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AGE-008 - Oxidative Stress and Aging</w:t>
      </w:r>
    </w:p>
    <w:p>
      <w:r>
        <w:rPr>
          <w:i/>
        </w:rPr>
        <w:t>Science, evidence, and practical implications of oxidative stress and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Adult Audience, Health Enthusiasts, Healthcare Providers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oxidative stress, aging, free radicals, antioxidants, cellular damage, longevity, reactive oxygen species, inflammation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Oxidative stress refers to an imbalance between reactive oxygen species (ROS) and the body's antioxidant defenses, leading to potential cellular damage. It is a key biological mechanism implicated in aging and age-related diseases. ROS, also known as free radicals, are highly reactive molecules produced during normal cellular metabolism, especially in the mitochondria. When ROS production exceeds antioxidant capacity, oxidative stress occurs, damaging lipids, proteins, and DNA, contributing to functional decline at the cellular and tissue levels. Oxidative stress is considered a core factor in aging theories and is associated with chronic diseases such as cardiovascular disease, neurodegeneration, and diabetes. The body employs endogenous antioxidants (e.g., superoxide dismutase, catalase) and obtains exogenous antioxidants from diet (e.g., vitamin C, vitamin E, polyphenols) to mitigate ROS damage. While lifestyle factors including a balanced diet rich in antioxidants, regular physical activity, and avoiding smoking can reduce oxidative stress, supplementation with antioxidants has shown mixed or limited benefit in clinical studies and may have safety concerns if taken excessively. Emerging research explores oxidative stress biomarkers and interventions targeting mitochondrial function. Understanding oxidative stress mechanisms provides a foundation for strategies promoting healthy aging, but limitations in current evidence warrant cautious interpretation and personalized approaches. Synonyms include oxidative damage, free radical stress, and redox imbalance. Safety considerations focus on avoiding excessive antioxidant supplementation and maintaining balanced redox homeostasis.</w:t>
      </w:r>
    </w:p>
    <w:p>
      <w:pPr>
        <w:pStyle w:val="Heading1"/>
      </w:pPr>
      <w:r>
        <w:t>Customer Questions Answered</w:t>
      </w:r>
    </w:p>
    <w:p>
      <w:pPr>
        <w:pStyle w:val="ListBullet"/>
      </w:pPr>
      <w:r>
        <w:t>What is oxidative stress and how does it relate to aging?</w:t>
      </w:r>
    </w:p>
    <w:p>
      <w:pPr>
        <w:pStyle w:val="ListBullet"/>
      </w:pPr>
      <w:r>
        <w:t>What are free radicals and reactive oxygen species (ROS)?</w:t>
      </w:r>
    </w:p>
    <w:p>
      <w:pPr>
        <w:pStyle w:val="ListBullet"/>
      </w:pPr>
      <w:r>
        <w:t>How do antioxidants work in the body?</w:t>
      </w:r>
    </w:p>
    <w:p>
      <w:pPr>
        <w:pStyle w:val="ListBullet"/>
      </w:pPr>
      <w:r>
        <w:t>Can lifestyle changes reduce oxidative stress?</w:t>
      </w:r>
    </w:p>
    <w:p>
      <w:pPr>
        <w:pStyle w:val="ListBullet"/>
      </w:pPr>
      <w:r>
        <w:t>Does oxidative stress cause diseases associated with aging?</w:t>
      </w:r>
    </w:p>
    <w:p>
      <w:pPr>
        <w:pStyle w:val="ListBullet"/>
      </w:pPr>
      <w:r>
        <w:t>Are antioxidant supplements effective for healthy aging?</w:t>
      </w:r>
    </w:p>
    <w:p>
      <w:pPr>
        <w:pStyle w:val="ListBullet"/>
      </w:pPr>
      <w:r>
        <w:t>What role does mitochondria play in oxidative stress?</w:t>
      </w:r>
    </w:p>
    <w:p>
      <w:pPr>
        <w:pStyle w:val="ListBullet"/>
      </w:pPr>
      <w:r>
        <w:t>How does oxidative stress affect cellular aging and DNA damage?</w:t>
      </w:r>
    </w:p>
    <w:p>
      <w:pPr>
        <w:pStyle w:val="ListBullet"/>
      </w:pPr>
      <w:r>
        <w:t>What practical steps can I take to minimize oxidative stress?</w:t>
      </w:r>
    </w:p>
    <w:p>
      <w:pPr>
        <w:pStyle w:val="ListBullet"/>
      </w:pPr>
      <w:r>
        <w:t>Are there risks associated with antioxidant supplementation?</w:t>
      </w:r>
    </w:p>
    <w:p>
      <w:pPr>
        <w:pStyle w:val="ListBullet"/>
      </w:pPr>
      <w:r>
        <w:t>How does inflammation interplay with oxidative stress?</w:t>
      </w:r>
    </w:p>
    <w:p>
      <w:pPr>
        <w:pStyle w:val="ListBullet"/>
      </w:pPr>
      <w:r>
        <w:t>What current research is emerging on oxidative stress and aging?</w:t>
      </w:r>
    </w:p>
    <w:p>
      <w:pPr>
        <w:pStyle w:val="Heading1"/>
      </w:pPr>
      <w:r>
        <w:t>Learning Objectives</w:t>
      </w:r>
    </w:p>
    <w:p>
      <w:pPr>
        <w:pStyle w:val="ListBullet"/>
      </w:pPr>
      <w:r>
        <w:t>Define oxidative stress and explain its relationship with aging.</w:t>
      </w:r>
    </w:p>
    <w:p>
      <w:pPr>
        <w:pStyle w:val="ListBullet"/>
      </w:pPr>
      <w:r>
        <w:t>Describe reactive oxygen species (ROS) and free radicals.</w:t>
      </w:r>
    </w:p>
    <w:p>
      <w:pPr>
        <w:pStyle w:val="ListBullet"/>
      </w:pPr>
      <w:r>
        <w:t>Explain the body's antioxidant defense mechanisms.</w:t>
      </w:r>
    </w:p>
    <w:p>
      <w:pPr>
        <w:pStyle w:val="ListBullet"/>
      </w:pPr>
      <w:r>
        <w:t>Understand the physiological impact of oxidative stress on cells.</w:t>
      </w:r>
    </w:p>
    <w:p>
      <w:pPr>
        <w:pStyle w:val="ListBullet"/>
      </w:pPr>
      <w:r>
        <w:t>Identify lifestyle factors that influence oxidative stress.</w:t>
      </w:r>
    </w:p>
    <w:p>
      <w:pPr>
        <w:pStyle w:val="ListBullet"/>
      </w:pPr>
      <w:r>
        <w:t>Evaluate the evidence for antioxidant supplementation in aging.</w:t>
      </w:r>
    </w:p>
    <w:p>
      <w:pPr>
        <w:pStyle w:val="ListBullet"/>
      </w:pPr>
      <w:r>
        <w:t>Recognize the connection between oxidative stress and age-related diseases.</w:t>
      </w:r>
    </w:p>
    <w:p>
      <w:pPr>
        <w:pStyle w:val="ListBullet"/>
      </w:pPr>
      <w:r>
        <w:t>Understand current research trends and limitations in oxidative stress and aging.</w:t>
      </w:r>
    </w:p>
    <w:p>
      <w:pPr>
        <w:pStyle w:val="Heading1"/>
      </w:pPr>
      <w:r>
        <w:t>Definition</w:t>
      </w:r>
    </w:p>
    <w:p>
      <w:r>
        <w:t>Oxidative stress is a biological condition resulting from an imbalance between reactive oxygen species (ROS)—also called free radicals—and antioxidant defenses, causing potential damage to cells, tissues, and organs. This imbalance contributes to cellular aging and is implicated in many age-related diseases.</w:t>
      </w:r>
    </w:p>
    <w:p>
      <w:pPr>
        <w:pStyle w:val="Heading1"/>
      </w:pPr>
      <w:r>
        <w:t>Why This Matters</w:t>
      </w:r>
    </w:p>
    <w:p>
      <w:r>
        <w:t>Understanding oxidative stress is vital because it underpins many aging processes and chronic diseases. By recognizing its mechanisms and influences, individuals and healthcare providers can better adopt or recommend lifestyle and potential therapeutic strategies to support healthy aging and longevity while avoiding unproven or potentially harmful interventions.</w:t>
      </w:r>
    </w:p>
    <w:p>
      <w:pPr>
        <w:pStyle w:val="Heading1"/>
      </w:pPr>
      <w:r>
        <w:t>What Is Oxidative Stress?</w:t>
      </w:r>
    </w:p>
    <w:p>
      <w:r>
        <w:t>Oxidative stress occurs when the production of reactive oxygen species (ROS)—unstable molecules with unpaired electrons—exceeds the body's antioxidant defenses. This imbalance leads to molecular damage affecting lipids, proteins, and DNA, impairing normal cellular function. Oxidative stress is a central mechanism in aging and many chronic diseases. ROS are naturally generated in cells during energy production but become harmful when uncontrolled.</w:t>
      </w:r>
    </w:p>
    <w:p>
      <w:pPr>
        <w:pStyle w:val="Heading1"/>
      </w:pPr>
      <w:r>
        <w:t>Reactive Oxygen Species (ROS) and Free Radicals: Definitions and Roles</w:t>
      </w:r>
    </w:p>
    <w:p>
      <w:r>
        <w:t>Reactive oxygen species (ROS) are chemically reactive molecules containing oxygen, including free radicals such as superoxide anion (O2•−) and hydroxyl radical (•OH), as well as non-radical species like hydrogen peroxide (H2O2). Free radicals have unpaired electrons, making them highly reactive. Though potentially damaging, ROS play important signaling roles in physiological processes when balanced by antioxidants.</w:t>
      </w:r>
    </w:p>
    <w:p>
      <w:pPr>
        <w:pStyle w:val="Heading1"/>
      </w:pPr>
      <w:r>
        <w:t>Antioxidants: The Body's Defense System</w:t>
      </w:r>
    </w:p>
    <w:p>
      <w:r>
        <w:t>Antioxidants are molecules that neutralize ROS by donating electrons without becoming reactive themselves. The body produces endogenous antioxidants like superoxide dismutase, catalase, and glutathione peroxidase. Dietary antioxidants—including vitamins C and E, polyphenols, and carotenoids—support this defense system. Together, antioxidants maintain redox homeostasis, protecting cells from oxidative damage.</w:t>
      </w:r>
    </w:p>
    <w:p>
      <w:pPr>
        <w:pStyle w:val="Heading1"/>
      </w:pPr>
      <w:r>
        <w:t>Mechanisms Linking Oxidative Stress and Cellular Aging</w:t>
      </w:r>
    </w:p>
    <w:p>
      <w:r>
        <w:t>Excessive ROS can damage mitochondrial DNA, proteins, and lipids, leading to mitochondrial dysfunction and impaired energy production. Oxidative damage to nuclear DNA can cause mutations and genomic instability, promoting cellular senescence and apoptosis. These processes reduce tissue repair and regenerative capacity, contributing to the aging phenotype. Oxidative stress also activates signaling pathways involved in inflammation and cellular aging.</w:t>
      </w:r>
    </w:p>
    <w:p>
      <w:pPr>
        <w:pStyle w:val="Heading1"/>
      </w:pPr>
      <w:r>
        <w:t>Oxidative Stress and Age-Related Diseases</w:t>
      </w:r>
    </w:p>
    <w:p>
      <w:r>
        <w:t>Chronic oxidative stress is associated with multiple age-related diseases including cardiovascular disease, Alzheimer's disease, Parkinson's disease, type 2 diabetes, and cancer. Oxidative damage promotes inflammation, endothelial dysfunction, and cellular damage that contribute to disease pathogenesis. However, oxidative stress is one of many interconnected factors influencing these complex conditions.</w:t>
      </w:r>
    </w:p>
    <w:p>
      <w:pPr>
        <w:pStyle w:val="Heading1"/>
      </w:pPr>
      <w:r>
        <w:t>Lifestyle Factors Influencing Oxidative Stress</w:t>
      </w:r>
    </w:p>
    <w:p>
      <w:r>
        <w:t>Diet, physical activity, smoking, and environmental exposures impact oxidative stress levels. Diets rich in fruits, vegetables, whole grains, and healthy fats provide antioxidants and limit pro-oxidant compounds. Regular moderate exercise enhances endogenous antioxidant defenses. Smoking and pollution increase oxidative burden. Managing stress and maintaining healthy body weight also support redox balance.</w:t>
      </w:r>
    </w:p>
    <w:p>
      <w:pPr>
        <w:pStyle w:val="Heading1"/>
      </w:pPr>
      <w:r>
        <w:t>Evidence on Antioxidant Supplementation for Healthy Aging</w:t>
      </w:r>
    </w:p>
    <w:p>
      <w:r>
        <w:t>While antioxidant supplements are popular, clinical trials have shown mixed results regarding their effectiveness in preventing aging or age-related diseases. Some studies suggest high doses may interfere with cellular signaling or have adverse effects. Current evidence supports obtaining antioxidants primarily through diet rather than supplements. More research is needed to clarify optimal types, dosages, and populations.</w:t>
      </w:r>
    </w:p>
    <w:p>
      <w:pPr>
        <w:pStyle w:val="Heading1"/>
      </w:pPr>
      <w:r>
        <w:t>Practical Approaches to Minimize Oxidative Stress</w:t>
      </w:r>
    </w:p>
    <w:p>
      <w:r>
        <w:t>Practical steps include consuming a balanced, antioxidant-rich diet; engaging in regular physical activity; avoiding tobacco and excessive alcohol; managing chronic stress; and minimizing environmental toxin exposure. Maintaining a healthy weight and managing chronic conditions like diabetes also reduce oxidative stress. Personalized approaches considering individual risks and lifestyle are recommended.</w:t>
      </w:r>
    </w:p>
    <w:p>
      <w:pPr>
        <w:pStyle w:val="Heading1"/>
      </w:pPr>
      <w:r>
        <w:t>Misconceptions About Oxidative Stress and Antioxidants</w:t>
      </w:r>
    </w:p>
    <w:p>
      <w:r>
        <w:t>Common misconceptions include the belief that all free radicals are harmful, or that high-dose antioxidant supplements universally prevent aging and disease. In reality, ROS have essential physiological roles, and excessive antioxidants may disrupt normal cellular functions. Effective oxidative stress management emphasizes balance rather than elimination.</w:t>
      </w:r>
    </w:p>
    <w:p>
      <w:pPr>
        <w:pStyle w:val="Heading1"/>
      </w:pPr>
      <w:r>
        <w:t>Safety Considerations Regarding Antioxidants</w:t>
      </w:r>
    </w:p>
    <w:p>
      <w:r>
        <w:t>While antioxidants from diet are generally safe, excessive supplementation can pose risks including pro-oxidant effects and interactions with medications. Individuals should consult healthcare providers before starting supplements. Maintaining balanced redox status is safer and more effective than attempting to eliminate oxidative molecules entirely.</w:t>
      </w:r>
    </w:p>
    <w:p>
      <w:pPr>
        <w:pStyle w:val="Heading1"/>
      </w:pPr>
      <w:r>
        <w:t>Emerging Research and Future Directions</w:t>
      </w:r>
    </w:p>
    <w:p>
      <w:r>
        <w:t>Ongoing research focuses on understanding oxidative stress biomarkers for improved diagnosis, mitochondrial-targeted therapies, and the role of redox signaling in aging. Investigations into caloric restriction, pharmacological agents like senolytics, and natural compounds aim to modulate oxidative stress pathways. However, translating findings into clinical practice requires further validation.</w:t>
      </w:r>
    </w:p>
    <w:p>
      <w:pPr>
        <w:pStyle w:val="Heading1"/>
      </w:pPr>
      <w:r>
        <w:t>Practical Guidance</w:t>
      </w:r>
    </w:p>
    <w:p>
      <w:pPr>
        <w:pStyle w:val="ListBullet"/>
      </w:pPr>
      <w:r>
        <w:t>Consume a diet rich in fruits, vegetables, whole grains, and healthy fats to support antioxidant defenses.</w:t>
      </w:r>
    </w:p>
    <w:p>
      <w:pPr>
        <w:pStyle w:val="ListBullet"/>
      </w:pPr>
      <w:r>
        <w:t>Engage in regular, moderate physical activity to enhance endogenous antioxidant capacity.</w:t>
      </w:r>
    </w:p>
    <w:p>
      <w:pPr>
        <w:pStyle w:val="ListBullet"/>
      </w:pPr>
      <w:r>
        <w:t>Avoid smoking and limit exposure to environmental pollutants that increase oxidative stress.</w:t>
      </w:r>
    </w:p>
    <w:p>
      <w:pPr>
        <w:pStyle w:val="ListBullet"/>
      </w:pPr>
      <w:r>
        <w:t>Manage chronic stress through mindfulness, relaxation techniques, or counseling.</w:t>
      </w:r>
    </w:p>
    <w:p>
      <w:pPr>
        <w:pStyle w:val="ListBullet"/>
      </w:pPr>
      <w:r>
        <w:t>Consult healthcare professionals before taking antioxidant supplements; prioritize dietary sources.</w:t>
      </w:r>
    </w:p>
    <w:p>
      <w:pPr>
        <w:pStyle w:val="ListBullet"/>
      </w:pPr>
      <w:r>
        <w:t>Maintain a healthy weight and manage chronic medical conditions to minimize oxidative burden.</w:t>
      </w:r>
    </w:p>
    <w:p>
      <w:pPr>
        <w:pStyle w:val="ListBullet"/>
      </w:pPr>
      <w:r>
        <w:t>Be cautious with high-dose antioxidant supplements, which may have unintended effects.</w:t>
      </w:r>
    </w:p>
    <w:p>
      <w:pPr>
        <w:pStyle w:val="ListBullet"/>
      </w:pPr>
      <w:r>
        <w:t>Stay informed about emerging research and evidence-based strategies related to oxidative stress and aging.</w:t>
      </w:r>
    </w:p>
    <w:p>
      <w:pPr>
        <w:pStyle w:val="Heading1"/>
      </w:pPr>
      <w:r>
        <w:t>Safety Notes</w:t>
      </w:r>
    </w:p>
    <w:p>
      <w:pPr>
        <w:pStyle w:val="ListBullet"/>
      </w:pPr>
      <w:r>
        <w:t>Antioxidant supplements are not universally safe; excessive intake can have pro-oxidant effects and interact with medications.</w:t>
      </w:r>
    </w:p>
    <w:p>
      <w:pPr>
        <w:pStyle w:val="ListBullet"/>
      </w:pPr>
      <w:r>
        <w:t>Avoid self-prescribing high doses of antioxidants without medical guidance.</w:t>
      </w:r>
    </w:p>
    <w:p>
      <w:pPr>
        <w:pStyle w:val="ListBullet"/>
      </w:pPr>
      <w:r>
        <w:t>Balance in redox biology is essential; complete elimination of ROS is neither feasible nor desirable.</w:t>
      </w:r>
    </w:p>
    <w:p>
      <w:pPr>
        <w:pStyle w:val="ListBullet"/>
      </w:pPr>
      <w:r>
        <w:t>Lifestyle modifications generally have fewer risks and more benefits compared to supplements.</w:t>
      </w:r>
    </w:p>
    <w:p>
      <w:pPr>
        <w:pStyle w:val="ListBullet"/>
      </w:pPr>
      <w:r>
        <w:t>Always inform your healthcare provider about any supplements you are taking to avoid adverse interactions.</w:t>
      </w:r>
    </w:p>
    <w:p>
      <w:pPr>
        <w:pStyle w:val="Heading1"/>
      </w:pPr>
      <w:r>
        <w:t>Common Misconceptions</w:t>
      </w:r>
    </w:p>
    <w:p>
      <w:r>
        <w:rPr>
          <w:b/>
        </w:rPr>
        <w:t xml:space="preserve">Misconception: </w:t>
      </w:r>
      <w:r>
        <w:t>All free radicals are harmful and should be eliminated.</w:t>
      </w:r>
    </w:p>
    <w:p>
      <w:r>
        <w:rPr>
          <w:b/>
        </w:rPr>
        <w:t xml:space="preserve">Reality: </w:t>
      </w:r>
      <w:r>
        <w:t>Free radicals and ROS play essential roles in cell signaling and immune defense; they are harmful only when imbalanced.</w:t>
      </w:r>
    </w:p>
    <w:p>
      <w:r>
        <w:rPr>
          <w:b/>
        </w:rPr>
        <w:t xml:space="preserve">Misconception: </w:t>
      </w:r>
      <w:r>
        <w:t>Taking large doses of antioxidant supplements will prevent aging and disease.</w:t>
      </w:r>
    </w:p>
    <w:p>
      <w:r>
        <w:rPr>
          <w:b/>
        </w:rPr>
        <w:t xml:space="preserve">Reality: </w:t>
      </w:r>
      <w:r>
        <w:t>Clinical evidence shows that high-dose antioxidant supplements may not prevent aging and can sometimes be harmful.</w:t>
      </w:r>
    </w:p>
    <w:p>
      <w:r>
        <w:rPr>
          <w:b/>
        </w:rPr>
        <w:t xml:space="preserve">Misconception: </w:t>
      </w:r>
      <w:r>
        <w:t>Oxidative stress is the sole cause of aging.</w:t>
      </w:r>
    </w:p>
    <w:p>
      <w:r>
        <w:rPr>
          <w:b/>
        </w:rPr>
        <w:t xml:space="preserve">Reality: </w:t>
      </w:r>
      <w:r>
        <w:t>Aging is a multifactorial process influenced by genetics, environment, metabolism, and oxidative stress among other factors.</w:t>
      </w:r>
    </w:p>
    <w:p>
      <w:pPr>
        <w:pStyle w:val="Heading1"/>
      </w:pPr>
      <w:r>
        <w:t>Clinical Pearls</w:t>
      </w:r>
    </w:p>
    <w:p>
      <w:pPr>
        <w:pStyle w:val="ListNumber"/>
      </w:pPr>
      <w:r>
        <w:t>Mitochondrial health is central to controlling oxidative stress in aging cells.</w:t>
      </w:r>
    </w:p>
    <w:p>
      <w:pPr>
        <w:pStyle w:val="ListNumber"/>
      </w:pPr>
      <w:r>
        <w:t>Dietary antioxidants complement endogenous defenses better than isolated supplements.</w:t>
      </w:r>
    </w:p>
    <w:p>
      <w:pPr>
        <w:pStyle w:val="ListNumber"/>
      </w:pPr>
      <w:r>
        <w:t>Excessive antioxidant supplementation may disrupt beneficial ROS-mediated cellular signaling.</w:t>
      </w:r>
    </w:p>
    <w:p>
      <w:pPr>
        <w:pStyle w:val="ListNumber"/>
      </w:pPr>
      <w:r>
        <w:t>Lifestyle modifications are the primary practical intervention to manage oxidative stress safely.</w:t>
      </w:r>
    </w:p>
    <w:p>
      <w:pPr>
        <w:pStyle w:val="ListNumber"/>
      </w:pPr>
      <w:r>
        <w:t>Oxidative stress biomarkers may become useful diagnostic tools in the future.</w:t>
      </w:r>
    </w:p>
    <w:p>
      <w:pPr>
        <w:pStyle w:val="Heading1"/>
      </w:pPr>
      <w:r>
        <w:t>Key Takeaways</w:t>
      </w:r>
    </w:p>
    <w:p>
      <w:pPr>
        <w:pStyle w:val="ListBullet"/>
      </w:pPr>
      <w:r>
        <w:t>Oxidative stress is an imbalance between reactive oxygen species (ROS) and antioxidants causing cellular damage.</w:t>
      </w:r>
    </w:p>
    <w:p>
      <w:pPr>
        <w:pStyle w:val="ListBullet"/>
      </w:pPr>
      <w:r>
        <w:t>ROS including free radicals are both harmful and essential signaling molecules in the body.</w:t>
      </w:r>
    </w:p>
    <w:p>
      <w:pPr>
        <w:pStyle w:val="ListBullet"/>
      </w:pPr>
      <w:r>
        <w:t>The body produces endogenous antioxidants and benefits from dietary antioxidants for balance.</w:t>
      </w:r>
    </w:p>
    <w:p>
      <w:pPr>
        <w:pStyle w:val="ListBullet"/>
      </w:pPr>
      <w:r>
        <w:t>Oxidative stress contributes to cellular aging and many age-related diseases but is not the sole cause of aging.</w:t>
      </w:r>
    </w:p>
    <w:p>
      <w:pPr>
        <w:pStyle w:val="ListBullet"/>
      </w:pPr>
      <w:r>
        <w:t>Lifestyle factors including diet, exercise, and avoiding toxins can effectively reduce oxidative stress.</w:t>
      </w:r>
    </w:p>
    <w:p>
      <w:pPr>
        <w:pStyle w:val="ListBullet"/>
      </w:pPr>
      <w:r>
        <w:t>Antioxidant supplements have mixed evidence and should be used cautiously under medical advice.</w:t>
      </w:r>
    </w:p>
    <w:p>
      <w:pPr>
        <w:pStyle w:val="ListBullet"/>
      </w:pPr>
      <w:r>
        <w:t>Misconceptions about free radicals and antioxidants can lead to ineffective or harmful practices.</w:t>
      </w:r>
    </w:p>
    <w:p>
      <w:pPr>
        <w:pStyle w:val="ListBullet"/>
      </w:pPr>
      <w:r>
        <w:t>Emerging research aims to develop targeted therapies addressing oxidative stress to promote healthy aging.</w:t>
      </w:r>
    </w:p>
    <w:p>
      <w:pPr>
        <w:pStyle w:val="Heading1"/>
      </w:pPr>
      <w:r>
        <w:t>Glossary</w:t>
      </w:r>
    </w:p>
    <w:p>
      <w:r>
        <w:rPr>
          <w:b/>
        </w:rPr>
        <w:t xml:space="preserve">Oxidative Stress: </w:t>
      </w:r>
      <w:r>
        <w:t>A condition where reactive oxygen species (ROS) overpower the body's antioxidant defenses, leading to potential cellular and molecular damage.</w:t>
      </w:r>
    </w:p>
    <w:p>
      <w:r>
        <w:rPr>
          <w:b/>
        </w:rPr>
        <w:t xml:space="preserve">Reactive Oxygen Species (ROS): </w:t>
      </w:r>
      <w:r>
        <w:t>Chemically reactive molecules containing oxygen, including free radicals and peroxides, involved in cell signaling and oxidative damage.</w:t>
      </w:r>
    </w:p>
    <w:p>
      <w:r>
        <w:rPr>
          <w:b/>
        </w:rPr>
        <w:t xml:space="preserve">Free Radicals: </w:t>
      </w:r>
      <w:r>
        <w:t>Molecules with unpaired electrons that are highly reactive and can cause oxidative damage; examples include superoxide and hydroxyl radicals.</w:t>
      </w:r>
    </w:p>
    <w:p>
      <w:r>
        <w:rPr>
          <w:b/>
        </w:rPr>
        <w:t xml:space="preserve">Antioxidants: </w:t>
      </w:r>
      <w:r>
        <w:t>Substances that neutralize reactive oxygen species by donating electrons to prevent cellular damage.</w:t>
      </w:r>
    </w:p>
    <w:p>
      <w:r>
        <w:rPr>
          <w:b/>
        </w:rPr>
        <w:t xml:space="preserve">Redox Homeostasis: </w:t>
      </w:r>
      <w:r>
        <w:t>The balance between oxidation (loss of electrons) and reduction (gain of electrons) processes in the body, essential for healthy cell function.</w:t>
      </w:r>
    </w:p>
    <w:p>
      <w:r>
        <w:rPr>
          <w:b/>
        </w:rPr>
        <w:t xml:space="preserve">Mitochondria: </w:t>
      </w:r>
      <w:r>
        <w:t>Organelles inside cells responsible for producing energy and a primary source of reactive oxygen species.</w:t>
      </w:r>
    </w:p>
    <w:p>
      <w:r>
        <w:rPr>
          <w:b/>
        </w:rPr>
        <w:t xml:space="preserve">Cellular Senescence: </w:t>
      </w:r>
      <w:r>
        <w:t>A state where damaged or aged cells stop dividing but remain metabolically active, contributing to aging and tissue dysfunction.</w:t>
      </w:r>
    </w:p>
    <w:p>
      <w:r>
        <w:rPr>
          <w:b/>
        </w:rPr>
        <w:t xml:space="preserve">Apoptosis: </w:t>
      </w:r>
      <w:r>
        <w:t>Programmed cell death, a natural process for removing damaged or unnecessary cells.</w:t>
      </w:r>
    </w:p>
    <w:p>
      <w:pPr>
        <w:pStyle w:val="Heading1"/>
      </w:pPr>
      <w:r>
        <w:t>Related Modules</w:t>
      </w:r>
    </w:p>
    <w:p>
      <w:pPr>
        <w:pStyle w:val="ListBullet"/>
      </w:pPr>
      <w:r>
        <w:t>AGE-005</w:t>
      </w:r>
    </w:p>
    <w:p>
      <w:pPr>
        <w:pStyle w:val="ListBullet"/>
      </w:pPr>
      <w:r>
        <w:t>AGE-009</w:t>
      </w:r>
    </w:p>
    <w:p>
      <w:pPr>
        <w:pStyle w:val="ListBullet"/>
      </w:pPr>
      <w:r>
        <w:t>AGE-012</w:t>
      </w:r>
    </w:p>
    <w:p>
      <w:pPr>
        <w:pStyle w:val="Heading1"/>
      </w:pPr>
      <w:r>
        <w:t>Illustration Specifications</w:t>
      </w:r>
    </w:p>
    <w:p>
      <w:pPr>
        <w:pStyle w:val="Heading2"/>
      </w:pPr>
      <w:r>
        <w:t>ILL-001 - Reactive Oxygen Species Generation</w:t>
      </w:r>
    </w:p>
    <w:p>
      <w:r>
        <w:t>Type: Diagram</w:t>
      </w:r>
    </w:p>
    <w:p>
      <w:r>
        <w:t>A diagram showing production of ROS in mitochondria during cellular respiration, highlighting superoxide and hydroxyl radicals.</w:t>
      </w:r>
    </w:p>
    <w:p>
      <w:r>
        <w:t>Alt text: Diagram of mitochondria producing reactive oxygen species</w:t>
      </w:r>
    </w:p>
    <w:p>
      <w:pPr>
        <w:pStyle w:val="Heading2"/>
      </w:pPr>
      <w:r>
        <w:t>ILL-002 - Antioxidant Defense Mechanisms</w:t>
      </w:r>
    </w:p>
    <w:p>
      <w:r>
        <w:t>Type: Infographic</w:t>
      </w:r>
    </w:p>
    <w:p>
      <w:r>
        <w:t>Illustration depicting endogenous enzymes and dietary antioxidants neutralizing free radicals to maintain redox balance.</w:t>
      </w:r>
    </w:p>
    <w:p>
      <w:r>
        <w:t>Alt text: Infographic of antioxidant defenses in the human body</w:t>
      </w:r>
    </w:p>
    <w:p>
      <w:pPr>
        <w:pStyle w:val="Heading2"/>
      </w:pPr>
      <w:r>
        <w:t>ILL-003 - Oxidative Damage on Cellular Components</w:t>
      </w:r>
    </w:p>
    <w:p>
      <w:r>
        <w:t>Type: Microscopic Image</w:t>
      </w:r>
    </w:p>
    <w:p>
      <w:r>
        <w:t>Visual representation of oxidative damage impacting DNA, proteins, and lipid membranes in cells.</w:t>
      </w:r>
    </w:p>
    <w:p>
      <w:r>
        <w:t>Alt text: Microscopic image showing cellular damage caused by oxidative stress</w:t>
      </w:r>
    </w:p>
    <w:p>
      <w:pPr>
        <w:pStyle w:val="Heading2"/>
      </w:pPr>
      <w:r>
        <w:t>ILL-004 - Lifestyle Factors Affecting Oxidative Stress</w:t>
      </w:r>
    </w:p>
    <w:p>
      <w:r>
        <w:t>Type: Flowchart</w:t>
      </w:r>
    </w:p>
    <w:p>
      <w:r>
        <w:t>Flowchart outlining how diet, exercise, smoking, and environmental exposure influence oxidative stress levels.</w:t>
      </w:r>
    </w:p>
    <w:p>
      <w:r>
        <w:t>Alt text: Flowchart of lifestyle influences on oxidative stress</w:t>
      </w:r>
    </w:p>
    <w:p>
      <w:pPr>
        <w:pStyle w:val="Heading1"/>
      </w:pPr>
      <w:r>
        <w:t>References</w:t>
      </w:r>
    </w:p>
    <w:p>
      <w:pPr>
        <w:pStyle w:val="ListBullet"/>
      </w:pPr>
      <w:r>
        <w:t>Free Radicals, Antioxidants and Functional Foods: Impact on Human Health | Sies H, et al. | 2020 |  | Unverified</w:t>
      </w:r>
    </w:p>
    <w:p>
      <w:pPr>
        <w:pStyle w:val="ListBullet"/>
      </w:pPr>
      <w:r>
        <w:t>Oxidative stress theory of aging: Did Gerschman, Harman and Ames miss the mark? | Harman D | 2003 |  | Unverified</w:t>
      </w:r>
    </w:p>
    <w:p>
      <w:pPr>
        <w:pStyle w:val="ListBullet"/>
      </w:pPr>
      <w:r>
        <w:t>Antioxidants in prevention of oxidative stress-related diseases: From molecular mechanisms to therapeutic opportunities | Lobo V, Patil A, Phatak A, Chandra N | 2010 |  | Unverified</w:t>
      </w:r>
    </w:p>
    <w:p>
      <w:pPr>
        <w:pStyle w:val="ListBullet"/>
      </w:pPr>
      <w:r>
        <w:t>Mitochondrial dysfunction and oxidative stress in aging and carcinogenesis | Wallace DC | 2005 |  | Unverified</w:t>
      </w:r>
    </w:p>
    <w:p>
      <w:pPr>
        <w:pStyle w:val="ListBullet"/>
      </w:pPr>
      <w:r>
        <w:t>Dietary antioxidants and human health | Maritim AC, Sanders RA, Watkins JB | 2003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