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7EEC15" w14:textId="2FA76A0B" w:rsidR="00DF20E8" w:rsidRPr="001A6CBC" w:rsidRDefault="00283785" w:rsidP="004947F7">
      <w:pPr>
        <w:pStyle w:val="Heading1"/>
        <w:numPr>
          <w:ilvl w:val="0"/>
          <w:numId w:val="0"/>
        </w:numPr>
        <w:rPr>
          <w:rFonts w:ascii="Times New Roman" w:hAnsi="Times New Roman" w:cs="Times New Roman"/>
          <w:lang w:val="en-US"/>
        </w:rPr>
      </w:pPr>
      <w:bookmarkStart w:id="0" w:name="_Toc235716844"/>
      <w:bookmarkStart w:id="1" w:name="_Ref235874435"/>
      <w:bookmarkStart w:id="2" w:name="_Ref235874441"/>
      <w:bookmarkStart w:id="3" w:name="_Ref235874446"/>
      <w:bookmarkStart w:id="4" w:name="_Toc238201530"/>
      <w:r w:rsidRPr="001A6CBC">
        <w:rPr>
          <w:rFonts w:ascii="Times New Roman" w:hAnsi="Times New Roman" w:cs="Times New Roman"/>
          <w:lang w:val="en-US"/>
        </w:rPr>
        <w:t xml:space="preserve">Guided Research: </w:t>
      </w:r>
      <w:r w:rsidR="000754A6" w:rsidRPr="001A6CBC">
        <w:rPr>
          <w:rFonts w:ascii="Times New Roman" w:hAnsi="Times New Roman" w:cs="Times New Roman"/>
          <w:lang w:val="en-US"/>
        </w:rPr>
        <w:t xml:space="preserve">Supporting Formulas in </w:t>
      </w:r>
      <w:r w:rsidRPr="001A6CBC">
        <w:rPr>
          <w:rFonts w:ascii="Times New Roman" w:hAnsi="Times New Roman" w:cs="Times New Roman"/>
          <w:lang w:val="en-US"/>
        </w:rPr>
        <w:t>Collaborative Spreadsheets</w:t>
      </w:r>
      <w:bookmarkEnd w:id="0"/>
      <w:bookmarkEnd w:id="1"/>
      <w:bookmarkEnd w:id="2"/>
      <w:bookmarkEnd w:id="3"/>
      <w:bookmarkEnd w:id="4"/>
    </w:p>
    <w:p w14:paraId="1DC29D41" w14:textId="23E4ADD5" w:rsidR="00030704" w:rsidRPr="001A6CBC" w:rsidRDefault="00283785" w:rsidP="004947F7">
      <w:pPr>
        <w:ind w:firstLine="0"/>
        <w:rPr>
          <w:rStyle w:val="Emphasis"/>
          <w:rFonts w:ascii="Times New Roman" w:hAnsi="Times New Roman" w:cs="Times New Roman"/>
        </w:rPr>
      </w:pPr>
      <w:r w:rsidRPr="001A6CBC">
        <w:rPr>
          <w:rStyle w:val="Emphasis"/>
          <w:rFonts w:ascii="Times New Roman" w:hAnsi="Times New Roman" w:cs="Times New Roman"/>
        </w:rPr>
        <w:t>Korhan Deniz AKIN</w:t>
      </w:r>
      <w:bookmarkStart w:id="5" w:name="_Toc235716845"/>
      <w:bookmarkEnd w:id="5"/>
    </w:p>
    <w:sdt>
      <w:sdtPr>
        <w:rPr>
          <w:rFonts w:ascii="Times New Roman" w:eastAsiaTheme="minorHAnsi" w:hAnsi="Times New Roman" w:cs="Times New Roman"/>
          <w:i/>
          <w:iCs/>
          <w:color w:val="auto"/>
          <w:kern w:val="2"/>
          <w:sz w:val="24"/>
          <w:szCs w:val="24"/>
          <w:lang w:val="en-DE"/>
          <w14:ligatures w14:val="standardContextual"/>
        </w:rPr>
        <w:id w:val="-364366555"/>
        <w:docPartObj>
          <w:docPartGallery w:val="Table of Contents"/>
          <w:docPartUnique/>
        </w:docPartObj>
      </w:sdtPr>
      <w:sdtEndPr>
        <w:rPr>
          <w:b/>
          <w:bCs/>
          <w:i w:val="0"/>
          <w:iCs w:val="0"/>
          <w:noProof/>
        </w:rPr>
      </w:sdtEndPr>
      <w:sdtContent>
        <w:p w14:paraId="57AA5556" w14:textId="336CEF4A" w:rsidR="000417D6" w:rsidRPr="001A6CBC" w:rsidRDefault="000417D6" w:rsidP="001B3D32">
          <w:pPr>
            <w:pStyle w:val="TOCHeading"/>
            <w:numPr>
              <w:ilvl w:val="0"/>
              <w:numId w:val="0"/>
            </w:numPr>
            <w:rPr>
              <w:rFonts w:ascii="Times New Roman" w:hAnsi="Times New Roman" w:cs="Times New Roman"/>
            </w:rPr>
          </w:pPr>
          <w:r w:rsidRPr="001A6CBC">
            <w:rPr>
              <w:rFonts w:ascii="Times New Roman" w:hAnsi="Times New Roman" w:cs="Times New Roman"/>
            </w:rPr>
            <w:t>Contents</w:t>
          </w:r>
        </w:p>
        <w:p w14:paraId="16273054" w14:textId="5928940E" w:rsidR="008E2BF2" w:rsidRPr="001A6CBC" w:rsidRDefault="000417D6">
          <w:pPr>
            <w:pStyle w:val="TOC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lang w:eastAsia="en-DE"/>
            </w:rPr>
          </w:pPr>
          <w:r w:rsidRPr="001A6CBC">
            <w:rPr>
              <w:rFonts w:ascii="Times New Roman" w:hAnsi="Times New Roman" w:cs="Times New Roman"/>
            </w:rPr>
            <w:fldChar w:fldCharType="begin"/>
          </w:r>
          <w:r w:rsidRPr="001A6CBC">
            <w:rPr>
              <w:rFonts w:ascii="Times New Roman" w:hAnsi="Times New Roman" w:cs="Times New Roman"/>
            </w:rPr>
            <w:instrText xml:space="preserve"> TOC \o "1-3" \h \z \u </w:instrText>
          </w:r>
          <w:r w:rsidRPr="001A6CBC">
            <w:rPr>
              <w:rFonts w:ascii="Times New Roman" w:hAnsi="Times New Roman" w:cs="Times New Roman"/>
            </w:rPr>
            <w:fldChar w:fldCharType="separate"/>
          </w:r>
          <w:hyperlink w:anchor="_Toc238201530" w:history="1">
            <w:r w:rsidR="008E2BF2" w:rsidRPr="001A6CBC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Guided Research: Supporting Formulas in Collaborative Spreadsheets</w:t>
            </w:r>
            <w:r w:rsidR="008E2BF2" w:rsidRPr="001A6CB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E2BF2" w:rsidRPr="001A6CB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E2BF2" w:rsidRPr="001A6CBC">
              <w:rPr>
                <w:rFonts w:ascii="Times New Roman" w:hAnsi="Times New Roman" w:cs="Times New Roman"/>
                <w:noProof/>
                <w:webHidden/>
              </w:rPr>
              <w:instrText xml:space="preserve"> PAGEREF _Toc238201530 \h </w:instrText>
            </w:r>
            <w:r w:rsidR="008E2BF2" w:rsidRPr="001A6CBC">
              <w:rPr>
                <w:rFonts w:ascii="Times New Roman" w:hAnsi="Times New Roman" w:cs="Times New Roman"/>
                <w:noProof/>
                <w:webHidden/>
              </w:rPr>
            </w:r>
            <w:r w:rsidR="008E2BF2" w:rsidRPr="001A6CB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E2BF2" w:rsidRPr="001A6CBC">
              <w:rPr>
                <w:rFonts w:ascii="Times New Roman" w:hAnsi="Times New Roman" w:cs="Times New Roman"/>
                <w:noProof/>
                <w:webHidden/>
              </w:rPr>
              <w:t>1</w:t>
            </w:r>
            <w:r w:rsidR="008E2BF2" w:rsidRPr="001A6CB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875CBE5" w14:textId="097C75D8" w:rsidR="008E2BF2" w:rsidRPr="001A6CBC" w:rsidRDefault="008E2BF2">
          <w:pPr>
            <w:pStyle w:val="TOC1"/>
            <w:tabs>
              <w:tab w:val="left" w:pos="1200"/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lang w:eastAsia="en-DE"/>
            </w:rPr>
          </w:pPr>
          <w:hyperlink w:anchor="_Toc238201531" w:history="1">
            <w:r w:rsidRPr="001A6CBC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1</w:t>
            </w:r>
            <w:r w:rsidRPr="001A6CBC">
              <w:rPr>
                <w:rFonts w:ascii="Times New Roman" w:eastAsiaTheme="minorEastAsia" w:hAnsi="Times New Roman" w:cs="Times New Roman"/>
                <w:noProof/>
                <w:lang w:eastAsia="en-DE"/>
              </w:rPr>
              <w:tab/>
            </w:r>
            <w:r w:rsidRPr="001A6CBC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General Information</w:t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instrText xml:space="preserve"> PAGEREF _Toc238201531 \h </w:instrText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A1C1809" w14:textId="497FF2FC" w:rsidR="008E2BF2" w:rsidRPr="001A6CBC" w:rsidRDefault="008E2BF2">
          <w:pPr>
            <w:pStyle w:val="TOC1"/>
            <w:tabs>
              <w:tab w:val="left" w:pos="1200"/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lang w:eastAsia="en-DE"/>
            </w:rPr>
          </w:pPr>
          <w:hyperlink w:anchor="_Toc238201532" w:history="1">
            <w:r w:rsidRPr="001A6CBC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2</w:t>
            </w:r>
            <w:r w:rsidRPr="001A6CBC">
              <w:rPr>
                <w:rFonts w:ascii="Times New Roman" w:eastAsiaTheme="minorEastAsia" w:hAnsi="Times New Roman" w:cs="Times New Roman"/>
                <w:noProof/>
                <w:lang w:eastAsia="en-DE"/>
              </w:rPr>
              <w:tab/>
            </w:r>
            <w:r w:rsidRPr="001A6CBC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Representing Spreadsheet Data in Yjs</w:t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instrText xml:space="preserve"> PAGEREF _Toc238201532 \h </w:instrText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2D2F740" w14:textId="39812BEA" w:rsidR="008E2BF2" w:rsidRPr="001A6CBC" w:rsidRDefault="008E2BF2">
          <w:pPr>
            <w:pStyle w:val="TOC2"/>
            <w:tabs>
              <w:tab w:val="left" w:pos="1680"/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lang w:eastAsia="en-DE"/>
            </w:rPr>
          </w:pPr>
          <w:hyperlink w:anchor="_Toc238201533" w:history="1">
            <w:r w:rsidRPr="001A6CBC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2.1</w:t>
            </w:r>
            <w:r w:rsidRPr="001A6CBC">
              <w:rPr>
                <w:rFonts w:ascii="Times New Roman" w:eastAsiaTheme="minorEastAsia" w:hAnsi="Times New Roman" w:cs="Times New Roman"/>
                <w:noProof/>
                <w:lang w:eastAsia="en-DE"/>
              </w:rPr>
              <w:tab/>
            </w:r>
            <w:r w:rsidRPr="001A6CBC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YColumns &amp; YRows (SpreadSheet.tsx, Cell.tsx)</w:t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instrText xml:space="preserve"> PAGEREF _Toc238201533 \h </w:instrText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2640DE4" w14:textId="2D0B8314" w:rsidR="008E2BF2" w:rsidRPr="001A6CBC" w:rsidRDefault="008E2BF2">
          <w:pPr>
            <w:pStyle w:val="TOC2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lang w:eastAsia="en-DE"/>
            </w:rPr>
          </w:pPr>
          <w:hyperlink w:anchor="_Toc238201534" w:history="1">
            <w:r w:rsidRPr="001A6CB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instrText xml:space="preserve"> PAGEREF _Toc238201534 \h </w:instrText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375D427" w14:textId="63FA96CA" w:rsidR="008E2BF2" w:rsidRPr="001A6CBC" w:rsidRDefault="008E2BF2">
          <w:pPr>
            <w:pStyle w:val="TOC2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lang w:eastAsia="en-DE"/>
            </w:rPr>
          </w:pPr>
          <w:hyperlink w:anchor="_Toc238201535" w:history="1">
            <w:r w:rsidRPr="001A6CB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instrText xml:space="preserve"> PAGEREF _Toc238201535 \h </w:instrText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A588AFF" w14:textId="4EFEF587" w:rsidR="008E2BF2" w:rsidRPr="001A6CBC" w:rsidRDefault="008E2BF2">
          <w:pPr>
            <w:pStyle w:val="TOC2"/>
            <w:tabs>
              <w:tab w:val="left" w:pos="1680"/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lang w:eastAsia="en-DE"/>
            </w:rPr>
          </w:pPr>
          <w:hyperlink w:anchor="_Toc238201536" w:history="1">
            <w:r w:rsidRPr="001A6CBC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2.2</w:t>
            </w:r>
            <w:r w:rsidRPr="001A6CBC">
              <w:rPr>
                <w:rFonts w:ascii="Times New Roman" w:eastAsiaTheme="minorEastAsia" w:hAnsi="Times New Roman" w:cs="Times New Roman"/>
                <w:noProof/>
                <w:lang w:eastAsia="en-DE"/>
              </w:rPr>
              <w:tab/>
            </w:r>
            <w:r w:rsidRPr="001A6CBC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YMap (Cell.tsx)</w:t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instrText xml:space="preserve"> PAGEREF _Toc238201536 \h </w:instrText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1D946A2" w14:textId="6C9EC0BC" w:rsidR="008E2BF2" w:rsidRPr="001A6CBC" w:rsidRDefault="008E2BF2">
          <w:pPr>
            <w:pStyle w:val="TOC2"/>
            <w:tabs>
              <w:tab w:val="left" w:pos="1680"/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lang w:eastAsia="en-DE"/>
            </w:rPr>
          </w:pPr>
          <w:hyperlink w:anchor="_Toc238201537" w:history="1">
            <w:r w:rsidRPr="001A6CBC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2.3</w:t>
            </w:r>
            <w:r w:rsidRPr="001A6CBC">
              <w:rPr>
                <w:rFonts w:ascii="Times New Roman" w:eastAsiaTheme="minorEastAsia" w:hAnsi="Times New Roman" w:cs="Times New Roman"/>
                <w:noProof/>
                <w:lang w:eastAsia="en-DE"/>
              </w:rPr>
              <w:tab/>
            </w:r>
            <w:r w:rsidRPr="001A6CBC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YColKeep &amp; YRowKeep (SpreadSheet.tsx)</w:t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instrText xml:space="preserve"> PAGEREF _Toc238201537 \h </w:instrText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7778134" w14:textId="5019123B" w:rsidR="008E2BF2" w:rsidRPr="001A6CBC" w:rsidRDefault="008E2BF2">
          <w:pPr>
            <w:pStyle w:val="TOC1"/>
            <w:tabs>
              <w:tab w:val="left" w:pos="1200"/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lang w:eastAsia="en-DE"/>
            </w:rPr>
          </w:pPr>
          <w:hyperlink w:anchor="_Toc238201538" w:history="1">
            <w:r w:rsidRPr="001A6CBC">
              <w:rPr>
                <w:rStyle w:val="Hyperlink"/>
                <w:rFonts w:ascii="Times New Roman" w:hAnsi="Times New Roman" w:cs="Times New Roman"/>
                <w:noProof/>
              </w:rPr>
              <w:t>3</w:t>
            </w:r>
            <w:r w:rsidRPr="001A6CBC">
              <w:rPr>
                <w:rFonts w:ascii="Times New Roman" w:eastAsiaTheme="minorEastAsia" w:hAnsi="Times New Roman" w:cs="Times New Roman"/>
                <w:noProof/>
                <w:lang w:eastAsia="en-DE"/>
              </w:rPr>
              <w:tab/>
            </w:r>
            <w:r w:rsidRPr="001A6CBC">
              <w:rPr>
                <w:rStyle w:val="Hyperlink"/>
                <w:rFonts w:ascii="Times New Roman" w:hAnsi="Times New Roman" w:cs="Times New Roman"/>
                <w:noProof/>
              </w:rPr>
              <w:t>Formula Support</w:t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instrText xml:space="preserve"> PAGEREF _Toc238201538 \h </w:instrText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EA48541" w14:textId="00B30186" w:rsidR="008E2BF2" w:rsidRPr="001A6CBC" w:rsidRDefault="008E2BF2">
          <w:pPr>
            <w:pStyle w:val="TOC2"/>
            <w:tabs>
              <w:tab w:val="left" w:pos="1680"/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lang w:eastAsia="en-DE"/>
            </w:rPr>
          </w:pPr>
          <w:hyperlink w:anchor="_Toc238201539" w:history="1">
            <w:r w:rsidRPr="001A6CBC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3.1</w:t>
            </w:r>
            <w:r w:rsidRPr="001A6CBC">
              <w:rPr>
                <w:rFonts w:ascii="Times New Roman" w:eastAsiaTheme="minorEastAsia" w:hAnsi="Times New Roman" w:cs="Times New Roman"/>
                <w:noProof/>
                <w:lang w:eastAsia="en-DE"/>
              </w:rPr>
              <w:tab/>
            </w:r>
            <w:r w:rsidRPr="001A6CBC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Information</w:t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instrText xml:space="preserve"> PAGEREF _Toc238201539 \h </w:instrText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898CE87" w14:textId="486430A6" w:rsidR="008E2BF2" w:rsidRPr="001A6CBC" w:rsidRDefault="008E2BF2">
          <w:pPr>
            <w:pStyle w:val="TOC2"/>
            <w:tabs>
              <w:tab w:val="left" w:pos="1680"/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lang w:eastAsia="en-DE"/>
            </w:rPr>
          </w:pPr>
          <w:hyperlink w:anchor="_Toc238201540" w:history="1">
            <w:r w:rsidRPr="001A6CBC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3.2</w:t>
            </w:r>
            <w:r w:rsidRPr="001A6CBC">
              <w:rPr>
                <w:rFonts w:ascii="Times New Roman" w:eastAsiaTheme="minorEastAsia" w:hAnsi="Times New Roman" w:cs="Times New Roman"/>
                <w:noProof/>
                <w:lang w:eastAsia="en-DE"/>
              </w:rPr>
              <w:tab/>
            </w:r>
            <w:r w:rsidRPr="001A6CBC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Implementation Details</w:t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instrText xml:space="preserve"> PAGEREF _Toc238201540 \h </w:instrText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937E890" w14:textId="3295FB6C" w:rsidR="008E2BF2" w:rsidRPr="001A6CBC" w:rsidRDefault="008E2BF2">
          <w:pPr>
            <w:pStyle w:val="TOC3"/>
            <w:tabs>
              <w:tab w:val="left" w:pos="1920"/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lang w:eastAsia="en-DE"/>
            </w:rPr>
          </w:pPr>
          <w:hyperlink w:anchor="_Toc238201541" w:history="1">
            <w:r w:rsidRPr="001A6CBC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3.2.1</w:t>
            </w:r>
            <w:r w:rsidRPr="001A6CBC">
              <w:rPr>
                <w:rFonts w:ascii="Times New Roman" w:eastAsiaTheme="minorEastAsia" w:hAnsi="Times New Roman" w:cs="Times New Roman"/>
                <w:noProof/>
                <w:lang w:eastAsia="en-DE"/>
              </w:rPr>
              <w:tab/>
            </w:r>
            <w:r w:rsidRPr="001A6CBC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Formula Parser</w:t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instrText xml:space="preserve"> PAGEREF _Toc238201541 \h </w:instrText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0E195C8" w14:textId="77376E49" w:rsidR="008E2BF2" w:rsidRPr="001A6CBC" w:rsidRDefault="008E2BF2">
          <w:pPr>
            <w:pStyle w:val="TOC3"/>
            <w:tabs>
              <w:tab w:val="left" w:pos="1920"/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lang w:eastAsia="en-DE"/>
            </w:rPr>
          </w:pPr>
          <w:hyperlink w:anchor="_Toc238201542" w:history="1">
            <w:r w:rsidRPr="001A6CBC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3.2.2</w:t>
            </w:r>
            <w:r w:rsidRPr="001A6CBC">
              <w:rPr>
                <w:rFonts w:ascii="Times New Roman" w:eastAsiaTheme="minorEastAsia" w:hAnsi="Times New Roman" w:cs="Times New Roman"/>
                <w:noProof/>
                <w:lang w:eastAsia="en-DE"/>
              </w:rPr>
              <w:tab/>
            </w:r>
            <w:r w:rsidRPr="001A6CBC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Spreadsheet Store</w:t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instrText xml:space="preserve"> PAGEREF _Toc238201542 \h </w:instrText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93BFFB6" w14:textId="152B4784" w:rsidR="008E2BF2" w:rsidRPr="001A6CBC" w:rsidRDefault="008E2BF2">
          <w:pPr>
            <w:pStyle w:val="TOC3"/>
            <w:tabs>
              <w:tab w:val="left" w:pos="1920"/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lang w:eastAsia="en-DE"/>
            </w:rPr>
          </w:pPr>
          <w:hyperlink w:anchor="_Toc238201543" w:history="1">
            <w:r w:rsidRPr="001A6CBC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3.2.3</w:t>
            </w:r>
            <w:r w:rsidRPr="001A6CBC">
              <w:rPr>
                <w:rFonts w:ascii="Times New Roman" w:eastAsiaTheme="minorEastAsia" w:hAnsi="Times New Roman" w:cs="Times New Roman"/>
                <w:noProof/>
                <w:lang w:eastAsia="en-DE"/>
              </w:rPr>
              <w:tab/>
            </w:r>
            <w:r w:rsidRPr="001A6CBC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SpreadSheet Component</w:t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instrText xml:space="preserve"> PAGEREF _Toc238201543 \h </w:instrText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DCDABBA" w14:textId="52A8E61B" w:rsidR="008E2BF2" w:rsidRPr="001A6CBC" w:rsidRDefault="008E2BF2">
          <w:pPr>
            <w:pStyle w:val="TOC3"/>
            <w:tabs>
              <w:tab w:val="left" w:pos="1920"/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lang w:eastAsia="en-DE"/>
            </w:rPr>
          </w:pPr>
          <w:hyperlink w:anchor="_Toc238201544" w:history="1">
            <w:r w:rsidRPr="001A6CBC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3.2.4</w:t>
            </w:r>
            <w:r w:rsidRPr="001A6CBC">
              <w:rPr>
                <w:rFonts w:ascii="Times New Roman" w:eastAsiaTheme="minorEastAsia" w:hAnsi="Times New Roman" w:cs="Times New Roman"/>
                <w:noProof/>
                <w:lang w:eastAsia="en-DE"/>
              </w:rPr>
              <w:tab/>
            </w:r>
            <w:r w:rsidRPr="001A6CBC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Cell Component</w:t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instrText xml:space="preserve"> PAGEREF _Toc238201544 \h </w:instrText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641EAC4" w14:textId="28A82B54" w:rsidR="008E2BF2" w:rsidRPr="001A6CBC" w:rsidRDefault="008E2BF2">
          <w:pPr>
            <w:pStyle w:val="TOC2"/>
            <w:tabs>
              <w:tab w:val="left" w:pos="1680"/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lang w:eastAsia="en-DE"/>
            </w:rPr>
          </w:pPr>
          <w:hyperlink w:anchor="_Toc238201545" w:history="1">
            <w:r w:rsidRPr="001A6CBC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3.3</w:t>
            </w:r>
            <w:r w:rsidRPr="001A6CBC">
              <w:rPr>
                <w:rFonts w:ascii="Times New Roman" w:eastAsiaTheme="minorEastAsia" w:hAnsi="Times New Roman" w:cs="Times New Roman"/>
                <w:noProof/>
                <w:lang w:eastAsia="en-DE"/>
              </w:rPr>
              <w:tab/>
            </w:r>
            <w:r w:rsidRPr="001A6CBC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Formula Recalculation</w:t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instrText xml:space="preserve"> PAGEREF _Toc238201545 \h </w:instrText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9D84622" w14:textId="5D65C56B" w:rsidR="008E2BF2" w:rsidRPr="001A6CBC" w:rsidRDefault="008E2BF2">
          <w:pPr>
            <w:pStyle w:val="TOC2"/>
            <w:tabs>
              <w:tab w:val="left" w:pos="1680"/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lang w:eastAsia="en-DE"/>
            </w:rPr>
          </w:pPr>
          <w:hyperlink w:anchor="_Toc238201546" w:history="1">
            <w:r w:rsidRPr="001A6CBC">
              <w:rPr>
                <w:rStyle w:val="Hyperlink"/>
                <w:rFonts w:ascii="Times New Roman" w:hAnsi="Times New Roman" w:cs="Times New Roman"/>
                <w:noProof/>
              </w:rPr>
              <w:t>3.4</w:t>
            </w:r>
            <w:r w:rsidRPr="001A6CBC">
              <w:rPr>
                <w:rFonts w:ascii="Times New Roman" w:eastAsiaTheme="minorEastAsia" w:hAnsi="Times New Roman" w:cs="Times New Roman"/>
                <w:noProof/>
                <w:lang w:eastAsia="en-DE"/>
              </w:rPr>
              <w:tab/>
            </w:r>
            <w:r w:rsidRPr="001A6CBC">
              <w:rPr>
                <w:rStyle w:val="Hyperlink"/>
                <w:rFonts w:ascii="Times New Roman" w:hAnsi="Times New Roman" w:cs="Times New Roman"/>
                <w:noProof/>
              </w:rPr>
              <w:t>Circular Reference Handling</w:t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instrText xml:space="preserve"> PAGEREF _Toc238201546 \h </w:instrText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t>10</w:t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9075387" w14:textId="31DB2FA9" w:rsidR="008E2BF2" w:rsidRPr="001A6CBC" w:rsidRDefault="008E2BF2">
          <w:pPr>
            <w:pStyle w:val="TOC2"/>
            <w:tabs>
              <w:tab w:val="left" w:pos="1680"/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lang w:eastAsia="en-DE"/>
            </w:rPr>
          </w:pPr>
          <w:hyperlink w:anchor="_Toc238201547" w:history="1">
            <w:r w:rsidRPr="001A6CBC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3.5</w:t>
            </w:r>
            <w:r w:rsidRPr="001A6CBC">
              <w:rPr>
                <w:rFonts w:ascii="Times New Roman" w:eastAsiaTheme="minorEastAsia" w:hAnsi="Times New Roman" w:cs="Times New Roman"/>
                <w:noProof/>
                <w:lang w:eastAsia="en-DE"/>
              </w:rPr>
              <w:tab/>
            </w:r>
            <w:r w:rsidRPr="001A6CBC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What were the issues of the formula support implementation?</w:t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instrText xml:space="preserve"> PAGEREF _Toc238201547 \h </w:instrText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91C3F54" w14:textId="271755E1" w:rsidR="008E2BF2" w:rsidRPr="001A6CBC" w:rsidRDefault="008E2BF2">
          <w:pPr>
            <w:pStyle w:val="TOC2"/>
            <w:tabs>
              <w:tab w:val="left" w:pos="1680"/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lang w:eastAsia="en-DE"/>
            </w:rPr>
          </w:pPr>
          <w:hyperlink w:anchor="_Toc238201548" w:history="1">
            <w:r w:rsidRPr="001A6CBC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3.6</w:t>
            </w:r>
            <w:r w:rsidRPr="001A6CBC">
              <w:rPr>
                <w:rFonts w:ascii="Times New Roman" w:eastAsiaTheme="minorEastAsia" w:hAnsi="Times New Roman" w:cs="Times New Roman"/>
                <w:noProof/>
                <w:lang w:eastAsia="en-DE"/>
              </w:rPr>
              <w:tab/>
            </w:r>
            <w:r w:rsidRPr="001A6CBC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Benchmarking</w:t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instrText xml:space="preserve"> PAGEREF _Toc238201548 \h </w:instrText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BB658D2" w14:textId="3A08508D" w:rsidR="008E2BF2" w:rsidRPr="001A6CBC" w:rsidRDefault="008E2BF2">
          <w:pPr>
            <w:pStyle w:val="TOC1"/>
            <w:tabs>
              <w:tab w:val="left" w:pos="1200"/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lang w:eastAsia="en-DE"/>
            </w:rPr>
          </w:pPr>
          <w:hyperlink w:anchor="_Toc238201549" w:history="1">
            <w:r w:rsidRPr="001A6CBC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4</w:t>
            </w:r>
            <w:r w:rsidRPr="001A6CBC">
              <w:rPr>
                <w:rFonts w:ascii="Times New Roman" w:eastAsiaTheme="minorEastAsia" w:hAnsi="Times New Roman" w:cs="Times New Roman"/>
                <w:noProof/>
                <w:lang w:eastAsia="en-DE"/>
              </w:rPr>
              <w:tab/>
            </w:r>
            <w:r w:rsidRPr="001A6CBC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CSV Support</w:t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instrText xml:space="preserve"> PAGEREF _Toc238201549 \h </w:instrText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D7A724B" w14:textId="64A7DD56" w:rsidR="008E2BF2" w:rsidRPr="001A6CBC" w:rsidRDefault="008E2BF2">
          <w:pPr>
            <w:pStyle w:val="TOC1"/>
            <w:tabs>
              <w:tab w:val="left" w:pos="1200"/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lang w:eastAsia="en-DE"/>
            </w:rPr>
          </w:pPr>
          <w:hyperlink w:anchor="_Toc238201550" w:history="1">
            <w:r w:rsidRPr="001A6CBC">
              <w:rPr>
                <w:rStyle w:val="Hyperlink"/>
                <w:rFonts w:ascii="Times New Roman" w:hAnsi="Times New Roman" w:cs="Times New Roman"/>
                <w:noProof/>
              </w:rPr>
              <w:t>5</w:t>
            </w:r>
            <w:r w:rsidRPr="001A6CBC">
              <w:rPr>
                <w:rFonts w:ascii="Times New Roman" w:eastAsiaTheme="minorEastAsia" w:hAnsi="Times New Roman" w:cs="Times New Roman"/>
                <w:noProof/>
                <w:lang w:eastAsia="en-DE"/>
              </w:rPr>
              <w:tab/>
            </w:r>
            <w:r w:rsidRPr="001A6CBC">
              <w:rPr>
                <w:rStyle w:val="Hyperlink"/>
                <w:rFonts w:ascii="Times New Roman" w:hAnsi="Times New Roman" w:cs="Times New Roman"/>
                <w:noProof/>
              </w:rPr>
              <w:t>References</w:t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instrText xml:space="preserve"> PAGEREF _Toc238201550 \h </w:instrText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Pr="001A6CB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9DACE11" w14:textId="7D7F606A" w:rsidR="00252751" w:rsidRPr="001A6CBC" w:rsidRDefault="000417D6" w:rsidP="008E2BF2">
          <w:pPr>
            <w:ind w:firstLine="0"/>
            <w:rPr>
              <w:rStyle w:val="Emphasis"/>
              <w:rFonts w:ascii="Times New Roman" w:hAnsi="Times New Roman" w:cs="Times New Roman"/>
              <w:i w:val="0"/>
              <w:iCs w:val="0"/>
            </w:rPr>
          </w:pPr>
          <w:r w:rsidRPr="001A6CBC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59B5D736" w14:textId="77777777" w:rsidR="00622102" w:rsidRPr="001A6CBC" w:rsidRDefault="00622102" w:rsidP="004947F7">
      <w:pPr>
        <w:ind w:firstLine="0"/>
        <w:rPr>
          <w:rStyle w:val="Emphasis"/>
          <w:rFonts w:ascii="Times New Roman" w:hAnsi="Times New Roman" w:cs="Times New Roman"/>
        </w:rPr>
      </w:pPr>
    </w:p>
    <w:p w14:paraId="253D9A68" w14:textId="1DB73CCB" w:rsidR="008A58A9" w:rsidRPr="001A6CBC" w:rsidRDefault="008A58A9" w:rsidP="004947F7">
      <w:pPr>
        <w:pStyle w:val="Heading1"/>
        <w:rPr>
          <w:rStyle w:val="Emphasis"/>
          <w:rFonts w:ascii="Times New Roman" w:hAnsi="Times New Roman" w:cs="Times New Roman"/>
          <w:i w:val="0"/>
          <w:iCs w:val="0"/>
          <w:lang w:val="en-US"/>
        </w:rPr>
      </w:pPr>
      <w:bookmarkStart w:id="6" w:name="_Toc235716846"/>
      <w:bookmarkStart w:id="7" w:name="_Toc238201531"/>
      <w:bookmarkEnd w:id="6"/>
      <w:r w:rsidRPr="001A6CBC">
        <w:rPr>
          <w:rStyle w:val="Emphasis"/>
          <w:rFonts w:ascii="Times New Roman" w:hAnsi="Times New Roman" w:cs="Times New Roman"/>
          <w:i w:val="0"/>
          <w:iCs w:val="0"/>
          <w:lang w:val="en-US"/>
        </w:rPr>
        <w:t>General Information</w:t>
      </w:r>
      <w:bookmarkEnd w:id="7"/>
    </w:p>
    <w:p w14:paraId="6475BE90" w14:textId="74FDB231" w:rsidR="00163A61" w:rsidRPr="001A6CBC" w:rsidRDefault="00163A61" w:rsidP="00163A61">
      <w:pPr>
        <w:rPr>
          <w:rFonts w:ascii="Times New Roman" w:hAnsi="Times New Roman" w:cs="Times New Roman"/>
          <w:lang w:val="en-US"/>
        </w:rPr>
      </w:pPr>
      <w:r w:rsidRPr="001A6CBC">
        <w:rPr>
          <w:rFonts w:ascii="Times New Roman" w:hAnsi="Times New Roman" w:cs="Times New Roman"/>
          <w:lang w:val="en-US"/>
        </w:rPr>
        <w:t xml:space="preserve">In this research, we aimed to build a distributed spreadsheet </w:t>
      </w:r>
      <w:r w:rsidR="00782D43" w:rsidRPr="001A6CBC">
        <w:rPr>
          <w:rFonts w:ascii="Times New Roman" w:hAnsi="Times New Roman" w:cs="Times New Roman"/>
          <w:lang w:val="en-US"/>
        </w:rPr>
        <w:t>that</w:t>
      </w:r>
      <w:r w:rsidRPr="001A6CBC">
        <w:rPr>
          <w:rFonts w:ascii="Times New Roman" w:hAnsi="Times New Roman" w:cs="Times New Roman"/>
          <w:lang w:val="en-US"/>
        </w:rPr>
        <w:t xml:space="preserve"> supports formula parsing similar to </w:t>
      </w:r>
      <w:r w:rsidR="00782D43" w:rsidRPr="001A6CBC">
        <w:rPr>
          <w:rFonts w:ascii="Times New Roman" w:hAnsi="Times New Roman" w:cs="Times New Roman"/>
          <w:lang w:val="en-US"/>
        </w:rPr>
        <w:t>Excel</w:t>
      </w:r>
      <w:r w:rsidRPr="001A6CBC">
        <w:rPr>
          <w:rFonts w:ascii="Times New Roman" w:hAnsi="Times New Roman" w:cs="Times New Roman"/>
          <w:lang w:val="en-US"/>
        </w:rPr>
        <w:t xml:space="preserve">. </w:t>
      </w:r>
      <w:r w:rsidR="00826A5E" w:rsidRPr="001A6CBC">
        <w:rPr>
          <w:rFonts w:ascii="Times New Roman" w:hAnsi="Times New Roman" w:cs="Times New Roman"/>
          <w:lang w:val="en-US"/>
        </w:rPr>
        <w:t>React.js</w:t>
      </w:r>
      <w:r w:rsidRPr="001A6CBC">
        <w:rPr>
          <w:rFonts w:ascii="Times New Roman" w:hAnsi="Times New Roman" w:cs="Times New Roman"/>
          <w:lang w:val="en-US"/>
        </w:rPr>
        <w:t xml:space="preserve"> and </w:t>
      </w:r>
      <w:r w:rsidR="00782D43" w:rsidRPr="001A6CBC">
        <w:rPr>
          <w:rFonts w:ascii="Times New Roman" w:hAnsi="Times New Roman" w:cs="Times New Roman"/>
          <w:lang w:val="en-US"/>
        </w:rPr>
        <w:t>TypeScript</w:t>
      </w:r>
      <w:r w:rsidRPr="001A6CBC">
        <w:rPr>
          <w:rFonts w:ascii="Times New Roman" w:hAnsi="Times New Roman" w:cs="Times New Roman"/>
          <w:lang w:val="en-US"/>
        </w:rPr>
        <w:t xml:space="preserve"> have been used to build the application</w:t>
      </w:r>
      <w:r w:rsidR="00826A5E" w:rsidRPr="001A6CBC">
        <w:rPr>
          <w:rFonts w:ascii="Times New Roman" w:hAnsi="Times New Roman" w:cs="Times New Roman"/>
          <w:lang w:val="en-US"/>
        </w:rPr>
        <w:t>,</w:t>
      </w:r>
      <w:r w:rsidR="00B13D5B" w:rsidRPr="001A6CBC">
        <w:rPr>
          <w:rFonts w:ascii="Times New Roman" w:hAnsi="Times New Roman" w:cs="Times New Roman"/>
          <w:lang w:val="en-US"/>
        </w:rPr>
        <w:t xml:space="preserve"> and Yjs</w:t>
      </w:r>
      <w:r w:rsidR="00826A5E" w:rsidRPr="001A6CBC">
        <w:rPr>
          <w:rFonts w:ascii="Times New Roman" w:hAnsi="Times New Roman" w:cs="Times New Roman"/>
          <w:lang w:val="en-US"/>
        </w:rPr>
        <w:t>,</w:t>
      </w:r>
      <w:r w:rsidR="00B13D5B" w:rsidRPr="001A6CBC">
        <w:rPr>
          <w:rFonts w:ascii="Times New Roman" w:hAnsi="Times New Roman" w:cs="Times New Roman"/>
          <w:lang w:val="en-US"/>
        </w:rPr>
        <w:t xml:space="preserve"> which is </w:t>
      </w:r>
      <w:r w:rsidR="00826A5E" w:rsidRPr="001A6CBC">
        <w:rPr>
          <w:rFonts w:ascii="Times New Roman" w:hAnsi="Times New Roman" w:cs="Times New Roman"/>
          <w:lang w:val="en-US"/>
        </w:rPr>
        <w:t xml:space="preserve">a </w:t>
      </w:r>
      <w:r w:rsidR="00B475FB">
        <w:rPr>
          <w:rFonts w:ascii="Times New Roman" w:hAnsi="Times New Roman" w:cs="Times New Roman"/>
          <w:lang w:val="en-US"/>
        </w:rPr>
        <w:t xml:space="preserve">JavaScript </w:t>
      </w:r>
      <w:r w:rsidR="00B475FB" w:rsidRPr="001A6CBC">
        <w:rPr>
          <w:rFonts w:ascii="Times New Roman" w:hAnsi="Times New Roman" w:cs="Times New Roman"/>
        </w:rPr>
        <w:t xml:space="preserve">framework </w:t>
      </w:r>
      <w:r w:rsidR="00B475FB">
        <w:rPr>
          <w:rFonts w:ascii="Times New Roman" w:hAnsi="Times New Roman" w:cs="Times New Roman"/>
        </w:rPr>
        <w:t xml:space="preserve">that uses </w:t>
      </w:r>
      <w:r w:rsidR="00B475FB" w:rsidRPr="001A6CBC">
        <w:rPr>
          <w:rFonts w:ascii="Times New Roman" w:hAnsi="Times New Roman" w:cs="Times New Roman"/>
          <w:lang w:val="en-US"/>
        </w:rPr>
        <w:t xml:space="preserve">Conflict-free Replicated Data Types </w:t>
      </w:r>
      <w:r w:rsidR="00B475FB">
        <w:rPr>
          <w:rFonts w:ascii="Times New Roman" w:hAnsi="Times New Roman" w:cs="Times New Roman"/>
          <w:lang w:val="en-US"/>
        </w:rPr>
        <w:t xml:space="preserve">(CRDTs) </w:t>
      </w:r>
      <w:r w:rsidR="00B13D5B" w:rsidRPr="001A6CBC">
        <w:rPr>
          <w:rFonts w:ascii="Times New Roman" w:hAnsi="Times New Roman" w:cs="Times New Roman"/>
        </w:rPr>
        <w:t>with a</w:t>
      </w:r>
      <w:r w:rsidR="00B13D5B" w:rsidRPr="001A6CBC">
        <w:rPr>
          <w:rFonts w:ascii="Times New Roman" w:hAnsi="Times New Roman" w:cs="Times New Roman"/>
        </w:rPr>
        <w:t>n</w:t>
      </w:r>
      <w:r w:rsidR="00B13D5B" w:rsidRPr="001A6CBC">
        <w:rPr>
          <w:rFonts w:ascii="Times New Roman" w:hAnsi="Times New Roman" w:cs="Times New Roman"/>
        </w:rPr>
        <w:t xml:space="preserve"> abstraction of shared data</w:t>
      </w:r>
      <w:r w:rsidR="00B13D5B" w:rsidRPr="001A6CBC">
        <w:rPr>
          <w:rFonts w:ascii="Times New Roman" w:hAnsi="Times New Roman" w:cs="Times New Roman"/>
        </w:rPr>
        <w:t xml:space="preserve"> </w:t>
      </w:r>
      <w:sdt>
        <w:sdtPr>
          <w:rPr>
            <w:rFonts w:ascii="Times New Roman" w:hAnsi="Times New Roman" w:cs="Times New Roman"/>
          </w:rPr>
          <w:id w:val="1079631451"/>
          <w:citation/>
        </w:sdtPr>
        <w:sdtContent>
          <w:r w:rsidR="00B13D5B" w:rsidRPr="001A6CBC">
            <w:rPr>
              <w:rFonts w:ascii="Times New Roman" w:hAnsi="Times New Roman" w:cs="Times New Roman"/>
            </w:rPr>
            <w:fldChar w:fldCharType="begin"/>
          </w:r>
          <w:r w:rsidR="00B13D5B" w:rsidRPr="001A6CBC">
            <w:rPr>
              <w:rFonts w:ascii="Times New Roman" w:hAnsi="Times New Roman" w:cs="Times New Roman"/>
              <w:lang w:val="en-US"/>
            </w:rPr>
            <w:instrText xml:space="preserve"> CITATION KJa26 \l 1033 </w:instrText>
          </w:r>
          <w:r w:rsidR="00B13D5B" w:rsidRPr="001A6CBC">
            <w:rPr>
              <w:rFonts w:ascii="Times New Roman" w:hAnsi="Times New Roman" w:cs="Times New Roman"/>
            </w:rPr>
            <w:fldChar w:fldCharType="separate"/>
          </w:r>
          <w:r w:rsidR="00B13D5B" w:rsidRPr="001A6CBC">
            <w:rPr>
              <w:rFonts w:ascii="Times New Roman" w:hAnsi="Times New Roman" w:cs="Times New Roman"/>
              <w:noProof/>
              <w:lang w:val="en-US"/>
            </w:rPr>
            <w:t>[1]</w:t>
          </w:r>
          <w:r w:rsidR="00B13D5B" w:rsidRPr="001A6CBC">
            <w:rPr>
              <w:rFonts w:ascii="Times New Roman" w:hAnsi="Times New Roman" w:cs="Times New Roman"/>
            </w:rPr>
            <w:fldChar w:fldCharType="end"/>
          </w:r>
        </w:sdtContent>
      </w:sdt>
      <w:r w:rsidRPr="001A6CBC">
        <w:rPr>
          <w:rFonts w:ascii="Times New Roman" w:hAnsi="Times New Roman" w:cs="Times New Roman"/>
          <w:lang w:val="en-US"/>
        </w:rPr>
        <w:t xml:space="preserve">. Zustand is used for global React state management and </w:t>
      </w:r>
      <w:r w:rsidR="00782D43" w:rsidRPr="001A6CBC">
        <w:rPr>
          <w:rFonts w:ascii="Times New Roman" w:hAnsi="Times New Roman" w:cs="Times New Roman"/>
          <w:lang w:val="en-US"/>
        </w:rPr>
        <w:t>WebSocket</w:t>
      </w:r>
      <w:r w:rsidRPr="001A6CBC">
        <w:rPr>
          <w:rFonts w:ascii="Times New Roman" w:hAnsi="Times New Roman" w:cs="Times New Roman"/>
          <w:lang w:val="en-US"/>
        </w:rPr>
        <w:t xml:space="preserve"> for data transfer across clients.</w:t>
      </w:r>
    </w:p>
    <w:p w14:paraId="7B70B3F1" w14:textId="78B5DE04" w:rsidR="00826A5E" w:rsidRPr="00624390" w:rsidRDefault="00826A5E" w:rsidP="00826A5E">
      <w:pPr>
        <w:pStyle w:val="Heading2"/>
        <w:rPr>
          <w:rFonts w:ascii="Times New Roman" w:hAnsi="Times New Roman" w:cs="Times New Roman"/>
          <w:highlight w:val="yellow"/>
          <w:lang w:val="en-US"/>
        </w:rPr>
      </w:pPr>
      <w:r w:rsidRPr="00624390">
        <w:rPr>
          <w:rFonts w:ascii="Times New Roman" w:hAnsi="Times New Roman" w:cs="Times New Roman"/>
          <w:highlight w:val="yellow"/>
          <w:lang w:val="en-US"/>
        </w:rPr>
        <w:t xml:space="preserve">What </w:t>
      </w:r>
      <w:r w:rsidR="001A6CBC" w:rsidRPr="00624390">
        <w:rPr>
          <w:rFonts w:ascii="Times New Roman" w:hAnsi="Times New Roman" w:cs="Times New Roman"/>
          <w:highlight w:val="yellow"/>
          <w:lang w:val="en-US"/>
        </w:rPr>
        <w:t>are</w:t>
      </w:r>
      <w:r w:rsidRPr="00624390">
        <w:rPr>
          <w:rFonts w:ascii="Times New Roman" w:hAnsi="Times New Roman" w:cs="Times New Roman"/>
          <w:highlight w:val="yellow"/>
          <w:lang w:val="en-US"/>
        </w:rPr>
        <w:t xml:space="preserve"> CRDTs?</w:t>
      </w:r>
    </w:p>
    <w:p w14:paraId="7458424D" w14:textId="4D1583B6" w:rsidR="003F7C07" w:rsidRPr="001A6CBC" w:rsidRDefault="001F4312" w:rsidP="00401373">
      <w:pPr>
        <w:pStyle w:val="Heading1"/>
        <w:rPr>
          <w:rFonts w:ascii="Times New Roman" w:hAnsi="Times New Roman" w:cs="Times New Roman"/>
          <w:lang w:val="en-US"/>
        </w:rPr>
      </w:pPr>
      <w:bookmarkStart w:id="8" w:name="_Toc238201532"/>
      <w:r w:rsidRPr="001A6CBC">
        <w:rPr>
          <w:rStyle w:val="Emphasis"/>
          <w:rFonts w:ascii="Times New Roman" w:hAnsi="Times New Roman" w:cs="Times New Roman"/>
          <w:i w:val="0"/>
          <w:iCs w:val="0"/>
          <w:lang w:val="en-US"/>
        </w:rPr>
        <w:t>R</w:t>
      </w:r>
      <w:r w:rsidR="00197B7A" w:rsidRPr="001A6CBC">
        <w:rPr>
          <w:rStyle w:val="Emphasis"/>
          <w:rFonts w:ascii="Times New Roman" w:hAnsi="Times New Roman" w:cs="Times New Roman"/>
          <w:i w:val="0"/>
          <w:iCs w:val="0"/>
          <w:lang w:val="en-US"/>
        </w:rPr>
        <w:t>epresent</w:t>
      </w:r>
      <w:r w:rsidRPr="001A6CBC">
        <w:rPr>
          <w:rStyle w:val="Emphasis"/>
          <w:rFonts w:ascii="Times New Roman" w:hAnsi="Times New Roman" w:cs="Times New Roman"/>
          <w:i w:val="0"/>
          <w:iCs w:val="0"/>
          <w:lang w:val="en-US"/>
        </w:rPr>
        <w:t>ing</w:t>
      </w:r>
      <w:r w:rsidR="00197B7A" w:rsidRPr="001A6CBC">
        <w:rPr>
          <w:rStyle w:val="Emphasis"/>
          <w:rFonts w:ascii="Times New Roman" w:hAnsi="Times New Roman" w:cs="Times New Roman"/>
          <w:i w:val="0"/>
          <w:iCs w:val="0"/>
          <w:lang w:val="en-US"/>
        </w:rPr>
        <w:t xml:space="preserve"> </w:t>
      </w:r>
      <w:r w:rsidRPr="001A6CBC">
        <w:rPr>
          <w:rStyle w:val="Emphasis"/>
          <w:rFonts w:ascii="Times New Roman" w:hAnsi="Times New Roman" w:cs="Times New Roman"/>
          <w:i w:val="0"/>
          <w:iCs w:val="0"/>
          <w:lang w:val="en-US"/>
        </w:rPr>
        <w:t>S</w:t>
      </w:r>
      <w:r w:rsidR="0024555A" w:rsidRPr="001A6CBC">
        <w:rPr>
          <w:rStyle w:val="Emphasis"/>
          <w:rFonts w:ascii="Times New Roman" w:hAnsi="Times New Roman" w:cs="Times New Roman"/>
          <w:i w:val="0"/>
          <w:iCs w:val="0"/>
          <w:lang w:val="en-US"/>
        </w:rPr>
        <w:t xml:space="preserve">preadsheet </w:t>
      </w:r>
      <w:r w:rsidRPr="001A6CBC">
        <w:rPr>
          <w:rStyle w:val="Emphasis"/>
          <w:rFonts w:ascii="Times New Roman" w:hAnsi="Times New Roman" w:cs="Times New Roman"/>
          <w:i w:val="0"/>
          <w:iCs w:val="0"/>
          <w:lang w:val="en-US"/>
        </w:rPr>
        <w:t>D</w:t>
      </w:r>
      <w:r w:rsidR="0024555A" w:rsidRPr="001A6CBC">
        <w:rPr>
          <w:rStyle w:val="Emphasis"/>
          <w:rFonts w:ascii="Times New Roman" w:hAnsi="Times New Roman" w:cs="Times New Roman"/>
          <w:i w:val="0"/>
          <w:iCs w:val="0"/>
          <w:lang w:val="en-US"/>
        </w:rPr>
        <w:t>ata</w:t>
      </w:r>
      <w:r w:rsidR="00197B7A" w:rsidRPr="001A6CBC">
        <w:rPr>
          <w:rStyle w:val="Emphasis"/>
          <w:rFonts w:ascii="Times New Roman" w:hAnsi="Times New Roman" w:cs="Times New Roman"/>
          <w:i w:val="0"/>
          <w:iCs w:val="0"/>
          <w:lang w:val="en-US"/>
        </w:rPr>
        <w:t xml:space="preserve"> in </w:t>
      </w:r>
      <w:r w:rsidR="00DD458B" w:rsidRPr="001A6CBC">
        <w:rPr>
          <w:rStyle w:val="Emphasis"/>
          <w:rFonts w:ascii="Times New Roman" w:hAnsi="Times New Roman" w:cs="Times New Roman"/>
          <w:i w:val="0"/>
          <w:iCs w:val="0"/>
          <w:lang w:val="en-US"/>
        </w:rPr>
        <w:t>Yjs</w:t>
      </w:r>
      <w:bookmarkEnd w:id="8"/>
    </w:p>
    <w:p w14:paraId="70CFEEE9" w14:textId="75A07237" w:rsidR="00681127" w:rsidRPr="001A6CBC" w:rsidRDefault="003F7C07" w:rsidP="003F7C07">
      <w:pPr>
        <w:rPr>
          <w:rFonts w:ascii="Times New Roman" w:hAnsi="Times New Roman" w:cs="Times New Roman"/>
          <w:lang w:val="en-US"/>
        </w:rPr>
      </w:pPr>
      <w:r w:rsidRPr="001A6CBC">
        <w:rPr>
          <w:rFonts w:ascii="Times New Roman" w:hAnsi="Times New Roman" w:cs="Times New Roman"/>
          <w:lang w:val="en-US"/>
        </w:rPr>
        <w:t>There are 8 Yjs structures</w:t>
      </w:r>
      <w:r w:rsidR="000938B0">
        <w:rPr>
          <w:rFonts w:ascii="Times New Roman" w:hAnsi="Times New Roman" w:cs="Times New Roman"/>
          <w:lang w:val="en-US"/>
        </w:rPr>
        <w:t>.</w:t>
      </w:r>
      <w:r w:rsidR="00F75C6D" w:rsidRPr="001A6CBC">
        <w:rPr>
          <w:rFonts w:ascii="Times New Roman" w:hAnsi="Times New Roman" w:cs="Times New Roman"/>
          <w:lang w:val="en-US"/>
        </w:rPr>
        <w:t xml:space="preserve"> </w:t>
      </w:r>
      <w:r w:rsidR="000938B0">
        <w:rPr>
          <w:rFonts w:ascii="Times New Roman" w:hAnsi="Times New Roman" w:cs="Times New Roman"/>
          <w:lang w:val="en-US"/>
        </w:rPr>
        <w:t xml:space="preserve">Yjs </w:t>
      </w:r>
      <w:r w:rsidR="00F75C6D" w:rsidRPr="001A6CBC">
        <w:rPr>
          <w:rFonts w:ascii="Times New Roman" w:hAnsi="Times New Roman" w:cs="Times New Roman"/>
          <w:lang w:val="en-US"/>
        </w:rPr>
        <w:t xml:space="preserve">provides </w:t>
      </w:r>
      <w:r w:rsidR="00B475FB">
        <w:rPr>
          <w:rFonts w:ascii="Times New Roman" w:hAnsi="Times New Roman" w:cs="Times New Roman"/>
          <w:lang w:val="en-US"/>
        </w:rPr>
        <w:t xml:space="preserve">a </w:t>
      </w:r>
      <w:r w:rsidR="00F75C6D" w:rsidRPr="001A6CBC">
        <w:rPr>
          <w:rFonts w:ascii="Times New Roman" w:hAnsi="Times New Roman" w:cs="Times New Roman"/>
          <w:lang w:val="en-US"/>
        </w:rPr>
        <w:t xml:space="preserve">deterministic collaborative environment by abstracting all the </w:t>
      </w:r>
      <w:r w:rsidR="00B475FB">
        <w:rPr>
          <w:rFonts w:ascii="Times New Roman" w:hAnsi="Times New Roman" w:cs="Times New Roman"/>
          <w:lang w:val="en-US"/>
        </w:rPr>
        <w:t>low-level</w:t>
      </w:r>
      <w:r w:rsidR="00F75C6D" w:rsidRPr="001A6CBC">
        <w:rPr>
          <w:rFonts w:ascii="Times New Roman" w:hAnsi="Times New Roman" w:cs="Times New Roman"/>
          <w:lang w:val="en-US"/>
        </w:rPr>
        <w:t xml:space="preserve"> network messages, merging updates</w:t>
      </w:r>
      <w:r w:rsidR="000938B0">
        <w:rPr>
          <w:rFonts w:ascii="Times New Roman" w:hAnsi="Times New Roman" w:cs="Times New Roman"/>
          <w:lang w:val="en-US"/>
        </w:rPr>
        <w:t>,</w:t>
      </w:r>
      <w:r w:rsidR="00F75C6D" w:rsidRPr="001A6CBC">
        <w:rPr>
          <w:rFonts w:ascii="Times New Roman" w:hAnsi="Times New Roman" w:cs="Times New Roman"/>
          <w:lang w:val="en-US"/>
        </w:rPr>
        <w:t xml:space="preserve"> and even </w:t>
      </w:r>
      <w:r w:rsidR="00B475FB">
        <w:rPr>
          <w:rFonts w:ascii="Times New Roman" w:hAnsi="Times New Roman" w:cs="Times New Roman"/>
          <w:lang w:val="en-US"/>
        </w:rPr>
        <w:t>WebSocket</w:t>
      </w:r>
      <w:r w:rsidR="00F75C6D" w:rsidRPr="001A6CBC">
        <w:rPr>
          <w:rFonts w:ascii="Times New Roman" w:hAnsi="Times New Roman" w:cs="Times New Roman"/>
          <w:lang w:val="en-US"/>
        </w:rPr>
        <w:t xml:space="preserve"> connections</w:t>
      </w:r>
      <w:r w:rsidR="000938B0">
        <w:rPr>
          <w:rFonts w:ascii="Times New Roman" w:hAnsi="Times New Roman" w:cs="Times New Roman"/>
          <w:lang w:val="en-US"/>
        </w:rPr>
        <w:t xml:space="preserve"> (with y-websocket)</w:t>
      </w:r>
      <w:r w:rsidR="00F75C6D" w:rsidRPr="001A6CBC">
        <w:rPr>
          <w:rFonts w:ascii="Times New Roman" w:hAnsi="Times New Roman" w:cs="Times New Roman"/>
          <w:lang w:val="en-US"/>
        </w:rPr>
        <w:t>.</w:t>
      </w:r>
    </w:p>
    <w:p w14:paraId="542712D9" w14:textId="1A559664" w:rsidR="005604A9" w:rsidRPr="001A6CBC" w:rsidRDefault="00681127" w:rsidP="003F7C07">
      <w:pPr>
        <w:rPr>
          <w:rFonts w:ascii="Times New Roman" w:hAnsi="Times New Roman" w:cs="Times New Roman"/>
          <w:lang w:val="en-US"/>
        </w:rPr>
      </w:pPr>
      <w:r w:rsidRPr="001A6CBC">
        <w:rPr>
          <w:rFonts w:ascii="Times New Roman" w:hAnsi="Times New Roman" w:cs="Times New Roman"/>
          <w:lang w:val="en-US"/>
        </w:rPr>
        <w:t>My</w:t>
      </w:r>
      <w:r w:rsidR="005604A9" w:rsidRPr="001A6CBC">
        <w:rPr>
          <w:rFonts w:ascii="Times New Roman" w:hAnsi="Times New Roman" w:cs="Times New Roman"/>
          <w:lang w:val="en-US"/>
        </w:rPr>
        <w:t xml:space="preserve"> implementation </w:t>
      </w:r>
      <w:r w:rsidR="00D93173" w:rsidRPr="001A6CBC">
        <w:rPr>
          <w:rFonts w:ascii="Times New Roman" w:hAnsi="Times New Roman" w:cs="Times New Roman"/>
          <w:lang w:val="en-US"/>
        </w:rPr>
        <w:t>uses</w:t>
      </w:r>
      <w:r w:rsidR="005604A9" w:rsidRPr="001A6CBC">
        <w:rPr>
          <w:rFonts w:ascii="Times New Roman" w:hAnsi="Times New Roman" w:cs="Times New Roman"/>
          <w:lang w:val="en-US"/>
        </w:rPr>
        <w:t xml:space="preserve"> 2 arrays and a map. These arrays store cell </w:t>
      </w:r>
      <w:r w:rsidR="0098656A" w:rsidRPr="001A6CBC">
        <w:rPr>
          <w:rFonts w:ascii="Times New Roman" w:hAnsi="Times New Roman" w:cs="Times New Roman"/>
          <w:lang w:val="en-US"/>
        </w:rPr>
        <w:t>IDs</w:t>
      </w:r>
      <w:r w:rsidR="005604A9" w:rsidRPr="001A6CBC">
        <w:rPr>
          <w:rFonts w:ascii="Times New Roman" w:hAnsi="Times New Roman" w:cs="Times New Roman"/>
          <w:lang w:val="en-US"/>
        </w:rPr>
        <w:t xml:space="preserve"> and </w:t>
      </w:r>
      <w:r w:rsidR="00A8026E" w:rsidRPr="001A6CBC">
        <w:rPr>
          <w:rFonts w:ascii="Times New Roman" w:hAnsi="Times New Roman" w:cs="Times New Roman"/>
          <w:lang w:val="en-US"/>
        </w:rPr>
        <w:t>are crucial</w:t>
      </w:r>
      <w:r w:rsidR="005604A9" w:rsidRPr="001A6CBC">
        <w:rPr>
          <w:rFonts w:ascii="Times New Roman" w:hAnsi="Times New Roman" w:cs="Times New Roman"/>
          <w:lang w:val="en-US"/>
        </w:rPr>
        <w:t xml:space="preserve"> to display them </w:t>
      </w:r>
      <w:r w:rsidR="00A8026E" w:rsidRPr="001A6CBC">
        <w:rPr>
          <w:rFonts w:ascii="Times New Roman" w:hAnsi="Times New Roman" w:cs="Times New Roman"/>
          <w:lang w:val="en-US"/>
        </w:rPr>
        <w:t>on</w:t>
      </w:r>
      <w:r w:rsidR="005604A9" w:rsidRPr="001A6CBC">
        <w:rPr>
          <w:rFonts w:ascii="Times New Roman" w:hAnsi="Times New Roman" w:cs="Times New Roman"/>
          <w:lang w:val="en-US"/>
        </w:rPr>
        <w:t xml:space="preserve"> the table</w:t>
      </w:r>
      <w:r w:rsidR="00A8026E" w:rsidRPr="001A6CBC">
        <w:rPr>
          <w:rFonts w:ascii="Times New Roman" w:hAnsi="Times New Roman" w:cs="Times New Roman"/>
          <w:lang w:val="en-US"/>
        </w:rPr>
        <w:t xml:space="preserve"> with respect to the order</w:t>
      </w:r>
      <w:r w:rsidR="005604A9" w:rsidRPr="001A6CBC">
        <w:rPr>
          <w:rFonts w:ascii="Times New Roman" w:hAnsi="Times New Roman" w:cs="Times New Roman"/>
          <w:lang w:val="en-US"/>
        </w:rPr>
        <w:t xml:space="preserve">. </w:t>
      </w:r>
      <w:r w:rsidR="00D27B2F" w:rsidRPr="001A6CBC">
        <w:rPr>
          <w:rFonts w:ascii="Times New Roman" w:hAnsi="Times New Roman" w:cs="Times New Roman"/>
          <w:lang w:val="en-US"/>
        </w:rPr>
        <w:t>The map</w:t>
      </w:r>
      <w:r w:rsidR="005604A9" w:rsidRPr="001A6CBC">
        <w:rPr>
          <w:rFonts w:ascii="Times New Roman" w:hAnsi="Times New Roman" w:cs="Times New Roman"/>
          <w:lang w:val="en-US"/>
        </w:rPr>
        <w:t xml:space="preserve"> is </w:t>
      </w:r>
      <w:r w:rsidR="00D27B2F" w:rsidRPr="001A6CBC">
        <w:rPr>
          <w:rFonts w:ascii="Times New Roman" w:hAnsi="Times New Roman" w:cs="Times New Roman"/>
          <w:lang w:val="en-US"/>
        </w:rPr>
        <w:t xml:space="preserve">used </w:t>
      </w:r>
      <w:r w:rsidR="005604A9" w:rsidRPr="001A6CBC">
        <w:rPr>
          <w:rFonts w:ascii="Times New Roman" w:hAnsi="Times New Roman" w:cs="Times New Roman"/>
          <w:lang w:val="en-US"/>
        </w:rPr>
        <w:t>to store the content of the cells</w:t>
      </w:r>
      <w:r w:rsidR="0098656A" w:rsidRPr="001A6CBC">
        <w:rPr>
          <w:rFonts w:ascii="Times New Roman" w:hAnsi="Times New Roman" w:cs="Times New Roman"/>
          <w:lang w:val="en-US"/>
        </w:rPr>
        <w:t xml:space="preserve">. This means there is no </w:t>
      </w:r>
      <w:r w:rsidR="00C71494" w:rsidRPr="001A6CBC">
        <w:rPr>
          <w:rFonts w:ascii="Times New Roman" w:hAnsi="Times New Roman" w:cs="Times New Roman"/>
          <w:lang w:val="en-US"/>
        </w:rPr>
        <w:t>global grid</w:t>
      </w:r>
      <w:r w:rsidR="00347FCD" w:rsidRPr="001A6CBC">
        <w:rPr>
          <w:rFonts w:ascii="Times New Roman" w:hAnsi="Times New Roman" w:cs="Times New Roman"/>
          <w:lang w:val="en-US"/>
        </w:rPr>
        <w:t>,</w:t>
      </w:r>
      <w:r w:rsidR="0098656A" w:rsidRPr="001A6CBC">
        <w:rPr>
          <w:rFonts w:ascii="Times New Roman" w:hAnsi="Times New Roman" w:cs="Times New Roman"/>
          <w:lang w:val="en-US"/>
        </w:rPr>
        <w:t xml:space="preserve"> which might have performance </w:t>
      </w:r>
      <w:r w:rsidR="00347FCD" w:rsidRPr="001A6CBC">
        <w:rPr>
          <w:rFonts w:ascii="Times New Roman" w:hAnsi="Times New Roman" w:cs="Times New Roman"/>
          <w:lang w:val="en-US"/>
        </w:rPr>
        <w:t>consequences</w:t>
      </w:r>
      <w:r w:rsidR="0098656A" w:rsidRPr="001A6CBC">
        <w:rPr>
          <w:rFonts w:ascii="Times New Roman" w:hAnsi="Times New Roman" w:cs="Times New Roman"/>
          <w:lang w:val="en-US"/>
        </w:rPr>
        <w:t xml:space="preserve"> during adding/removing </w:t>
      </w:r>
      <w:r w:rsidR="00BB0128" w:rsidRPr="001A6CBC">
        <w:rPr>
          <w:rFonts w:ascii="Times New Roman" w:hAnsi="Times New Roman" w:cs="Times New Roman"/>
          <w:lang w:val="en-US"/>
        </w:rPr>
        <w:t>columns</w:t>
      </w:r>
      <w:r w:rsidR="007A5E18" w:rsidRPr="001A6CBC">
        <w:rPr>
          <w:rFonts w:ascii="Times New Roman" w:hAnsi="Times New Roman" w:cs="Times New Roman"/>
          <w:lang w:val="en-US"/>
        </w:rPr>
        <w:t>/rows</w:t>
      </w:r>
      <w:r w:rsidR="0098656A" w:rsidRPr="001A6CBC">
        <w:rPr>
          <w:rFonts w:ascii="Times New Roman" w:hAnsi="Times New Roman" w:cs="Times New Roman"/>
          <w:lang w:val="en-US"/>
        </w:rPr>
        <w:t>.</w:t>
      </w:r>
    </w:p>
    <w:p w14:paraId="250F7A15" w14:textId="1340B09E" w:rsidR="003F7C07" w:rsidRPr="001A6CBC" w:rsidRDefault="003F7C07" w:rsidP="003F7C07">
      <w:pPr>
        <w:pStyle w:val="Heading2"/>
        <w:rPr>
          <w:rFonts w:ascii="Times New Roman" w:hAnsi="Times New Roman" w:cs="Times New Roman"/>
          <w:lang w:val="en-US"/>
        </w:rPr>
      </w:pPr>
      <w:bookmarkStart w:id="9" w:name="_Toc238201533"/>
      <w:r w:rsidRPr="001A6CBC">
        <w:rPr>
          <w:rFonts w:ascii="Times New Roman" w:hAnsi="Times New Roman" w:cs="Times New Roman"/>
          <w:lang w:val="en-US"/>
        </w:rPr>
        <w:t>YColumns &amp; YRows</w:t>
      </w:r>
      <w:r w:rsidR="00FE5A13" w:rsidRPr="001A6CBC">
        <w:rPr>
          <w:rFonts w:ascii="Times New Roman" w:hAnsi="Times New Roman" w:cs="Times New Roman"/>
          <w:lang w:val="en-US"/>
        </w:rPr>
        <w:t xml:space="preserve"> (</w:t>
      </w:r>
      <w:r w:rsidR="008A1936" w:rsidRPr="001A6CBC">
        <w:rPr>
          <w:rFonts w:ascii="Times New Roman" w:hAnsi="Times New Roman" w:cs="Times New Roman"/>
          <w:lang w:val="en-US"/>
        </w:rPr>
        <w:t>SpreadSheet</w:t>
      </w:r>
      <w:r w:rsidR="00FE5A13" w:rsidRPr="001A6CBC">
        <w:rPr>
          <w:rFonts w:ascii="Times New Roman" w:hAnsi="Times New Roman" w:cs="Times New Roman"/>
          <w:lang w:val="en-US"/>
        </w:rPr>
        <w:t>.tsx)</w:t>
      </w:r>
      <w:bookmarkEnd w:id="9"/>
    </w:p>
    <w:p w14:paraId="539AEC04" w14:textId="51B43818" w:rsidR="003F7C07" w:rsidRPr="001A6CBC" w:rsidRDefault="003F7C07" w:rsidP="003F7C07">
      <w:pPr>
        <w:rPr>
          <w:rFonts w:ascii="Times New Roman" w:hAnsi="Times New Roman" w:cs="Times New Roman"/>
          <w:lang w:val="en-US"/>
        </w:rPr>
      </w:pPr>
      <w:r w:rsidRPr="001A6CBC">
        <w:rPr>
          <w:rFonts w:ascii="Times New Roman" w:hAnsi="Times New Roman" w:cs="Times New Roman"/>
          <w:lang w:val="en-US"/>
        </w:rPr>
        <w:t xml:space="preserve">These are </w:t>
      </w:r>
      <w:r w:rsidR="00C07DCB" w:rsidRPr="001A6CBC">
        <w:rPr>
          <w:rFonts w:ascii="Times New Roman" w:hAnsi="Times New Roman" w:cs="Times New Roman"/>
          <w:lang w:val="en-US"/>
        </w:rPr>
        <w:t xml:space="preserve">CRDT-based </w:t>
      </w:r>
      <w:r w:rsidRPr="001A6CBC">
        <w:rPr>
          <w:rFonts w:ascii="Times New Roman" w:hAnsi="Times New Roman" w:cs="Times New Roman"/>
          <w:lang w:val="en-US"/>
        </w:rPr>
        <w:t>arrays that are responsible for ordering cells in the spreadsheet. Using a map</w:t>
      </w:r>
      <w:r w:rsidR="00FE5A13" w:rsidRPr="001A6CBC">
        <w:rPr>
          <w:rFonts w:ascii="Times New Roman" w:hAnsi="Times New Roman" w:cs="Times New Roman"/>
          <w:lang w:val="en-US"/>
        </w:rPr>
        <w:t xml:space="preserve"> structure</w:t>
      </w:r>
      <w:r w:rsidRPr="001A6CBC">
        <w:rPr>
          <w:rFonts w:ascii="Times New Roman" w:hAnsi="Times New Roman" w:cs="Times New Roman"/>
          <w:lang w:val="en-US"/>
        </w:rPr>
        <w:t xml:space="preserve"> is not enough </w:t>
      </w:r>
      <w:r w:rsidR="00C07DCB" w:rsidRPr="001A6CBC">
        <w:rPr>
          <w:rFonts w:ascii="Times New Roman" w:hAnsi="Times New Roman" w:cs="Times New Roman"/>
          <w:lang w:val="en-US"/>
        </w:rPr>
        <w:t>to ensure ordering,</w:t>
      </w:r>
      <w:r w:rsidRPr="001A6CBC">
        <w:rPr>
          <w:rFonts w:ascii="Times New Roman" w:hAnsi="Times New Roman" w:cs="Times New Roman"/>
          <w:lang w:val="en-US"/>
        </w:rPr>
        <w:t xml:space="preserve"> because maps are </w:t>
      </w:r>
      <w:r w:rsidR="008A1936" w:rsidRPr="001A6CBC">
        <w:rPr>
          <w:rFonts w:ascii="Times New Roman" w:hAnsi="Times New Roman" w:cs="Times New Roman"/>
          <w:lang w:val="en-US"/>
        </w:rPr>
        <w:t>unordered</w:t>
      </w:r>
      <w:r w:rsidRPr="001A6CBC">
        <w:rPr>
          <w:rFonts w:ascii="Times New Roman" w:hAnsi="Times New Roman" w:cs="Times New Roman"/>
          <w:lang w:val="en-US"/>
        </w:rPr>
        <w:t xml:space="preserve">. </w:t>
      </w:r>
    </w:p>
    <w:p w14:paraId="6FCD2009" w14:textId="62CD5F6C" w:rsidR="00FE5A13" w:rsidRPr="001A6CBC" w:rsidRDefault="00FE5A13" w:rsidP="003D6094">
      <w:pPr>
        <w:rPr>
          <w:rFonts w:ascii="Times New Roman" w:hAnsi="Times New Roman" w:cs="Times New Roman"/>
          <w:lang w:val="en-US"/>
        </w:rPr>
      </w:pPr>
      <w:r w:rsidRPr="001A6CBC">
        <w:rPr>
          <w:rFonts w:ascii="Times New Roman" w:hAnsi="Times New Roman" w:cs="Times New Roman"/>
          <w:lang w:val="en-US"/>
        </w:rPr>
        <w:t xml:space="preserve">They </w:t>
      </w:r>
      <w:r w:rsidR="00D34F29" w:rsidRPr="001A6CBC">
        <w:rPr>
          <w:rFonts w:ascii="Times New Roman" w:hAnsi="Times New Roman" w:cs="Times New Roman"/>
          <w:lang w:val="en-US"/>
        </w:rPr>
        <w:t>appear</w:t>
      </w:r>
      <w:r w:rsidR="00DF454F" w:rsidRPr="001A6CBC">
        <w:rPr>
          <w:rFonts w:ascii="Times New Roman" w:hAnsi="Times New Roman" w:cs="Times New Roman"/>
          <w:lang w:val="en-US"/>
        </w:rPr>
        <w:t xml:space="preserve"> in</w:t>
      </w:r>
      <w:r w:rsidRPr="001A6CBC">
        <w:rPr>
          <w:rFonts w:ascii="Times New Roman" w:hAnsi="Times New Roman" w:cs="Times New Roman"/>
          <w:lang w:val="en-US"/>
        </w:rPr>
        <w:t xml:space="preserve"> </w:t>
      </w:r>
      <w:r w:rsidR="00645597" w:rsidRPr="001A6CBC">
        <w:rPr>
          <w:rFonts w:ascii="Times New Roman" w:hAnsi="Times New Roman" w:cs="Times New Roman"/>
          <w:lang w:val="en-US"/>
        </w:rPr>
        <w:t xml:space="preserve">the </w:t>
      </w:r>
      <w:r w:rsidR="003D6094" w:rsidRPr="001A6CBC">
        <w:rPr>
          <w:rFonts w:ascii="Times New Roman" w:hAnsi="Times New Roman" w:cs="Times New Roman"/>
          <w:lang w:val="en-US"/>
        </w:rPr>
        <w:t>SpreadSheet.tsx</w:t>
      </w:r>
      <w:r w:rsidRPr="001A6CBC">
        <w:rPr>
          <w:rFonts w:ascii="Times New Roman" w:hAnsi="Times New Roman" w:cs="Times New Roman"/>
          <w:lang w:val="en-US"/>
        </w:rPr>
        <w:t xml:space="preserve"> component</w:t>
      </w:r>
      <w:r w:rsidR="003D6094" w:rsidRPr="001A6CBC">
        <w:rPr>
          <w:rFonts w:ascii="Times New Roman" w:hAnsi="Times New Roman" w:cs="Times New Roman"/>
          <w:lang w:val="en-US"/>
        </w:rPr>
        <w:t xml:space="preserve">. </w:t>
      </w:r>
      <w:r w:rsidRPr="001A6CBC">
        <w:rPr>
          <w:rFonts w:ascii="Times New Roman" w:hAnsi="Times New Roman" w:cs="Times New Roman"/>
          <w:lang w:val="en-US"/>
        </w:rPr>
        <w:t xml:space="preserve">In this component, </w:t>
      </w:r>
      <w:r w:rsidR="00CD5887" w:rsidRPr="001A6CBC">
        <w:rPr>
          <w:rFonts w:ascii="Times New Roman" w:hAnsi="Times New Roman" w:cs="Times New Roman"/>
          <w:lang w:val="en-US"/>
        </w:rPr>
        <w:t xml:space="preserve">YColumns and YRows are used to transfer cell </w:t>
      </w:r>
      <w:r w:rsidR="0068698F" w:rsidRPr="001A6CBC">
        <w:rPr>
          <w:rFonts w:ascii="Times New Roman" w:hAnsi="Times New Roman" w:cs="Times New Roman"/>
          <w:lang w:val="en-US"/>
        </w:rPr>
        <w:t>IDs</w:t>
      </w:r>
      <w:r w:rsidR="00CD5887" w:rsidRPr="001A6CBC">
        <w:rPr>
          <w:rFonts w:ascii="Times New Roman" w:hAnsi="Times New Roman" w:cs="Times New Roman"/>
          <w:lang w:val="en-US"/>
        </w:rPr>
        <w:t xml:space="preserve"> to the</w:t>
      </w:r>
      <w:r w:rsidR="00BC6FC2" w:rsidRPr="001A6CBC">
        <w:rPr>
          <w:rFonts w:ascii="Times New Roman" w:hAnsi="Times New Roman" w:cs="Times New Roman"/>
          <w:lang w:val="en-US"/>
        </w:rPr>
        <w:t xml:space="preserve"> </w:t>
      </w:r>
      <w:r w:rsidR="00645597" w:rsidRPr="001A6CBC">
        <w:rPr>
          <w:rFonts w:ascii="Times New Roman" w:hAnsi="Times New Roman" w:cs="Times New Roman"/>
          <w:lang w:val="en-US"/>
        </w:rPr>
        <w:t>Spreadsheet’s</w:t>
      </w:r>
      <w:r w:rsidR="00CD5887" w:rsidRPr="001A6CBC">
        <w:rPr>
          <w:rFonts w:ascii="Times New Roman" w:hAnsi="Times New Roman" w:cs="Times New Roman"/>
          <w:lang w:val="en-US"/>
        </w:rPr>
        <w:t xml:space="preserve"> React State</w:t>
      </w:r>
      <w:r w:rsidR="00CF2F65" w:rsidRPr="001A6CBC">
        <w:rPr>
          <w:rFonts w:ascii="Times New Roman" w:hAnsi="Times New Roman" w:cs="Times New Roman"/>
          <w:lang w:val="en-US"/>
        </w:rPr>
        <w:t xml:space="preserve"> when this component is mounted</w:t>
      </w:r>
      <w:r w:rsidR="00CD5887" w:rsidRPr="001A6CBC">
        <w:rPr>
          <w:rFonts w:ascii="Times New Roman" w:hAnsi="Times New Roman" w:cs="Times New Roman"/>
          <w:lang w:val="en-US"/>
        </w:rPr>
        <w:t xml:space="preserve">. </w:t>
      </w:r>
      <w:r w:rsidR="00401373" w:rsidRPr="001A6CBC">
        <w:rPr>
          <w:rFonts w:ascii="Times New Roman" w:hAnsi="Times New Roman" w:cs="Times New Roman"/>
          <w:lang w:val="en-US"/>
        </w:rPr>
        <w:fldChar w:fldCharType="begin"/>
      </w:r>
      <w:r w:rsidR="00401373" w:rsidRPr="001A6CBC">
        <w:rPr>
          <w:rFonts w:ascii="Times New Roman" w:hAnsi="Times New Roman" w:cs="Times New Roman"/>
          <w:lang w:val="en-US"/>
        </w:rPr>
        <w:instrText xml:space="preserve"> REF _Ref236390685 \h </w:instrText>
      </w:r>
      <w:r w:rsidR="00401373" w:rsidRPr="001A6CBC">
        <w:rPr>
          <w:rFonts w:ascii="Times New Roman" w:hAnsi="Times New Roman" w:cs="Times New Roman"/>
          <w:lang w:val="en-US"/>
        </w:rPr>
      </w:r>
      <w:r w:rsidR="001A6CBC">
        <w:rPr>
          <w:rFonts w:ascii="Times New Roman" w:hAnsi="Times New Roman" w:cs="Times New Roman"/>
          <w:lang w:val="en-US"/>
        </w:rPr>
        <w:instrText xml:space="preserve"> \* MERGEFORMAT </w:instrText>
      </w:r>
      <w:r w:rsidR="00401373" w:rsidRPr="001A6CBC">
        <w:rPr>
          <w:rFonts w:ascii="Times New Roman" w:hAnsi="Times New Roman" w:cs="Times New Roman"/>
          <w:lang w:val="en-US"/>
        </w:rPr>
        <w:fldChar w:fldCharType="separate"/>
      </w:r>
      <w:r w:rsidR="00252751" w:rsidRPr="001A6CBC">
        <w:rPr>
          <w:rFonts w:ascii="Times New Roman" w:hAnsi="Times New Roman" w:cs="Times New Roman"/>
        </w:rPr>
        <w:t xml:space="preserve">Figure </w:t>
      </w:r>
      <w:r w:rsidR="00252751" w:rsidRPr="001A6CBC">
        <w:rPr>
          <w:rFonts w:ascii="Times New Roman" w:hAnsi="Times New Roman" w:cs="Times New Roman"/>
          <w:noProof/>
        </w:rPr>
        <w:t>2</w:t>
      </w:r>
      <w:r w:rsidR="00252751" w:rsidRPr="001A6CBC">
        <w:rPr>
          <w:rFonts w:ascii="Times New Roman" w:hAnsi="Times New Roman" w:cs="Times New Roman"/>
        </w:rPr>
        <w:t>.</w:t>
      </w:r>
      <w:r w:rsidR="00252751" w:rsidRPr="001A6CBC">
        <w:rPr>
          <w:rFonts w:ascii="Times New Roman" w:hAnsi="Times New Roman" w:cs="Times New Roman"/>
          <w:noProof/>
        </w:rPr>
        <w:t>1</w:t>
      </w:r>
      <w:r w:rsidR="00401373" w:rsidRPr="001A6CBC">
        <w:rPr>
          <w:rFonts w:ascii="Times New Roman" w:hAnsi="Times New Roman" w:cs="Times New Roman"/>
          <w:lang w:val="en-US"/>
        </w:rPr>
        <w:fldChar w:fldCharType="end"/>
      </w:r>
      <w:r w:rsidR="00401373" w:rsidRPr="001A6CBC">
        <w:rPr>
          <w:rFonts w:ascii="Times New Roman" w:hAnsi="Times New Roman" w:cs="Times New Roman"/>
          <w:lang w:val="en-US"/>
        </w:rPr>
        <w:t xml:space="preserve"> </w:t>
      </w:r>
      <w:r w:rsidR="00934103" w:rsidRPr="001A6CBC">
        <w:rPr>
          <w:rFonts w:ascii="Times New Roman" w:hAnsi="Times New Roman" w:cs="Times New Roman"/>
          <w:lang w:val="en-US"/>
        </w:rPr>
        <w:t xml:space="preserve">and </w:t>
      </w:r>
      <w:r w:rsidR="0093056A" w:rsidRPr="001A6CBC">
        <w:rPr>
          <w:rFonts w:ascii="Times New Roman" w:hAnsi="Times New Roman" w:cs="Times New Roman"/>
          <w:lang w:val="en-US"/>
        </w:rPr>
        <w:fldChar w:fldCharType="begin"/>
      </w:r>
      <w:r w:rsidR="0093056A" w:rsidRPr="001A6CBC">
        <w:rPr>
          <w:rFonts w:ascii="Times New Roman" w:hAnsi="Times New Roman" w:cs="Times New Roman"/>
          <w:lang w:val="en-US"/>
        </w:rPr>
        <w:instrText xml:space="preserve"> REF _Ref236390690 \h </w:instrText>
      </w:r>
      <w:r w:rsidR="00CF1D08" w:rsidRPr="001A6CBC">
        <w:rPr>
          <w:rFonts w:ascii="Times New Roman" w:hAnsi="Times New Roman" w:cs="Times New Roman"/>
          <w:lang w:val="en-US"/>
        </w:rPr>
        <w:instrText xml:space="preserve"> \* MERGEFORMAT </w:instrText>
      </w:r>
      <w:r w:rsidR="0093056A" w:rsidRPr="001A6CBC">
        <w:rPr>
          <w:rFonts w:ascii="Times New Roman" w:hAnsi="Times New Roman" w:cs="Times New Roman"/>
          <w:lang w:val="en-US"/>
        </w:rPr>
      </w:r>
      <w:r w:rsidR="0093056A" w:rsidRPr="001A6CBC">
        <w:rPr>
          <w:rFonts w:ascii="Times New Roman" w:hAnsi="Times New Roman" w:cs="Times New Roman"/>
          <w:lang w:val="en-US"/>
        </w:rPr>
        <w:fldChar w:fldCharType="separate"/>
      </w:r>
      <w:r w:rsidR="00252751" w:rsidRPr="001A6CBC">
        <w:rPr>
          <w:rFonts w:ascii="Times New Roman" w:hAnsi="Times New Roman" w:cs="Times New Roman"/>
        </w:rPr>
        <w:t xml:space="preserve"> Figure</w:t>
      </w:r>
      <w:r w:rsidR="00252751" w:rsidRPr="001A6CBC">
        <w:rPr>
          <w:rFonts w:ascii="Times New Roman" w:hAnsi="Times New Roman" w:cs="Times New Roman"/>
          <w:noProof/>
        </w:rPr>
        <w:t xml:space="preserve"> 2.2</w:t>
      </w:r>
      <w:r w:rsidR="0093056A" w:rsidRPr="001A6CBC">
        <w:rPr>
          <w:rFonts w:ascii="Times New Roman" w:hAnsi="Times New Roman" w:cs="Times New Roman"/>
          <w:lang w:val="en-US"/>
        </w:rPr>
        <w:fldChar w:fldCharType="end"/>
      </w:r>
      <w:r w:rsidR="009E4CD1" w:rsidRPr="001A6CBC">
        <w:rPr>
          <w:rFonts w:ascii="Times New Roman" w:hAnsi="Times New Roman" w:cs="Times New Roman"/>
          <w:lang w:val="en-US"/>
        </w:rPr>
        <w:t xml:space="preserve"> </w:t>
      </w:r>
      <w:r w:rsidR="004C7684" w:rsidRPr="001A6CBC">
        <w:rPr>
          <w:rFonts w:ascii="Times New Roman" w:hAnsi="Times New Roman" w:cs="Times New Roman"/>
          <w:lang w:val="en-US"/>
        </w:rPr>
        <w:t>demonstrate</w:t>
      </w:r>
      <w:r w:rsidR="009E4CD1" w:rsidRPr="001A6CBC">
        <w:rPr>
          <w:rFonts w:ascii="Times New Roman" w:hAnsi="Times New Roman" w:cs="Times New Roman"/>
          <w:lang w:val="en-US"/>
        </w:rPr>
        <w:t xml:space="preserve"> them.</w:t>
      </w:r>
      <w:r w:rsidR="0032099B" w:rsidRPr="001A6CBC">
        <w:rPr>
          <w:rFonts w:ascii="Times New Roman" w:hAnsi="Times New Roman" w:cs="Times New Roman"/>
          <w:lang w:val="en-US"/>
        </w:rPr>
        <w:t xml:space="preserve"> Later</w:t>
      </w:r>
      <w:r w:rsidR="004C7684" w:rsidRPr="001A6CBC">
        <w:rPr>
          <w:rFonts w:ascii="Times New Roman" w:hAnsi="Times New Roman" w:cs="Times New Roman"/>
          <w:lang w:val="en-US"/>
        </w:rPr>
        <w:t>,</w:t>
      </w:r>
      <w:r w:rsidR="0032099B" w:rsidRPr="001A6CBC">
        <w:rPr>
          <w:rFonts w:ascii="Times New Roman" w:hAnsi="Times New Roman" w:cs="Times New Roman"/>
          <w:lang w:val="en-US"/>
        </w:rPr>
        <w:t xml:space="preserve"> `columns` and `rows` states are used in the table to display the content.</w:t>
      </w:r>
    </w:p>
    <w:p w14:paraId="1238D54F" w14:textId="457777EE" w:rsidR="00024AD0" w:rsidRPr="001A6CBC" w:rsidRDefault="003D6094" w:rsidP="003D6094">
      <w:pPr>
        <w:ind w:firstLine="0"/>
        <w:rPr>
          <w:rFonts w:ascii="Times New Roman" w:hAnsi="Times New Roman" w:cs="Times New Roman"/>
          <w:lang w:val="en-US"/>
        </w:rPr>
      </w:pPr>
      <w:r w:rsidRPr="001A6CBC">
        <w:rPr>
          <w:rFonts w:ascii="Times New Roman" w:hAnsi="Times New Roman" w:cs="Times New Roman"/>
          <w:lang w:val="en-US"/>
        </w:rPr>
        <w:t xml:space="preserve"> </w:t>
      </w:r>
    </w:p>
    <w:p w14:paraId="0512EE67" w14:textId="339BA0EF" w:rsidR="0077215B" w:rsidRPr="001A6CBC" w:rsidRDefault="00622102" w:rsidP="0077215B">
      <w:pPr>
        <w:pStyle w:val="Heading2"/>
        <w:numPr>
          <w:ilvl w:val="0"/>
          <w:numId w:val="0"/>
        </w:numPr>
        <w:rPr>
          <w:rFonts w:ascii="Times New Roman" w:hAnsi="Times New Roman" w:cs="Times New Roman"/>
          <w:lang w:val="en-US"/>
        </w:rPr>
      </w:pPr>
      <w:bookmarkStart w:id="10" w:name="_Toc238201534"/>
      <w:r w:rsidRPr="001A6CBC"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BE11799" wp14:editId="4939DD85">
                <wp:simplePos x="0" y="0"/>
                <wp:positionH relativeFrom="margin">
                  <wp:align>center</wp:align>
                </wp:positionH>
                <wp:positionV relativeFrom="paragraph">
                  <wp:posOffset>5526496</wp:posOffset>
                </wp:positionV>
                <wp:extent cx="5400040" cy="635"/>
                <wp:effectExtent l="0" t="0" r="0" b="0"/>
                <wp:wrapTopAndBottom/>
                <wp:docPr id="72779924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000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9FDAAE7" w14:textId="0FB0D52A" w:rsidR="00024AD0" w:rsidRPr="001E6EA8" w:rsidRDefault="00024AD0" w:rsidP="00024AD0">
                            <w:pPr>
                              <w:pStyle w:val="Caption"/>
                              <w:jc w:val="center"/>
                              <w:rPr>
                                <w:lang w:val="en-US"/>
                              </w:rPr>
                            </w:pPr>
                            <w:bookmarkStart w:id="11" w:name="_Ref236390685"/>
                            <w:r>
                              <w:t xml:space="preserve">Figure </w:t>
                            </w:r>
                            <w:fldSimple w:instr=" STYLEREF 1 \s ">
                              <w:r w:rsidR="00961DFB"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 w:rsidR="00961DFB">
                              <w:t>.</w:t>
                            </w:r>
                            <w:fldSimple w:instr=" SEQ Figure \* ARABIC \s 1 ">
                              <w:r w:rsidR="00961DFB"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bookmarkEnd w:id="11"/>
                            <w:r>
                              <w:t xml:space="preserve"> </w:t>
                            </w:r>
                            <w:r w:rsidRPr="00024AD0">
                              <w:t>YColumn observer in SpreadSheet.tsx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BE11799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435.15pt;width:425.2pt;height:.05pt;z-index:25168281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" stroked="f">
                <v:textbox style="mso-fit-shape-to-text:t" inset="0,0,0,0">
                  <w:txbxContent>
                    <w:p w14:paraId="29FDAAE7" w14:textId="0FB0D52A" w:rsidR="00024AD0" w:rsidRPr="001E6EA8" w:rsidRDefault="00024AD0" w:rsidP="00024AD0">
                      <w:pPr>
                        <w:pStyle w:val="Caption"/>
                        <w:jc w:val="center"/>
                        <w:rPr>
                          <w:lang w:val="en-US"/>
                        </w:rPr>
                      </w:pPr>
                      <w:bookmarkStart w:id="12" w:name="_Ref236390685"/>
                      <w:r>
                        <w:t xml:space="preserve">Figure </w:t>
                      </w:r>
                      <w:fldSimple w:instr=" STYLEREF 1 \s ">
                        <w:r w:rsidR="00961DFB">
                          <w:rPr>
                            <w:noProof/>
                          </w:rPr>
                          <w:t>2</w:t>
                        </w:r>
                      </w:fldSimple>
                      <w:r w:rsidR="00961DFB">
                        <w:t>.</w:t>
                      </w:r>
                      <w:fldSimple w:instr=" SEQ Figure \* ARABIC \s 1 ">
                        <w:r w:rsidR="00961DFB">
                          <w:rPr>
                            <w:noProof/>
                          </w:rPr>
                          <w:t>1</w:t>
                        </w:r>
                      </w:fldSimple>
                      <w:bookmarkEnd w:id="12"/>
                      <w:r>
                        <w:t xml:space="preserve"> </w:t>
                      </w:r>
                      <w:r w:rsidRPr="00024AD0">
                        <w:t>YColumn observer in SpreadSheet.tsx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401373" w:rsidRPr="001A6CBC">
        <w:rPr>
          <w:rFonts w:ascii="Times New Roman" w:hAnsi="Times New Roman" w:cs="Times New Roman"/>
          <w:noProof/>
          <w:lang w:val="en-US"/>
        </w:rPr>
        <w:drawing>
          <wp:anchor distT="0" distB="0" distL="114300" distR="114300" simplePos="0" relativeHeight="251680768" behindDoc="0" locked="0" layoutInCell="1" allowOverlap="1" wp14:anchorId="41A068AF" wp14:editId="6E9125D7">
            <wp:simplePos x="0" y="0"/>
            <wp:positionH relativeFrom="margin">
              <wp:posOffset>679450</wp:posOffset>
            </wp:positionH>
            <wp:positionV relativeFrom="margin">
              <wp:posOffset>385445</wp:posOffset>
            </wp:positionV>
            <wp:extent cx="4772025" cy="5134610"/>
            <wp:effectExtent l="0" t="0" r="9525" b="8890"/>
            <wp:wrapTopAndBottom/>
            <wp:docPr id="1733093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093076" name="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8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025" cy="51346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10"/>
    </w:p>
    <w:p w14:paraId="62A9F666" w14:textId="0097000B" w:rsidR="0077215B" w:rsidRPr="001A6CBC" w:rsidRDefault="0077215B" w:rsidP="0077215B">
      <w:pPr>
        <w:pStyle w:val="Heading2"/>
        <w:numPr>
          <w:ilvl w:val="0"/>
          <w:numId w:val="0"/>
        </w:numPr>
        <w:rPr>
          <w:rFonts w:ascii="Times New Roman" w:hAnsi="Times New Roman" w:cs="Times New Roman"/>
          <w:lang w:val="en-US"/>
        </w:rPr>
      </w:pPr>
    </w:p>
    <w:p w14:paraId="57C697D5" w14:textId="0B977E3F" w:rsidR="0077215B" w:rsidRPr="001A6CBC" w:rsidRDefault="0077215B">
      <w:pPr>
        <w:rPr>
          <w:rFonts w:ascii="Times New Roman" w:eastAsiaTheme="majorEastAsia" w:hAnsi="Times New Roman" w:cs="Times New Roman"/>
          <w:color w:val="0F4761" w:themeColor="accent1" w:themeShade="BF"/>
          <w:sz w:val="32"/>
          <w:szCs w:val="32"/>
          <w:lang w:val="en-US"/>
        </w:rPr>
      </w:pPr>
      <w:r w:rsidRPr="001A6CBC">
        <w:rPr>
          <w:rFonts w:ascii="Times New Roman" w:hAnsi="Times New Roman" w:cs="Times New Roman"/>
          <w:lang w:val="en-US"/>
        </w:rPr>
        <w:br w:type="page"/>
      </w:r>
    </w:p>
    <w:p w14:paraId="7435B009" w14:textId="1226D960" w:rsidR="00401373" w:rsidRPr="001A6CBC" w:rsidRDefault="00401373" w:rsidP="00622102">
      <w:pPr>
        <w:pStyle w:val="Caption"/>
        <w:jc w:val="center"/>
        <w:rPr>
          <w:rFonts w:ascii="Times New Roman" w:hAnsi="Times New Roman" w:cs="Times New Roman"/>
          <w:lang w:val="en-US"/>
        </w:rPr>
      </w:pPr>
      <w:r w:rsidRPr="001A6CBC"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83840" behindDoc="0" locked="0" layoutInCell="1" allowOverlap="1" wp14:anchorId="2E4D881A" wp14:editId="3D71F5A4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300855" cy="5219700"/>
            <wp:effectExtent l="0" t="0" r="4445" b="0"/>
            <wp:wrapTopAndBottom/>
            <wp:docPr id="2107094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094299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0855" cy="5219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Start w:id="13" w:name="_Ref236390690"/>
      <w:r w:rsidRPr="001A6CBC">
        <w:rPr>
          <w:rFonts w:ascii="Times New Roman" w:hAnsi="Times New Roman" w:cs="Times New Roman"/>
        </w:rPr>
        <w:t xml:space="preserve"> Figure </w:t>
      </w:r>
      <w:r w:rsidR="00252751" w:rsidRPr="001A6CBC">
        <w:rPr>
          <w:rFonts w:ascii="Times New Roman" w:hAnsi="Times New Roman" w:cs="Times New Roman"/>
        </w:rPr>
        <w:fldChar w:fldCharType="begin"/>
      </w:r>
      <w:r w:rsidR="00252751" w:rsidRPr="001A6CBC">
        <w:rPr>
          <w:rFonts w:ascii="Times New Roman" w:hAnsi="Times New Roman" w:cs="Times New Roman"/>
        </w:rPr>
        <w:instrText xml:space="preserve"> STYLEREF 1 \s </w:instrText>
      </w:r>
      <w:r w:rsidR="00252751" w:rsidRPr="001A6CBC">
        <w:rPr>
          <w:rFonts w:ascii="Times New Roman" w:hAnsi="Times New Roman" w:cs="Times New Roman"/>
        </w:rPr>
        <w:fldChar w:fldCharType="separate"/>
      </w:r>
      <w:r w:rsidR="00252751" w:rsidRPr="001A6CBC">
        <w:rPr>
          <w:rFonts w:ascii="Times New Roman" w:hAnsi="Times New Roman" w:cs="Times New Roman"/>
          <w:noProof/>
        </w:rPr>
        <w:t>2</w:t>
      </w:r>
      <w:r w:rsidR="00252751" w:rsidRPr="001A6CBC">
        <w:rPr>
          <w:rFonts w:ascii="Times New Roman" w:hAnsi="Times New Roman" w:cs="Times New Roman"/>
          <w:noProof/>
        </w:rPr>
        <w:fldChar w:fldCharType="end"/>
      </w:r>
      <w:r w:rsidR="00961DFB" w:rsidRPr="001A6CBC">
        <w:rPr>
          <w:rFonts w:ascii="Times New Roman" w:hAnsi="Times New Roman" w:cs="Times New Roman"/>
        </w:rPr>
        <w:t>.</w:t>
      </w:r>
      <w:r w:rsidR="00252751" w:rsidRPr="001A6CBC">
        <w:rPr>
          <w:rFonts w:ascii="Times New Roman" w:hAnsi="Times New Roman" w:cs="Times New Roman"/>
        </w:rPr>
        <w:fldChar w:fldCharType="begin"/>
      </w:r>
      <w:r w:rsidR="00252751" w:rsidRPr="001A6CBC">
        <w:rPr>
          <w:rFonts w:ascii="Times New Roman" w:hAnsi="Times New Roman" w:cs="Times New Roman"/>
        </w:rPr>
        <w:instrText xml:space="preserve"> SEQ Figure \* ARABIC \s 1 </w:instrText>
      </w:r>
      <w:r w:rsidR="00252751" w:rsidRPr="001A6CBC">
        <w:rPr>
          <w:rFonts w:ascii="Times New Roman" w:hAnsi="Times New Roman" w:cs="Times New Roman"/>
        </w:rPr>
        <w:fldChar w:fldCharType="separate"/>
      </w:r>
      <w:r w:rsidR="00252751" w:rsidRPr="001A6CBC">
        <w:rPr>
          <w:rFonts w:ascii="Times New Roman" w:hAnsi="Times New Roman" w:cs="Times New Roman"/>
          <w:noProof/>
        </w:rPr>
        <w:t>2</w:t>
      </w:r>
      <w:r w:rsidR="00252751" w:rsidRPr="001A6CBC">
        <w:rPr>
          <w:rFonts w:ascii="Times New Roman" w:hAnsi="Times New Roman" w:cs="Times New Roman"/>
          <w:noProof/>
        </w:rPr>
        <w:fldChar w:fldCharType="end"/>
      </w:r>
      <w:bookmarkEnd w:id="13"/>
      <w:r w:rsidRPr="001A6CBC">
        <w:rPr>
          <w:rFonts w:ascii="Times New Roman" w:hAnsi="Times New Roman" w:cs="Times New Roman"/>
        </w:rPr>
        <w:t xml:space="preserve"> YRow observer in SpreadSheet.tsx</w:t>
      </w:r>
    </w:p>
    <w:p w14:paraId="68C86CEF" w14:textId="77777777" w:rsidR="00C07DCB" w:rsidRPr="001A6CBC" w:rsidRDefault="009C0E1B" w:rsidP="00622102">
      <w:pPr>
        <w:pStyle w:val="Heading2"/>
        <w:rPr>
          <w:rFonts w:ascii="Times New Roman" w:hAnsi="Times New Roman" w:cs="Times New Roman"/>
          <w:lang w:val="en-US"/>
        </w:rPr>
      </w:pPr>
      <w:bookmarkStart w:id="14" w:name="_Toc238201536"/>
      <w:r w:rsidRPr="001A6CBC">
        <w:rPr>
          <w:rFonts w:ascii="Times New Roman" w:hAnsi="Times New Roman" w:cs="Times New Roman"/>
          <w:lang w:val="en-US"/>
        </w:rPr>
        <w:t>YMap (Cell.tsx)</w:t>
      </w:r>
      <w:bookmarkEnd w:id="14"/>
    </w:p>
    <w:p w14:paraId="6A4D2223" w14:textId="445D155D" w:rsidR="006F58F2" w:rsidRPr="001A6CBC" w:rsidRDefault="00C07DCB" w:rsidP="00DB6A29">
      <w:pPr>
        <w:rPr>
          <w:rFonts w:ascii="Times New Roman" w:eastAsiaTheme="minorEastAsia" w:hAnsi="Times New Roman" w:cs="Times New Roman"/>
        </w:rPr>
      </w:pPr>
      <w:r w:rsidRPr="001A6CBC">
        <w:rPr>
          <w:rFonts w:ascii="Times New Roman" w:hAnsi="Times New Roman" w:cs="Times New Roman"/>
          <w:lang w:val="en-US"/>
        </w:rPr>
        <w:t xml:space="preserve">To keep values of each cell, YMap was used. It’s a </w:t>
      </w:r>
      <w:r w:rsidR="006F58F2" w:rsidRPr="001A6CBC">
        <w:rPr>
          <w:rFonts w:ascii="Times New Roman" w:hAnsi="Times New Roman" w:cs="Times New Roman"/>
          <w:lang w:val="en-US"/>
        </w:rPr>
        <w:t xml:space="preserve">CRDT-based key-value pair where ids are defined as </w:t>
      </w:r>
      <m:oMath>
        <m:r>
          <w:rPr>
            <w:rFonts w:ascii="Cambria Math" w:hAnsi="Cambria Math" w:cs="Times New Roman"/>
          </w:rPr>
          <m:t>let cellId: string = `${col.id},${row.id}`;</m:t>
        </m:r>
      </m:oMath>
      <w:r w:rsidR="006F58F2" w:rsidRPr="001A6CBC">
        <w:rPr>
          <w:rFonts w:ascii="Times New Roman" w:eastAsiaTheme="minorEastAsia" w:hAnsi="Times New Roman" w:cs="Times New Roman"/>
        </w:rPr>
        <w:t xml:space="preserve"> and contents are just texts.</w:t>
      </w:r>
      <w:r w:rsidR="00DB6A29" w:rsidRPr="001A6CBC">
        <w:rPr>
          <w:rFonts w:ascii="Times New Roman" w:eastAsiaTheme="minorEastAsia" w:hAnsi="Times New Roman" w:cs="Times New Roman"/>
        </w:rPr>
        <w:t xml:space="preserve"> </w:t>
      </w:r>
      <w:r w:rsidR="008310C5" w:rsidRPr="001A6CBC">
        <w:rPr>
          <w:rFonts w:ascii="Times New Roman" w:eastAsiaTheme="minorEastAsia" w:hAnsi="Times New Roman" w:cs="Times New Roman"/>
        </w:rPr>
        <w:t xml:space="preserve">The catch with the YMap is that for every Cell on the spreadsheet, an observer </w:t>
      </w:r>
      <w:r w:rsidR="00DB6A29" w:rsidRPr="001A6CBC">
        <w:rPr>
          <w:rFonts w:ascii="Times New Roman" w:eastAsiaTheme="minorEastAsia" w:hAnsi="Times New Roman" w:cs="Times New Roman"/>
        </w:rPr>
        <w:t xml:space="preserve">is </w:t>
      </w:r>
      <w:r w:rsidR="008310C5" w:rsidRPr="001A6CBC">
        <w:rPr>
          <w:rFonts w:ascii="Times New Roman" w:eastAsiaTheme="minorEastAsia" w:hAnsi="Times New Roman" w:cs="Times New Roman"/>
        </w:rPr>
        <w:t xml:space="preserve">defined. This observer is responsible for keeping track of the remote updates of the Cell’s own content. This comes with a cost, but the benefits are not negligible. </w:t>
      </w:r>
    </w:p>
    <w:p w14:paraId="70195482" w14:textId="37C17636" w:rsidR="00E13FFE" w:rsidRPr="001A6CBC" w:rsidRDefault="008310C5" w:rsidP="00E13FFE">
      <w:pPr>
        <w:rPr>
          <w:rFonts w:ascii="Times New Roman" w:eastAsiaTheme="minorEastAsia" w:hAnsi="Times New Roman" w:cs="Times New Roman"/>
        </w:rPr>
      </w:pPr>
      <w:r w:rsidRPr="001A6CBC">
        <w:rPr>
          <w:rFonts w:ascii="Times New Roman" w:eastAsiaTheme="minorEastAsia" w:hAnsi="Times New Roman" w:cs="Times New Roman"/>
        </w:rPr>
        <w:t xml:space="preserve">First of all, with this approach, storing Cell components in a global grid was not needed. If that </w:t>
      </w:r>
      <w:r w:rsidR="001626CD" w:rsidRPr="001A6CBC">
        <w:rPr>
          <w:rFonts w:ascii="Times New Roman" w:eastAsiaTheme="minorEastAsia" w:hAnsi="Times New Roman" w:cs="Times New Roman"/>
        </w:rPr>
        <w:t>was</w:t>
      </w:r>
      <w:r w:rsidRPr="001A6CBC">
        <w:rPr>
          <w:rFonts w:ascii="Times New Roman" w:eastAsiaTheme="minorEastAsia" w:hAnsi="Times New Roman" w:cs="Times New Roman"/>
        </w:rPr>
        <w:t xml:space="preserve"> the case, adding</w:t>
      </w:r>
      <w:r w:rsidR="00B90592" w:rsidRPr="001A6CBC">
        <w:rPr>
          <w:rFonts w:ascii="Times New Roman" w:eastAsiaTheme="minorEastAsia" w:hAnsi="Times New Roman" w:cs="Times New Roman"/>
        </w:rPr>
        <w:t xml:space="preserve"> or </w:t>
      </w:r>
      <w:r w:rsidRPr="001A6CBC">
        <w:rPr>
          <w:rFonts w:ascii="Times New Roman" w:eastAsiaTheme="minorEastAsia" w:hAnsi="Times New Roman" w:cs="Times New Roman"/>
        </w:rPr>
        <w:t>removing rows/columns would be costly</w:t>
      </w:r>
      <w:r w:rsidR="007C54BE" w:rsidRPr="001A6CBC">
        <w:rPr>
          <w:rFonts w:ascii="Times New Roman" w:eastAsiaTheme="minorEastAsia" w:hAnsi="Times New Roman" w:cs="Times New Roman"/>
        </w:rPr>
        <w:t xml:space="preserve"> because of shifting all the remaining elements</w:t>
      </w:r>
      <w:r w:rsidRPr="001A6CBC">
        <w:rPr>
          <w:rFonts w:ascii="Times New Roman" w:eastAsiaTheme="minorEastAsia" w:hAnsi="Times New Roman" w:cs="Times New Roman"/>
        </w:rPr>
        <w:t>.</w:t>
      </w:r>
    </w:p>
    <w:p w14:paraId="56696BFB" w14:textId="30D4D5C3" w:rsidR="008310C5" w:rsidRPr="001A6CBC" w:rsidRDefault="0026388B" w:rsidP="006F58F2">
      <w:pPr>
        <w:rPr>
          <w:rFonts w:ascii="Times New Roman" w:eastAsiaTheme="minorEastAsia" w:hAnsi="Times New Roman" w:cs="Times New Roman"/>
        </w:rPr>
      </w:pPr>
      <w:r w:rsidRPr="001A6CBC">
        <w:rPr>
          <w:rFonts w:ascii="Times New Roman" w:eastAsiaTheme="minorEastAsia" w:hAnsi="Times New Roman" w:cs="Times New Roman"/>
        </w:rPr>
        <w:t xml:space="preserve">Figure 2.3 illustrates the YMap observer. </w:t>
      </w:r>
      <w:r w:rsidR="00F93C7F" w:rsidRPr="001A6CBC">
        <w:rPr>
          <w:rFonts w:ascii="Times New Roman" w:eastAsiaTheme="minorEastAsia" w:hAnsi="Times New Roman" w:cs="Times New Roman"/>
        </w:rPr>
        <w:t>This observer also has an implementation for Update-Wins CRDT. The idea behind it is to store updates that are concurrent to each other (e.g.</w:t>
      </w:r>
      <w:r w:rsidR="00EA1CE9" w:rsidRPr="001A6CBC">
        <w:rPr>
          <w:rFonts w:ascii="Times New Roman" w:eastAsiaTheme="minorEastAsia" w:hAnsi="Times New Roman" w:cs="Times New Roman"/>
        </w:rPr>
        <w:t>,</w:t>
      </w:r>
      <w:r w:rsidR="00F93C7F" w:rsidRPr="001A6CBC">
        <w:rPr>
          <w:rFonts w:ascii="Times New Roman" w:eastAsiaTheme="minorEastAsia" w:hAnsi="Times New Roman" w:cs="Times New Roman"/>
        </w:rPr>
        <w:t xml:space="preserve"> offline clients performing updates) and merge them by </w:t>
      </w:r>
      <w:r w:rsidR="0079082D" w:rsidRPr="001A6CBC">
        <w:rPr>
          <w:rFonts w:ascii="Times New Roman" w:eastAsiaTheme="minorEastAsia" w:hAnsi="Times New Roman" w:cs="Times New Roman"/>
        </w:rPr>
        <w:t>concatenation</w:t>
      </w:r>
      <w:r w:rsidR="00F93C7F" w:rsidRPr="001A6CBC">
        <w:rPr>
          <w:rFonts w:ascii="Times New Roman" w:eastAsiaTheme="minorEastAsia" w:hAnsi="Times New Roman" w:cs="Times New Roman"/>
        </w:rPr>
        <w:t xml:space="preserve">. </w:t>
      </w:r>
      <w:r w:rsidR="009E4943" w:rsidRPr="001A6CBC">
        <w:rPr>
          <w:rFonts w:ascii="Times New Roman" w:eastAsiaTheme="minorEastAsia" w:hAnsi="Times New Roman" w:cs="Times New Roman"/>
        </w:rPr>
        <w:t xml:space="preserve">That’s the </w:t>
      </w:r>
      <w:r w:rsidR="009E4943" w:rsidRPr="001A6CBC">
        <w:rPr>
          <w:rFonts w:ascii="Times New Roman" w:eastAsiaTheme="minorEastAsia" w:hAnsi="Times New Roman" w:cs="Times New Roman"/>
        </w:rPr>
        <w:lastRenderedPageBreak/>
        <w:t xml:space="preserve">reason why YMap entries have arrays as </w:t>
      </w:r>
      <w:r w:rsidR="009856A9" w:rsidRPr="001A6CBC">
        <w:rPr>
          <w:rFonts w:ascii="Times New Roman" w:eastAsiaTheme="minorEastAsia" w:hAnsi="Times New Roman" w:cs="Times New Roman"/>
        </w:rPr>
        <w:t xml:space="preserve">their </w:t>
      </w:r>
      <w:r w:rsidR="009E4943" w:rsidRPr="001A6CBC">
        <w:rPr>
          <w:rFonts w:ascii="Times New Roman" w:eastAsiaTheme="minorEastAsia" w:hAnsi="Times New Roman" w:cs="Times New Roman"/>
        </w:rPr>
        <w:t>values.</w:t>
      </w:r>
      <w:r w:rsidR="00B07602" w:rsidRPr="001A6CBC">
        <w:rPr>
          <w:rFonts w:ascii="Times New Roman" w:eastAsiaTheme="minorEastAsia" w:hAnsi="Times New Roman" w:cs="Times New Roman"/>
        </w:rPr>
        <w:t xml:space="preserve"> </w:t>
      </w:r>
      <w:r w:rsidR="007808FE" w:rsidRPr="001A6CBC">
        <w:rPr>
          <w:rFonts w:ascii="Times New Roman" w:eastAsiaTheme="minorEastAsia" w:hAnsi="Times New Roman" w:cs="Times New Roman"/>
        </w:rPr>
        <w:t xml:space="preserve">Later </w:t>
      </w:r>
      <m:oMath>
        <m:r>
          <w:rPr>
            <w:rFonts w:ascii="Cambria Math" w:eastAsiaTheme="minorEastAsia" w:hAnsi="Cambria Math" w:cs="Times New Roman"/>
          </w:rPr>
          <m:t>appendConcurrentUpdates()</m:t>
        </m:r>
      </m:oMath>
      <w:r w:rsidR="007808FE" w:rsidRPr="001A6CBC">
        <w:rPr>
          <w:rFonts w:ascii="Times New Roman" w:eastAsiaTheme="minorEastAsia" w:hAnsi="Times New Roman" w:cs="Times New Roman"/>
        </w:rPr>
        <w:t xml:space="preserve">is called to do string </w:t>
      </w:r>
      <w:r w:rsidR="00EA1CE9" w:rsidRPr="001A6CBC">
        <w:rPr>
          <w:rFonts w:ascii="Times New Roman" w:eastAsiaTheme="minorEastAsia" w:hAnsi="Times New Roman" w:cs="Times New Roman"/>
        </w:rPr>
        <w:t>concatenation</w:t>
      </w:r>
      <w:r w:rsidR="007808FE" w:rsidRPr="001A6CBC">
        <w:rPr>
          <w:rFonts w:ascii="Times New Roman" w:eastAsiaTheme="minorEastAsia" w:hAnsi="Times New Roman" w:cs="Times New Roman"/>
        </w:rPr>
        <w:t xml:space="preserve"> (merging concurrent updates).</w:t>
      </w:r>
    </w:p>
    <w:p w14:paraId="40AA606D" w14:textId="66B57B62" w:rsidR="006F58F2" w:rsidRPr="001A6CBC" w:rsidRDefault="00E13FFE" w:rsidP="006F58F2">
      <w:pPr>
        <w:rPr>
          <w:rFonts w:ascii="Times New Roman" w:hAnsi="Times New Roman" w:cs="Times New Roman"/>
        </w:rPr>
      </w:pPr>
      <w:r w:rsidRPr="001A6CBC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4D1052E4" wp14:editId="5B4B4660">
                <wp:simplePos x="0" y="0"/>
                <wp:positionH relativeFrom="margin">
                  <wp:align>center</wp:align>
                </wp:positionH>
                <wp:positionV relativeFrom="paragraph">
                  <wp:posOffset>6534785</wp:posOffset>
                </wp:positionV>
                <wp:extent cx="3960495" cy="323850"/>
                <wp:effectExtent l="0" t="0" r="1905" b="0"/>
                <wp:wrapTopAndBottom/>
                <wp:docPr id="144313459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60495" cy="3238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3B313F2" w14:textId="77777777" w:rsidR="006F58F2" w:rsidRPr="00EA1CE9" w:rsidRDefault="006F58F2" w:rsidP="006F58F2">
                            <w:pPr>
                              <w:pStyle w:val="Caption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t xml:space="preserve">Figure </w:t>
                            </w:r>
                            <w:fldSimple w:instr=" STYLEREF 1 \s ">
                              <w:r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>
                              <w:t>.</w:t>
                            </w:r>
                            <w:fldSimple w:instr=" SEQ Figure \* ARABIC \s 1 ">
                              <w:r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1052E4" id="_x0000_s1027" type="#_x0000_t202" style="position:absolute;left:0;text-align:left;margin-left:0;margin-top:514.55pt;width:311.85pt;height:25.5pt;z-index:251701248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" stroked="f">
                <v:textbox inset="0,0,0,0">
                  <w:txbxContent>
                    <w:p w14:paraId="43B313F2" w14:textId="77777777" w:rsidR="006F58F2" w:rsidRPr="00EA1CE9" w:rsidRDefault="006F58F2" w:rsidP="006F58F2">
                      <w:pPr>
                        <w:pStyle w:val="Caption"/>
                        <w:jc w:val="center"/>
                        <w:rPr>
                          <w:lang w:val="en-US"/>
                        </w:rPr>
                      </w:pPr>
                      <w:r>
                        <w:t xml:space="preserve">Figure </w:t>
                      </w:r>
                      <w:fldSimple w:instr=" STYLEREF 1 \s ">
                        <w:r>
                          <w:rPr>
                            <w:noProof/>
                          </w:rPr>
                          <w:t>2</w:t>
                        </w:r>
                      </w:fldSimple>
                      <w:r>
                        <w:t>.</w:t>
                      </w:r>
                      <w:fldSimple w:instr=" SEQ Figure \* ARABIC \s 1 ">
                        <w:r>
                          <w:rPr>
                            <w:noProof/>
                          </w:rPr>
                          <w:t>3</w:t>
                        </w:r>
                      </w:fldSimple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1A6CBC">
        <w:rPr>
          <w:rFonts w:ascii="Times New Roman" w:hAnsi="Times New Roman" w:cs="Times New Roman"/>
          <w:noProof/>
          <w:lang w:val="en-US"/>
        </w:rPr>
        <w:drawing>
          <wp:anchor distT="0" distB="0" distL="114300" distR="114300" simplePos="0" relativeHeight="251689984" behindDoc="0" locked="0" layoutInCell="1" allowOverlap="1" wp14:anchorId="2B1E974C" wp14:editId="54E056E2">
            <wp:simplePos x="0" y="0"/>
            <wp:positionH relativeFrom="margin">
              <wp:align>center</wp:align>
            </wp:positionH>
            <wp:positionV relativeFrom="paragraph">
              <wp:posOffset>205105</wp:posOffset>
            </wp:positionV>
            <wp:extent cx="3750310" cy="6305550"/>
            <wp:effectExtent l="0" t="0" r="2540" b="0"/>
            <wp:wrapTopAndBottom/>
            <wp:docPr id="250063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063080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0310" cy="6305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1110D35" w14:textId="0D573C6B" w:rsidR="00C07DCB" w:rsidRPr="001A6CBC" w:rsidRDefault="00C07DCB" w:rsidP="00C07DCB">
      <w:pPr>
        <w:rPr>
          <w:rFonts w:ascii="Times New Roman" w:hAnsi="Times New Roman" w:cs="Times New Roman"/>
        </w:rPr>
      </w:pPr>
    </w:p>
    <w:p w14:paraId="0879E19F" w14:textId="67BCA041" w:rsidR="00622102" w:rsidRPr="001A6CBC" w:rsidRDefault="00622102" w:rsidP="00622102">
      <w:pPr>
        <w:rPr>
          <w:rFonts w:ascii="Times New Roman" w:hAnsi="Times New Roman" w:cs="Times New Roman"/>
          <w:lang w:val="en-US"/>
        </w:rPr>
      </w:pPr>
    </w:p>
    <w:p w14:paraId="6502CC07" w14:textId="65107C88" w:rsidR="00622102" w:rsidRPr="001A6CBC" w:rsidRDefault="00622102" w:rsidP="00622102">
      <w:pPr>
        <w:rPr>
          <w:rFonts w:ascii="Times New Roman" w:hAnsi="Times New Roman" w:cs="Times New Roman"/>
          <w:lang w:val="en-US"/>
        </w:rPr>
      </w:pPr>
    </w:p>
    <w:p w14:paraId="703D98F6" w14:textId="07A9C430" w:rsidR="00D43C5A" w:rsidRPr="001A6CBC" w:rsidRDefault="00D43C5A" w:rsidP="0077215B">
      <w:pPr>
        <w:pStyle w:val="Heading2"/>
        <w:rPr>
          <w:rFonts w:ascii="Times New Roman" w:hAnsi="Times New Roman" w:cs="Times New Roman"/>
          <w:lang w:val="en-US"/>
        </w:rPr>
      </w:pPr>
      <w:bookmarkStart w:id="15" w:name="_Toc238201537"/>
      <w:r w:rsidRPr="001A6CBC">
        <w:rPr>
          <w:rFonts w:ascii="Times New Roman" w:hAnsi="Times New Roman" w:cs="Times New Roman"/>
          <w:lang w:val="en-US"/>
        </w:rPr>
        <w:lastRenderedPageBreak/>
        <w:t>YColKeep &amp; YRowKeep</w:t>
      </w:r>
      <w:r w:rsidR="006A79FB" w:rsidRPr="001A6CBC">
        <w:rPr>
          <w:rFonts w:ascii="Times New Roman" w:hAnsi="Times New Roman" w:cs="Times New Roman"/>
          <w:lang w:val="en-US"/>
        </w:rPr>
        <w:t xml:space="preserve"> (SpreadSheet.tsx)</w:t>
      </w:r>
      <w:bookmarkEnd w:id="15"/>
    </w:p>
    <w:p w14:paraId="644957B3" w14:textId="7B6B72AB" w:rsidR="009221B2" w:rsidRPr="001A6CBC" w:rsidRDefault="00CF1D08" w:rsidP="00C35A7C">
      <w:pPr>
        <w:rPr>
          <w:rFonts w:ascii="Times New Roman" w:hAnsi="Times New Roman" w:cs="Times New Roman"/>
          <w:lang w:val="en-US"/>
        </w:rPr>
      </w:pPr>
      <w:r w:rsidRPr="001A6CBC">
        <w:rPr>
          <w:rFonts w:ascii="Times New Roman" w:hAnsi="Times New Roman" w:cs="Times New Roman"/>
          <w:lang w:val="en-US"/>
        </w:rPr>
        <w:t xml:space="preserve">With standard Yjs, </w:t>
      </w:r>
      <w:r w:rsidR="00E44CB5" w:rsidRPr="001A6CBC">
        <w:rPr>
          <w:rFonts w:ascii="Times New Roman" w:hAnsi="Times New Roman" w:cs="Times New Roman"/>
          <w:lang w:val="en-US"/>
        </w:rPr>
        <w:t>data was lost</w:t>
      </w:r>
      <w:r w:rsidR="008D0B82" w:rsidRPr="001A6CBC">
        <w:rPr>
          <w:rFonts w:ascii="Times New Roman" w:hAnsi="Times New Roman" w:cs="Times New Roman"/>
          <w:lang w:val="en-US"/>
        </w:rPr>
        <w:t xml:space="preserve"> when a user modified a cell and, at the same time, another user deleted the corresponding column or </w:t>
      </w:r>
      <w:r w:rsidRPr="001A6CBC">
        <w:rPr>
          <w:rFonts w:ascii="Times New Roman" w:hAnsi="Times New Roman" w:cs="Times New Roman"/>
          <w:lang w:val="en-US"/>
        </w:rPr>
        <w:t>row.</w:t>
      </w:r>
      <w:r w:rsidR="008D0B82" w:rsidRPr="001A6CBC">
        <w:rPr>
          <w:rFonts w:ascii="Times New Roman" w:hAnsi="Times New Roman" w:cs="Times New Roman"/>
          <w:lang w:val="en-US"/>
        </w:rPr>
        <w:t xml:space="preserve"> </w:t>
      </w:r>
      <w:r w:rsidRPr="001A6CBC">
        <w:rPr>
          <w:rFonts w:ascii="Times New Roman" w:hAnsi="Times New Roman" w:cs="Times New Roman"/>
          <w:lang w:val="en-US"/>
        </w:rPr>
        <w:t xml:space="preserve">SpreadSheet addresses </w:t>
      </w:r>
      <w:r w:rsidR="00C35A7C" w:rsidRPr="001A6CBC">
        <w:rPr>
          <w:rFonts w:ascii="Times New Roman" w:hAnsi="Times New Roman" w:cs="Times New Roman"/>
          <w:lang w:val="en-US"/>
        </w:rPr>
        <w:t xml:space="preserve">such </w:t>
      </w:r>
      <w:r w:rsidRPr="001A6CBC">
        <w:rPr>
          <w:rFonts w:ascii="Times New Roman" w:hAnsi="Times New Roman" w:cs="Times New Roman"/>
          <w:lang w:val="en-US"/>
        </w:rPr>
        <w:t xml:space="preserve">data loss </w:t>
      </w:r>
      <w:r w:rsidR="00C35A7C" w:rsidRPr="001A6CBC">
        <w:rPr>
          <w:rFonts w:ascii="Times New Roman" w:hAnsi="Times New Roman" w:cs="Times New Roman"/>
          <w:lang w:val="en-US"/>
        </w:rPr>
        <w:t>by using “keep” arrays for columns and rows</w:t>
      </w:r>
      <w:r w:rsidRPr="001A6CBC">
        <w:rPr>
          <w:rFonts w:ascii="Times New Roman" w:hAnsi="Times New Roman" w:cs="Times New Roman"/>
          <w:lang w:val="en-US"/>
        </w:rPr>
        <w:t xml:space="preserve"> </w:t>
      </w:r>
      <w:sdt>
        <w:sdtPr>
          <w:rPr>
            <w:rFonts w:ascii="Times New Roman" w:hAnsi="Times New Roman" w:cs="Times New Roman"/>
            <w:lang w:val="en-US"/>
          </w:rPr>
          <w:id w:val="-555392247"/>
          <w:citation/>
        </w:sdtPr>
        <w:sdtContent>
          <w:r w:rsidR="00633D5E" w:rsidRPr="001A6CBC">
            <w:rPr>
              <w:rFonts w:ascii="Times New Roman" w:hAnsi="Times New Roman" w:cs="Times New Roman"/>
              <w:lang w:val="en-US"/>
            </w:rPr>
            <w:fldChar w:fldCharType="begin"/>
          </w:r>
          <w:r w:rsidR="00633D5E" w:rsidRPr="001A6CBC">
            <w:rPr>
              <w:rFonts w:ascii="Times New Roman" w:hAnsi="Times New Roman" w:cs="Times New Roman"/>
              <w:lang w:val="en-US"/>
            </w:rPr>
            <w:instrText xml:space="preserve"> CITATION EYa23 \l 1033 </w:instrText>
          </w:r>
          <w:r w:rsidR="00633D5E" w:rsidRPr="001A6CBC">
            <w:rPr>
              <w:rFonts w:ascii="Times New Roman" w:hAnsi="Times New Roman" w:cs="Times New Roman"/>
              <w:lang w:val="en-US"/>
            </w:rPr>
            <w:fldChar w:fldCharType="separate"/>
          </w:r>
          <w:r w:rsidR="00252751" w:rsidRPr="001A6CBC">
            <w:rPr>
              <w:rFonts w:ascii="Times New Roman" w:hAnsi="Times New Roman" w:cs="Times New Roman"/>
              <w:noProof/>
              <w:lang w:val="en-US"/>
            </w:rPr>
            <w:t>[1]</w:t>
          </w:r>
          <w:r w:rsidR="00633D5E" w:rsidRPr="001A6CBC">
            <w:rPr>
              <w:rFonts w:ascii="Times New Roman" w:hAnsi="Times New Roman" w:cs="Times New Roman"/>
              <w:lang w:val="en-US"/>
            </w:rPr>
            <w:fldChar w:fldCharType="end"/>
          </w:r>
        </w:sdtContent>
      </w:sdt>
      <w:r w:rsidR="00C35A7C" w:rsidRPr="001A6CBC">
        <w:rPr>
          <w:rFonts w:ascii="Times New Roman" w:hAnsi="Times New Roman" w:cs="Times New Roman"/>
          <w:lang w:val="en-US"/>
        </w:rPr>
        <w:t>.</w:t>
      </w:r>
      <w:r w:rsidR="009221B2" w:rsidRPr="001A6CBC">
        <w:rPr>
          <w:rFonts w:ascii="Times New Roman" w:hAnsi="Times New Roman" w:cs="Times New Roman"/>
          <w:lang w:val="en-US"/>
        </w:rPr>
        <w:t xml:space="preserve"> When there is a “positive update” on a cell</w:t>
      </w:r>
      <w:r w:rsidR="009D4928" w:rsidRPr="001A6CBC">
        <w:rPr>
          <w:rFonts w:ascii="Times New Roman" w:hAnsi="Times New Roman" w:cs="Times New Roman"/>
          <w:lang w:val="en-US"/>
        </w:rPr>
        <w:t>:</w:t>
      </w:r>
      <w:r w:rsidR="009221B2" w:rsidRPr="001A6CBC">
        <w:rPr>
          <w:rFonts w:ascii="Times New Roman" w:hAnsi="Times New Roman" w:cs="Times New Roman"/>
          <w:lang w:val="en-US"/>
        </w:rPr>
        <w:t xml:space="preserve"> </w:t>
      </w:r>
    </w:p>
    <w:p w14:paraId="03A08065" w14:textId="573AA7BD" w:rsidR="00961DFB" w:rsidRPr="001A6CBC" w:rsidRDefault="002D63BD" w:rsidP="00961DFB">
      <w:pPr>
        <w:rPr>
          <w:rFonts w:ascii="Times New Roman" w:hAnsi="Times New Roman" w:cs="Times New Roman"/>
          <w:lang w:val="en-US"/>
        </w:rPr>
      </w:pPr>
      <w:r w:rsidRPr="001A6CBC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5DA0C39C" wp14:editId="5A17DD36">
                <wp:simplePos x="0" y="0"/>
                <wp:positionH relativeFrom="margin">
                  <wp:align>right</wp:align>
                </wp:positionH>
                <wp:positionV relativeFrom="paragraph">
                  <wp:posOffset>1734185</wp:posOffset>
                </wp:positionV>
                <wp:extent cx="5731510" cy="635"/>
                <wp:effectExtent l="0" t="0" r="2540" b="0"/>
                <wp:wrapTopAndBottom/>
                <wp:docPr id="44222084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15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C302E88" w14:textId="3290D78D" w:rsidR="00961DFB" w:rsidRPr="00217F47" w:rsidRDefault="00961DFB" w:rsidP="004604E3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bookmarkStart w:id="16" w:name="_Ref236400235"/>
                            <w:r>
                              <w:t xml:space="preserve">Figure </w:t>
                            </w:r>
                            <w:fldSimple w:instr=" STYLEREF 1 \s ">
                              <w:r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>
                              <w:t>.</w:t>
                            </w:r>
                            <w:fldSimple w:instr=" SEQ Figure \* ARABIC \s 1 ">
                              <w:r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bookmarkEnd w:id="16"/>
                            <w:r>
                              <w:t xml:space="preserve"> Keep 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A0C39C" id="_x0000_s1028" type="#_x0000_t202" style="position:absolute;left:0;text-align:left;margin-left:400.1pt;margin-top:136.55pt;width:451.3pt;height:.05pt;z-index:251697152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" stroked="f">
                <v:textbox style="mso-fit-shape-to-text:t" inset="0,0,0,0">
                  <w:txbxContent>
                    <w:p w14:paraId="5C302E88" w14:textId="3290D78D" w:rsidR="00961DFB" w:rsidRPr="00217F47" w:rsidRDefault="00961DFB" w:rsidP="004604E3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bookmarkStart w:id="17" w:name="_Ref236400235"/>
                      <w:r>
                        <w:t xml:space="preserve">Figure </w:t>
                      </w:r>
                      <w:fldSimple w:instr=" STYLEREF 1 \s ">
                        <w:r>
                          <w:rPr>
                            <w:noProof/>
                          </w:rPr>
                          <w:t>2</w:t>
                        </w:r>
                      </w:fldSimple>
                      <w:r>
                        <w:t>.</w:t>
                      </w:r>
                      <w:fldSimple w:instr=" SEQ Figure \* ARABIC \s 1 ">
                        <w:r>
                          <w:rPr>
                            <w:noProof/>
                          </w:rPr>
                          <w:t>4</w:t>
                        </w:r>
                      </w:fldSimple>
                      <w:bookmarkEnd w:id="17"/>
                      <w:r>
                        <w:t xml:space="preserve"> Keep ID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961DFB" w:rsidRPr="001A6CBC">
        <w:rPr>
          <w:rFonts w:ascii="Times New Roman" w:hAnsi="Times New Roman" w:cs="Times New Roman"/>
          <w:noProof/>
          <w:lang w:val="en-US"/>
        </w:rPr>
        <w:drawing>
          <wp:anchor distT="0" distB="0" distL="114300" distR="114300" simplePos="0" relativeHeight="251686912" behindDoc="0" locked="0" layoutInCell="1" allowOverlap="1" wp14:anchorId="545A6562" wp14:editId="1FBAA5AF">
            <wp:simplePos x="0" y="0"/>
            <wp:positionH relativeFrom="margin">
              <wp:align>center</wp:align>
            </wp:positionH>
            <wp:positionV relativeFrom="paragraph">
              <wp:posOffset>2108670</wp:posOffset>
            </wp:positionV>
            <wp:extent cx="3689985" cy="5319395"/>
            <wp:effectExtent l="0" t="0" r="5715" b="0"/>
            <wp:wrapTopAndBottom/>
            <wp:docPr id="1017240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24040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9985" cy="5319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61DFB" w:rsidRPr="001A6CBC">
        <w:rPr>
          <w:rFonts w:ascii="Times New Roman" w:hAnsi="Times New Roman" w:cs="Times New Roman"/>
          <w:noProof/>
          <w:lang w:val="en-US"/>
        </w:rPr>
        <w:drawing>
          <wp:anchor distT="0" distB="0" distL="114300" distR="114300" simplePos="0" relativeHeight="251695104" behindDoc="0" locked="0" layoutInCell="1" allowOverlap="1" wp14:anchorId="2E6598C4" wp14:editId="18593B72">
            <wp:simplePos x="0" y="0"/>
            <wp:positionH relativeFrom="margin">
              <wp:align>left</wp:align>
            </wp:positionH>
            <wp:positionV relativeFrom="paragraph">
              <wp:posOffset>1113873</wp:posOffset>
            </wp:positionV>
            <wp:extent cx="5731510" cy="620395"/>
            <wp:effectExtent l="0" t="0" r="2540" b="8255"/>
            <wp:wrapTopAndBottom/>
            <wp:docPr id="1590091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091686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0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D4928" w:rsidRPr="001A6CBC">
        <w:rPr>
          <w:rFonts w:ascii="Times New Roman" w:hAnsi="Times New Roman" w:cs="Times New Roman"/>
        </w:rPr>
        <w:t>“keep id”</w:t>
      </w:r>
      <w:r w:rsidR="004604E3" w:rsidRPr="001A6CBC">
        <w:rPr>
          <w:rFonts w:ascii="Times New Roman" w:hAnsi="Times New Roman" w:cs="Times New Roman"/>
        </w:rPr>
        <w:t xml:space="preserve"> in </w:t>
      </w:r>
      <w:r w:rsidR="00543DFE" w:rsidRPr="001A6CBC">
        <w:rPr>
          <w:rFonts w:ascii="Times New Roman" w:hAnsi="Times New Roman" w:cs="Times New Roman"/>
        </w:rPr>
        <w:fldChar w:fldCharType="begin"/>
      </w:r>
      <w:r w:rsidR="00543DFE" w:rsidRPr="001A6CBC">
        <w:rPr>
          <w:rFonts w:ascii="Times New Roman" w:hAnsi="Times New Roman" w:cs="Times New Roman"/>
        </w:rPr>
        <w:instrText xml:space="preserve"> REF _Ref236400235 \h </w:instrText>
      </w:r>
      <w:r w:rsidR="00543DFE" w:rsidRPr="001A6CBC">
        <w:rPr>
          <w:rFonts w:ascii="Times New Roman" w:hAnsi="Times New Roman" w:cs="Times New Roman"/>
        </w:rPr>
      </w:r>
      <w:r w:rsidR="001A6CBC">
        <w:rPr>
          <w:rFonts w:ascii="Times New Roman" w:hAnsi="Times New Roman" w:cs="Times New Roman"/>
        </w:rPr>
        <w:instrText xml:space="preserve"> \* MERGEFORMAT </w:instrText>
      </w:r>
      <w:r w:rsidR="00543DFE" w:rsidRPr="001A6CBC">
        <w:rPr>
          <w:rFonts w:ascii="Times New Roman" w:hAnsi="Times New Roman" w:cs="Times New Roman"/>
        </w:rPr>
        <w:fldChar w:fldCharType="separate"/>
      </w:r>
      <w:r w:rsidR="00252751" w:rsidRPr="001A6CBC">
        <w:rPr>
          <w:rFonts w:ascii="Times New Roman" w:hAnsi="Times New Roman" w:cs="Times New Roman"/>
        </w:rPr>
        <w:t xml:space="preserve">Figure </w:t>
      </w:r>
      <w:r w:rsidR="00252751" w:rsidRPr="001A6CBC">
        <w:rPr>
          <w:rFonts w:ascii="Times New Roman" w:hAnsi="Times New Roman" w:cs="Times New Roman"/>
          <w:noProof/>
        </w:rPr>
        <w:t>2</w:t>
      </w:r>
      <w:r w:rsidR="00252751" w:rsidRPr="001A6CBC">
        <w:rPr>
          <w:rFonts w:ascii="Times New Roman" w:hAnsi="Times New Roman" w:cs="Times New Roman"/>
        </w:rPr>
        <w:t>.</w:t>
      </w:r>
      <w:r w:rsidR="00252751" w:rsidRPr="001A6CBC">
        <w:rPr>
          <w:rFonts w:ascii="Times New Roman" w:hAnsi="Times New Roman" w:cs="Times New Roman"/>
          <w:noProof/>
        </w:rPr>
        <w:t>4</w:t>
      </w:r>
      <w:r w:rsidR="00543DFE" w:rsidRPr="001A6CBC">
        <w:rPr>
          <w:rFonts w:ascii="Times New Roman" w:hAnsi="Times New Roman" w:cs="Times New Roman"/>
        </w:rPr>
        <w:fldChar w:fldCharType="end"/>
      </w:r>
      <w:r w:rsidR="009D4928" w:rsidRPr="001A6CBC">
        <w:rPr>
          <w:rFonts w:ascii="Times New Roman" w:hAnsi="Times New Roman" w:cs="Times New Roman"/>
        </w:rPr>
        <w:t xml:space="preserve"> is stored in those arrays. Clients monitor the changes of arrays with observers</w:t>
      </w:r>
      <w:r w:rsidR="00755B96" w:rsidRPr="001A6CBC">
        <w:rPr>
          <w:rFonts w:ascii="Times New Roman" w:hAnsi="Times New Roman" w:cs="Times New Roman"/>
        </w:rPr>
        <w:t>,</w:t>
      </w:r>
      <w:r w:rsidR="009D4928" w:rsidRPr="001A6CBC">
        <w:rPr>
          <w:rFonts w:ascii="Times New Roman" w:hAnsi="Times New Roman" w:cs="Times New Roman"/>
        </w:rPr>
        <w:t xml:space="preserve"> and if they are non-empty</w:t>
      </w:r>
      <w:r w:rsidR="00755B96" w:rsidRPr="001A6CBC">
        <w:rPr>
          <w:rFonts w:ascii="Times New Roman" w:hAnsi="Times New Roman" w:cs="Times New Roman"/>
        </w:rPr>
        <w:t>,</w:t>
      </w:r>
      <w:r w:rsidR="009D4928" w:rsidRPr="001A6CBC">
        <w:rPr>
          <w:rFonts w:ascii="Times New Roman" w:hAnsi="Times New Roman" w:cs="Times New Roman"/>
        </w:rPr>
        <w:t xml:space="preserve"> </w:t>
      </w:r>
      <w:r w:rsidR="001E222D" w:rsidRPr="001A6CBC">
        <w:rPr>
          <w:rFonts w:ascii="Times New Roman" w:hAnsi="Times New Roman" w:cs="Times New Roman"/>
        </w:rPr>
        <w:t>“undo” operations are performed equal to the number of elements in the array structures.</w:t>
      </w:r>
      <w:r w:rsidR="009221B2" w:rsidRPr="001A6CBC">
        <w:rPr>
          <w:rFonts w:ascii="Times New Roman" w:hAnsi="Times New Roman" w:cs="Times New Roman"/>
          <w:lang w:val="en-US"/>
        </w:rPr>
        <w:fldChar w:fldCharType="begin"/>
      </w:r>
      <w:r w:rsidR="009221B2" w:rsidRPr="001A6CBC">
        <w:rPr>
          <w:rFonts w:ascii="Times New Roman" w:hAnsi="Times New Roman" w:cs="Times New Roman"/>
          <w:lang w:val="en-US"/>
        </w:rPr>
        <w:instrText xml:space="preserve"> REF _Ref236399418 \h </w:instrText>
      </w:r>
      <w:r w:rsidR="009221B2" w:rsidRPr="001A6CBC">
        <w:rPr>
          <w:rFonts w:ascii="Times New Roman" w:hAnsi="Times New Roman" w:cs="Times New Roman"/>
          <w:lang w:val="en-US"/>
        </w:rPr>
      </w:r>
      <w:r w:rsidR="001A6CBC">
        <w:rPr>
          <w:rFonts w:ascii="Times New Roman" w:hAnsi="Times New Roman" w:cs="Times New Roman"/>
          <w:lang w:val="en-US"/>
        </w:rPr>
        <w:instrText xml:space="preserve"> \* MERGEFORMAT </w:instrText>
      </w:r>
      <w:r w:rsidR="009221B2" w:rsidRPr="001A6CBC">
        <w:rPr>
          <w:rFonts w:ascii="Times New Roman" w:hAnsi="Times New Roman" w:cs="Times New Roman"/>
          <w:lang w:val="en-US"/>
        </w:rPr>
        <w:fldChar w:fldCharType="separate"/>
      </w:r>
      <w:r w:rsidR="00252751" w:rsidRPr="001A6CBC">
        <w:rPr>
          <w:rFonts w:ascii="Times New Roman" w:hAnsi="Times New Roman" w:cs="Times New Roman"/>
        </w:rPr>
        <w:t xml:space="preserve">Figure </w:t>
      </w:r>
      <w:r w:rsidR="00252751" w:rsidRPr="001A6CBC">
        <w:rPr>
          <w:rFonts w:ascii="Times New Roman" w:hAnsi="Times New Roman" w:cs="Times New Roman"/>
          <w:noProof/>
        </w:rPr>
        <w:t>2</w:t>
      </w:r>
      <w:r w:rsidR="00252751" w:rsidRPr="001A6CBC">
        <w:rPr>
          <w:rFonts w:ascii="Times New Roman" w:hAnsi="Times New Roman" w:cs="Times New Roman"/>
        </w:rPr>
        <w:t>.</w:t>
      </w:r>
      <w:r w:rsidR="00252751" w:rsidRPr="001A6CBC">
        <w:rPr>
          <w:rFonts w:ascii="Times New Roman" w:hAnsi="Times New Roman" w:cs="Times New Roman"/>
          <w:noProof/>
        </w:rPr>
        <w:t>5</w:t>
      </w:r>
      <w:r w:rsidR="009221B2" w:rsidRPr="001A6CBC">
        <w:rPr>
          <w:rFonts w:ascii="Times New Roman" w:hAnsi="Times New Roman" w:cs="Times New Roman"/>
          <w:lang w:val="en-US"/>
        </w:rPr>
        <w:fldChar w:fldCharType="end"/>
      </w:r>
      <w:r w:rsidR="009221B2" w:rsidRPr="001A6CBC">
        <w:rPr>
          <w:rFonts w:ascii="Times New Roman" w:hAnsi="Times New Roman" w:cs="Times New Roman"/>
          <w:lang w:val="en-US"/>
        </w:rPr>
        <w:t xml:space="preserve"> demonstrates the observer implementation for YRowKeep and YColKeep arrays. </w:t>
      </w:r>
    </w:p>
    <w:p w14:paraId="22F3385A" w14:textId="375A21A1" w:rsidR="0077215B" w:rsidRPr="001A6CBC" w:rsidRDefault="00961DFB" w:rsidP="00622102">
      <w:pPr>
        <w:rPr>
          <w:rFonts w:ascii="Times New Roman" w:hAnsi="Times New Roman" w:cs="Times New Roman"/>
          <w:lang w:val="en-US"/>
        </w:rPr>
      </w:pPr>
      <w:r w:rsidRPr="001A6CBC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20CACA5A" wp14:editId="3650D780">
                <wp:simplePos x="0" y="0"/>
                <wp:positionH relativeFrom="margin">
                  <wp:align>center</wp:align>
                </wp:positionH>
                <wp:positionV relativeFrom="paragraph">
                  <wp:posOffset>6382376</wp:posOffset>
                </wp:positionV>
                <wp:extent cx="4143375" cy="635"/>
                <wp:effectExtent l="0" t="0" r="9525" b="0"/>
                <wp:wrapNone/>
                <wp:docPr id="194469650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433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F656559" w14:textId="77777777" w:rsidR="00961DFB" w:rsidRPr="00961DFB" w:rsidRDefault="00961DFB" w:rsidP="00961DFB">
                            <w:pPr>
                              <w:pStyle w:val="Caption"/>
                              <w:jc w:val="center"/>
                              <w:rPr>
                                <w:lang w:val="en-US"/>
                              </w:rPr>
                            </w:pPr>
                            <w:bookmarkStart w:id="18" w:name="_Ref236399418"/>
                            <w:r w:rsidRPr="00961DFB">
                              <w:t xml:space="preserve">Figure </w:t>
                            </w:r>
                            <w:fldSimple w:instr=" STYLEREF 1 \s ">
                              <w:r w:rsidRPr="00961DFB"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 w:rsidRPr="00961DFB">
                              <w:t>.</w:t>
                            </w:r>
                            <w:fldSimple w:instr=" SEQ Figure \* ARABIC \s 1 ">
                              <w:r w:rsidRPr="00961DFB"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bookmarkEnd w:id="18"/>
                            <w:r w:rsidRPr="00961DFB">
                              <w:t xml:space="preserve"> YColKeep &amp; YRowKeep implementation with UndoColumns and UndoRows in SpreadSheet.tsx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CACA5A" id="_x0000_s1029" type="#_x0000_t202" style="position:absolute;left:0;text-align:left;margin-left:0;margin-top:502.55pt;width:326.25pt;height:.05pt;z-index:25169920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" stroked="f">
                <v:textbox style="mso-fit-shape-to-text:t" inset="0,0,0,0">
                  <w:txbxContent>
                    <w:p w14:paraId="0F656559" w14:textId="77777777" w:rsidR="00961DFB" w:rsidRPr="00961DFB" w:rsidRDefault="00961DFB" w:rsidP="00961DFB">
                      <w:pPr>
                        <w:pStyle w:val="Caption"/>
                        <w:jc w:val="center"/>
                        <w:rPr>
                          <w:lang w:val="en-US"/>
                        </w:rPr>
                      </w:pPr>
                      <w:bookmarkStart w:id="19" w:name="_Ref236399418"/>
                      <w:r w:rsidRPr="00961DFB">
                        <w:t xml:space="preserve">Figure </w:t>
                      </w:r>
                      <w:fldSimple w:instr=" STYLEREF 1 \s ">
                        <w:r w:rsidRPr="00961DFB">
                          <w:rPr>
                            <w:noProof/>
                          </w:rPr>
                          <w:t>2</w:t>
                        </w:r>
                      </w:fldSimple>
                      <w:r w:rsidRPr="00961DFB">
                        <w:t>.</w:t>
                      </w:r>
                      <w:fldSimple w:instr=" SEQ Figure \* ARABIC \s 1 ">
                        <w:r w:rsidRPr="00961DFB">
                          <w:rPr>
                            <w:noProof/>
                          </w:rPr>
                          <w:t>5</w:t>
                        </w:r>
                      </w:fldSimple>
                      <w:bookmarkEnd w:id="19"/>
                      <w:r w:rsidRPr="00961DFB">
                        <w:t xml:space="preserve"> YColKeep &amp; YRowKeep implementation with UndoColumns and UndoRows in SpreadSheet.tsx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833254B" w14:textId="1AA0B1A6" w:rsidR="00FD03E5" w:rsidRPr="001A6CBC" w:rsidRDefault="00283785" w:rsidP="00225A71">
      <w:pPr>
        <w:pStyle w:val="Heading1"/>
        <w:rPr>
          <w:rStyle w:val="Emphasis"/>
          <w:rFonts w:ascii="Times New Roman" w:hAnsi="Times New Roman" w:cs="Times New Roman"/>
          <w:i w:val="0"/>
          <w:iCs w:val="0"/>
        </w:rPr>
      </w:pPr>
      <w:bookmarkStart w:id="20" w:name="_Toc235716847"/>
      <w:bookmarkStart w:id="21" w:name="_Toc235716848"/>
      <w:bookmarkStart w:id="22" w:name="_Toc238201538"/>
      <w:bookmarkEnd w:id="20"/>
      <w:r w:rsidRPr="001A6CBC">
        <w:rPr>
          <w:rStyle w:val="Emphasis"/>
          <w:rFonts w:ascii="Times New Roman" w:hAnsi="Times New Roman" w:cs="Times New Roman"/>
          <w:i w:val="0"/>
          <w:iCs w:val="0"/>
        </w:rPr>
        <w:lastRenderedPageBreak/>
        <w:t>Fo</w:t>
      </w:r>
      <w:r w:rsidR="002C5A7F" w:rsidRPr="001A6CBC">
        <w:rPr>
          <w:rStyle w:val="Emphasis"/>
          <w:rFonts w:ascii="Times New Roman" w:hAnsi="Times New Roman" w:cs="Times New Roman"/>
          <w:i w:val="0"/>
          <w:iCs w:val="0"/>
        </w:rPr>
        <w:t>r</w:t>
      </w:r>
      <w:r w:rsidRPr="001A6CBC">
        <w:rPr>
          <w:rStyle w:val="Emphasis"/>
          <w:rFonts w:ascii="Times New Roman" w:hAnsi="Times New Roman" w:cs="Times New Roman"/>
          <w:i w:val="0"/>
          <w:iCs w:val="0"/>
        </w:rPr>
        <w:t>mula Support</w:t>
      </w:r>
      <w:bookmarkEnd w:id="21"/>
      <w:bookmarkEnd w:id="22"/>
    </w:p>
    <w:p w14:paraId="05831488" w14:textId="3C51C8FF" w:rsidR="00FD03E5" w:rsidRPr="001A6CBC" w:rsidRDefault="0047777E" w:rsidP="004947F7">
      <w:pPr>
        <w:pStyle w:val="Heading2"/>
        <w:rPr>
          <w:rFonts w:ascii="Times New Roman" w:hAnsi="Times New Roman" w:cs="Times New Roman"/>
          <w:lang w:val="en-US"/>
        </w:rPr>
      </w:pPr>
      <w:bookmarkStart w:id="23" w:name="_Toc235716849"/>
      <w:bookmarkStart w:id="24" w:name="_Ref235868116"/>
      <w:bookmarkStart w:id="25" w:name="_Toc238201539"/>
      <w:r w:rsidRPr="001A6CBC">
        <w:rPr>
          <w:rFonts w:ascii="Times New Roman" w:hAnsi="Times New Roman" w:cs="Times New Roman"/>
          <w:lang w:val="en-US"/>
        </w:rPr>
        <w:t>Information</w:t>
      </w:r>
      <w:bookmarkEnd w:id="23"/>
      <w:bookmarkEnd w:id="24"/>
      <w:bookmarkEnd w:id="25"/>
    </w:p>
    <w:p w14:paraId="337BB5E8" w14:textId="4C9BB172" w:rsidR="004F128A" w:rsidRPr="001A6CBC" w:rsidRDefault="004F128A" w:rsidP="004F128A">
      <w:pPr>
        <w:rPr>
          <w:rFonts w:ascii="Times New Roman" w:hAnsi="Times New Roman" w:cs="Times New Roman"/>
          <w:lang w:val="en-US"/>
        </w:rPr>
      </w:pPr>
      <w:r w:rsidRPr="001A6CBC">
        <w:rPr>
          <w:rFonts w:ascii="Times New Roman" w:hAnsi="Times New Roman" w:cs="Times New Roman"/>
          <w:lang w:val="en-US"/>
        </w:rPr>
        <w:t xml:space="preserve">We thought support of formulas in a collaborative environment would be interesting </w:t>
      </w:r>
      <w:r w:rsidR="004C1947" w:rsidRPr="001A6CBC">
        <w:rPr>
          <w:rFonts w:ascii="Times New Roman" w:hAnsi="Times New Roman" w:cs="Times New Roman"/>
          <w:lang w:val="en-US"/>
        </w:rPr>
        <w:t>for</w:t>
      </w:r>
      <w:r w:rsidRPr="001A6CBC">
        <w:rPr>
          <w:rFonts w:ascii="Times New Roman" w:hAnsi="Times New Roman" w:cs="Times New Roman"/>
          <w:lang w:val="en-US"/>
        </w:rPr>
        <w:t xml:space="preserve"> several </w:t>
      </w:r>
      <w:r w:rsidR="004C1947" w:rsidRPr="001A6CBC">
        <w:rPr>
          <w:rFonts w:ascii="Times New Roman" w:hAnsi="Times New Roman" w:cs="Times New Roman"/>
          <w:lang w:val="en-US"/>
        </w:rPr>
        <w:t>reasons</w:t>
      </w:r>
      <w:r w:rsidRPr="001A6CBC">
        <w:rPr>
          <w:rFonts w:ascii="Times New Roman" w:hAnsi="Times New Roman" w:cs="Times New Roman"/>
          <w:lang w:val="en-US"/>
        </w:rPr>
        <w:t>:</w:t>
      </w:r>
    </w:p>
    <w:p w14:paraId="3AC2F3EA" w14:textId="25CA8DF2" w:rsidR="00CF5068" w:rsidRPr="001A6CBC" w:rsidRDefault="004F128A" w:rsidP="004F128A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1A6CBC">
        <w:rPr>
          <w:rFonts w:ascii="Times New Roman" w:hAnsi="Times New Roman" w:cs="Times New Roman"/>
          <w:lang w:val="en-US"/>
        </w:rPr>
        <w:t xml:space="preserve"> </w:t>
      </w:r>
      <w:r w:rsidR="003F7C07" w:rsidRPr="001A6CBC">
        <w:rPr>
          <w:rFonts w:ascii="Times New Roman" w:hAnsi="Times New Roman" w:cs="Times New Roman"/>
          <w:lang w:val="en-US"/>
        </w:rPr>
        <w:t xml:space="preserve">The </w:t>
      </w:r>
      <w:r w:rsidRPr="001A6CBC">
        <w:rPr>
          <w:rFonts w:ascii="Times New Roman" w:hAnsi="Times New Roman" w:cs="Times New Roman"/>
          <w:lang w:val="en-US"/>
        </w:rPr>
        <w:t xml:space="preserve">implementation itself. </w:t>
      </w:r>
    </w:p>
    <w:p w14:paraId="412E309C" w14:textId="7B8585CF" w:rsidR="004F128A" w:rsidRPr="001A6CBC" w:rsidRDefault="009528CE" w:rsidP="004F128A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1A6CBC">
        <w:rPr>
          <w:rFonts w:ascii="Times New Roman" w:hAnsi="Times New Roman" w:cs="Times New Roman"/>
          <w:lang w:val="en-US"/>
        </w:rPr>
        <w:t>Secondly, r</w:t>
      </w:r>
      <w:r w:rsidR="00CF5068" w:rsidRPr="001A6CBC">
        <w:rPr>
          <w:rFonts w:ascii="Times New Roman" w:hAnsi="Times New Roman" w:cs="Times New Roman"/>
          <w:lang w:val="en-US"/>
        </w:rPr>
        <w:t>etrieving</w:t>
      </w:r>
      <w:r w:rsidR="004F128A" w:rsidRPr="001A6CBC">
        <w:rPr>
          <w:rFonts w:ascii="Times New Roman" w:hAnsi="Times New Roman" w:cs="Times New Roman"/>
          <w:lang w:val="en-US"/>
        </w:rPr>
        <w:t xml:space="preserve"> spreadsheet data </w:t>
      </w:r>
      <w:r w:rsidR="00753131" w:rsidRPr="001A6CBC">
        <w:rPr>
          <w:rFonts w:ascii="Times New Roman" w:hAnsi="Times New Roman" w:cs="Times New Roman"/>
          <w:lang w:val="en-US"/>
        </w:rPr>
        <w:t>for formula calculation</w:t>
      </w:r>
      <w:r w:rsidR="00CF5068" w:rsidRPr="001A6CBC">
        <w:rPr>
          <w:rFonts w:ascii="Times New Roman" w:hAnsi="Times New Roman" w:cs="Times New Roman"/>
          <w:lang w:val="en-US"/>
        </w:rPr>
        <w:t>.</w:t>
      </w:r>
      <w:r w:rsidR="00753131" w:rsidRPr="001A6CBC">
        <w:rPr>
          <w:rFonts w:ascii="Times New Roman" w:hAnsi="Times New Roman" w:cs="Times New Roman"/>
          <w:lang w:val="en-US"/>
        </w:rPr>
        <w:t xml:space="preserve"> What is the </w:t>
      </w:r>
      <w:r w:rsidR="002C2B3E" w:rsidRPr="001A6CBC">
        <w:rPr>
          <w:rFonts w:ascii="Times New Roman" w:hAnsi="Times New Roman" w:cs="Times New Roman"/>
          <w:lang w:val="en-US"/>
        </w:rPr>
        <w:t>feasible</w:t>
      </w:r>
      <w:r w:rsidR="00753131" w:rsidRPr="001A6CBC">
        <w:rPr>
          <w:rFonts w:ascii="Times New Roman" w:hAnsi="Times New Roman" w:cs="Times New Roman"/>
          <w:lang w:val="en-US"/>
        </w:rPr>
        <w:t xml:space="preserve"> way of doing this without ruining the spreadsheet if there are offline users</w:t>
      </w:r>
      <w:r w:rsidR="00214A51" w:rsidRPr="001A6CBC">
        <w:rPr>
          <w:rFonts w:ascii="Times New Roman" w:hAnsi="Times New Roman" w:cs="Times New Roman"/>
          <w:lang w:val="en-US"/>
        </w:rPr>
        <w:t xml:space="preserve"> too</w:t>
      </w:r>
      <w:r w:rsidR="00753131" w:rsidRPr="001A6CBC">
        <w:rPr>
          <w:rFonts w:ascii="Times New Roman" w:hAnsi="Times New Roman" w:cs="Times New Roman"/>
          <w:lang w:val="en-US"/>
        </w:rPr>
        <w:t xml:space="preserve">? </w:t>
      </w:r>
    </w:p>
    <w:p w14:paraId="41D07F42" w14:textId="3382C68D" w:rsidR="0089773A" w:rsidRPr="001A6CBC" w:rsidRDefault="009528CE" w:rsidP="0089773A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1A6CBC">
        <w:rPr>
          <w:rFonts w:ascii="Times New Roman" w:hAnsi="Times New Roman" w:cs="Times New Roman"/>
          <w:lang w:val="en-US"/>
        </w:rPr>
        <w:t>Thirdly</w:t>
      </w:r>
      <w:r w:rsidR="004F128A" w:rsidRPr="001A6CBC">
        <w:rPr>
          <w:rFonts w:ascii="Times New Roman" w:hAnsi="Times New Roman" w:cs="Times New Roman"/>
          <w:lang w:val="en-US"/>
        </w:rPr>
        <w:t xml:space="preserve">, </w:t>
      </w:r>
      <w:r w:rsidR="00F230E3" w:rsidRPr="001A6CBC">
        <w:rPr>
          <w:rFonts w:ascii="Times New Roman" w:hAnsi="Times New Roman" w:cs="Times New Roman"/>
          <w:lang w:val="en-US"/>
        </w:rPr>
        <w:t xml:space="preserve">formula recalculation </w:t>
      </w:r>
      <w:r w:rsidR="009F73F8" w:rsidRPr="001A6CBC">
        <w:rPr>
          <w:rFonts w:ascii="Times New Roman" w:hAnsi="Times New Roman" w:cs="Times New Roman"/>
          <w:lang w:val="en-US"/>
        </w:rPr>
        <w:t xml:space="preserve">for every update </w:t>
      </w:r>
      <w:r w:rsidR="004F128A" w:rsidRPr="001A6CBC">
        <w:rPr>
          <w:rFonts w:ascii="Times New Roman" w:hAnsi="Times New Roman" w:cs="Times New Roman"/>
          <w:lang w:val="en-US"/>
        </w:rPr>
        <w:t>and its probable bottlenecks.</w:t>
      </w:r>
      <w:r w:rsidR="009F73F8" w:rsidRPr="001A6CBC">
        <w:rPr>
          <w:rFonts w:ascii="Times New Roman" w:hAnsi="Times New Roman" w:cs="Times New Roman"/>
          <w:lang w:val="en-US"/>
        </w:rPr>
        <w:t xml:space="preserve"> For example, </w:t>
      </w:r>
      <w:r w:rsidR="0001648A" w:rsidRPr="001A6CBC">
        <w:rPr>
          <w:rFonts w:ascii="Times New Roman" w:hAnsi="Times New Roman" w:cs="Times New Roman"/>
          <w:lang w:val="en-US"/>
        </w:rPr>
        <w:t xml:space="preserve">let’s say </w:t>
      </w:r>
      <w:r w:rsidR="00E62982" w:rsidRPr="001A6CBC">
        <w:rPr>
          <w:rFonts w:ascii="Times New Roman" w:hAnsi="Times New Roman" w:cs="Times New Roman"/>
          <w:lang w:val="en-US"/>
        </w:rPr>
        <w:t xml:space="preserve">a result is </w:t>
      </w:r>
      <w:r w:rsidR="0001648A" w:rsidRPr="001A6CBC">
        <w:rPr>
          <w:rFonts w:ascii="Times New Roman" w:hAnsi="Times New Roman" w:cs="Times New Roman"/>
          <w:lang w:val="en-US"/>
        </w:rPr>
        <w:t xml:space="preserve">computed </w:t>
      </w:r>
      <w:r w:rsidR="00E62982" w:rsidRPr="001A6CBC">
        <w:rPr>
          <w:rFonts w:ascii="Times New Roman" w:hAnsi="Times New Roman" w:cs="Times New Roman"/>
          <w:lang w:val="en-US"/>
        </w:rPr>
        <w:t>for a</w:t>
      </w:r>
      <w:r w:rsidR="0001648A" w:rsidRPr="001A6CBC">
        <w:rPr>
          <w:rFonts w:ascii="Times New Roman" w:hAnsi="Times New Roman" w:cs="Times New Roman"/>
          <w:lang w:val="en-US"/>
        </w:rPr>
        <w:t xml:space="preserve"> formula using 1000 cells and a user updates one cell value by incrementing it by one. In this scenario, should the formula be calculated from the very beginning</w:t>
      </w:r>
      <w:r w:rsidR="00D94E35" w:rsidRPr="001A6CBC">
        <w:rPr>
          <w:rFonts w:ascii="Times New Roman" w:hAnsi="Times New Roman" w:cs="Times New Roman"/>
          <w:lang w:val="en-US"/>
        </w:rPr>
        <w:t>,</w:t>
      </w:r>
      <w:r w:rsidR="0007054D" w:rsidRPr="001A6CBC">
        <w:rPr>
          <w:rFonts w:ascii="Times New Roman" w:hAnsi="Times New Roman" w:cs="Times New Roman"/>
          <w:lang w:val="en-US"/>
        </w:rPr>
        <w:t xml:space="preserve"> or is it possible to support this functionality </w:t>
      </w:r>
      <w:r w:rsidR="00E62982" w:rsidRPr="001A6CBC">
        <w:rPr>
          <w:rFonts w:ascii="Times New Roman" w:hAnsi="Times New Roman" w:cs="Times New Roman"/>
          <w:lang w:val="en-US"/>
        </w:rPr>
        <w:t>more efficiently</w:t>
      </w:r>
      <w:r w:rsidR="0007054D" w:rsidRPr="001A6CBC">
        <w:rPr>
          <w:rFonts w:ascii="Times New Roman" w:hAnsi="Times New Roman" w:cs="Times New Roman"/>
          <w:lang w:val="en-US"/>
        </w:rPr>
        <w:t>?</w:t>
      </w:r>
      <w:r w:rsidR="00424632" w:rsidRPr="001A6CBC">
        <w:rPr>
          <w:rFonts w:ascii="Times New Roman" w:hAnsi="Times New Roman" w:cs="Times New Roman"/>
          <w:lang w:val="en-US"/>
        </w:rPr>
        <w:t xml:space="preserve"> While </w:t>
      </w:r>
      <w:r w:rsidR="00D94E35" w:rsidRPr="001A6CBC">
        <w:rPr>
          <w:rFonts w:ascii="Times New Roman" w:hAnsi="Times New Roman" w:cs="Times New Roman"/>
          <w:lang w:val="en-US"/>
        </w:rPr>
        <w:t xml:space="preserve">the </w:t>
      </w:r>
      <w:r w:rsidR="00424632" w:rsidRPr="001A6CBC">
        <w:rPr>
          <w:rFonts w:ascii="Times New Roman" w:hAnsi="Times New Roman" w:cs="Times New Roman"/>
          <w:lang w:val="en-US"/>
        </w:rPr>
        <w:t>current implementation does so by recalculating the formula, hard coding improvements by addressing supported formulas is possible</w:t>
      </w:r>
      <w:r w:rsidR="0089773A" w:rsidRPr="001A6CBC">
        <w:rPr>
          <w:rFonts w:ascii="Times New Roman" w:hAnsi="Times New Roman" w:cs="Times New Roman"/>
          <w:lang w:val="en-US"/>
        </w:rPr>
        <w:t>.</w:t>
      </w:r>
    </w:p>
    <w:p w14:paraId="6430AED7" w14:textId="0C4840CE" w:rsidR="00655A7B" w:rsidRPr="001A6CBC" w:rsidRDefault="00655A7B" w:rsidP="00A01A06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1A6CBC">
        <w:rPr>
          <w:rFonts w:ascii="Times New Roman" w:hAnsi="Times New Roman" w:cs="Times New Roman"/>
          <w:lang w:val="en-US"/>
        </w:rPr>
        <w:t xml:space="preserve">What happens when a new row </w:t>
      </w:r>
      <w:r w:rsidR="006F4074" w:rsidRPr="001A6CBC">
        <w:rPr>
          <w:rFonts w:ascii="Times New Roman" w:hAnsi="Times New Roman" w:cs="Times New Roman"/>
          <w:lang w:val="en-US"/>
        </w:rPr>
        <w:t>or</w:t>
      </w:r>
      <w:r w:rsidRPr="001A6CBC">
        <w:rPr>
          <w:rFonts w:ascii="Times New Roman" w:hAnsi="Times New Roman" w:cs="Times New Roman"/>
          <w:lang w:val="en-US"/>
        </w:rPr>
        <w:t xml:space="preserve"> column is added in between formula reference cells</w:t>
      </w:r>
      <w:r w:rsidR="006F4074" w:rsidRPr="001A6CBC">
        <w:rPr>
          <w:rFonts w:ascii="Times New Roman" w:hAnsi="Times New Roman" w:cs="Times New Roman"/>
          <w:lang w:val="en-US"/>
        </w:rPr>
        <w:t>?</w:t>
      </w:r>
      <w:r w:rsidRPr="001A6CBC">
        <w:rPr>
          <w:rFonts w:ascii="Times New Roman" w:hAnsi="Times New Roman" w:cs="Times New Roman"/>
          <w:lang w:val="en-US"/>
        </w:rPr>
        <w:t xml:space="preserve"> </w:t>
      </w:r>
    </w:p>
    <w:p w14:paraId="7EFE92A2" w14:textId="0F30F4EC" w:rsidR="009528CE" w:rsidRPr="001A6CBC" w:rsidRDefault="00A01A06" w:rsidP="00A01A06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1A6CBC">
        <w:rPr>
          <w:rFonts w:ascii="Times New Roman" w:hAnsi="Times New Roman" w:cs="Times New Roman"/>
          <w:lang w:val="en-US"/>
        </w:rPr>
        <w:t>Lastly, addressing probable issues such as circular referencing</w:t>
      </w:r>
      <w:r w:rsidR="00915F78" w:rsidRPr="001A6CBC">
        <w:rPr>
          <w:rFonts w:ascii="Times New Roman" w:hAnsi="Times New Roman" w:cs="Times New Roman"/>
          <w:lang w:val="en-US"/>
        </w:rPr>
        <w:t xml:space="preserve"> during calculation and recalculation</w:t>
      </w:r>
      <w:r w:rsidRPr="001A6CBC">
        <w:rPr>
          <w:rFonts w:ascii="Times New Roman" w:hAnsi="Times New Roman" w:cs="Times New Roman"/>
          <w:lang w:val="en-US"/>
        </w:rPr>
        <w:t>.</w:t>
      </w:r>
    </w:p>
    <w:p w14:paraId="13E53763" w14:textId="16A7CE6A" w:rsidR="004947F7" w:rsidRPr="001A6CBC" w:rsidRDefault="00574D99" w:rsidP="004947F7">
      <w:pPr>
        <w:pStyle w:val="Heading2"/>
        <w:rPr>
          <w:rFonts w:ascii="Times New Roman" w:hAnsi="Times New Roman" w:cs="Times New Roman"/>
          <w:lang w:val="en-US"/>
        </w:rPr>
      </w:pPr>
      <w:bookmarkStart w:id="26" w:name="_Toc235716850"/>
      <w:bookmarkStart w:id="27" w:name="_Toc238201540"/>
      <w:r w:rsidRPr="001A6CBC">
        <w:rPr>
          <w:rFonts w:ascii="Times New Roman" w:hAnsi="Times New Roman" w:cs="Times New Roman"/>
          <w:lang w:val="en-US"/>
        </w:rPr>
        <w:t>Implementation Details</w:t>
      </w:r>
      <w:bookmarkEnd w:id="26"/>
      <w:bookmarkEnd w:id="27"/>
    </w:p>
    <w:p w14:paraId="4673ECEE" w14:textId="083BEE8D" w:rsidR="00AE6308" w:rsidRPr="001A6CBC" w:rsidRDefault="00AE6308" w:rsidP="00AE6308">
      <w:pPr>
        <w:rPr>
          <w:rFonts w:ascii="Times New Roman" w:hAnsi="Times New Roman" w:cs="Times New Roman"/>
          <w:lang w:val="en-US"/>
        </w:rPr>
      </w:pPr>
      <w:r w:rsidRPr="001A6CBC">
        <w:rPr>
          <w:rFonts w:ascii="Times New Roman" w:hAnsi="Times New Roman" w:cs="Times New Roman"/>
          <w:lang w:val="en-US"/>
        </w:rPr>
        <w:t xml:space="preserve">In this section, I will explain the </w:t>
      </w:r>
      <w:r w:rsidR="000E6F9C">
        <w:rPr>
          <w:rFonts w:ascii="Times New Roman" w:hAnsi="Times New Roman" w:cs="Times New Roman"/>
          <w:lang w:val="en-US"/>
        </w:rPr>
        <w:t>relevant</w:t>
      </w:r>
      <w:r w:rsidR="00A846F5" w:rsidRPr="001A6CBC">
        <w:rPr>
          <w:rFonts w:ascii="Times New Roman" w:hAnsi="Times New Roman" w:cs="Times New Roman"/>
          <w:lang w:val="en-US"/>
        </w:rPr>
        <w:t xml:space="preserve"> parts</w:t>
      </w:r>
      <w:r w:rsidRPr="001A6CBC">
        <w:rPr>
          <w:rFonts w:ascii="Times New Roman" w:hAnsi="Times New Roman" w:cs="Times New Roman"/>
          <w:lang w:val="en-US"/>
        </w:rPr>
        <w:t xml:space="preserve"> of functions/components </w:t>
      </w:r>
      <w:r w:rsidR="00927C09" w:rsidRPr="001A6CBC">
        <w:rPr>
          <w:rFonts w:ascii="Times New Roman" w:hAnsi="Times New Roman" w:cs="Times New Roman"/>
          <w:lang w:val="en-US"/>
        </w:rPr>
        <w:t>for</w:t>
      </w:r>
      <w:r w:rsidRPr="001A6CBC">
        <w:rPr>
          <w:rFonts w:ascii="Times New Roman" w:hAnsi="Times New Roman" w:cs="Times New Roman"/>
          <w:lang w:val="en-US"/>
        </w:rPr>
        <w:t xml:space="preserve"> </w:t>
      </w:r>
      <w:r w:rsidR="00AC37C5" w:rsidRPr="001A6CBC">
        <w:rPr>
          <w:rFonts w:ascii="Times New Roman" w:hAnsi="Times New Roman" w:cs="Times New Roman"/>
          <w:lang w:val="en-US"/>
        </w:rPr>
        <w:t>formula</w:t>
      </w:r>
      <w:r w:rsidRPr="001A6CBC">
        <w:rPr>
          <w:rFonts w:ascii="Times New Roman" w:hAnsi="Times New Roman" w:cs="Times New Roman"/>
          <w:lang w:val="en-US"/>
        </w:rPr>
        <w:t xml:space="preserve"> calculation.</w:t>
      </w:r>
    </w:p>
    <w:p w14:paraId="0790D6C2" w14:textId="037A016E" w:rsidR="00804974" w:rsidRPr="001A6CBC" w:rsidRDefault="00804974" w:rsidP="00804974">
      <w:pPr>
        <w:pStyle w:val="Heading3"/>
        <w:rPr>
          <w:rFonts w:ascii="Times New Roman" w:hAnsi="Times New Roman" w:cs="Times New Roman"/>
          <w:lang w:val="en-US"/>
        </w:rPr>
      </w:pPr>
      <w:bookmarkStart w:id="28" w:name="_Toc238201541"/>
      <w:r w:rsidRPr="001A6CBC">
        <w:rPr>
          <w:rFonts w:ascii="Times New Roman" w:hAnsi="Times New Roman" w:cs="Times New Roman"/>
          <w:lang w:val="en-US"/>
        </w:rPr>
        <w:t>Formula Parser</w:t>
      </w:r>
      <w:bookmarkEnd w:id="28"/>
    </w:p>
    <w:p w14:paraId="713E95B7" w14:textId="52EC2730" w:rsidR="00C94208" w:rsidRPr="001A6CBC" w:rsidRDefault="00875E39" w:rsidP="00975BDA">
      <w:pPr>
        <w:rPr>
          <w:rFonts w:ascii="Times New Roman" w:hAnsi="Times New Roman" w:cs="Times New Roman"/>
          <w:lang w:val="en-US"/>
        </w:rPr>
      </w:pPr>
      <w:r w:rsidRPr="001A6CBC">
        <w:rPr>
          <w:rFonts w:ascii="Times New Roman" w:hAnsi="Times New Roman" w:cs="Times New Roman"/>
          <w:lang w:val="en-US"/>
        </w:rPr>
        <w:t>First</w:t>
      </w:r>
      <w:r w:rsidR="001E7CDA" w:rsidRPr="001A6CBC">
        <w:rPr>
          <w:rFonts w:ascii="Times New Roman" w:hAnsi="Times New Roman" w:cs="Times New Roman"/>
          <w:lang w:val="en-US"/>
        </w:rPr>
        <w:t>, the</w:t>
      </w:r>
      <w:r w:rsidR="003B0D9D" w:rsidRPr="001A6CBC">
        <w:rPr>
          <w:rFonts w:ascii="Times New Roman" w:hAnsi="Times New Roman" w:cs="Times New Roman"/>
          <w:lang w:val="en-US"/>
        </w:rPr>
        <w:t xml:space="preserve"> `fast-formula-parser`</w:t>
      </w:r>
      <w:r w:rsidR="00607169" w:rsidRPr="001A6CBC">
        <w:rPr>
          <w:rFonts w:ascii="Times New Roman" w:hAnsi="Times New Roman" w:cs="Times New Roman"/>
          <w:lang w:val="en-US"/>
        </w:rPr>
        <w:t xml:space="preserve"> </w:t>
      </w:r>
      <w:sdt>
        <w:sdtPr>
          <w:rPr>
            <w:rFonts w:ascii="Times New Roman" w:hAnsi="Times New Roman" w:cs="Times New Roman"/>
            <w:lang w:val="en-US"/>
          </w:rPr>
          <w:id w:val="2082865033"/>
          <w:citation/>
        </w:sdtPr>
        <w:sdtContent>
          <w:r w:rsidR="00607169" w:rsidRPr="001A6CBC">
            <w:rPr>
              <w:rFonts w:ascii="Times New Roman" w:hAnsi="Times New Roman" w:cs="Times New Roman"/>
              <w:lang w:val="en-US"/>
            </w:rPr>
            <w:fldChar w:fldCharType="begin"/>
          </w:r>
          <w:r w:rsidR="00607169" w:rsidRPr="001A6CBC">
            <w:rPr>
              <w:rFonts w:ascii="Times New Roman" w:hAnsi="Times New Roman" w:cs="Times New Roman"/>
              <w:lang w:val="en-US"/>
            </w:rPr>
            <w:instrText xml:space="preserve"> CITATION Lyu20 \l 1033 </w:instrText>
          </w:r>
          <w:r w:rsidR="00607169" w:rsidRPr="001A6CBC">
            <w:rPr>
              <w:rFonts w:ascii="Times New Roman" w:hAnsi="Times New Roman" w:cs="Times New Roman"/>
              <w:lang w:val="en-US"/>
            </w:rPr>
            <w:fldChar w:fldCharType="separate"/>
          </w:r>
          <w:r w:rsidR="00252751" w:rsidRPr="001A6CBC">
            <w:rPr>
              <w:rFonts w:ascii="Times New Roman" w:hAnsi="Times New Roman" w:cs="Times New Roman"/>
              <w:noProof/>
              <w:lang w:val="en-US"/>
            </w:rPr>
            <w:t>[2]</w:t>
          </w:r>
          <w:r w:rsidR="00607169" w:rsidRPr="001A6CBC">
            <w:rPr>
              <w:rFonts w:ascii="Times New Roman" w:hAnsi="Times New Roman" w:cs="Times New Roman"/>
              <w:lang w:val="en-US"/>
            </w:rPr>
            <w:fldChar w:fldCharType="end"/>
          </w:r>
        </w:sdtContent>
      </w:sdt>
      <w:r w:rsidR="00607169" w:rsidRPr="001A6CBC">
        <w:rPr>
          <w:rFonts w:ascii="Times New Roman" w:hAnsi="Times New Roman" w:cs="Times New Roman"/>
          <w:lang w:val="en-US"/>
        </w:rPr>
        <w:t xml:space="preserve"> </w:t>
      </w:r>
      <w:r w:rsidR="00526352" w:rsidRPr="001A6CBC">
        <w:rPr>
          <w:rFonts w:ascii="Times New Roman" w:hAnsi="Times New Roman" w:cs="Times New Roman"/>
          <w:lang w:val="en-US"/>
        </w:rPr>
        <w:t xml:space="preserve"> </w:t>
      </w:r>
      <w:r w:rsidR="00B0303F" w:rsidRPr="001A6CBC">
        <w:rPr>
          <w:rFonts w:ascii="Times New Roman" w:hAnsi="Times New Roman" w:cs="Times New Roman"/>
          <w:lang w:val="en-US"/>
        </w:rPr>
        <w:t>library</w:t>
      </w:r>
      <w:r w:rsidR="003B0D9D" w:rsidRPr="001A6CBC">
        <w:rPr>
          <w:rFonts w:ascii="Times New Roman" w:hAnsi="Times New Roman" w:cs="Times New Roman"/>
          <w:lang w:val="en-US"/>
        </w:rPr>
        <w:t xml:space="preserve"> has been used for </w:t>
      </w:r>
      <w:r w:rsidRPr="001A6CBC">
        <w:rPr>
          <w:rFonts w:ascii="Times New Roman" w:hAnsi="Times New Roman" w:cs="Times New Roman"/>
          <w:lang w:val="en-US"/>
        </w:rPr>
        <w:t>formula</w:t>
      </w:r>
      <w:r w:rsidR="003B0D9D" w:rsidRPr="001A6CBC">
        <w:rPr>
          <w:rFonts w:ascii="Times New Roman" w:hAnsi="Times New Roman" w:cs="Times New Roman"/>
          <w:lang w:val="en-US"/>
        </w:rPr>
        <w:t xml:space="preserve"> functionality.</w:t>
      </w:r>
      <w:r w:rsidR="00A12481" w:rsidRPr="001A6CBC">
        <w:rPr>
          <w:rFonts w:ascii="Times New Roman" w:hAnsi="Times New Roman" w:cs="Times New Roman"/>
          <w:lang w:val="en-US"/>
        </w:rPr>
        <w:t xml:space="preserve"> The main implementation</w:t>
      </w:r>
      <w:r w:rsidR="00192726" w:rsidRPr="001A6CBC">
        <w:rPr>
          <w:rFonts w:ascii="Times New Roman" w:hAnsi="Times New Roman" w:cs="Times New Roman"/>
          <w:lang w:val="en-US"/>
        </w:rPr>
        <w:t xml:space="preserve"> for this library</w:t>
      </w:r>
      <w:r w:rsidR="00A12481" w:rsidRPr="001A6CBC">
        <w:rPr>
          <w:rFonts w:ascii="Times New Roman" w:hAnsi="Times New Roman" w:cs="Times New Roman"/>
          <w:lang w:val="en-US"/>
        </w:rPr>
        <w:t xml:space="preserve"> is in `formula.ts`</w:t>
      </w:r>
      <w:r w:rsidR="003B0984" w:rsidRPr="001A6CBC">
        <w:rPr>
          <w:rFonts w:ascii="Times New Roman" w:hAnsi="Times New Roman" w:cs="Times New Roman"/>
          <w:lang w:val="en-US"/>
        </w:rPr>
        <w:t xml:space="preserve">. </w:t>
      </w:r>
      <w:r w:rsidR="000107E9" w:rsidRPr="001A6CBC">
        <w:rPr>
          <w:rFonts w:ascii="Times New Roman" w:hAnsi="Times New Roman" w:cs="Times New Roman"/>
          <w:lang w:val="en-US"/>
        </w:rPr>
        <w:t>In this file, t</w:t>
      </w:r>
      <w:r w:rsidR="003B0984" w:rsidRPr="001A6CBC">
        <w:rPr>
          <w:rFonts w:ascii="Times New Roman" w:hAnsi="Times New Roman" w:cs="Times New Roman"/>
          <w:lang w:val="en-US"/>
        </w:rPr>
        <w:t xml:space="preserve">here are 2 functions: </w:t>
      </w:r>
      <w:r w:rsidR="004A4298" w:rsidRPr="001A6CBC">
        <w:rPr>
          <w:rFonts w:ascii="Times New Roman" w:hAnsi="Times New Roman" w:cs="Times New Roman"/>
          <w:lang w:val="en-US"/>
        </w:rPr>
        <w:t>`</w:t>
      </w:r>
      <w:r w:rsidR="003B0984" w:rsidRPr="001A6CBC">
        <w:rPr>
          <w:rFonts w:ascii="Times New Roman" w:hAnsi="Times New Roman" w:cs="Times New Roman"/>
          <w:lang w:val="en-US"/>
        </w:rPr>
        <w:t>parser()</w:t>
      </w:r>
      <w:r w:rsidR="004A4298" w:rsidRPr="001A6CBC">
        <w:rPr>
          <w:rFonts w:ascii="Times New Roman" w:hAnsi="Times New Roman" w:cs="Times New Roman"/>
          <w:lang w:val="en-US"/>
        </w:rPr>
        <w:t>`</w:t>
      </w:r>
      <w:r w:rsidR="0067128E" w:rsidRPr="001A6CBC">
        <w:rPr>
          <w:rFonts w:ascii="Times New Roman" w:hAnsi="Times New Roman" w:cs="Times New Roman"/>
          <w:lang w:val="en-US"/>
        </w:rPr>
        <w:t>,</w:t>
      </w:r>
      <w:r w:rsidR="003B0984" w:rsidRPr="001A6CBC">
        <w:rPr>
          <w:rFonts w:ascii="Times New Roman" w:hAnsi="Times New Roman" w:cs="Times New Roman"/>
          <w:lang w:val="en-US"/>
        </w:rPr>
        <w:t xml:space="preserve"> which </w:t>
      </w:r>
      <w:r w:rsidR="0067128E" w:rsidRPr="001A6CBC">
        <w:rPr>
          <w:rFonts w:ascii="Times New Roman" w:hAnsi="Times New Roman" w:cs="Times New Roman"/>
          <w:lang w:val="en-US"/>
        </w:rPr>
        <w:t>comes</w:t>
      </w:r>
      <w:r w:rsidR="003B0984" w:rsidRPr="001A6CBC">
        <w:rPr>
          <w:rFonts w:ascii="Times New Roman" w:hAnsi="Times New Roman" w:cs="Times New Roman"/>
          <w:lang w:val="en-US"/>
        </w:rPr>
        <w:t xml:space="preserve"> from the library itself</w:t>
      </w:r>
      <w:r w:rsidR="0067128E" w:rsidRPr="001A6CBC">
        <w:rPr>
          <w:rFonts w:ascii="Times New Roman" w:hAnsi="Times New Roman" w:cs="Times New Roman"/>
          <w:lang w:val="en-US"/>
        </w:rPr>
        <w:t>,</w:t>
      </w:r>
      <w:r w:rsidR="003B0984" w:rsidRPr="001A6CBC">
        <w:rPr>
          <w:rFonts w:ascii="Times New Roman" w:hAnsi="Times New Roman" w:cs="Times New Roman"/>
          <w:lang w:val="en-US"/>
        </w:rPr>
        <w:t xml:space="preserve"> and </w:t>
      </w:r>
      <w:r w:rsidR="002A0632" w:rsidRPr="001A6CBC">
        <w:rPr>
          <w:rFonts w:ascii="Times New Roman" w:hAnsi="Times New Roman" w:cs="Times New Roman"/>
          <w:lang w:val="en-US"/>
        </w:rPr>
        <w:t>`</w:t>
      </w:r>
      <w:r w:rsidR="003B0984" w:rsidRPr="001A6CBC">
        <w:rPr>
          <w:rFonts w:ascii="Times New Roman" w:hAnsi="Times New Roman" w:cs="Times New Roman"/>
          <w:lang w:val="en-US"/>
        </w:rPr>
        <w:t>parserDriver()</w:t>
      </w:r>
      <w:r w:rsidR="002A0632" w:rsidRPr="001A6CBC">
        <w:rPr>
          <w:rFonts w:ascii="Times New Roman" w:hAnsi="Times New Roman" w:cs="Times New Roman"/>
          <w:lang w:val="en-US"/>
        </w:rPr>
        <w:t>`</w:t>
      </w:r>
      <w:r w:rsidR="003B0984" w:rsidRPr="001A6CBC">
        <w:rPr>
          <w:rFonts w:ascii="Times New Roman" w:hAnsi="Times New Roman" w:cs="Times New Roman"/>
          <w:lang w:val="en-US"/>
        </w:rPr>
        <w:t xml:space="preserve"> which calls </w:t>
      </w:r>
      <w:r w:rsidR="0067128E" w:rsidRPr="001A6CBC">
        <w:rPr>
          <w:rFonts w:ascii="Times New Roman" w:hAnsi="Times New Roman" w:cs="Times New Roman"/>
          <w:lang w:val="en-US"/>
        </w:rPr>
        <w:t xml:space="preserve">the </w:t>
      </w:r>
      <w:r w:rsidR="00983157" w:rsidRPr="001A6CBC">
        <w:rPr>
          <w:rFonts w:ascii="Times New Roman" w:hAnsi="Times New Roman" w:cs="Times New Roman"/>
          <w:lang w:val="en-US"/>
        </w:rPr>
        <w:t>`</w:t>
      </w:r>
      <w:r w:rsidR="003B0984" w:rsidRPr="001A6CBC">
        <w:rPr>
          <w:rFonts w:ascii="Times New Roman" w:hAnsi="Times New Roman" w:cs="Times New Roman"/>
          <w:lang w:val="en-US"/>
        </w:rPr>
        <w:t>parser()</w:t>
      </w:r>
      <w:r w:rsidR="00983157" w:rsidRPr="001A6CBC">
        <w:rPr>
          <w:rFonts w:ascii="Times New Roman" w:hAnsi="Times New Roman" w:cs="Times New Roman"/>
          <w:lang w:val="en-US"/>
        </w:rPr>
        <w:t>`</w:t>
      </w:r>
      <w:r w:rsidR="00E84EC3" w:rsidRPr="001A6CBC">
        <w:rPr>
          <w:rFonts w:ascii="Times New Roman" w:hAnsi="Times New Roman" w:cs="Times New Roman"/>
          <w:lang w:val="en-US"/>
        </w:rPr>
        <w:t xml:space="preserve"> </w:t>
      </w:r>
      <w:r w:rsidR="003B0984" w:rsidRPr="001A6CBC">
        <w:rPr>
          <w:rFonts w:ascii="Times New Roman" w:hAnsi="Times New Roman" w:cs="Times New Roman"/>
          <w:lang w:val="en-US"/>
        </w:rPr>
        <w:t xml:space="preserve">with `spreadsheetData` obtained in </w:t>
      </w:r>
      <w:r w:rsidR="0067128E" w:rsidRPr="001A6CBC">
        <w:rPr>
          <w:rFonts w:ascii="Times New Roman" w:hAnsi="Times New Roman" w:cs="Times New Roman"/>
          <w:lang w:val="en-US"/>
        </w:rPr>
        <w:t>the Spreadsheet</w:t>
      </w:r>
      <w:r w:rsidR="00F378CC" w:rsidRPr="001A6CBC">
        <w:rPr>
          <w:rFonts w:ascii="Times New Roman" w:hAnsi="Times New Roman" w:cs="Times New Roman"/>
          <w:lang w:val="en-US"/>
        </w:rPr>
        <w:t xml:space="preserve"> component</w:t>
      </w:r>
      <w:r w:rsidR="003B0984" w:rsidRPr="001A6CBC">
        <w:rPr>
          <w:rFonts w:ascii="Times New Roman" w:hAnsi="Times New Roman" w:cs="Times New Roman"/>
          <w:lang w:val="en-US"/>
        </w:rPr>
        <w:t>.</w:t>
      </w:r>
      <w:r w:rsidR="00A12481" w:rsidRPr="001A6CBC">
        <w:rPr>
          <w:rFonts w:ascii="Times New Roman" w:hAnsi="Times New Roman" w:cs="Times New Roman"/>
          <w:lang w:val="en-US"/>
        </w:rPr>
        <w:t xml:space="preserve"> </w:t>
      </w:r>
    </w:p>
    <w:p w14:paraId="5DB0D4D9" w14:textId="44EC6CF5" w:rsidR="00DE0BE8" w:rsidRPr="001A6CBC" w:rsidRDefault="00975BDA" w:rsidP="001E7CDA">
      <w:pPr>
        <w:rPr>
          <w:rFonts w:ascii="Times New Roman" w:hAnsi="Times New Roman" w:cs="Times New Roman"/>
          <w:lang w:val="en-US"/>
        </w:rPr>
      </w:pPr>
      <w:r w:rsidRPr="001A6CBC"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C8B1DA5" wp14:editId="24E1ED29">
                <wp:simplePos x="0" y="0"/>
                <wp:positionH relativeFrom="margin">
                  <wp:align>center</wp:align>
                </wp:positionH>
                <wp:positionV relativeFrom="paragraph">
                  <wp:posOffset>3923085</wp:posOffset>
                </wp:positionV>
                <wp:extent cx="3207385" cy="635"/>
                <wp:effectExtent l="0" t="0" r="0" b="0"/>
                <wp:wrapTopAndBottom/>
                <wp:docPr id="258093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073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39729FB" w14:textId="7D78D148" w:rsidR="00F872FC" w:rsidRPr="00137373" w:rsidRDefault="00F872FC" w:rsidP="00F872FC">
                            <w:pPr>
                              <w:pStyle w:val="Caption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bookmarkStart w:id="29" w:name="_Ref235873917"/>
                            <w:r>
                              <w:t xml:space="preserve">Figure </w:t>
                            </w:r>
                            <w:fldSimple w:instr=" STYLEREF 1 \s ">
                              <w:r w:rsidR="000E2A97"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  <w:r w:rsidR="00961DFB">
                              <w:t>.</w:t>
                            </w:r>
                            <w:fldSimple w:instr=" SEQ Figure \* ARABIC \s 1 ">
                              <w:r w:rsidR="00961DFB"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bookmarkEnd w:id="29"/>
                            <w:r>
                              <w:t xml:space="preserve"> parserDriver() function which calls parser()</w:t>
                            </w:r>
                            <w:r w:rsidR="00E72805">
                              <w:t xml:space="preserve"> function which is </w:t>
                            </w:r>
                            <w:r w:rsidR="000A26A5">
                              <w:t xml:space="preserve">from the </w:t>
                            </w:r>
                            <w:r w:rsidR="00E72805">
                              <w:t>fast-formula-parser library.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8B1DA5" id="_x0000_s1030" type="#_x0000_t202" style="position:absolute;left:0;text-align:left;margin-left:0;margin-top:308.9pt;width:252.55pt;height:.05pt;z-index:25167257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" stroked="f">
                <v:textbox style="mso-fit-shape-to-text:t" inset="0,0,0,0">
                  <w:txbxContent>
                    <w:p w14:paraId="339729FB" w14:textId="7D78D148" w:rsidR="00F872FC" w:rsidRPr="00137373" w:rsidRDefault="00F872FC" w:rsidP="00F872FC">
                      <w:pPr>
                        <w:pStyle w:val="Caption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bookmarkStart w:id="30" w:name="_Ref235873917"/>
                      <w:r>
                        <w:t xml:space="preserve">Figure </w:t>
                      </w:r>
                      <w:fldSimple w:instr=" STYLEREF 1 \s ">
                        <w:r w:rsidR="000E2A97">
                          <w:rPr>
                            <w:noProof/>
                          </w:rPr>
                          <w:t>3</w:t>
                        </w:r>
                      </w:fldSimple>
                      <w:r w:rsidR="00961DFB">
                        <w:t>.</w:t>
                      </w:r>
                      <w:fldSimple w:instr=" SEQ Figure \* ARABIC \s 1 ">
                        <w:r w:rsidR="00961DFB">
                          <w:rPr>
                            <w:noProof/>
                          </w:rPr>
                          <w:t>1</w:t>
                        </w:r>
                      </w:fldSimple>
                      <w:bookmarkEnd w:id="30"/>
                      <w:r>
                        <w:t xml:space="preserve"> parserDriver() function which calls parser()</w:t>
                      </w:r>
                      <w:r w:rsidR="00E72805">
                        <w:t xml:space="preserve"> function which is </w:t>
                      </w:r>
                      <w:r w:rsidR="000A26A5">
                        <w:t xml:space="preserve">from the </w:t>
                      </w:r>
                      <w:r w:rsidR="00E72805">
                        <w:t>fast-formula-parser library.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1A6CBC">
        <w:rPr>
          <w:rFonts w:ascii="Times New Roman" w:hAnsi="Times New Roman" w:cs="Times New Roman"/>
          <w:noProof/>
          <w:lang w:val="en-US"/>
        </w:rPr>
        <w:drawing>
          <wp:anchor distT="0" distB="0" distL="114300" distR="114300" simplePos="0" relativeHeight="251670528" behindDoc="0" locked="0" layoutInCell="1" allowOverlap="1" wp14:anchorId="2CA08D36" wp14:editId="4E37FC8C">
            <wp:simplePos x="0" y="0"/>
            <wp:positionH relativeFrom="margin">
              <wp:align>center</wp:align>
            </wp:positionH>
            <wp:positionV relativeFrom="paragraph">
              <wp:posOffset>904240</wp:posOffset>
            </wp:positionV>
            <wp:extent cx="3207385" cy="2981325"/>
            <wp:effectExtent l="0" t="0" r="0" b="9525"/>
            <wp:wrapTopAndBottom/>
            <wp:docPr id="255217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217318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7385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C1D2D" w:rsidRPr="001A6CBC">
        <w:rPr>
          <w:rFonts w:ascii="Times New Roman" w:hAnsi="Times New Roman" w:cs="Times New Roman"/>
          <w:lang w:val="en-US"/>
        </w:rPr>
        <w:t xml:space="preserve">This `parserDriver()` </w:t>
      </w:r>
      <w:r w:rsidR="00E72805" w:rsidRPr="001A6CBC">
        <w:rPr>
          <w:rFonts w:ascii="Times New Roman" w:hAnsi="Times New Roman" w:cs="Times New Roman"/>
          <w:lang w:val="en-US"/>
        </w:rPr>
        <w:t>function</w:t>
      </w:r>
      <w:r w:rsidR="00AC1D2D" w:rsidRPr="001A6CBC">
        <w:rPr>
          <w:rFonts w:ascii="Times New Roman" w:hAnsi="Times New Roman" w:cs="Times New Roman"/>
          <w:lang w:val="en-US"/>
        </w:rPr>
        <w:t xml:space="preserve"> returns the formula result and returns </w:t>
      </w:r>
      <w:r w:rsidR="00E72805" w:rsidRPr="001A6CBC">
        <w:rPr>
          <w:rFonts w:ascii="Times New Roman" w:hAnsi="Times New Roman" w:cs="Times New Roman"/>
          <w:lang w:val="en-US"/>
        </w:rPr>
        <w:t>the IDs</w:t>
      </w:r>
      <w:r w:rsidR="00AC1D2D" w:rsidRPr="001A6CBC">
        <w:rPr>
          <w:rFonts w:ascii="Times New Roman" w:hAnsi="Times New Roman" w:cs="Times New Roman"/>
          <w:lang w:val="en-US"/>
        </w:rPr>
        <w:t xml:space="preserve"> of the cells that have been marked (or registered) while computing the formula result.</w:t>
      </w:r>
      <w:r w:rsidR="003F2207" w:rsidRPr="001A6CBC">
        <w:rPr>
          <w:rFonts w:ascii="Times New Roman" w:hAnsi="Times New Roman" w:cs="Times New Roman"/>
          <w:lang w:val="en-US"/>
        </w:rPr>
        <w:t xml:space="preserve"> </w:t>
      </w:r>
      <w:r w:rsidR="00DE0BE8" w:rsidRPr="001A6CBC">
        <w:rPr>
          <w:rFonts w:ascii="Times New Roman" w:hAnsi="Times New Roman" w:cs="Times New Roman"/>
          <w:lang w:val="en-US"/>
        </w:rPr>
        <w:fldChar w:fldCharType="begin"/>
      </w:r>
      <w:r w:rsidR="00DE0BE8" w:rsidRPr="001A6CBC">
        <w:rPr>
          <w:rFonts w:ascii="Times New Roman" w:hAnsi="Times New Roman" w:cs="Times New Roman"/>
          <w:lang w:val="en-US"/>
        </w:rPr>
        <w:instrText xml:space="preserve"> REF _Ref235873917 \h  \* MERGEFORMAT </w:instrText>
      </w:r>
      <w:r w:rsidR="00DE0BE8" w:rsidRPr="001A6CBC">
        <w:rPr>
          <w:rFonts w:ascii="Times New Roman" w:hAnsi="Times New Roman" w:cs="Times New Roman"/>
          <w:lang w:val="en-US"/>
        </w:rPr>
      </w:r>
      <w:r w:rsidR="00DE0BE8" w:rsidRPr="001A6CBC">
        <w:rPr>
          <w:rFonts w:ascii="Times New Roman" w:hAnsi="Times New Roman" w:cs="Times New Roman"/>
          <w:lang w:val="en-US"/>
        </w:rPr>
        <w:fldChar w:fldCharType="separate"/>
      </w:r>
      <w:r w:rsidR="00252751" w:rsidRPr="001A6CBC">
        <w:rPr>
          <w:rFonts w:ascii="Times New Roman" w:hAnsi="Times New Roman" w:cs="Times New Roman"/>
        </w:rPr>
        <w:t xml:space="preserve">Figure </w:t>
      </w:r>
      <w:r w:rsidR="00252751" w:rsidRPr="001A6CBC">
        <w:rPr>
          <w:rFonts w:ascii="Times New Roman" w:hAnsi="Times New Roman" w:cs="Times New Roman"/>
          <w:noProof/>
        </w:rPr>
        <w:t>3.1</w:t>
      </w:r>
      <w:r w:rsidR="00DE0BE8" w:rsidRPr="001A6CBC">
        <w:rPr>
          <w:rFonts w:ascii="Times New Roman" w:hAnsi="Times New Roman" w:cs="Times New Roman"/>
          <w:lang w:val="en-US"/>
        </w:rPr>
        <w:fldChar w:fldCharType="end"/>
      </w:r>
    </w:p>
    <w:p w14:paraId="72ABA799" w14:textId="43A02399" w:rsidR="00743D55" w:rsidRPr="001A6CBC" w:rsidRDefault="003F2207" w:rsidP="004D0BCE">
      <w:pPr>
        <w:ind w:firstLine="0"/>
        <w:rPr>
          <w:rFonts w:ascii="Times New Roman" w:hAnsi="Times New Roman" w:cs="Times New Roman"/>
          <w:lang w:val="en-US"/>
        </w:rPr>
      </w:pPr>
      <w:r w:rsidRPr="001A6CBC">
        <w:rPr>
          <w:rFonts w:ascii="Times New Roman" w:hAnsi="Times New Roman" w:cs="Times New Roman"/>
          <w:lang w:val="en-US"/>
        </w:rPr>
        <w:t>demonstrates this function.</w:t>
      </w:r>
    </w:p>
    <w:p w14:paraId="3E499A49" w14:textId="0C05B584" w:rsidR="00743D55" w:rsidRPr="001A6CBC" w:rsidRDefault="00743D55" w:rsidP="00743D55">
      <w:pPr>
        <w:pStyle w:val="Heading3"/>
        <w:rPr>
          <w:rFonts w:ascii="Times New Roman" w:hAnsi="Times New Roman" w:cs="Times New Roman"/>
          <w:lang w:val="en-US"/>
        </w:rPr>
      </w:pPr>
      <w:bookmarkStart w:id="31" w:name="_Toc238201542"/>
      <w:r w:rsidRPr="001A6CBC">
        <w:rPr>
          <w:rFonts w:ascii="Times New Roman" w:hAnsi="Times New Roman" w:cs="Times New Roman"/>
          <w:lang w:val="en-US"/>
        </w:rPr>
        <w:t>Spreadsheet Store</w:t>
      </w:r>
      <w:bookmarkEnd w:id="31"/>
    </w:p>
    <w:p w14:paraId="7BD7A7A7" w14:textId="7E56243D" w:rsidR="00743D55" w:rsidRPr="001A6CBC" w:rsidRDefault="00743D55" w:rsidP="00743D55">
      <w:pPr>
        <w:rPr>
          <w:rFonts w:ascii="Times New Roman" w:hAnsi="Times New Roman" w:cs="Times New Roman"/>
          <w:lang w:val="en-US"/>
        </w:rPr>
      </w:pPr>
      <w:r w:rsidRPr="001A6CBC">
        <w:rPr>
          <w:rFonts w:ascii="Times New Roman" w:hAnsi="Times New Roman" w:cs="Times New Roman"/>
          <w:lang w:val="en-US"/>
        </w:rPr>
        <w:t>To retrieve the store globally, Zustand</w:t>
      </w:r>
      <w:r w:rsidR="00640666" w:rsidRPr="001A6CBC">
        <w:rPr>
          <w:rFonts w:ascii="Times New Roman" w:hAnsi="Times New Roman" w:cs="Times New Roman"/>
          <w:lang w:val="en-US"/>
        </w:rPr>
        <w:t>, which is a</w:t>
      </w:r>
      <w:r w:rsidR="00640666" w:rsidRPr="001A6CBC">
        <w:rPr>
          <w:rFonts w:ascii="Times New Roman" w:hAnsi="Times New Roman" w:cs="Times New Roman"/>
        </w:rPr>
        <w:t xml:space="preserve"> small, fast, and scalable state management solution </w:t>
      </w:r>
      <w:sdt>
        <w:sdtPr>
          <w:rPr>
            <w:rFonts w:ascii="Times New Roman" w:hAnsi="Times New Roman" w:cs="Times New Roman"/>
          </w:rPr>
          <w:id w:val="1930703476"/>
          <w:citation/>
        </w:sdtPr>
        <w:sdtContent>
          <w:r w:rsidR="00640666" w:rsidRPr="001A6CBC">
            <w:rPr>
              <w:rFonts w:ascii="Times New Roman" w:hAnsi="Times New Roman" w:cs="Times New Roman"/>
            </w:rPr>
            <w:fldChar w:fldCharType="begin"/>
          </w:r>
          <w:r w:rsidR="00640666" w:rsidRPr="001A6CBC">
            <w:rPr>
              <w:rFonts w:ascii="Times New Roman" w:hAnsi="Times New Roman" w:cs="Times New Roman"/>
              <w:lang w:val="en-US"/>
            </w:rPr>
            <w:instrText xml:space="preserve"> CITATION Poi26 \l 1033 </w:instrText>
          </w:r>
          <w:r w:rsidR="00640666" w:rsidRPr="001A6CBC">
            <w:rPr>
              <w:rFonts w:ascii="Times New Roman" w:hAnsi="Times New Roman" w:cs="Times New Roman"/>
            </w:rPr>
            <w:fldChar w:fldCharType="separate"/>
          </w:r>
          <w:r w:rsidR="00252751" w:rsidRPr="001A6CBC">
            <w:rPr>
              <w:rFonts w:ascii="Times New Roman" w:hAnsi="Times New Roman" w:cs="Times New Roman"/>
              <w:noProof/>
              <w:lang w:val="en-US"/>
            </w:rPr>
            <w:t>[3]</w:t>
          </w:r>
          <w:r w:rsidR="00640666" w:rsidRPr="001A6CBC">
            <w:rPr>
              <w:rFonts w:ascii="Times New Roman" w:hAnsi="Times New Roman" w:cs="Times New Roman"/>
            </w:rPr>
            <w:fldChar w:fldCharType="end"/>
          </w:r>
        </w:sdtContent>
      </w:sdt>
      <w:r w:rsidR="00640666" w:rsidRPr="001A6CBC">
        <w:rPr>
          <w:rFonts w:ascii="Times New Roman" w:hAnsi="Times New Roman" w:cs="Times New Roman"/>
        </w:rPr>
        <w:t>,</w:t>
      </w:r>
      <w:r w:rsidR="00640666" w:rsidRPr="001A6CBC">
        <w:rPr>
          <w:rFonts w:ascii="Times New Roman" w:hAnsi="Times New Roman" w:cs="Times New Roman"/>
          <w:lang w:val="en-US"/>
        </w:rPr>
        <w:t xml:space="preserve"> </w:t>
      </w:r>
      <w:r w:rsidRPr="001A6CBC">
        <w:rPr>
          <w:rFonts w:ascii="Times New Roman" w:hAnsi="Times New Roman" w:cs="Times New Roman"/>
          <w:lang w:val="en-US"/>
        </w:rPr>
        <w:t xml:space="preserve">has been used. It is </w:t>
      </w:r>
      <w:r w:rsidR="0015102B" w:rsidRPr="001A6CBC">
        <w:rPr>
          <w:rFonts w:ascii="Times New Roman" w:hAnsi="Times New Roman" w:cs="Times New Roman"/>
          <w:lang w:val="en-US"/>
        </w:rPr>
        <w:t>like</w:t>
      </w:r>
      <w:r w:rsidRPr="001A6CBC">
        <w:rPr>
          <w:rFonts w:ascii="Times New Roman" w:hAnsi="Times New Roman" w:cs="Times New Roman"/>
          <w:lang w:val="en-US"/>
        </w:rPr>
        <w:t xml:space="preserve"> Redux but</w:t>
      </w:r>
      <w:r w:rsidR="00E62D4E" w:rsidRPr="001A6CBC">
        <w:rPr>
          <w:rFonts w:ascii="Times New Roman" w:hAnsi="Times New Roman" w:cs="Times New Roman"/>
          <w:lang w:val="en-US"/>
        </w:rPr>
        <w:t xml:space="preserve"> was</w:t>
      </w:r>
      <w:r w:rsidRPr="001A6CBC">
        <w:rPr>
          <w:rFonts w:ascii="Times New Roman" w:hAnsi="Times New Roman" w:cs="Times New Roman"/>
          <w:lang w:val="en-US"/>
        </w:rPr>
        <w:t xml:space="preserve"> easier to implement</w:t>
      </w:r>
      <w:r w:rsidR="008B621D" w:rsidRPr="001A6CBC">
        <w:rPr>
          <w:rFonts w:ascii="Times New Roman" w:hAnsi="Times New Roman" w:cs="Times New Roman"/>
          <w:lang w:val="en-US"/>
        </w:rPr>
        <w:t>.</w:t>
      </w:r>
    </w:p>
    <w:p w14:paraId="50766ED6" w14:textId="0989940F" w:rsidR="00703010" w:rsidRPr="001A6CBC" w:rsidRDefault="00703010" w:rsidP="00703010">
      <w:pPr>
        <w:ind w:firstLine="0"/>
        <w:rPr>
          <w:rFonts w:ascii="Times New Roman" w:hAnsi="Times New Roman" w:cs="Times New Roman"/>
          <w:lang w:val="en-US"/>
        </w:rPr>
      </w:pPr>
      <w:r w:rsidRPr="001A6CBC">
        <w:rPr>
          <w:rFonts w:ascii="Times New Roman" w:hAnsi="Times New Roman" w:cs="Times New Roman"/>
          <w:lang w:val="en-US"/>
        </w:rPr>
        <w:t xml:space="preserve">Normally, </w:t>
      </w:r>
      <w:r w:rsidR="00901B5A" w:rsidRPr="001A6CBC">
        <w:rPr>
          <w:rFonts w:ascii="Times New Roman" w:hAnsi="Times New Roman" w:cs="Times New Roman"/>
          <w:lang w:val="en-US"/>
        </w:rPr>
        <w:t xml:space="preserve">the </w:t>
      </w:r>
      <w:r w:rsidRPr="001A6CBC">
        <w:rPr>
          <w:rFonts w:ascii="Times New Roman" w:hAnsi="Times New Roman" w:cs="Times New Roman"/>
          <w:lang w:val="en-US"/>
        </w:rPr>
        <w:t xml:space="preserve">direction for the data transfer is from the parent to the child. However, it would </w:t>
      </w:r>
      <w:r w:rsidR="00901B5A" w:rsidRPr="001A6CBC">
        <w:rPr>
          <w:rFonts w:ascii="Times New Roman" w:hAnsi="Times New Roman" w:cs="Times New Roman"/>
          <w:lang w:val="en-US"/>
        </w:rPr>
        <w:t>not have</w:t>
      </w:r>
      <w:r w:rsidRPr="001A6CBC">
        <w:rPr>
          <w:rFonts w:ascii="Times New Roman" w:hAnsi="Times New Roman" w:cs="Times New Roman"/>
          <w:lang w:val="en-US"/>
        </w:rPr>
        <w:t xml:space="preserve"> been feasible to transfer all spreadsheet </w:t>
      </w:r>
      <w:r w:rsidR="00901B5A" w:rsidRPr="001A6CBC">
        <w:rPr>
          <w:rFonts w:ascii="Times New Roman" w:hAnsi="Times New Roman" w:cs="Times New Roman"/>
          <w:lang w:val="en-US"/>
        </w:rPr>
        <w:t xml:space="preserve">data </w:t>
      </w:r>
      <w:r w:rsidRPr="001A6CBC">
        <w:rPr>
          <w:rFonts w:ascii="Times New Roman" w:hAnsi="Times New Roman" w:cs="Times New Roman"/>
          <w:lang w:val="en-US"/>
        </w:rPr>
        <w:t xml:space="preserve">from </w:t>
      </w:r>
      <w:r w:rsidR="00901B5A" w:rsidRPr="001A6CBC">
        <w:rPr>
          <w:rFonts w:ascii="Times New Roman" w:hAnsi="Times New Roman" w:cs="Times New Roman"/>
          <w:lang w:val="en-US"/>
        </w:rPr>
        <w:t>the Spreadsheet</w:t>
      </w:r>
      <w:r w:rsidRPr="001A6CBC">
        <w:rPr>
          <w:rFonts w:ascii="Times New Roman" w:hAnsi="Times New Roman" w:cs="Times New Roman"/>
          <w:lang w:val="en-US"/>
        </w:rPr>
        <w:t xml:space="preserve"> component to </w:t>
      </w:r>
      <w:r w:rsidR="00163802" w:rsidRPr="001A6CBC">
        <w:rPr>
          <w:rFonts w:ascii="Times New Roman" w:hAnsi="Times New Roman" w:cs="Times New Roman"/>
          <w:lang w:val="en-US"/>
        </w:rPr>
        <w:t>every</w:t>
      </w:r>
      <w:r w:rsidRPr="001A6CBC">
        <w:rPr>
          <w:rFonts w:ascii="Times New Roman" w:hAnsi="Times New Roman" w:cs="Times New Roman"/>
          <w:lang w:val="en-US"/>
        </w:rPr>
        <w:t xml:space="preserve"> Cell. </w:t>
      </w:r>
      <w:r w:rsidR="00901B5A" w:rsidRPr="001A6CBC">
        <w:rPr>
          <w:rFonts w:ascii="Times New Roman" w:hAnsi="Times New Roman" w:cs="Times New Roman"/>
          <w:lang w:val="en-US"/>
        </w:rPr>
        <w:t>The latter</w:t>
      </w:r>
      <w:r w:rsidRPr="001A6CBC">
        <w:rPr>
          <w:rFonts w:ascii="Times New Roman" w:hAnsi="Times New Roman" w:cs="Times New Roman"/>
          <w:lang w:val="en-US"/>
        </w:rPr>
        <w:t xml:space="preserve"> solution requires </w:t>
      </w:r>
      <m:oMath>
        <m:r>
          <w:rPr>
            <w:rFonts w:ascii="Cambria Math" w:hAnsi="Cambria Math" w:cs="Times New Roman"/>
            <w:lang w:val="en-US"/>
          </w:rPr>
          <m:t>spreadsheet data*num of total cells</m:t>
        </m:r>
      </m:oMath>
      <w:r w:rsidRPr="001A6CBC">
        <w:rPr>
          <w:rFonts w:ascii="Times New Roman" w:eastAsiaTheme="minorEastAsia" w:hAnsi="Times New Roman" w:cs="Times New Roman"/>
          <w:lang w:val="en-US"/>
        </w:rPr>
        <w:t xml:space="preserve">. </w:t>
      </w:r>
      <w:r w:rsidR="00163802" w:rsidRPr="001A6CBC">
        <w:rPr>
          <w:rFonts w:ascii="Times New Roman" w:eastAsiaTheme="minorEastAsia" w:hAnsi="Times New Roman" w:cs="Times New Roman"/>
          <w:lang w:val="en-US"/>
        </w:rPr>
        <w:t xml:space="preserve">With Zustand, there is a single </w:t>
      </w:r>
      <w:r w:rsidR="00547511" w:rsidRPr="001A6CBC">
        <w:rPr>
          <w:rFonts w:ascii="Times New Roman" w:eastAsiaTheme="minorEastAsia" w:hAnsi="Times New Roman" w:cs="Times New Roman"/>
          <w:lang w:val="en-US"/>
        </w:rPr>
        <w:t>spreadsheet</w:t>
      </w:r>
      <w:r w:rsidR="00B75637" w:rsidRPr="001A6CBC">
        <w:rPr>
          <w:rFonts w:ascii="Times New Roman" w:eastAsiaTheme="minorEastAsia" w:hAnsi="Times New Roman" w:cs="Times New Roman"/>
          <w:lang w:val="en-US"/>
        </w:rPr>
        <w:t xml:space="preserve"> used for formula calculation</w:t>
      </w:r>
      <w:r w:rsidR="00630E4D">
        <w:rPr>
          <w:rFonts w:ascii="Times New Roman" w:eastAsiaTheme="minorEastAsia" w:hAnsi="Times New Roman" w:cs="Times New Roman"/>
          <w:lang w:val="en-US"/>
        </w:rPr>
        <w:t>s</w:t>
      </w:r>
      <w:r w:rsidR="00547511" w:rsidRPr="001A6CBC">
        <w:rPr>
          <w:rFonts w:ascii="Times New Roman" w:eastAsiaTheme="minorEastAsia" w:hAnsi="Times New Roman" w:cs="Times New Roman"/>
          <w:lang w:val="en-US"/>
        </w:rPr>
        <w:t>.</w:t>
      </w:r>
    </w:p>
    <w:p w14:paraId="7CBBE7EF" w14:textId="0A535592" w:rsidR="00975BDA" w:rsidRPr="001A6CBC" w:rsidRDefault="000C19D4" w:rsidP="00FE576D">
      <w:pPr>
        <w:rPr>
          <w:rFonts w:ascii="Times New Roman" w:hAnsi="Times New Roman" w:cs="Times New Roman"/>
          <w:lang w:val="en-US"/>
        </w:rPr>
      </w:pPr>
      <w:r w:rsidRPr="001A6CBC"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03C6082" wp14:editId="0000DDE6">
                <wp:simplePos x="0" y="0"/>
                <wp:positionH relativeFrom="margin">
                  <wp:align>center</wp:align>
                </wp:positionH>
                <wp:positionV relativeFrom="paragraph">
                  <wp:posOffset>2953827</wp:posOffset>
                </wp:positionV>
                <wp:extent cx="3895090" cy="301625"/>
                <wp:effectExtent l="0" t="0" r="0" b="3175"/>
                <wp:wrapTopAndBottom/>
                <wp:docPr id="49505447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5090" cy="3016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EECDB92" w14:textId="387B1FD5" w:rsidR="00975BDA" w:rsidRPr="00975BDA" w:rsidRDefault="00975BDA" w:rsidP="00975BDA">
                            <w:pPr>
                              <w:pStyle w:val="Caption"/>
                              <w:rPr>
                                <w:lang w:val="en-US"/>
                              </w:rPr>
                            </w:pPr>
                            <w:r>
                              <w:t xml:space="preserve">Figure </w:t>
                            </w:r>
                            <w:fldSimple w:instr=" STYLEREF 1 \s ">
                              <w:r w:rsidR="000E2A97"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  <w:r w:rsidR="00961DFB">
                              <w:t>.</w:t>
                            </w:r>
                            <w:fldSimple w:instr=" SEQ Figure \* ARABIC \s 1 ">
                              <w:r w:rsidR="00961DFB"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>
                              <w:t xml:space="preserve"> </w:t>
                            </w:r>
                            <w:r w:rsidRPr="00975BDA">
                              <w:t>returnSpreadSheet() in SpreadSheetStore.ts</w:t>
                            </w:r>
                          </w:p>
                          <w:p w14:paraId="2B57A335" w14:textId="2FB0205E" w:rsidR="00975BDA" w:rsidRPr="0035273A" w:rsidRDefault="00975BDA" w:rsidP="00975BDA">
                            <w:pPr>
                              <w:pStyle w:val="Caption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3C6082" id="_x0000_s1031" type="#_x0000_t202" style="position:absolute;left:0;text-align:left;margin-left:0;margin-top:232.6pt;width:306.7pt;height:23.75pt;z-index:25167974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" stroked="f">
                <v:textbox inset="0,0,0,0">
                  <w:txbxContent>
                    <w:p w14:paraId="0EECDB92" w14:textId="387B1FD5" w:rsidR="00975BDA" w:rsidRPr="00975BDA" w:rsidRDefault="00975BDA" w:rsidP="00975BDA">
                      <w:pPr>
                        <w:pStyle w:val="Caption"/>
                        <w:rPr>
                          <w:lang w:val="en-US"/>
                        </w:rPr>
                      </w:pPr>
                      <w:r>
                        <w:t xml:space="preserve">Figure </w:t>
                      </w:r>
                      <w:fldSimple w:instr=" STYLEREF 1 \s ">
                        <w:r w:rsidR="000E2A97">
                          <w:rPr>
                            <w:noProof/>
                          </w:rPr>
                          <w:t>3</w:t>
                        </w:r>
                      </w:fldSimple>
                      <w:r w:rsidR="00961DFB">
                        <w:t>.</w:t>
                      </w:r>
                      <w:fldSimple w:instr=" SEQ Figure \* ARABIC \s 1 ">
                        <w:r w:rsidR="00961DFB">
                          <w:rPr>
                            <w:noProof/>
                          </w:rPr>
                          <w:t>2</w:t>
                        </w:r>
                      </w:fldSimple>
                      <w:r>
                        <w:t xml:space="preserve"> </w:t>
                      </w:r>
                      <w:r w:rsidRPr="00975BDA">
                        <w:t>returnSpreadSheet() in SpreadSheetStore.ts</w:t>
                      </w:r>
                    </w:p>
                    <w:p w14:paraId="2B57A335" w14:textId="2FB0205E" w:rsidR="00975BDA" w:rsidRPr="0035273A" w:rsidRDefault="00975BDA" w:rsidP="00975BDA">
                      <w:pPr>
                        <w:pStyle w:val="Caption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1A6CBC">
        <w:rPr>
          <w:rFonts w:ascii="Times New Roman" w:hAnsi="Times New Roman" w:cs="Times New Roman"/>
          <w:noProof/>
          <w:lang w:val="en-US"/>
        </w:rPr>
        <w:drawing>
          <wp:anchor distT="0" distB="0" distL="114300" distR="114300" simplePos="0" relativeHeight="251677696" behindDoc="0" locked="0" layoutInCell="1" allowOverlap="1" wp14:anchorId="48475293" wp14:editId="5FB8C3AF">
            <wp:simplePos x="0" y="0"/>
            <wp:positionH relativeFrom="margin">
              <wp:align>center</wp:align>
            </wp:positionH>
            <wp:positionV relativeFrom="paragraph">
              <wp:posOffset>925802</wp:posOffset>
            </wp:positionV>
            <wp:extent cx="3673475" cy="2008505"/>
            <wp:effectExtent l="0" t="0" r="3175" b="0"/>
            <wp:wrapTopAndBottom/>
            <wp:docPr id="1230762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762762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3475" cy="2008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75BDA" w:rsidRPr="001A6CBC">
        <w:rPr>
          <w:rFonts w:ascii="Times New Roman" w:hAnsi="Times New Roman" w:cs="Times New Roman"/>
          <w:lang w:val="en-US"/>
        </w:rPr>
        <w:t>`spreadSheetData`</w:t>
      </w:r>
      <w:r w:rsidR="005E5F19" w:rsidRPr="001A6CBC">
        <w:rPr>
          <w:rFonts w:ascii="Times New Roman" w:hAnsi="Times New Roman" w:cs="Times New Roman"/>
          <w:lang w:val="en-US"/>
        </w:rPr>
        <w:t xml:space="preserve"> is the name of the object </w:t>
      </w:r>
      <w:r w:rsidR="00901B5A" w:rsidRPr="001A6CBC">
        <w:rPr>
          <w:rFonts w:ascii="Times New Roman" w:hAnsi="Times New Roman" w:cs="Times New Roman"/>
          <w:lang w:val="en-US"/>
        </w:rPr>
        <w:t xml:space="preserve">that </w:t>
      </w:r>
      <w:r w:rsidR="005E5F19" w:rsidRPr="001A6CBC">
        <w:rPr>
          <w:rFonts w:ascii="Times New Roman" w:hAnsi="Times New Roman" w:cs="Times New Roman"/>
          <w:lang w:val="en-US"/>
        </w:rPr>
        <w:t>contains all values in each cell and</w:t>
      </w:r>
      <w:r w:rsidR="00975BDA" w:rsidRPr="001A6CBC">
        <w:rPr>
          <w:rFonts w:ascii="Times New Roman" w:hAnsi="Times New Roman" w:cs="Times New Roman"/>
          <w:lang w:val="en-US"/>
        </w:rPr>
        <w:t xml:space="preserve"> is a matrix of strings obtained from `SpreadSheetStore.ts`: `returnSpreadSheet()`. As mentioned in section </w:t>
      </w:r>
      <w:r w:rsidR="00975BDA" w:rsidRPr="001A6CBC">
        <w:rPr>
          <w:rFonts w:ascii="Times New Roman" w:hAnsi="Times New Roman" w:cs="Times New Roman"/>
          <w:lang w:val="en-US"/>
        </w:rPr>
        <w:fldChar w:fldCharType="begin"/>
      </w:r>
      <w:r w:rsidR="00975BDA" w:rsidRPr="001A6CBC">
        <w:rPr>
          <w:rFonts w:ascii="Times New Roman" w:hAnsi="Times New Roman" w:cs="Times New Roman"/>
          <w:lang w:val="en-US"/>
        </w:rPr>
        <w:instrText xml:space="preserve"> REF _Ref235868116 \r \h </w:instrText>
      </w:r>
      <w:r w:rsidR="00743D55" w:rsidRPr="001A6CBC">
        <w:rPr>
          <w:rFonts w:ascii="Times New Roman" w:hAnsi="Times New Roman" w:cs="Times New Roman"/>
          <w:lang w:val="en-US"/>
        </w:rPr>
        <w:instrText xml:space="preserve"> \* MERGEFORMAT </w:instrText>
      </w:r>
      <w:r w:rsidR="00975BDA" w:rsidRPr="001A6CBC">
        <w:rPr>
          <w:rFonts w:ascii="Times New Roman" w:hAnsi="Times New Roman" w:cs="Times New Roman"/>
          <w:lang w:val="en-US"/>
        </w:rPr>
      </w:r>
      <w:r w:rsidR="00975BDA" w:rsidRPr="001A6CBC">
        <w:rPr>
          <w:rFonts w:ascii="Times New Roman" w:hAnsi="Times New Roman" w:cs="Times New Roman"/>
          <w:lang w:val="en-US"/>
        </w:rPr>
        <w:fldChar w:fldCharType="separate"/>
      </w:r>
      <w:r w:rsidR="00252751" w:rsidRPr="001A6CBC">
        <w:rPr>
          <w:rFonts w:ascii="Times New Roman" w:hAnsi="Times New Roman" w:cs="Times New Roman"/>
          <w:lang w:val="en-US"/>
        </w:rPr>
        <w:t>3.1</w:t>
      </w:r>
      <w:r w:rsidR="00975BDA" w:rsidRPr="001A6CBC">
        <w:rPr>
          <w:rFonts w:ascii="Times New Roman" w:hAnsi="Times New Roman" w:cs="Times New Roman"/>
          <w:lang w:val="en-US"/>
        </w:rPr>
        <w:fldChar w:fldCharType="end"/>
      </w:r>
      <w:r w:rsidR="00975BDA" w:rsidRPr="001A6CBC">
        <w:rPr>
          <w:rFonts w:ascii="Times New Roman" w:hAnsi="Times New Roman" w:cs="Times New Roman"/>
          <w:lang w:val="en-US"/>
        </w:rPr>
        <w:t xml:space="preserve"> this function returns all spreadsheet data (optimization might be possible).</w:t>
      </w:r>
    </w:p>
    <w:p w14:paraId="72EDEB46" w14:textId="2AE59CCC" w:rsidR="00AE6308" w:rsidRDefault="00AE6308" w:rsidP="00AE6308">
      <w:pPr>
        <w:pStyle w:val="Heading3"/>
        <w:rPr>
          <w:rFonts w:ascii="Times New Roman" w:hAnsi="Times New Roman" w:cs="Times New Roman"/>
          <w:lang w:val="en-US"/>
        </w:rPr>
      </w:pPr>
      <w:bookmarkStart w:id="32" w:name="_Toc238201543"/>
      <w:r w:rsidRPr="001A6CBC">
        <w:rPr>
          <w:rFonts w:ascii="Times New Roman" w:hAnsi="Times New Roman" w:cs="Times New Roman"/>
          <w:lang w:val="en-US"/>
        </w:rPr>
        <w:t>SpreadSheet Component</w:t>
      </w:r>
      <w:bookmarkEnd w:id="32"/>
    </w:p>
    <w:p w14:paraId="75B66DEE" w14:textId="2415EB0C" w:rsidR="00DD7394" w:rsidRPr="00165B40" w:rsidRDefault="00DD7394" w:rsidP="00DD7394">
      <w:pPr>
        <w:rPr>
          <w:rFonts w:ascii="Times New Roman" w:hAnsi="Times New Roman" w:cs="Times New Roman"/>
          <w:lang w:val="en-US"/>
        </w:rPr>
      </w:pPr>
      <w:r w:rsidRPr="00165B40">
        <w:rPr>
          <w:rFonts w:ascii="Times New Roman" w:hAnsi="Times New Roman" w:cs="Times New Roman"/>
          <w:lang w:val="en-US"/>
        </w:rPr>
        <w:t xml:space="preserve">The SpreadSheet component </w:t>
      </w:r>
      <w:r w:rsidR="001B5923">
        <w:rPr>
          <w:rFonts w:ascii="Times New Roman" w:hAnsi="Times New Roman" w:cs="Times New Roman"/>
          <w:lang w:val="en-US"/>
        </w:rPr>
        <w:t>provides</w:t>
      </w:r>
      <w:r w:rsidRPr="00165B40">
        <w:rPr>
          <w:rFonts w:ascii="Times New Roman" w:hAnsi="Times New Roman" w:cs="Times New Roman"/>
          <w:lang w:val="en-US"/>
        </w:rPr>
        <w:t xml:space="preserve"> a table </w:t>
      </w:r>
      <w:r w:rsidR="00A06FFB">
        <w:rPr>
          <w:rFonts w:ascii="Times New Roman" w:hAnsi="Times New Roman" w:cs="Times New Roman"/>
          <w:lang w:val="en-US"/>
        </w:rPr>
        <w:t>by implementing</w:t>
      </w:r>
      <w:r w:rsidRPr="00165B40">
        <w:rPr>
          <w:rFonts w:ascii="Times New Roman" w:hAnsi="Times New Roman" w:cs="Times New Roman"/>
          <w:lang w:val="en-US"/>
        </w:rPr>
        <w:t xml:space="preserve"> the PrimeReact library's DataTable structure with </w:t>
      </w:r>
      <w:r w:rsidR="003A2C6A">
        <w:rPr>
          <w:rFonts w:ascii="Times New Roman" w:hAnsi="Times New Roman" w:cs="Times New Roman"/>
          <w:lang w:val="en-US"/>
        </w:rPr>
        <w:t xml:space="preserve">the </w:t>
      </w:r>
      <w:r w:rsidRPr="00165B40">
        <w:rPr>
          <w:rFonts w:ascii="Times New Roman" w:hAnsi="Times New Roman" w:cs="Times New Roman"/>
          <w:lang w:val="en-US"/>
        </w:rPr>
        <w:t>Yjs</w:t>
      </w:r>
      <w:r w:rsidR="000A3AE5">
        <w:rPr>
          <w:rFonts w:ascii="Times New Roman" w:hAnsi="Times New Roman" w:cs="Times New Roman"/>
          <w:lang w:val="en-US"/>
        </w:rPr>
        <w:t xml:space="preserve"> framework</w:t>
      </w:r>
      <w:r w:rsidRPr="00165B40">
        <w:rPr>
          <w:rFonts w:ascii="Times New Roman" w:hAnsi="Times New Roman" w:cs="Times New Roman"/>
          <w:lang w:val="en-US"/>
        </w:rPr>
        <w:t>. While the table's row</w:t>
      </w:r>
      <w:r w:rsidR="000A09A7">
        <w:rPr>
          <w:rFonts w:ascii="Times New Roman" w:hAnsi="Times New Roman" w:cs="Times New Roman"/>
          <w:lang w:val="en-US"/>
        </w:rPr>
        <w:t>s</w:t>
      </w:r>
      <w:r w:rsidRPr="00165B40">
        <w:rPr>
          <w:rFonts w:ascii="Times New Roman" w:hAnsi="Times New Roman" w:cs="Times New Roman"/>
          <w:lang w:val="en-US"/>
        </w:rPr>
        <w:t xml:space="preserve"> and column</w:t>
      </w:r>
      <w:r w:rsidR="000A09A7">
        <w:rPr>
          <w:rFonts w:ascii="Times New Roman" w:hAnsi="Times New Roman" w:cs="Times New Roman"/>
          <w:lang w:val="en-US"/>
        </w:rPr>
        <w:t>s</w:t>
      </w:r>
      <w:r w:rsidRPr="00165B40">
        <w:rPr>
          <w:rFonts w:ascii="Times New Roman" w:hAnsi="Times New Roman" w:cs="Times New Roman"/>
          <w:lang w:val="en-US"/>
        </w:rPr>
        <w:t xml:space="preserve"> </w:t>
      </w:r>
      <w:r w:rsidR="000A09A7">
        <w:rPr>
          <w:rFonts w:ascii="Times New Roman" w:hAnsi="Times New Roman" w:cs="Times New Roman"/>
          <w:lang w:val="en-US"/>
        </w:rPr>
        <w:t>are</w:t>
      </w:r>
      <w:r w:rsidRPr="00165B40">
        <w:rPr>
          <w:rFonts w:ascii="Times New Roman" w:hAnsi="Times New Roman" w:cs="Times New Roman"/>
          <w:lang w:val="en-US"/>
        </w:rPr>
        <w:t xml:space="preserve"> tracked via Yjs arrays (</w:t>
      </w:r>
      <m:oMath>
        <m:r>
          <w:rPr>
            <w:rFonts w:ascii="Cambria Math" w:hAnsi="Cambria Math" w:cs="Times New Roman"/>
            <w:lang w:val="en-US"/>
          </w:rPr>
          <m:t>yRows</m:t>
        </m:r>
      </m:oMath>
      <w:r w:rsidRPr="00165B40">
        <w:rPr>
          <w:rFonts w:ascii="Times New Roman" w:hAnsi="Times New Roman" w:cs="Times New Roman"/>
          <w:lang w:val="en-US"/>
        </w:rPr>
        <w:t xml:space="preserve">, </w:t>
      </w:r>
      <m:oMath>
        <m:r>
          <w:rPr>
            <w:rFonts w:ascii="Cambria Math" w:hAnsi="Cambria Math" w:cs="Times New Roman"/>
            <w:lang w:val="en-US"/>
          </w:rPr>
          <m:t>yColumns</m:t>
        </m:r>
      </m:oMath>
      <w:r w:rsidRPr="00165B40">
        <w:rPr>
          <w:rFonts w:ascii="Times New Roman" w:hAnsi="Times New Roman" w:cs="Times New Roman"/>
          <w:lang w:val="en-US"/>
        </w:rPr>
        <w:t xml:space="preserve">), observers ensure that all additions and deletions are reflected in the local React state. When a new row or column is created, the corresponding cells are automatically </w:t>
      </w:r>
      <w:r w:rsidR="003553BC">
        <w:rPr>
          <w:rFonts w:ascii="Times New Roman" w:hAnsi="Times New Roman" w:cs="Times New Roman"/>
          <w:lang w:val="en-US"/>
        </w:rPr>
        <w:t>created</w:t>
      </w:r>
      <w:r w:rsidRPr="00165B40">
        <w:rPr>
          <w:rFonts w:ascii="Times New Roman" w:hAnsi="Times New Roman" w:cs="Times New Roman"/>
          <w:lang w:val="en-US"/>
        </w:rPr>
        <w:t xml:space="preserve"> in the shared map</w:t>
      </w:r>
      <w:r w:rsidR="00D77118">
        <w:rPr>
          <w:rFonts w:ascii="Times New Roman" w:hAnsi="Times New Roman" w:cs="Times New Roman"/>
          <w:lang w:val="en-US"/>
        </w:rPr>
        <w:t>,</w:t>
      </w:r>
      <w:r w:rsidRPr="00165B40">
        <w:rPr>
          <w:rFonts w:ascii="Times New Roman" w:hAnsi="Times New Roman" w:cs="Times New Roman"/>
          <w:lang w:val="en-US"/>
        </w:rPr>
        <w:t xml:space="preserve"> and deletion operations trigger both map cleanup and undo mechanisms. </w:t>
      </w:r>
      <w:r w:rsidR="005E3307">
        <w:rPr>
          <w:rFonts w:ascii="Times New Roman" w:hAnsi="Times New Roman" w:cs="Times New Roman"/>
          <w:lang w:val="en-US"/>
        </w:rPr>
        <w:t>This component also consists of other components</w:t>
      </w:r>
      <w:r w:rsidR="00A01402">
        <w:rPr>
          <w:rFonts w:ascii="Times New Roman" w:hAnsi="Times New Roman" w:cs="Times New Roman"/>
          <w:lang w:val="en-US"/>
        </w:rPr>
        <w:t>,</w:t>
      </w:r>
      <w:r w:rsidR="005E3307">
        <w:rPr>
          <w:rFonts w:ascii="Times New Roman" w:hAnsi="Times New Roman" w:cs="Times New Roman"/>
          <w:lang w:val="en-US"/>
        </w:rPr>
        <w:t xml:space="preserve"> which are </w:t>
      </w:r>
      <w:r w:rsidRPr="00165B40">
        <w:rPr>
          <w:rFonts w:ascii="Times New Roman" w:hAnsi="Times New Roman" w:cs="Times New Roman"/>
          <w:lang w:val="en-US"/>
        </w:rPr>
        <w:t>headers (</w:t>
      </w:r>
      <m:oMath>
        <m:r>
          <w:rPr>
            <w:rFonts w:ascii="Cambria Math" w:hAnsi="Cambria Math" w:cs="Times New Roman"/>
            <w:lang w:val="en-US"/>
          </w:rPr>
          <m:t>ColumnHeader</m:t>
        </m:r>
      </m:oMath>
      <w:r w:rsidRPr="00165B40">
        <w:rPr>
          <w:rFonts w:ascii="Times New Roman" w:hAnsi="Times New Roman" w:cs="Times New Roman"/>
          <w:lang w:val="en-US"/>
        </w:rPr>
        <w:t>), cells (</w:t>
      </w:r>
      <m:oMath>
        <m:r>
          <w:rPr>
            <w:rFonts w:ascii="Cambria Math" w:hAnsi="Cambria Math" w:cs="Times New Roman"/>
            <w:lang w:val="en-US"/>
          </w:rPr>
          <m:t>Cell</m:t>
        </m:r>
      </m:oMath>
      <w:r w:rsidRPr="00165B40">
        <w:rPr>
          <w:rFonts w:ascii="Times New Roman" w:hAnsi="Times New Roman" w:cs="Times New Roman"/>
          <w:lang w:val="en-US"/>
        </w:rPr>
        <w:t>), and buttons</w:t>
      </w:r>
      <w:r w:rsidR="005E3307">
        <w:rPr>
          <w:rFonts w:ascii="Times New Roman" w:hAnsi="Times New Roman" w:cs="Times New Roman"/>
          <w:lang w:val="en-US"/>
        </w:rPr>
        <w:t>.</w:t>
      </w:r>
    </w:p>
    <w:p w14:paraId="0F337E00" w14:textId="35A5B9F9" w:rsidR="0072373E" w:rsidRPr="001A6CBC" w:rsidRDefault="0072373E" w:rsidP="0072373E">
      <w:pPr>
        <w:pStyle w:val="Heading4"/>
        <w:rPr>
          <w:rFonts w:ascii="Times New Roman" w:hAnsi="Times New Roman" w:cs="Times New Roman"/>
          <w:lang w:val="en-US"/>
        </w:rPr>
      </w:pPr>
      <w:r w:rsidRPr="001A6CBC">
        <w:rPr>
          <w:rFonts w:ascii="Times New Roman" w:hAnsi="Times New Roman" w:cs="Times New Roman"/>
          <w:lang w:val="en-US"/>
        </w:rPr>
        <w:t>handleFormula()</w:t>
      </w:r>
    </w:p>
    <w:p w14:paraId="268583D2" w14:textId="3C4D88E1" w:rsidR="00DB3643" w:rsidRPr="001A6CBC" w:rsidRDefault="00DB3643" w:rsidP="00DB3643">
      <w:pPr>
        <w:rPr>
          <w:rFonts w:ascii="Times New Roman" w:hAnsi="Times New Roman" w:cs="Times New Roman"/>
          <w:lang w:val="en-US"/>
        </w:rPr>
      </w:pPr>
    </w:p>
    <w:p w14:paraId="1482FC9A" w14:textId="0E7386B5" w:rsidR="00F40081" w:rsidRPr="001A6CBC" w:rsidRDefault="00F40081" w:rsidP="00F40081">
      <w:pPr>
        <w:pStyle w:val="Heading3"/>
        <w:rPr>
          <w:rFonts w:ascii="Times New Roman" w:hAnsi="Times New Roman" w:cs="Times New Roman"/>
          <w:lang w:val="en-US"/>
        </w:rPr>
      </w:pPr>
      <w:bookmarkStart w:id="33" w:name="_Toc238201544"/>
      <w:r w:rsidRPr="001A6CBC">
        <w:rPr>
          <w:rFonts w:ascii="Times New Roman" w:hAnsi="Times New Roman" w:cs="Times New Roman"/>
          <w:lang w:val="en-US"/>
        </w:rPr>
        <w:t>Cell Component</w:t>
      </w:r>
      <w:bookmarkEnd w:id="33"/>
    </w:p>
    <w:p w14:paraId="2554196D" w14:textId="783ADE40" w:rsidR="00057696" w:rsidRPr="001A6CBC" w:rsidRDefault="00DB3643" w:rsidP="0065248F">
      <w:pPr>
        <w:pStyle w:val="Heading4"/>
        <w:rPr>
          <w:rFonts w:ascii="Times New Roman" w:hAnsi="Times New Roman" w:cs="Times New Roman"/>
          <w:lang w:val="en-US"/>
        </w:rPr>
      </w:pPr>
      <w:r w:rsidRPr="001A6CBC">
        <w:rPr>
          <w:rFonts w:ascii="Times New Roman" w:hAnsi="Times New Roman" w:cs="Times New Roman"/>
          <w:lang w:val="en-US"/>
        </w:rPr>
        <w:t>handleFocusOut()</w:t>
      </w:r>
    </w:p>
    <w:p w14:paraId="782E9325" w14:textId="77777777" w:rsidR="00057696" w:rsidRPr="001A6CBC" w:rsidRDefault="00057696" w:rsidP="00057696">
      <w:pPr>
        <w:rPr>
          <w:rFonts w:ascii="Times New Roman" w:hAnsi="Times New Roman" w:cs="Times New Roman"/>
          <w:lang w:val="en-US"/>
        </w:rPr>
      </w:pPr>
    </w:p>
    <w:p w14:paraId="5C6EB806" w14:textId="05DEDB99" w:rsidR="004947F7" w:rsidRPr="001A6CBC" w:rsidRDefault="00AC6F79" w:rsidP="004947F7">
      <w:pPr>
        <w:pStyle w:val="Heading2"/>
        <w:rPr>
          <w:rFonts w:ascii="Times New Roman" w:hAnsi="Times New Roman" w:cs="Times New Roman"/>
          <w:lang w:val="en-US"/>
        </w:rPr>
      </w:pPr>
      <w:bookmarkStart w:id="34" w:name="_Toc235716851"/>
      <w:bookmarkStart w:id="35" w:name="_Ref235874471"/>
      <w:bookmarkStart w:id="36" w:name="_Toc238201545"/>
      <w:r w:rsidRPr="001A6CBC">
        <w:rPr>
          <w:rFonts w:ascii="Times New Roman" w:hAnsi="Times New Roman" w:cs="Times New Roman"/>
          <w:lang w:val="en-US"/>
        </w:rPr>
        <w:lastRenderedPageBreak/>
        <w:t>Formula Recalculation</w:t>
      </w:r>
      <w:bookmarkEnd w:id="34"/>
      <w:bookmarkEnd w:id="35"/>
      <w:bookmarkEnd w:id="36"/>
    </w:p>
    <w:p w14:paraId="28F9D3BA" w14:textId="45829EB6" w:rsidR="00B61F49" w:rsidRPr="001A6CBC" w:rsidRDefault="00874727" w:rsidP="00874727">
      <w:pPr>
        <w:pStyle w:val="ListParagraph"/>
        <w:ind w:left="284" w:firstLine="850"/>
        <w:rPr>
          <w:rFonts w:ascii="Times New Roman" w:hAnsi="Times New Roman" w:cs="Times New Roman"/>
          <w:lang w:val="en-US"/>
        </w:rPr>
      </w:pPr>
      <w:r w:rsidRPr="001A6CBC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D89F313" wp14:editId="4C2A0C13">
                <wp:simplePos x="0" y="0"/>
                <wp:positionH relativeFrom="margin">
                  <wp:align>center</wp:align>
                </wp:positionH>
                <wp:positionV relativeFrom="paragraph">
                  <wp:posOffset>2822852</wp:posOffset>
                </wp:positionV>
                <wp:extent cx="2952750" cy="635"/>
                <wp:effectExtent l="0" t="0" r="0" b="0"/>
                <wp:wrapTopAndBottom/>
                <wp:docPr id="175029608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527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85EC580" w14:textId="4434C593" w:rsidR="00B61F49" w:rsidRPr="007B7EDE" w:rsidRDefault="00B61F49" w:rsidP="00CD5887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bookmarkStart w:id="37" w:name="_Ref235724438"/>
                            <w:r>
                              <w:t xml:space="preserve">Figure </w:t>
                            </w:r>
                            <w:fldSimple w:instr=" STYLEREF 1 \s ">
                              <w:r w:rsidR="00961DFB"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 w:rsidR="00961DFB">
                              <w:t>.</w:t>
                            </w:r>
                            <w:fldSimple w:instr=" SEQ Figure \* ARABIC \s 1 ">
                              <w:r w:rsidR="00961DFB"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  <w:bookmarkEnd w:id="37"/>
                            <w:r w:rsidR="00EF1A24">
                              <w:t xml:space="preserve"> Cell type definition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89F313" id="_x0000_s1032" type="#_x0000_t202" style="position:absolute;left:0;text-align:left;margin-left:0;margin-top:222.25pt;width:232.5pt;height:.05pt;z-index:25166950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" stroked="f">
                <v:textbox style="mso-fit-shape-to-text:t" inset="0,0,0,0">
                  <w:txbxContent>
                    <w:p w14:paraId="285EC580" w14:textId="4434C593" w:rsidR="00B61F49" w:rsidRPr="007B7EDE" w:rsidRDefault="00B61F49" w:rsidP="00CD5887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bookmarkStart w:id="38" w:name="_Ref235724438"/>
                      <w:r>
                        <w:t xml:space="preserve">Figure </w:t>
                      </w:r>
                      <w:fldSimple w:instr=" STYLEREF 1 \s ">
                        <w:r w:rsidR="00961DFB">
                          <w:rPr>
                            <w:noProof/>
                          </w:rPr>
                          <w:t>4</w:t>
                        </w:r>
                      </w:fldSimple>
                      <w:r w:rsidR="00961DFB">
                        <w:t>.</w:t>
                      </w:r>
                      <w:fldSimple w:instr=" SEQ Figure \* ARABIC \s 1 ">
                        <w:r w:rsidR="00961DFB">
                          <w:rPr>
                            <w:noProof/>
                          </w:rPr>
                          <w:t>3</w:t>
                        </w:r>
                      </w:fldSimple>
                      <w:bookmarkEnd w:id="38"/>
                      <w:r w:rsidR="00EF1A24">
                        <w:t xml:space="preserve"> Cell type definition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1A6CBC">
        <w:rPr>
          <w:rFonts w:ascii="Times New Roman" w:hAnsi="Times New Roman" w:cs="Times New Roman"/>
          <w:noProof/>
          <w:lang w:val="en-US"/>
        </w:rPr>
        <w:drawing>
          <wp:anchor distT="0" distB="0" distL="114300" distR="114300" simplePos="0" relativeHeight="251667456" behindDoc="0" locked="0" layoutInCell="1" allowOverlap="1" wp14:anchorId="33E3A625" wp14:editId="66BF9B61">
            <wp:simplePos x="0" y="0"/>
            <wp:positionH relativeFrom="margin">
              <wp:align>center</wp:align>
            </wp:positionH>
            <wp:positionV relativeFrom="paragraph">
              <wp:posOffset>1734185</wp:posOffset>
            </wp:positionV>
            <wp:extent cx="2508885" cy="1092200"/>
            <wp:effectExtent l="0" t="0" r="5715" b="0"/>
            <wp:wrapTopAndBottom/>
            <wp:docPr id="276891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891169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8885" cy="1092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D03E5" w:rsidRPr="001A6CBC">
        <w:rPr>
          <w:rFonts w:ascii="Times New Roman" w:hAnsi="Times New Roman" w:cs="Times New Roman"/>
          <w:lang w:val="en-US"/>
        </w:rPr>
        <w:t>Formula cells register candidate cells</w:t>
      </w:r>
      <w:r w:rsidR="003204B2" w:rsidRPr="001A6CBC">
        <w:rPr>
          <w:rFonts w:ascii="Times New Roman" w:hAnsi="Times New Roman" w:cs="Times New Roman"/>
          <w:lang w:val="en-US"/>
        </w:rPr>
        <w:t xml:space="preserve"> in </w:t>
      </w:r>
      <w:r w:rsidR="003C4147" w:rsidRPr="001A6CBC">
        <w:rPr>
          <w:rFonts w:ascii="Times New Roman" w:hAnsi="Times New Roman" w:cs="Times New Roman"/>
          <w:lang w:val="en-US"/>
        </w:rPr>
        <w:t xml:space="preserve">the </w:t>
      </w:r>
      <w:r w:rsidR="003204B2" w:rsidRPr="001A6CBC">
        <w:rPr>
          <w:rFonts w:ascii="Times New Roman" w:hAnsi="Times New Roman" w:cs="Times New Roman"/>
          <w:lang w:val="en-US"/>
        </w:rPr>
        <w:t>`markedCells[]` array</w:t>
      </w:r>
      <w:r w:rsidR="00A92D7C" w:rsidRPr="001A6CBC">
        <w:rPr>
          <w:rFonts w:ascii="Times New Roman" w:hAnsi="Times New Roman" w:cs="Times New Roman"/>
          <w:lang w:val="en-US"/>
        </w:rPr>
        <w:t xml:space="preserve"> when the formula is defined</w:t>
      </w:r>
      <w:r w:rsidR="00FD03E5" w:rsidRPr="001A6CBC">
        <w:rPr>
          <w:rFonts w:ascii="Times New Roman" w:hAnsi="Times New Roman" w:cs="Times New Roman"/>
          <w:lang w:val="en-US"/>
        </w:rPr>
        <w:t xml:space="preserve"> to compute the result. Similarly, candidate cells store IDs of the</w:t>
      </w:r>
      <w:r w:rsidR="006F205F" w:rsidRPr="001A6CBC">
        <w:rPr>
          <w:rFonts w:ascii="Times New Roman" w:hAnsi="Times New Roman" w:cs="Times New Roman"/>
          <w:lang w:val="en-US"/>
        </w:rPr>
        <w:t xml:space="preserve"> formula cells</w:t>
      </w:r>
      <w:r w:rsidR="00A37DBD" w:rsidRPr="001A6CBC">
        <w:rPr>
          <w:rFonts w:ascii="Times New Roman" w:hAnsi="Times New Roman" w:cs="Times New Roman"/>
          <w:lang w:val="en-US"/>
        </w:rPr>
        <w:t xml:space="preserve"> in</w:t>
      </w:r>
      <w:r w:rsidR="00E505E0" w:rsidRPr="001A6CBC">
        <w:rPr>
          <w:rFonts w:ascii="Times New Roman" w:hAnsi="Times New Roman" w:cs="Times New Roman"/>
          <w:lang w:val="en-US"/>
        </w:rPr>
        <w:t xml:space="preserve"> </w:t>
      </w:r>
      <w:r w:rsidR="003C4147" w:rsidRPr="001A6CBC">
        <w:rPr>
          <w:rFonts w:ascii="Times New Roman" w:hAnsi="Times New Roman" w:cs="Times New Roman"/>
          <w:lang w:val="en-US"/>
        </w:rPr>
        <w:t xml:space="preserve">the </w:t>
      </w:r>
      <w:r w:rsidR="00A37DBD" w:rsidRPr="001A6CBC">
        <w:rPr>
          <w:rFonts w:ascii="Times New Roman" w:hAnsi="Times New Roman" w:cs="Times New Roman"/>
          <w:lang w:val="en-US"/>
        </w:rPr>
        <w:t>`formulaReferenceCells[]` array</w:t>
      </w:r>
      <w:r w:rsidR="00FD03E5" w:rsidRPr="001A6CBC">
        <w:rPr>
          <w:rFonts w:ascii="Times New Roman" w:hAnsi="Times New Roman" w:cs="Times New Roman"/>
          <w:lang w:val="en-US"/>
        </w:rPr>
        <w:t>.</w:t>
      </w:r>
      <w:r w:rsidR="00A92D7C" w:rsidRPr="001A6CBC">
        <w:rPr>
          <w:rFonts w:ascii="Times New Roman" w:hAnsi="Times New Roman" w:cs="Times New Roman"/>
          <w:lang w:val="en-US"/>
        </w:rPr>
        <w:t xml:space="preserve"> </w:t>
      </w:r>
      <w:r w:rsidR="00E505E0" w:rsidRPr="001A6CBC">
        <w:rPr>
          <w:rFonts w:ascii="Times New Roman" w:hAnsi="Times New Roman" w:cs="Times New Roman"/>
          <w:lang w:val="en-US"/>
        </w:rPr>
        <w:t>This is an array because there might be multiple formula cells registering the same cell.</w:t>
      </w:r>
      <w:r w:rsidR="000B3B6B" w:rsidRPr="001A6CBC">
        <w:rPr>
          <w:rFonts w:ascii="Times New Roman" w:hAnsi="Times New Roman" w:cs="Times New Roman"/>
          <w:lang w:val="en-US"/>
        </w:rPr>
        <w:t xml:space="preserve"> </w:t>
      </w:r>
      <w:r w:rsidR="00B61F49" w:rsidRPr="001A6CBC">
        <w:rPr>
          <w:rFonts w:ascii="Times New Roman" w:hAnsi="Times New Roman" w:cs="Times New Roman"/>
          <w:lang w:val="en-US"/>
        </w:rPr>
        <w:t xml:space="preserve">These 2 arrays are kept in every Cell component and are defined in `CellType`. </w:t>
      </w:r>
      <w:r w:rsidR="00665BBA" w:rsidRPr="001A6CBC">
        <w:rPr>
          <w:rFonts w:ascii="Times New Roman" w:hAnsi="Times New Roman" w:cs="Times New Roman"/>
          <w:lang w:val="en-US"/>
        </w:rPr>
        <w:t xml:space="preserve">As in </w:t>
      </w:r>
      <w:r w:rsidR="00665BBA" w:rsidRPr="001A6CBC">
        <w:rPr>
          <w:rFonts w:ascii="Times New Roman" w:hAnsi="Times New Roman" w:cs="Times New Roman"/>
          <w:lang w:val="en-US"/>
        </w:rPr>
        <w:fldChar w:fldCharType="begin"/>
      </w:r>
      <w:r w:rsidR="00665BBA" w:rsidRPr="001A6CBC">
        <w:rPr>
          <w:rFonts w:ascii="Times New Roman" w:hAnsi="Times New Roman" w:cs="Times New Roman"/>
          <w:lang w:val="en-US"/>
        </w:rPr>
        <w:instrText xml:space="preserve"> REF _Ref235724438 \h </w:instrText>
      </w:r>
      <w:r w:rsidR="00225A71" w:rsidRPr="001A6CBC">
        <w:rPr>
          <w:rFonts w:ascii="Times New Roman" w:hAnsi="Times New Roman" w:cs="Times New Roman"/>
          <w:lang w:val="en-US"/>
        </w:rPr>
        <w:instrText xml:space="preserve"> \* MERGEFORMAT </w:instrText>
      </w:r>
      <w:r w:rsidR="00665BBA" w:rsidRPr="001A6CBC">
        <w:rPr>
          <w:rFonts w:ascii="Times New Roman" w:hAnsi="Times New Roman" w:cs="Times New Roman"/>
          <w:lang w:val="en-US"/>
        </w:rPr>
      </w:r>
      <w:r w:rsidR="00665BBA" w:rsidRPr="001A6CBC">
        <w:rPr>
          <w:rFonts w:ascii="Times New Roman" w:hAnsi="Times New Roman" w:cs="Times New Roman"/>
          <w:lang w:val="en-US"/>
        </w:rPr>
        <w:fldChar w:fldCharType="separate"/>
      </w:r>
      <w:r w:rsidR="00252751" w:rsidRPr="001A6CBC">
        <w:rPr>
          <w:rFonts w:ascii="Times New Roman" w:hAnsi="Times New Roman" w:cs="Times New Roman"/>
        </w:rPr>
        <w:t xml:space="preserve">Figure </w:t>
      </w:r>
      <w:r w:rsidR="00252751" w:rsidRPr="001A6CBC">
        <w:rPr>
          <w:rFonts w:ascii="Times New Roman" w:hAnsi="Times New Roman" w:cs="Times New Roman"/>
          <w:noProof/>
        </w:rPr>
        <w:t>4.3</w:t>
      </w:r>
      <w:r w:rsidR="00665BBA" w:rsidRPr="001A6CBC">
        <w:rPr>
          <w:rFonts w:ascii="Times New Roman" w:hAnsi="Times New Roman" w:cs="Times New Roman"/>
          <w:lang w:val="en-US"/>
        </w:rPr>
        <w:fldChar w:fldCharType="end"/>
      </w:r>
      <w:r w:rsidR="00665BBA" w:rsidRPr="001A6CBC">
        <w:rPr>
          <w:rFonts w:ascii="Times New Roman" w:hAnsi="Times New Roman" w:cs="Times New Roman"/>
          <w:lang w:val="en-US"/>
        </w:rPr>
        <w:t xml:space="preserve"> arrays are optional</w:t>
      </w:r>
      <w:r w:rsidR="003C4147" w:rsidRPr="001A6CBC">
        <w:rPr>
          <w:rFonts w:ascii="Times New Roman" w:hAnsi="Times New Roman" w:cs="Times New Roman"/>
          <w:lang w:val="en-US"/>
        </w:rPr>
        <w:t>,</w:t>
      </w:r>
      <w:r w:rsidR="00665BBA" w:rsidRPr="001A6CBC">
        <w:rPr>
          <w:rFonts w:ascii="Times New Roman" w:hAnsi="Times New Roman" w:cs="Times New Roman"/>
          <w:lang w:val="en-US"/>
        </w:rPr>
        <w:t xml:space="preserve"> denoted with “?”</w:t>
      </w:r>
      <w:r w:rsidR="00E37AFD" w:rsidRPr="001A6CBC">
        <w:rPr>
          <w:rFonts w:ascii="Times New Roman" w:hAnsi="Times New Roman" w:cs="Times New Roman"/>
          <w:lang w:val="en-US"/>
        </w:rPr>
        <w:t>, so it is not a problem if they are undefined</w:t>
      </w:r>
      <w:r w:rsidR="00665BBA" w:rsidRPr="001A6CBC">
        <w:rPr>
          <w:rFonts w:ascii="Times New Roman" w:hAnsi="Times New Roman" w:cs="Times New Roman"/>
          <w:lang w:val="en-US"/>
        </w:rPr>
        <w:t>.</w:t>
      </w:r>
    </w:p>
    <w:p w14:paraId="05A10DDA" w14:textId="68753580" w:rsidR="000B3B6B" w:rsidRPr="001A6CBC" w:rsidRDefault="000B3B6B" w:rsidP="00FD03E5">
      <w:pPr>
        <w:pStyle w:val="ListParagraph"/>
        <w:ind w:left="284" w:firstLine="850"/>
        <w:rPr>
          <w:rFonts w:ascii="Times New Roman" w:hAnsi="Times New Roman" w:cs="Times New Roman"/>
          <w:lang w:val="en-US"/>
        </w:rPr>
      </w:pPr>
      <w:r w:rsidRPr="001A6CBC">
        <w:rPr>
          <w:rFonts w:ascii="Times New Roman" w:hAnsi="Times New Roman" w:cs="Times New Roman"/>
          <w:lang w:val="en-US"/>
        </w:rPr>
        <w:t xml:space="preserve">After these operations, </w:t>
      </w:r>
      <w:r w:rsidR="003C4147" w:rsidRPr="001A6CBC">
        <w:rPr>
          <w:rFonts w:ascii="Times New Roman" w:hAnsi="Times New Roman" w:cs="Times New Roman"/>
          <w:lang w:val="en-US"/>
        </w:rPr>
        <w:t xml:space="preserve">the </w:t>
      </w:r>
      <w:r w:rsidRPr="001A6CBC">
        <w:rPr>
          <w:rFonts w:ascii="Times New Roman" w:hAnsi="Times New Roman" w:cs="Times New Roman"/>
          <w:lang w:val="en-US"/>
        </w:rPr>
        <w:t>`handleFocusOut()` function</w:t>
      </w:r>
      <w:r w:rsidR="00D71F48" w:rsidRPr="001A6CBC">
        <w:rPr>
          <w:rFonts w:ascii="Times New Roman" w:hAnsi="Times New Roman" w:cs="Times New Roman"/>
          <w:lang w:val="en-US"/>
        </w:rPr>
        <w:t xml:space="preserve"> in </w:t>
      </w:r>
      <w:r w:rsidR="003C4147" w:rsidRPr="001A6CBC">
        <w:rPr>
          <w:rFonts w:ascii="Times New Roman" w:hAnsi="Times New Roman" w:cs="Times New Roman"/>
          <w:lang w:val="en-US"/>
        </w:rPr>
        <w:t xml:space="preserve">the </w:t>
      </w:r>
      <w:r w:rsidR="00D71F48" w:rsidRPr="001A6CBC">
        <w:rPr>
          <w:rFonts w:ascii="Times New Roman" w:hAnsi="Times New Roman" w:cs="Times New Roman"/>
          <w:lang w:val="en-US"/>
        </w:rPr>
        <w:t>Cell component</w:t>
      </w:r>
      <w:r w:rsidRPr="001A6CBC">
        <w:rPr>
          <w:rFonts w:ascii="Times New Roman" w:hAnsi="Times New Roman" w:cs="Times New Roman"/>
          <w:lang w:val="en-US"/>
        </w:rPr>
        <w:t xml:space="preserve"> is responsible for the formula recalculation</w:t>
      </w:r>
      <w:r w:rsidR="00874727" w:rsidRPr="001A6CBC">
        <w:rPr>
          <w:rFonts w:ascii="Times New Roman" w:hAnsi="Times New Roman" w:cs="Times New Roman"/>
          <w:lang w:val="en-US"/>
        </w:rPr>
        <w:t xml:space="preserve"> as shown in </w:t>
      </w:r>
      <w:r w:rsidR="00874727" w:rsidRPr="001A6CBC">
        <w:rPr>
          <w:rFonts w:ascii="Times New Roman" w:hAnsi="Times New Roman" w:cs="Times New Roman"/>
          <w:lang w:val="en-US"/>
        </w:rPr>
        <w:fldChar w:fldCharType="begin"/>
      </w:r>
      <w:r w:rsidR="00874727" w:rsidRPr="001A6CBC">
        <w:rPr>
          <w:rFonts w:ascii="Times New Roman" w:hAnsi="Times New Roman" w:cs="Times New Roman"/>
          <w:lang w:val="en-US"/>
        </w:rPr>
        <w:instrText xml:space="preserve"> REF _Ref235724565 \h </w:instrText>
      </w:r>
      <w:r w:rsidR="00225A71" w:rsidRPr="001A6CBC">
        <w:rPr>
          <w:rFonts w:ascii="Times New Roman" w:hAnsi="Times New Roman" w:cs="Times New Roman"/>
          <w:lang w:val="en-US"/>
        </w:rPr>
        <w:instrText xml:space="preserve"> \* MERGEFORMAT </w:instrText>
      </w:r>
      <w:r w:rsidR="00874727" w:rsidRPr="001A6CBC">
        <w:rPr>
          <w:rFonts w:ascii="Times New Roman" w:hAnsi="Times New Roman" w:cs="Times New Roman"/>
          <w:lang w:val="en-US"/>
        </w:rPr>
      </w:r>
      <w:r w:rsidR="00874727" w:rsidRPr="001A6CBC">
        <w:rPr>
          <w:rFonts w:ascii="Times New Roman" w:hAnsi="Times New Roman" w:cs="Times New Roman"/>
          <w:lang w:val="en-US"/>
        </w:rPr>
        <w:fldChar w:fldCharType="separate"/>
      </w:r>
      <w:r w:rsidR="00252751" w:rsidRPr="001A6CBC">
        <w:rPr>
          <w:rFonts w:ascii="Times New Roman" w:hAnsi="Times New Roman" w:cs="Times New Roman"/>
        </w:rPr>
        <w:t xml:space="preserve">Figure </w:t>
      </w:r>
      <w:r w:rsidR="00252751" w:rsidRPr="001A6CBC">
        <w:rPr>
          <w:rFonts w:ascii="Times New Roman" w:hAnsi="Times New Roman" w:cs="Times New Roman"/>
          <w:noProof/>
        </w:rPr>
        <w:t>4.4</w:t>
      </w:r>
      <w:r w:rsidR="00874727" w:rsidRPr="001A6CBC">
        <w:rPr>
          <w:rFonts w:ascii="Times New Roman" w:hAnsi="Times New Roman" w:cs="Times New Roman"/>
          <w:lang w:val="en-US"/>
        </w:rPr>
        <w:fldChar w:fldCharType="end"/>
      </w:r>
      <w:r w:rsidRPr="001A6CBC">
        <w:rPr>
          <w:rFonts w:ascii="Times New Roman" w:hAnsi="Times New Roman" w:cs="Times New Roman"/>
          <w:lang w:val="en-US"/>
        </w:rPr>
        <w:t>.</w:t>
      </w:r>
      <w:r w:rsidR="00D71F48" w:rsidRPr="001A6CBC">
        <w:rPr>
          <w:rFonts w:ascii="Times New Roman" w:hAnsi="Times New Roman" w:cs="Times New Roman"/>
          <w:lang w:val="en-US"/>
        </w:rPr>
        <w:t xml:space="preserve"> </w:t>
      </w:r>
    </w:p>
    <w:p w14:paraId="43945A5F" w14:textId="7AD0403D" w:rsidR="00057696" w:rsidRPr="001A6CBC" w:rsidRDefault="00DF42E2" w:rsidP="00874727">
      <w:pPr>
        <w:pStyle w:val="ListParagraph"/>
        <w:ind w:left="284" w:firstLine="850"/>
        <w:rPr>
          <w:rFonts w:ascii="Times New Roman" w:hAnsi="Times New Roman" w:cs="Times New Roman"/>
          <w:lang w:val="en-US"/>
        </w:rPr>
      </w:pPr>
      <w:r w:rsidRPr="001A6CBC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869586D" wp14:editId="1C57FF3E">
                <wp:simplePos x="0" y="0"/>
                <wp:positionH relativeFrom="column">
                  <wp:posOffset>664210</wp:posOffset>
                </wp:positionH>
                <wp:positionV relativeFrom="paragraph">
                  <wp:posOffset>4838065</wp:posOffset>
                </wp:positionV>
                <wp:extent cx="4402455" cy="635"/>
                <wp:effectExtent l="0" t="0" r="0" b="0"/>
                <wp:wrapTopAndBottom/>
                <wp:docPr id="127964505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024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327579D" w14:textId="31845ED8" w:rsidR="00DF42E2" w:rsidRPr="00E47147" w:rsidRDefault="00DF42E2" w:rsidP="00CD5887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bookmarkStart w:id="39" w:name="_Ref235724565"/>
                            <w:r>
                              <w:t xml:space="preserve">Figure </w:t>
                            </w:r>
                            <w:fldSimple w:instr=" STYLEREF 1 \s ">
                              <w:r w:rsidR="00961DFB"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 w:rsidR="00961DFB">
                              <w:t>.</w:t>
                            </w:r>
                            <w:fldSimple w:instr=" SEQ Figure \* ARABIC \s 1 ">
                              <w:r w:rsidR="00961DFB"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bookmarkEnd w:id="39"/>
                            <w:r>
                              <w:t xml:space="preserve"> The conditional which is responsible from the formula recalculation inside `handleFocusOut()`function.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69586D" id="_x0000_s1033" type="#_x0000_t202" style="position:absolute;left:0;text-align:left;margin-left:52.3pt;margin-top:380.95pt;width:346.65pt;height:.0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" stroked="f">
                <v:textbox style="mso-fit-shape-to-text:t" inset="0,0,0,0">
                  <w:txbxContent>
                    <w:p w14:paraId="4327579D" w14:textId="31845ED8" w:rsidR="00DF42E2" w:rsidRPr="00E47147" w:rsidRDefault="00DF42E2" w:rsidP="00CD5887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bookmarkStart w:id="40" w:name="_Ref235724565"/>
                      <w:r>
                        <w:t xml:space="preserve">Figure </w:t>
                      </w:r>
                      <w:fldSimple w:instr=" STYLEREF 1 \s ">
                        <w:r w:rsidR="00961DFB">
                          <w:rPr>
                            <w:noProof/>
                          </w:rPr>
                          <w:t>4</w:t>
                        </w:r>
                      </w:fldSimple>
                      <w:r w:rsidR="00961DFB">
                        <w:t>.</w:t>
                      </w:r>
                      <w:fldSimple w:instr=" SEQ Figure \* ARABIC \s 1 ">
                        <w:r w:rsidR="00961DFB">
                          <w:rPr>
                            <w:noProof/>
                          </w:rPr>
                          <w:t>4</w:t>
                        </w:r>
                      </w:fldSimple>
                      <w:bookmarkEnd w:id="40"/>
                      <w:r>
                        <w:t xml:space="preserve"> The conditional which is responsible from the formula recalculation inside `handleFocusOut()`function.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1A6CBC">
        <w:rPr>
          <w:rFonts w:ascii="Times New Roman" w:hAnsi="Times New Roman" w:cs="Times New Roman"/>
          <w:noProof/>
          <w:lang w:val="en-US"/>
        </w:rPr>
        <w:drawing>
          <wp:anchor distT="0" distB="0" distL="114300" distR="114300" simplePos="0" relativeHeight="251664384" behindDoc="0" locked="0" layoutInCell="1" allowOverlap="1" wp14:anchorId="1546CBBF" wp14:editId="5BCD1C32">
            <wp:simplePos x="0" y="0"/>
            <wp:positionH relativeFrom="margin">
              <wp:align>center</wp:align>
            </wp:positionH>
            <wp:positionV relativeFrom="paragraph">
              <wp:posOffset>220980</wp:posOffset>
            </wp:positionV>
            <wp:extent cx="4402455" cy="4559935"/>
            <wp:effectExtent l="0" t="0" r="0" b="0"/>
            <wp:wrapTopAndBottom/>
            <wp:docPr id="2027791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79102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2455" cy="4559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8855E7F" w14:textId="3EA675BA" w:rsidR="00FD03E5" w:rsidRPr="001A6CBC" w:rsidRDefault="004947F7" w:rsidP="004947F7">
      <w:pPr>
        <w:pStyle w:val="Heading2"/>
        <w:rPr>
          <w:rFonts w:ascii="Times New Roman" w:hAnsi="Times New Roman" w:cs="Times New Roman"/>
        </w:rPr>
      </w:pPr>
      <w:bookmarkStart w:id="41" w:name="_Toc235716852"/>
      <w:r w:rsidRPr="001A6CBC">
        <w:rPr>
          <w:rFonts w:ascii="Times New Roman" w:hAnsi="Times New Roman" w:cs="Times New Roman"/>
          <w:lang w:val="en-US"/>
        </w:rPr>
        <w:lastRenderedPageBreak/>
        <w:t xml:space="preserve"> </w:t>
      </w:r>
      <w:bookmarkStart w:id="42" w:name="_Toc238201546"/>
      <w:r w:rsidR="00FD03E5" w:rsidRPr="001A6CBC">
        <w:rPr>
          <w:rFonts w:ascii="Times New Roman" w:hAnsi="Times New Roman" w:cs="Times New Roman"/>
        </w:rPr>
        <w:t>Circular Reference Handling</w:t>
      </w:r>
      <w:bookmarkEnd w:id="41"/>
      <w:bookmarkEnd w:id="42"/>
    </w:p>
    <w:p w14:paraId="21722A55" w14:textId="675234C4" w:rsidR="00B6386C" w:rsidRPr="001A6CBC" w:rsidRDefault="00FD03E5" w:rsidP="00FD03E5">
      <w:pPr>
        <w:rPr>
          <w:rFonts w:ascii="Times New Roman" w:hAnsi="Times New Roman" w:cs="Times New Roman"/>
          <w:lang w:val="en-US"/>
        </w:rPr>
      </w:pPr>
      <w:r w:rsidRPr="001A6CBC">
        <w:rPr>
          <w:rFonts w:ascii="Times New Roman" w:hAnsi="Times New Roman" w:cs="Times New Roman"/>
        </w:rPr>
        <w:t xml:space="preserve">A circular reference occurs when a formula refers directly or indirectly back to its own cell value, creating an endless calculation loop. For example, if cell A1 contains the formula =A1+B1, then A1 references itself </w:t>
      </w:r>
      <w:sdt>
        <w:sdtPr>
          <w:rPr>
            <w:rFonts w:ascii="Times New Roman" w:hAnsi="Times New Roman" w:cs="Times New Roman"/>
          </w:rPr>
          <w:id w:val="-1286808150"/>
          <w:citation/>
        </w:sdtPr>
        <w:sdtContent>
          <w:r w:rsidRPr="001A6CBC">
            <w:rPr>
              <w:rFonts w:ascii="Times New Roman" w:hAnsi="Times New Roman" w:cs="Times New Roman"/>
            </w:rPr>
            <w:fldChar w:fldCharType="begin"/>
          </w:r>
          <w:r w:rsidR="001E7CDA" w:rsidRPr="001A6CBC">
            <w:rPr>
              <w:rFonts w:ascii="Times New Roman" w:hAnsi="Times New Roman" w:cs="Times New Roman"/>
              <w:lang w:val="en-US"/>
            </w:rPr>
            <w:instrText xml:space="preserve">CITATION Mac \l 1033 </w:instrText>
          </w:r>
          <w:r w:rsidRPr="001A6CBC">
            <w:rPr>
              <w:rFonts w:ascii="Times New Roman" w:hAnsi="Times New Roman" w:cs="Times New Roman"/>
            </w:rPr>
            <w:fldChar w:fldCharType="separate"/>
          </w:r>
          <w:r w:rsidR="00252751" w:rsidRPr="001A6CBC">
            <w:rPr>
              <w:rFonts w:ascii="Times New Roman" w:hAnsi="Times New Roman" w:cs="Times New Roman"/>
              <w:noProof/>
              <w:lang w:val="en-US"/>
            </w:rPr>
            <w:t>[4]</w:t>
          </w:r>
          <w:r w:rsidRPr="001A6CBC">
            <w:rPr>
              <w:rFonts w:ascii="Times New Roman" w:hAnsi="Times New Roman" w:cs="Times New Roman"/>
            </w:rPr>
            <w:fldChar w:fldCharType="end"/>
          </w:r>
        </w:sdtContent>
      </w:sdt>
      <w:r w:rsidRPr="001A6CBC">
        <w:rPr>
          <w:rFonts w:ascii="Times New Roman" w:hAnsi="Times New Roman" w:cs="Times New Roman"/>
        </w:rPr>
        <w:t xml:space="preserve">. </w:t>
      </w:r>
      <w:r w:rsidRPr="001A6CBC">
        <w:rPr>
          <w:rFonts w:ascii="Times New Roman" w:hAnsi="Times New Roman" w:cs="Times New Roman"/>
          <w:lang w:val="en-US"/>
        </w:rPr>
        <w:t>Actually,</w:t>
      </w:r>
      <w:r w:rsidR="00884599" w:rsidRPr="001A6CBC">
        <w:rPr>
          <w:rFonts w:ascii="Times New Roman" w:hAnsi="Times New Roman" w:cs="Times New Roman"/>
          <w:lang w:val="en-US"/>
        </w:rPr>
        <w:t xml:space="preserve"> </w:t>
      </w:r>
      <w:r w:rsidR="00057696" w:rsidRPr="001A6CBC">
        <w:rPr>
          <w:rFonts w:ascii="Times New Roman" w:hAnsi="Times New Roman" w:cs="Times New Roman"/>
          <w:lang w:val="en-US"/>
        </w:rPr>
        <w:t xml:space="preserve">it is not an issue </w:t>
      </w:r>
      <w:r w:rsidR="00D10481" w:rsidRPr="001A6CBC">
        <w:rPr>
          <w:rFonts w:ascii="Times New Roman" w:hAnsi="Times New Roman" w:cs="Times New Roman"/>
          <w:lang w:val="en-US"/>
        </w:rPr>
        <w:t>when defining the formula (the cell is not yet related to the corresponding formula</w:t>
      </w:r>
      <w:r w:rsidR="00462EBD" w:rsidRPr="001A6CBC">
        <w:rPr>
          <w:rFonts w:ascii="Times New Roman" w:hAnsi="Times New Roman" w:cs="Times New Roman"/>
          <w:lang w:val="en-US"/>
        </w:rPr>
        <w:t>)</w:t>
      </w:r>
      <w:r w:rsidR="00057696" w:rsidRPr="001A6CBC">
        <w:rPr>
          <w:rFonts w:ascii="Times New Roman" w:hAnsi="Times New Roman" w:cs="Times New Roman"/>
          <w:lang w:val="en-US"/>
        </w:rPr>
        <w:t xml:space="preserve">. </w:t>
      </w:r>
      <w:r w:rsidRPr="001A6CBC">
        <w:rPr>
          <w:rFonts w:ascii="Times New Roman" w:hAnsi="Times New Roman" w:cs="Times New Roman"/>
          <w:lang w:val="en-US"/>
        </w:rPr>
        <w:t xml:space="preserve">However, when there are updates </w:t>
      </w:r>
      <w:r w:rsidR="00F37860" w:rsidRPr="001A6CBC">
        <w:rPr>
          <w:rFonts w:ascii="Times New Roman" w:hAnsi="Times New Roman" w:cs="Times New Roman"/>
          <w:lang w:val="en-US"/>
        </w:rPr>
        <w:t>to cells marked by formulas, a circular reference becomes apparent</w:t>
      </w:r>
      <w:r w:rsidRPr="001A6CBC">
        <w:rPr>
          <w:rFonts w:ascii="Times New Roman" w:hAnsi="Times New Roman" w:cs="Times New Roman"/>
          <w:lang w:val="en-US"/>
        </w:rPr>
        <w:t>. Meaningly, when there is formula recalculation (as explained in</w:t>
      </w:r>
      <w:r w:rsidR="00175990" w:rsidRPr="001A6CBC">
        <w:rPr>
          <w:rFonts w:ascii="Times New Roman" w:hAnsi="Times New Roman" w:cs="Times New Roman"/>
          <w:lang w:val="en-US"/>
        </w:rPr>
        <w:t xml:space="preserve"> section</w:t>
      </w:r>
      <w:r w:rsidR="00F23E60" w:rsidRPr="001A6CBC">
        <w:rPr>
          <w:rFonts w:ascii="Times New Roman" w:hAnsi="Times New Roman" w:cs="Times New Roman"/>
          <w:lang w:val="en-US"/>
        </w:rPr>
        <w:t xml:space="preserve"> </w:t>
      </w:r>
      <w:r w:rsidR="00F23E60" w:rsidRPr="001A6CBC">
        <w:rPr>
          <w:rFonts w:ascii="Times New Roman" w:hAnsi="Times New Roman" w:cs="Times New Roman"/>
          <w:lang w:val="en-US"/>
        </w:rPr>
        <w:fldChar w:fldCharType="begin"/>
      </w:r>
      <w:r w:rsidR="00F23E60" w:rsidRPr="001A6CBC">
        <w:rPr>
          <w:rFonts w:ascii="Times New Roman" w:hAnsi="Times New Roman" w:cs="Times New Roman"/>
          <w:lang w:val="en-US"/>
        </w:rPr>
        <w:instrText xml:space="preserve"> REF _Ref235874471 \r \h </w:instrText>
      </w:r>
      <w:r w:rsidR="005C4910" w:rsidRPr="001A6CBC">
        <w:rPr>
          <w:rFonts w:ascii="Times New Roman" w:hAnsi="Times New Roman" w:cs="Times New Roman"/>
          <w:lang w:val="en-US"/>
        </w:rPr>
        <w:instrText xml:space="preserve"> \* MERGEFORMAT </w:instrText>
      </w:r>
      <w:r w:rsidR="00F23E60" w:rsidRPr="001A6CBC">
        <w:rPr>
          <w:rFonts w:ascii="Times New Roman" w:hAnsi="Times New Roman" w:cs="Times New Roman"/>
          <w:lang w:val="en-US"/>
        </w:rPr>
      </w:r>
      <w:r w:rsidR="00F23E60" w:rsidRPr="001A6CBC">
        <w:rPr>
          <w:rFonts w:ascii="Times New Roman" w:hAnsi="Times New Roman" w:cs="Times New Roman"/>
          <w:lang w:val="en-US"/>
        </w:rPr>
        <w:fldChar w:fldCharType="separate"/>
      </w:r>
      <w:r w:rsidR="00252751" w:rsidRPr="001A6CBC">
        <w:rPr>
          <w:rFonts w:ascii="Times New Roman" w:hAnsi="Times New Roman" w:cs="Times New Roman"/>
          <w:lang w:val="en-US"/>
        </w:rPr>
        <w:t>3.3</w:t>
      </w:r>
      <w:r w:rsidR="00F23E60" w:rsidRPr="001A6CBC">
        <w:rPr>
          <w:rFonts w:ascii="Times New Roman" w:hAnsi="Times New Roman" w:cs="Times New Roman"/>
          <w:lang w:val="en-US"/>
        </w:rPr>
        <w:fldChar w:fldCharType="end"/>
      </w:r>
      <w:r w:rsidRPr="001A6CBC">
        <w:rPr>
          <w:rFonts w:ascii="Times New Roman" w:hAnsi="Times New Roman" w:cs="Times New Roman"/>
          <w:lang w:val="en-US"/>
        </w:rPr>
        <w:t xml:space="preserve">). </w:t>
      </w:r>
    </w:p>
    <w:p w14:paraId="4F86FA57" w14:textId="1F6816D0" w:rsidR="00FD03E5" w:rsidRPr="001A6CBC" w:rsidRDefault="00FD03E5" w:rsidP="00FD03E5">
      <w:pPr>
        <w:rPr>
          <w:rFonts w:ascii="Times New Roman" w:hAnsi="Times New Roman" w:cs="Times New Roman"/>
          <w:lang w:val="en-US"/>
        </w:rPr>
      </w:pPr>
      <w:r w:rsidRPr="001A6CBC">
        <w:rPr>
          <w:rFonts w:ascii="Times New Roman" w:hAnsi="Times New Roman" w:cs="Times New Roman"/>
          <w:lang w:val="en-US"/>
        </w:rPr>
        <w:t xml:space="preserve">My implementation does not produce an endless loop because formula recalculation does not use observers. Rather, it is being done via the </w:t>
      </w:r>
      <w:r w:rsidRPr="001A6CBC">
        <w:rPr>
          <w:rFonts w:ascii="Times New Roman" w:hAnsi="Times New Roman" w:cs="Times New Roman"/>
        </w:rPr>
        <w:t>`</w:t>
      </w:r>
      <w:r w:rsidRPr="001A6CBC">
        <w:rPr>
          <w:rFonts w:ascii="Times New Roman" w:hAnsi="Times New Roman" w:cs="Times New Roman"/>
          <w:lang w:val="en-US"/>
        </w:rPr>
        <w:t xml:space="preserve">handleFocusOut()` function in Cell components. Therefore, a formula is calculated </w:t>
      </w:r>
      <w:r w:rsidR="005C6E63" w:rsidRPr="001A6CBC">
        <w:rPr>
          <w:rFonts w:ascii="Times New Roman" w:hAnsi="Times New Roman" w:cs="Times New Roman"/>
          <w:lang w:val="en-US"/>
        </w:rPr>
        <w:t>via</w:t>
      </w:r>
      <w:r w:rsidRPr="001A6CBC">
        <w:rPr>
          <w:rFonts w:ascii="Times New Roman" w:hAnsi="Times New Roman" w:cs="Times New Roman"/>
          <w:lang w:val="en-US"/>
        </w:rPr>
        <w:t xml:space="preserve"> `handleFocusOut()` calls. Even though there are no calculation infinite loops, when a user wants to increase a cell value by one (</w:t>
      </w:r>
      <w:r w:rsidR="007A38D2" w:rsidRPr="001A6CBC">
        <w:rPr>
          <w:rFonts w:ascii="Times New Roman" w:hAnsi="Times New Roman" w:cs="Times New Roman"/>
          <w:lang w:val="en-US"/>
        </w:rPr>
        <w:t xml:space="preserve">if the cell is marked and </w:t>
      </w:r>
      <w:r w:rsidR="002D52B6" w:rsidRPr="001A6CBC">
        <w:rPr>
          <w:rFonts w:ascii="Times New Roman" w:hAnsi="Times New Roman" w:cs="Times New Roman"/>
          <w:lang w:val="en-US"/>
        </w:rPr>
        <w:t xml:space="preserve">the </w:t>
      </w:r>
      <w:r w:rsidR="007A38D2" w:rsidRPr="001A6CBC">
        <w:rPr>
          <w:rFonts w:ascii="Times New Roman" w:hAnsi="Times New Roman" w:cs="Times New Roman"/>
          <w:lang w:val="en-US"/>
        </w:rPr>
        <w:t>formula is SUM</w:t>
      </w:r>
      <w:r w:rsidRPr="001A6CBC">
        <w:rPr>
          <w:rFonts w:ascii="Times New Roman" w:hAnsi="Times New Roman" w:cs="Times New Roman"/>
          <w:lang w:val="en-US"/>
        </w:rPr>
        <w:t xml:space="preserve">), </w:t>
      </w:r>
      <w:r w:rsidR="00594D10" w:rsidRPr="001A6CBC">
        <w:rPr>
          <w:rFonts w:ascii="Times New Roman" w:hAnsi="Times New Roman" w:cs="Times New Roman"/>
          <w:lang w:val="en-US"/>
        </w:rPr>
        <w:t xml:space="preserve">as in </w:t>
      </w:r>
      <w:r w:rsidR="002D52B6" w:rsidRPr="001A6CBC">
        <w:rPr>
          <w:rFonts w:ascii="Times New Roman" w:hAnsi="Times New Roman" w:cs="Times New Roman"/>
          <w:lang w:val="en-US"/>
        </w:rPr>
        <w:t xml:space="preserve">a </w:t>
      </w:r>
      <w:r w:rsidR="00594D10" w:rsidRPr="001A6CBC">
        <w:rPr>
          <w:rFonts w:ascii="Times New Roman" w:hAnsi="Times New Roman" w:cs="Times New Roman"/>
          <w:lang w:val="en-US"/>
        </w:rPr>
        <w:t>circular reference case</w:t>
      </w:r>
      <w:r w:rsidR="002D52B6" w:rsidRPr="001A6CBC">
        <w:rPr>
          <w:rFonts w:ascii="Times New Roman" w:hAnsi="Times New Roman" w:cs="Times New Roman"/>
          <w:lang w:val="en-US"/>
        </w:rPr>
        <w:t>,</w:t>
      </w:r>
      <w:r w:rsidR="00594D10" w:rsidRPr="001A6CBC">
        <w:rPr>
          <w:rFonts w:ascii="Times New Roman" w:hAnsi="Times New Roman" w:cs="Times New Roman"/>
          <w:lang w:val="en-US"/>
        </w:rPr>
        <w:t xml:space="preserve"> formula cells register themselves</w:t>
      </w:r>
      <w:r w:rsidR="00815C20" w:rsidRPr="001A6CBC">
        <w:rPr>
          <w:rFonts w:ascii="Times New Roman" w:hAnsi="Times New Roman" w:cs="Times New Roman"/>
          <w:lang w:val="en-US"/>
        </w:rPr>
        <w:t>,</w:t>
      </w:r>
      <w:r w:rsidR="007D0D69" w:rsidRPr="001A6CBC">
        <w:rPr>
          <w:rFonts w:ascii="Times New Roman" w:hAnsi="Times New Roman" w:cs="Times New Roman"/>
          <w:lang w:val="en-US"/>
        </w:rPr>
        <w:t xml:space="preserve"> </w:t>
      </w:r>
      <w:r w:rsidR="00533864" w:rsidRPr="001A6CBC">
        <w:rPr>
          <w:rFonts w:ascii="Times New Roman" w:hAnsi="Times New Roman" w:cs="Times New Roman"/>
          <w:lang w:val="en-US"/>
        </w:rPr>
        <w:t xml:space="preserve">the </w:t>
      </w:r>
      <w:r w:rsidRPr="001A6CBC">
        <w:rPr>
          <w:rFonts w:ascii="Times New Roman" w:hAnsi="Times New Roman" w:cs="Times New Roman"/>
          <w:lang w:val="en-US"/>
        </w:rPr>
        <w:t>existing result from the previous step</w:t>
      </w:r>
      <w:r w:rsidR="007A38D2" w:rsidRPr="001A6CBC">
        <w:rPr>
          <w:rFonts w:ascii="Times New Roman" w:hAnsi="Times New Roman" w:cs="Times New Roman"/>
          <w:lang w:val="en-US"/>
        </w:rPr>
        <w:t xml:space="preserve">, so it does not increase by one rather </w:t>
      </w:r>
      <m:oMath>
        <m:r>
          <w:rPr>
            <w:rFonts w:ascii="Cambria Math" w:hAnsi="Cambria Math" w:cs="Times New Roman"/>
            <w:lang w:val="en-US"/>
          </w:rPr>
          <m:t>formula's previous result + 1</m:t>
        </m:r>
      </m:oMath>
      <w:r w:rsidRPr="001A6CBC">
        <w:rPr>
          <w:rFonts w:ascii="Times New Roman" w:hAnsi="Times New Roman" w:cs="Times New Roman"/>
          <w:lang w:val="en-US"/>
        </w:rPr>
        <w:t xml:space="preserve">. </w:t>
      </w:r>
      <w:r w:rsidR="00395B11" w:rsidRPr="001A6CBC">
        <w:rPr>
          <w:rFonts w:ascii="Times New Roman" w:hAnsi="Times New Roman" w:cs="Times New Roman"/>
          <w:lang w:val="en-US"/>
        </w:rPr>
        <w:t>This</w:t>
      </w:r>
      <w:r w:rsidRPr="001A6CBC">
        <w:rPr>
          <w:rFonts w:ascii="Times New Roman" w:hAnsi="Times New Roman" w:cs="Times New Roman"/>
          <w:lang w:val="en-US"/>
        </w:rPr>
        <w:t xml:space="preserve"> </w:t>
      </w:r>
      <w:r w:rsidR="00AE30E9" w:rsidRPr="001A6CBC">
        <w:rPr>
          <w:rFonts w:ascii="Times New Roman" w:hAnsi="Times New Roman" w:cs="Times New Roman"/>
          <w:lang w:val="en-US"/>
        </w:rPr>
        <w:t xml:space="preserve">produces a result that the user </w:t>
      </w:r>
      <w:r w:rsidR="00395B11" w:rsidRPr="001A6CBC">
        <w:rPr>
          <w:rFonts w:ascii="Times New Roman" w:hAnsi="Times New Roman" w:cs="Times New Roman"/>
          <w:lang w:val="en-US"/>
        </w:rPr>
        <w:t xml:space="preserve">does </w:t>
      </w:r>
      <w:r w:rsidR="00AE30E9" w:rsidRPr="001A6CBC">
        <w:rPr>
          <w:rFonts w:ascii="Times New Roman" w:hAnsi="Times New Roman" w:cs="Times New Roman"/>
          <w:lang w:val="en-US"/>
        </w:rPr>
        <w:t xml:space="preserve">not </w:t>
      </w:r>
      <w:r w:rsidR="00395B11" w:rsidRPr="001A6CBC">
        <w:rPr>
          <w:rFonts w:ascii="Times New Roman" w:hAnsi="Times New Roman" w:cs="Times New Roman"/>
          <w:lang w:val="en-US"/>
        </w:rPr>
        <w:t>intend</w:t>
      </w:r>
      <w:r w:rsidRPr="001A6CBC">
        <w:rPr>
          <w:rFonts w:ascii="Times New Roman" w:hAnsi="Times New Roman" w:cs="Times New Roman"/>
          <w:lang w:val="en-US"/>
        </w:rPr>
        <w:t>.</w:t>
      </w:r>
    </w:p>
    <w:p w14:paraId="67341A0F" w14:textId="67F5A7A0" w:rsidR="00FD03E5" w:rsidRPr="001A6CBC" w:rsidRDefault="00FD03E5" w:rsidP="00FD03E5">
      <w:pPr>
        <w:rPr>
          <w:rFonts w:ascii="Times New Roman" w:hAnsi="Times New Roman" w:cs="Times New Roman"/>
          <w:lang w:val="en-US"/>
        </w:rPr>
      </w:pPr>
      <w:r w:rsidRPr="001A6CBC">
        <w:rPr>
          <w:rFonts w:ascii="Times New Roman" w:hAnsi="Times New Roman" w:cs="Times New Roman"/>
          <w:lang w:val="en-US"/>
        </w:rPr>
        <w:t xml:space="preserve">To solve this, Microsoft Excel’s approach is used. When it detects a circular reference, </w:t>
      </w:r>
      <w:r w:rsidR="008C478B" w:rsidRPr="001A6CBC">
        <w:rPr>
          <w:rFonts w:ascii="Times New Roman" w:hAnsi="Times New Roman" w:cs="Times New Roman"/>
          <w:lang w:val="en-US"/>
        </w:rPr>
        <w:t xml:space="preserve">the </w:t>
      </w:r>
      <w:r w:rsidRPr="001A6CBC">
        <w:rPr>
          <w:rFonts w:ascii="Times New Roman" w:hAnsi="Times New Roman" w:cs="Times New Roman"/>
          <w:lang w:val="en-US"/>
        </w:rPr>
        <w:t xml:space="preserve">formula value is set to 0. In my implementation, I have a very basic approach that can be seen in </w:t>
      </w:r>
      <w:r w:rsidR="00B61F49" w:rsidRPr="001A6CBC">
        <w:rPr>
          <w:rFonts w:ascii="Times New Roman" w:hAnsi="Times New Roman" w:cs="Times New Roman"/>
          <w:lang w:val="en-US"/>
        </w:rPr>
        <w:fldChar w:fldCharType="begin"/>
      </w:r>
      <w:r w:rsidR="00B61F49" w:rsidRPr="001A6CBC">
        <w:rPr>
          <w:rFonts w:ascii="Times New Roman" w:hAnsi="Times New Roman" w:cs="Times New Roman"/>
          <w:lang w:val="en-US"/>
        </w:rPr>
        <w:instrText xml:space="preserve"> REF _Ref235724368 \h </w:instrText>
      </w:r>
      <w:r w:rsidR="00225A71" w:rsidRPr="001A6CBC">
        <w:rPr>
          <w:rFonts w:ascii="Times New Roman" w:hAnsi="Times New Roman" w:cs="Times New Roman"/>
          <w:lang w:val="en-US"/>
        </w:rPr>
        <w:instrText xml:space="preserve"> \* MERGEFORMAT </w:instrText>
      </w:r>
      <w:r w:rsidR="00B61F49" w:rsidRPr="001A6CBC">
        <w:rPr>
          <w:rFonts w:ascii="Times New Roman" w:hAnsi="Times New Roman" w:cs="Times New Roman"/>
          <w:lang w:val="en-US"/>
        </w:rPr>
      </w:r>
      <w:r w:rsidR="00B61F49" w:rsidRPr="001A6CBC">
        <w:rPr>
          <w:rFonts w:ascii="Times New Roman" w:hAnsi="Times New Roman" w:cs="Times New Roman"/>
          <w:lang w:val="en-US"/>
        </w:rPr>
        <w:fldChar w:fldCharType="separate"/>
      </w:r>
      <w:r w:rsidR="00252751" w:rsidRPr="001A6CBC">
        <w:rPr>
          <w:rFonts w:ascii="Times New Roman" w:hAnsi="Times New Roman" w:cs="Times New Roman"/>
        </w:rPr>
        <w:t xml:space="preserve">Figure </w:t>
      </w:r>
      <w:r w:rsidR="00252751" w:rsidRPr="001A6CBC">
        <w:rPr>
          <w:rFonts w:ascii="Times New Roman" w:hAnsi="Times New Roman" w:cs="Times New Roman"/>
          <w:noProof/>
        </w:rPr>
        <w:t>4.5</w:t>
      </w:r>
      <w:r w:rsidR="00B61F49" w:rsidRPr="001A6CBC">
        <w:rPr>
          <w:rFonts w:ascii="Times New Roman" w:hAnsi="Times New Roman" w:cs="Times New Roman"/>
          <w:lang w:val="en-US"/>
        </w:rPr>
        <w:fldChar w:fldCharType="end"/>
      </w:r>
      <w:r w:rsidRPr="001A6CBC">
        <w:rPr>
          <w:rFonts w:ascii="Times New Roman" w:hAnsi="Times New Roman" w:cs="Times New Roman"/>
          <w:lang w:val="en-US"/>
        </w:rPr>
        <w:t>.</w:t>
      </w:r>
      <w:r w:rsidR="00594D10" w:rsidRPr="001A6CBC">
        <w:rPr>
          <w:rFonts w:ascii="Times New Roman" w:hAnsi="Times New Roman" w:cs="Times New Roman"/>
          <w:lang w:val="en-US"/>
        </w:rPr>
        <w:t xml:space="preserve"> This approach might be improved in terms of time complexity via Depth-First Search. </w:t>
      </w:r>
    </w:p>
    <w:p w14:paraId="2CE8C58B" w14:textId="78EF2482" w:rsidR="000417D6" w:rsidRPr="001A6CBC" w:rsidRDefault="00BA5A84" w:rsidP="000417D6">
      <w:pPr>
        <w:rPr>
          <w:rFonts w:ascii="Times New Roman" w:hAnsi="Times New Roman" w:cs="Times New Roman"/>
          <w:lang w:val="en-US"/>
        </w:rPr>
      </w:pPr>
      <w:r w:rsidRPr="001A6CBC">
        <w:rPr>
          <w:rFonts w:ascii="Times New Roman" w:hAnsi="Times New Roman" w:cs="Times New Roman"/>
          <w:noProof/>
          <w:lang w:val="en-US"/>
        </w:rPr>
        <w:drawing>
          <wp:anchor distT="0" distB="0" distL="114300" distR="114300" simplePos="0" relativeHeight="251659264" behindDoc="0" locked="0" layoutInCell="1" allowOverlap="1" wp14:anchorId="17AE4AA5" wp14:editId="75125829">
            <wp:simplePos x="0" y="0"/>
            <wp:positionH relativeFrom="margin">
              <wp:align>center</wp:align>
            </wp:positionH>
            <wp:positionV relativeFrom="paragraph">
              <wp:posOffset>268605</wp:posOffset>
            </wp:positionV>
            <wp:extent cx="3509645" cy="1542415"/>
            <wp:effectExtent l="0" t="0" r="0" b="635"/>
            <wp:wrapTopAndBottom/>
            <wp:docPr id="281420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420427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9645" cy="15424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41D38" w:rsidRPr="001A6CBC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ACE0FF7" wp14:editId="6F26C3BD">
                <wp:simplePos x="0" y="0"/>
                <wp:positionH relativeFrom="column">
                  <wp:posOffset>1110615</wp:posOffset>
                </wp:positionH>
                <wp:positionV relativeFrom="paragraph">
                  <wp:posOffset>1829435</wp:posOffset>
                </wp:positionV>
                <wp:extent cx="3509645" cy="635"/>
                <wp:effectExtent l="0" t="0" r="0" b="0"/>
                <wp:wrapTopAndBottom/>
                <wp:docPr id="13432081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096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539D5F4" w14:textId="68638722" w:rsidR="00E41D38" w:rsidRPr="00556323" w:rsidRDefault="00E41D38" w:rsidP="00556323">
                            <w:pPr>
                              <w:pStyle w:val="Caption"/>
                              <w:ind w:firstLine="0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CE0FF7" id="_x0000_s1034" type="#_x0000_t202" style="position:absolute;left:0;text-align:left;margin-left:87.45pt;margin-top:144.05pt;width:276.35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" stroked="f">
                <v:textbox style="mso-fit-shape-to-text:t" inset="0,0,0,0">
                  <w:txbxContent>
                    <w:p w14:paraId="3539D5F4" w14:textId="68638722" w:rsidR="00E41D38" w:rsidRPr="00556323" w:rsidRDefault="00E41D38" w:rsidP="00556323">
                      <w:pPr>
                        <w:pStyle w:val="Caption"/>
                        <w:ind w:firstLine="0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556323" w:rsidRPr="001A6CBC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DBB9676" wp14:editId="3495051C">
                <wp:simplePos x="0" y="0"/>
                <wp:positionH relativeFrom="column">
                  <wp:posOffset>1110615</wp:posOffset>
                </wp:positionH>
                <wp:positionV relativeFrom="paragraph">
                  <wp:posOffset>1829435</wp:posOffset>
                </wp:positionV>
                <wp:extent cx="3509645" cy="635"/>
                <wp:effectExtent l="0" t="0" r="0" b="0"/>
                <wp:wrapTopAndBottom/>
                <wp:docPr id="11328073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096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5BDDB1B" w14:textId="5E3232CC" w:rsidR="00556323" w:rsidRPr="00091063" w:rsidRDefault="00556323" w:rsidP="00CD5887">
                            <w:pPr>
                              <w:pStyle w:val="Caption"/>
                              <w:jc w:val="center"/>
                              <w:rPr>
                                <w:noProof/>
                              </w:rPr>
                            </w:pPr>
                            <w:bookmarkStart w:id="43" w:name="_Ref235724368"/>
                            <w:bookmarkStart w:id="44" w:name="_Ref235724356"/>
                            <w:r>
                              <w:t xml:space="preserve">Figure </w:t>
                            </w:r>
                            <w:fldSimple w:instr=" STYLEREF 1 \s ">
                              <w:r w:rsidR="00961DFB"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 w:rsidR="00961DFB">
                              <w:t>.</w:t>
                            </w:r>
                            <w:fldSimple w:instr=" SEQ Figure \* ARABIC \s 1 ">
                              <w:r w:rsidR="00961DFB"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bookmarkEnd w:id="43"/>
                            <w:r w:rsidR="00A95212">
                              <w:t xml:space="preserve"> Very </w:t>
                            </w:r>
                            <w:r w:rsidR="00BA5A84">
                              <w:t>basic</w:t>
                            </w:r>
                            <w:r w:rsidR="00A95212">
                              <w:t xml:space="preserve"> circular reference detection.</w:t>
                            </w:r>
                            <w:bookmarkEnd w:id="4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BB9676" id="_x0000_s1035" type="#_x0000_t202" style="position:absolute;left:0;text-align:left;margin-left:87.45pt;margin-top:144.05pt;width:276.35pt;height: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" stroked="f">
                <v:textbox style="mso-fit-shape-to-text:t" inset="0,0,0,0">
                  <w:txbxContent>
                    <w:p w14:paraId="55BDDB1B" w14:textId="5E3232CC" w:rsidR="00556323" w:rsidRPr="00091063" w:rsidRDefault="00556323" w:rsidP="00CD5887">
                      <w:pPr>
                        <w:pStyle w:val="Caption"/>
                        <w:jc w:val="center"/>
                        <w:rPr>
                          <w:noProof/>
                        </w:rPr>
                      </w:pPr>
                      <w:bookmarkStart w:id="45" w:name="_Ref235724368"/>
                      <w:bookmarkStart w:id="46" w:name="_Ref235724356"/>
                      <w:r>
                        <w:t xml:space="preserve">Figure </w:t>
                      </w:r>
                      <w:fldSimple w:instr=" STYLEREF 1 \s ">
                        <w:r w:rsidR="00961DFB">
                          <w:rPr>
                            <w:noProof/>
                          </w:rPr>
                          <w:t>4</w:t>
                        </w:r>
                      </w:fldSimple>
                      <w:r w:rsidR="00961DFB">
                        <w:t>.</w:t>
                      </w:r>
                      <w:fldSimple w:instr=" SEQ Figure \* ARABIC \s 1 ">
                        <w:r w:rsidR="00961DFB">
                          <w:rPr>
                            <w:noProof/>
                          </w:rPr>
                          <w:t>5</w:t>
                        </w:r>
                      </w:fldSimple>
                      <w:bookmarkEnd w:id="45"/>
                      <w:r w:rsidR="00A95212">
                        <w:t xml:space="preserve"> Very </w:t>
                      </w:r>
                      <w:r w:rsidR="00BA5A84">
                        <w:t>basic</w:t>
                      </w:r>
                      <w:r w:rsidR="00A95212">
                        <w:t xml:space="preserve"> circular reference detection.</w:t>
                      </w:r>
                      <w:bookmarkEnd w:id="46"/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2421B08B" w14:textId="77777777" w:rsidR="000417D6" w:rsidRPr="001A6CBC" w:rsidRDefault="000417D6" w:rsidP="000417D6">
      <w:pPr>
        <w:rPr>
          <w:rFonts w:ascii="Times New Roman" w:hAnsi="Times New Roman" w:cs="Times New Roman"/>
          <w:lang w:val="en-US"/>
        </w:rPr>
      </w:pPr>
    </w:p>
    <w:p w14:paraId="4C863793" w14:textId="074B8520" w:rsidR="000D7186" w:rsidRPr="001A6CBC" w:rsidRDefault="000D7186" w:rsidP="002C5A7F">
      <w:pPr>
        <w:pStyle w:val="Heading2"/>
        <w:rPr>
          <w:rFonts w:ascii="Times New Roman" w:hAnsi="Times New Roman" w:cs="Times New Roman"/>
          <w:lang w:val="en-US"/>
        </w:rPr>
      </w:pPr>
      <w:bookmarkStart w:id="47" w:name="_Toc238201547"/>
      <w:r w:rsidRPr="001A6CBC">
        <w:rPr>
          <w:rFonts w:ascii="Times New Roman" w:hAnsi="Times New Roman" w:cs="Times New Roman"/>
          <w:lang w:val="en-US"/>
        </w:rPr>
        <w:t>What were the issues of the formula support implementation</w:t>
      </w:r>
      <w:r w:rsidR="00C169B8" w:rsidRPr="001A6CBC">
        <w:rPr>
          <w:rFonts w:ascii="Times New Roman" w:hAnsi="Times New Roman" w:cs="Times New Roman"/>
          <w:lang w:val="en-US"/>
        </w:rPr>
        <w:t>?</w:t>
      </w:r>
      <w:bookmarkEnd w:id="47"/>
    </w:p>
    <w:p w14:paraId="265D65B5" w14:textId="62523FB7" w:rsidR="00E038FA" w:rsidRPr="001A6CBC" w:rsidRDefault="00E038FA" w:rsidP="00E038FA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1A6CBC">
        <w:rPr>
          <w:rFonts w:ascii="Times New Roman" w:hAnsi="Times New Roman" w:cs="Times New Roman"/>
          <w:lang w:val="en-US"/>
        </w:rPr>
        <w:t xml:space="preserve">Defining </w:t>
      </w:r>
      <w:r w:rsidR="005C4910" w:rsidRPr="001A6CBC">
        <w:rPr>
          <w:rFonts w:ascii="Times New Roman" w:hAnsi="Times New Roman" w:cs="Times New Roman"/>
          <w:lang w:val="en-US"/>
        </w:rPr>
        <w:t>`</w:t>
      </w:r>
      <w:r w:rsidRPr="001A6CBC">
        <w:rPr>
          <w:rFonts w:ascii="Times New Roman" w:hAnsi="Times New Roman" w:cs="Times New Roman"/>
        </w:rPr>
        <w:t>formulaReferenceCellIds</w:t>
      </w:r>
      <w:r w:rsidR="005C4910" w:rsidRPr="001A6CBC">
        <w:rPr>
          <w:rFonts w:ascii="Times New Roman" w:hAnsi="Times New Roman" w:cs="Times New Roman"/>
        </w:rPr>
        <w:t>`</w:t>
      </w:r>
      <w:r w:rsidRPr="001A6CBC">
        <w:rPr>
          <w:rFonts w:ascii="Times New Roman" w:hAnsi="Times New Roman" w:cs="Times New Roman"/>
        </w:rPr>
        <w:t xml:space="preserve"> and </w:t>
      </w:r>
      <w:r w:rsidR="005C4910" w:rsidRPr="001A6CBC">
        <w:rPr>
          <w:rFonts w:ascii="Times New Roman" w:hAnsi="Times New Roman" w:cs="Times New Roman"/>
        </w:rPr>
        <w:t>`</w:t>
      </w:r>
      <w:r w:rsidRPr="001A6CBC">
        <w:rPr>
          <w:rFonts w:ascii="Times New Roman" w:hAnsi="Times New Roman" w:cs="Times New Roman"/>
        </w:rPr>
        <w:t>markedCells</w:t>
      </w:r>
      <w:r w:rsidR="005C4910" w:rsidRPr="001A6CBC">
        <w:rPr>
          <w:rFonts w:ascii="Times New Roman" w:hAnsi="Times New Roman" w:cs="Times New Roman"/>
        </w:rPr>
        <w:t>`</w:t>
      </w:r>
      <w:r w:rsidRPr="001A6CBC">
        <w:rPr>
          <w:rFonts w:ascii="Times New Roman" w:hAnsi="Times New Roman" w:cs="Times New Roman"/>
        </w:rPr>
        <w:t xml:space="preserve"> as normal arrays rather than Y.Arrays</w:t>
      </w:r>
    </w:p>
    <w:p w14:paraId="52365315" w14:textId="4ACB92D6" w:rsidR="00610C7B" w:rsidRPr="001A6CBC" w:rsidRDefault="00610C7B" w:rsidP="00610C7B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 w:rsidRPr="001A6CBC">
        <w:rPr>
          <w:rFonts w:ascii="Times New Roman" w:hAnsi="Times New Roman" w:cs="Times New Roman"/>
        </w:rPr>
        <w:t>These arrays do not get</w:t>
      </w:r>
      <w:r w:rsidR="00562140" w:rsidRPr="001A6CBC">
        <w:rPr>
          <w:rFonts w:ascii="Times New Roman" w:hAnsi="Times New Roman" w:cs="Times New Roman"/>
        </w:rPr>
        <w:t xml:space="preserve"> </w:t>
      </w:r>
      <w:r w:rsidRPr="001A6CBC">
        <w:rPr>
          <w:rFonts w:ascii="Times New Roman" w:hAnsi="Times New Roman" w:cs="Times New Roman"/>
        </w:rPr>
        <w:t>u</w:t>
      </w:r>
      <w:r w:rsidR="00562140" w:rsidRPr="001A6CBC">
        <w:rPr>
          <w:rFonts w:ascii="Times New Roman" w:hAnsi="Times New Roman" w:cs="Times New Roman"/>
        </w:rPr>
        <w:t>p</w:t>
      </w:r>
      <w:r w:rsidRPr="001A6CBC">
        <w:rPr>
          <w:rFonts w:ascii="Times New Roman" w:hAnsi="Times New Roman" w:cs="Times New Roman"/>
        </w:rPr>
        <w:t>dated in remote clients.</w:t>
      </w:r>
    </w:p>
    <w:p w14:paraId="703C6A9C" w14:textId="77777777" w:rsidR="00E038FA" w:rsidRPr="001A6CBC" w:rsidRDefault="00E038FA" w:rsidP="00E038FA">
      <w:pPr>
        <w:rPr>
          <w:rFonts w:ascii="Times New Roman" w:hAnsi="Times New Roman" w:cs="Times New Roman"/>
          <w:lang w:val="en-US"/>
        </w:rPr>
      </w:pPr>
    </w:p>
    <w:p w14:paraId="69820DA4" w14:textId="261D48FF" w:rsidR="00225A71" w:rsidRPr="001A6CBC" w:rsidRDefault="004947F7" w:rsidP="002C5A7F">
      <w:pPr>
        <w:pStyle w:val="Heading2"/>
        <w:rPr>
          <w:rFonts w:ascii="Times New Roman" w:hAnsi="Times New Roman" w:cs="Times New Roman"/>
          <w:lang w:val="en-US"/>
        </w:rPr>
      </w:pPr>
      <w:bookmarkStart w:id="48" w:name="_Toc238201548"/>
      <w:r w:rsidRPr="001A6CBC">
        <w:rPr>
          <w:rFonts w:ascii="Times New Roman" w:hAnsi="Times New Roman" w:cs="Times New Roman"/>
          <w:lang w:val="en-US"/>
        </w:rPr>
        <w:lastRenderedPageBreak/>
        <w:t>Benchmarking</w:t>
      </w:r>
      <w:bookmarkEnd w:id="48"/>
    </w:p>
    <w:p w14:paraId="082B301C" w14:textId="44EB269A" w:rsidR="004678A9" w:rsidRPr="000E6F9C" w:rsidRDefault="00E24119" w:rsidP="002C5A7F">
      <w:pPr>
        <w:pStyle w:val="Heading1"/>
        <w:rPr>
          <w:rFonts w:ascii="Times New Roman" w:hAnsi="Times New Roman" w:cs="Times New Roman"/>
          <w:highlight w:val="yellow"/>
          <w:lang w:val="en-US"/>
        </w:rPr>
      </w:pPr>
      <w:bookmarkStart w:id="49" w:name="_Toc238201549"/>
      <w:r w:rsidRPr="000E6F9C">
        <w:rPr>
          <w:rFonts w:ascii="Times New Roman" w:hAnsi="Times New Roman" w:cs="Times New Roman"/>
          <w:highlight w:val="yellow"/>
          <w:lang w:val="en-US"/>
        </w:rPr>
        <w:t>CSV Support</w:t>
      </w:r>
      <w:bookmarkEnd w:id="49"/>
    </w:p>
    <w:p w14:paraId="0596AAE9" w14:textId="77777777" w:rsidR="00875E39" w:rsidRPr="001A6CBC" w:rsidRDefault="00875E39" w:rsidP="00875E39">
      <w:pPr>
        <w:rPr>
          <w:rFonts w:ascii="Times New Roman" w:hAnsi="Times New Roman" w:cs="Times New Roman"/>
          <w:lang w:val="en-US"/>
        </w:rPr>
      </w:pPr>
    </w:p>
    <w:p w14:paraId="03E6DCAF" w14:textId="77777777" w:rsidR="00875E39" w:rsidRPr="001A6CBC" w:rsidRDefault="00875E39" w:rsidP="00875E39">
      <w:pPr>
        <w:rPr>
          <w:rFonts w:ascii="Times New Roman" w:hAnsi="Times New Roman" w:cs="Times New Roman"/>
          <w:lang w:val="en-US"/>
        </w:rPr>
      </w:pPr>
    </w:p>
    <w:p w14:paraId="659927E7" w14:textId="77777777" w:rsidR="00875E39" w:rsidRPr="001A6CBC" w:rsidRDefault="00875E39" w:rsidP="00875E39">
      <w:pPr>
        <w:rPr>
          <w:rFonts w:ascii="Times New Roman" w:hAnsi="Times New Roman" w:cs="Times New Roman"/>
          <w:lang w:val="en-US"/>
        </w:rPr>
      </w:pPr>
    </w:p>
    <w:p w14:paraId="372C9BA9" w14:textId="77777777" w:rsidR="00875E39" w:rsidRPr="001A6CBC" w:rsidRDefault="00875E39" w:rsidP="00875E39">
      <w:pPr>
        <w:rPr>
          <w:rFonts w:ascii="Times New Roman" w:hAnsi="Times New Roman" w:cs="Times New Roman"/>
          <w:lang w:val="en-US"/>
        </w:rPr>
      </w:pPr>
    </w:p>
    <w:bookmarkStart w:id="50" w:name="_Toc235716854" w:displacedByCustomXml="next"/>
    <w:bookmarkStart w:id="51" w:name="_Toc238201550" w:displacedByCustomXml="next"/>
    <w:sdt>
      <w:sdtPr>
        <w:rPr>
          <w:rFonts w:ascii="Times New Roman" w:eastAsiaTheme="minorHAnsi" w:hAnsi="Times New Roman" w:cs="Times New Roman"/>
          <w:color w:val="auto"/>
          <w:sz w:val="24"/>
          <w:szCs w:val="24"/>
        </w:rPr>
        <w:id w:val="804122643"/>
        <w:docPartObj>
          <w:docPartGallery w:val="Bibliographies"/>
          <w:docPartUnique/>
        </w:docPartObj>
      </w:sdtPr>
      <w:sdtContent>
        <w:p w14:paraId="5937FCEA" w14:textId="6D3C9A36" w:rsidR="00487274" w:rsidRPr="001A6CBC" w:rsidRDefault="00487274" w:rsidP="00E24119">
          <w:pPr>
            <w:pStyle w:val="Heading1"/>
            <w:rPr>
              <w:rFonts w:ascii="Times New Roman" w:hAnsi="Times New Roman" w:cs="Times New Roman"/>
            </w:rPr>
          </w:pPr>
          <w:r w:rsidRPr="001A6CBC">
            <w:rPr>
              <w:rFonts w:ascii="Times New Roman" w:hAnsi="Times New Roman" w:cs="Times New Roman"/>
            </w:rPr>
            <w:t>References</w:t>
          </w:r>
          <w:bookmarkEnd w:id="51"/>
          <w:bookmarkEnd w:id="50"/>
        </w:p>
        <w:sdt>
          <w:sdtPr>
            <w:rPr>
              <w:rFonts w:ascii="Times New Roman" w:hAnsi="Times New Roman" w:cs="Times New Roman"/>
            </w:rPr>
            <w:id w:val="-573587230"/>
            <w:bibliography/>
          </w:sdtPr>
          <w:sdtContent>
            <w:p w14:paraId="18D08CF9" w14:textId="77777777" w:rsidR="00826A5E" w:rsidRPr="001A6CBC" w:rsidRDefault="00487274" w:rsidP="001E7CDA">
              <w:pPr>
                <w:rPr>
                  <w:rFonts w:ascii="Times New Roman" w:hAnsi="Times New Roman" w:cs="Times New Roman"/>
                  <w:noProof/>
                </w:rPr>
              </w:pPr>
              <w:r w:rsidRPr="001A6CBC">
                <w:rPr>
                  <w:rFonts w:ascii="Times New Roman" w:hAnsi="Times New Roman" w:cs="Times New Roman"/>
                </w:rPr>
                <w:fldChar w:fldCharType="begin"/>
              </w:r>
              <w:r w:rsidRPr="001A6CBC">
                <w:rPr>
                  <w:rFonts w:ascii="Times New Roman" w:hAnsi="Times New Roman" w:cs="Times New Roman"/>
                </w:rPr>
                <w:instrText xml:space="preserve"> BIBLIOGRAPHY </w:instrText>
              </w:r>
              <w:r w:rsidRPr="001A6CBC">
                <w:rPr>
                  <w:rFonts w:ascii="Times New Roman" w:hAnsi="Times New Roman" w:cs="Times New Roman"/>
                </w:rP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1064"/>
                <w:gridCol w:w="7962"/>
              </w:tblGrid>
              <w:tr w:rsidR="00826A5E" w:rsidRPr="001A6CBC" w14:paraId="7136CAC1" w14:textId="77777777">
                <w:trPr>
                  <w:divId w:val="16740255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4A84627" w14:textId="70C0357A" w:rsidR="00826A5E" w:rsidRPr="001A6CBC" w:rsidRDefault="00826A5E">
                    <w:pPr>
                      <w:pStyle w:val="Bibliography"/>
                      <w:rPr>
                        <w:rFonts w:ascii="Times New Roman" w:hAnsi="Times New Roman" w:cs="Times New Roman"/>
                        <w:noProof/>
                        <w:kern w:val="0"/>
                        <w14:ligatures w14:val="none"/>
                      </w:rPr>
                    </w:pPr>
                    <w:r w:rsidRPr="001A6CBC">
                      <w:rPr>
                        <w:rFonts w:ascii="Times New Roman" w:hAnsi="Times New Roman" w:cs="Times New Roman"/>
                        <w:noProof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698064E" w14:textId="77777777" w:rsidR="00826A5E" w:rsidRPr="001A6CBC" w:rsidRDefault="00826A5E">
                    <w:pPr>
                      <w:pStyle w:val="Bibliography"/>
                      <w:rPr>
                        <w:rFonts w:ascii="Times New Roman" w:hAnsi="Times New Roman" w:cs="Times New Roman"/>
                        <w:noProof/>
                      </w:rPr>
                    </w:pPr>
                    <w:r w:rsidRPr="001A6CBC">
                      <w:rPr>
                        <w:rFonts w:ascii="Times New Roman" w:hAnsi="Times New Roman" w:cs="Times New Roman"/>
                        <w:noProof/>
                      </w:rPr>
                      <w:t>K. Jahns, "Yjs: Shared data types for building collaborative software," GitHub, [Online]. Available: https://github.com/yjs/yjs. [Accessed 23 08 2026].</w:t>
                    </w:r>
                  </w:p>
                </w:tc>
              </w:tr>
              <w:tr w:rsidR="00826A5E" w:rsidRPr="001A6CBC" w14:paraId="672C6E81" w14:textId="77777777">
                <w:trPr>
                  <w:divId w:val="16740255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E0D47F2" w14:textId="77777777" w:rsidR="00826A5E" w:rsidRPr="001A6CBC" w:rsidRDefault="00826A5E">
                    <w:pPr>
                      <w:pStyle w:val="Bibliography"/>
                      <w:rPr>
                        <w:rFonts w:ascii="Times New Roman" w:hAnsi="Times New Roman" w:cs="Times New Roman"/>
                        <w:noProof/>
                      </w:rPr>
                    </w:pPr>
                    <w:r w:rsidRPr="001A6CBC">
                      <w:rPr>
                        <w:rFonts w:ascii="Times New Roman" w:hAnsi="Times New Roman" w:cs="Times New Roman"/>
                        <w:noProof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3E8DF63E" w14:textId="77777777" w:rsidR="00826A5E" w:rsidRPr="001A6CBC" w:rsidRDefault="00826A5E">
                    <w:pPr>
                      <w:pStyle w:val="Bibliography"/>
                      <w:rPr>
                        <w:rFonts w:ascii="Times New Roman" w:hAnsi="Times New Roman" w:cs="Times New Roman"/>
                        <w:noProof/>
                      </w:rPr>
                    </w:pPr>
                    <w:r w:rsidRPr="001A6CBC">
                      <w:rPr>
                        <w:rFonts w:ascii="Times New Roman" w:hAnsi="Times New Roman" w:cs="Times New Roman"/>
                        <w:noProof/>
                      </w:rPr>
                      <w:t xml:space="preserve">P. B. a. A. B. E. Yanakieva, "A Study of Semantics for CRDT-based Collaborative Spreadsheets," in </w:t>
                    </w:r>
                    <w:r w:rsidRPr="001A6CBC">
                      <w:rPr>
                        <w:rFonts w:ascii="Times New Roman" w:hAnsi="Times New Roman" w:cs="Times New Roman"/>
                        <w:i/>
                        <w:iCs/>
                        <w:noProof/>
                      </w:rPr>
                      <w:t>Proceedings of the 10th Workshop on Principles and Practice of Consistency for Distributed Data</w:t>
                    </w:r>
                    <w:r w:rsidRPr="001A6CBC">
                      <w:rPr>
                        <w:rFonts w:ascii="Times New Roman" w:hAnsi="Times New Roman" w:cs="Times New Roman"/>
                        <w:noProof/>
                      </w:rPr>
                      <w:t xml:space="preserve">, Rome, Italy, 2023. </w:t>
                    </w:r>
                  </w:p>
                </w:tc>
              </w:tr>
              <w:tr w:rsidR="00826A5E" w:rsidRPr="001A6CBC" w14:paraId="048C69B0" w14:textId="77777777">
                <w:trPr>
                  <w:divId w:val="16740255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E983DBB" w14:textId="77777777" w:rsidR="00826A5E" w:rsidRPr="001A6CBC" w:rsidRDefault="00826A5E">
                    <w:pPr>
                      <w:pStyle w:val="Bibliography"/>
                      <w:rPr>
                        <w:rFonts w:ascii="Times New Roman" w:hAnsi="Times New Roman" w:cs="Times New Roman"/>
                        <w:noProof/>
                      </w:rPr>
                    </w:pPr>
                    <w:r w:rsidRPr="001A6CBC">
                      <w:rPr>
                        <w:rFonts w:ascii="Times New Roman" w:hAnsi="Times New Roman" w:cs="Times New Roman"/>
                        <w:noProof/>
                      </w:rPr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184F3DF" w14:textId="77777777" w:rsidR="00826A5E" w:rsidRPr="001A6CBC" w:rsidRDefault="00826A5E">
                    <w:pPr>
                      <w:pStyle w:val="Bibliography"/>
                      <w:rPr>
                        <w:rFonts w:ascii="Times New Roman" w:hAnsi="Times New Roman" w:cs="Times New Roman"/>
                        <w:noProof/>
                      </w:rPr>
                    </w:pPr>
                    <w:r w:rsidRPr="001A6CBC">
                      <w:rPr>
                        <w:rFonts w:ascii="Times New Roman" w:hAnsi="Times New Roman" w:cs="Times New Roman"/>
                        <w:noProof/>
                      </w:rPr>
                      <w:t>L. Lyu, " fast-formula-parser," 2020. [Online]. Available: https://www.npmjs.com/package/fast-formula-parser. [Accessed 24 July 2026].</w:t>
                    </w:r>
                  </w:p>
                </w:tc>
              </w:tr>
              <w:tr w:rsidR="00826A5E" w:rsidRPr="001A6CBC" w14:paraId="56ED6A65" w14:textId="77777777">
                <w:trPr>
                  <w:divId w:val="16740255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9BF36D8" w14:textId="77777777" w:rsidR="00826A5E" w:rsidRPr="001A6CBC" w:rsidRDefault="00826A5E">
                    <w:pPr>
                      <w:pStyle w:val="Bibliography"/>
                      <w:rPr>
                        <w:rFonts w:ascii="Times New Roman" w:hAnsi="Times New Roman" w:cs="Times New Roman"/>
                        <w:noProof/>
                      </w:rPr>
                    </w:pPr>
                    <w:r w:rsidRPr="001A6CBC">
                      <w:rPr>
                        <w:rFonts w:ascii="Times New Roman" w:hAnsi="Times New Roman" w:cs="Times New Roman"/>
                        <w:noProof/>
                      </w:rPr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7A7AEE5" w14:textId="77777777" w:rsidR="00826A5E" w:rsidRPr="001A6CBC" w:rsidRDefault="00826A5E">
                    <w:pPr>
                      <w:pStyle w:val="Bibliography"/>
                      <w:rPr>
                        <w:rFonts w:ascii="Times New Roman" w:hAnsi="Times New Roman" w:cs="Times New Roman"/>
                        <w:noProof/>
                      </w:rPr>
                    </w:pPr>
                    <w:r w:rsidRPr="001A6CBC">
                      <w:rPr>
                        <w:rFonts w:ascii="Times New Roman" w:hAnsi="Times New Roman" w:cs="Times New Roman"/>
                        <w:noProof/>
                      </w:rPr>
                      <w:t>Poimandres, "Introduction - Zustand," Zustand Documentation., [Online]. Available: https://zustand.docs.pmnd.rs/learn/getting-started/introduction. [Accessed 25 07 2026].</w:t>
                    </w:r>
                  </w:p>
                </w:tc>
              </w:tr>
              <w:tr w:rsidR="00826A5E" w:rsidRPr="001A6CBC" w14:paraId="72798A40" w14:textId="77777777">
                <w:trPr>
                  <w:divId w:val="16740255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D179169" w14:textId="77777777" w:rsidR="00826A5E" w:rsidRPr="001A6CBC" w:rsidRDefault="00826A5E">
                    <w:pPr>
                      <w:pStyle w:val="Bibliography"/>
                      <w:rPr>
                        <w:rFonts w:ascii="Times New Roman" w:hAnsi="Times New Roman" w:cs="Times New Roman"/>
                        <w:noProof/>
                      </w:rPr>
                    </w:pPr>
                    <w:r w:rsidRPr="001A6CBC">
                      <w:rPr>
                        <w:rFonts w:ascii="Times New Roman" w:hAnsi="Times New Roman" w:cs="Times New Roman"/>
                        <w:noProof/>
                      </w:rPr>
                      <w:t xml:space="preserve">[5]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3C32587D" w14:textId="77777777" w:rsidR="00826A5E" w:rsidRPr="001A6CBC" w:rsidRDefault="00826A5E">
                    <w:pPr>
                      <w:pStyle w:val="Bibliography"/>
                      <w:rPr>
                        <w:rFonts w:ascii="Times New Roman" w:hAnsi="Times New Roman" w:cs="Times New Roman"/>
                        <w:noProof/>
                      </w:rPr>
                    </w:pPr>
                    <w:r w:rsidRPr="001A6CBC">
                      <w:rPr>
                        <w:rFonts w:ascii="Times New Roman" w:hAnsi="Times New Roman" w:cs="Times New Roman"/>
                        <w:noProof/>
                      </w:rPr>
                      <w:t>Macabacus, "Circular Reference in Excel: How to Find and Fix Errors.," Macabacus, [Online]. Available: https://macabacus.com/blog/conquering-circular-references-in-excel. [Accessed 23 July 2026].</w:t>
                    </w:r>
                  </w:p>
                </w:tc>
              </w:tr>
            </w:tbl>
            <w:p w14:paraId="3BB9A718" w14:textId="77777777" w:rsidR="00826A5E" w:rsidRPr="001A6CBC" w:rsidRDefault="00826A5E">
              <w:pPr>
                <w:divId w:val="167402553"/>
                <w:rPr>
                  <w:rFonts w:ascii="Times New Roman" w:eastAsia="Times New Roman" w:hAnsi="Times New Roman" w:cs="Times New Roman"/>
                  <w:noProof/>
                </w:rPr>
              </w:pPr>
            </w:p>
            <w:p w14:paraId="5A5753B6" w14:textId="0AE2A8C8" w:rsidR="00487274" w:rsidRPr="001A6CBC" w:rsidRDefault="00487274" w:rsidP="001E7CDA">
              <w:pPr>
                <w:rPr>
                  <w:rFonts w:ascii="Times New Roman" w:hAnsi="Times New Roman" w:cs="Times New Roman"/>
                </w:rPr>
              </w:pPr>
              <w:r w:rsidRPr="001A6CBC">
                <w:rPr>
                  <w:rFonts w:ascii="Times New Roman" w:hAnsi="Times New Roman" w:cs="Times New Roman"/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08D63100" w14:textId="77777777" w:rsidR="001E7CDA" w:rsidRPr="001A6CBC" w:rsidRDefault="001E7CDA" w:rsidP="001E7CDA">
      <w:pPr>
        <w:rPr>
          <w:rFonts w:ascii="Times New Roman" w:hAnsi="Times New Roman" w:cs="Times New Roman"/>
        </w:rPr>
      </w:pPr>
    </w:p>
    <w:p w14:paraId="754B1B99" w14:textId="77777777" w:rsidR="001E7CDA" w:rsidRPr="001A6CBC" w:rsidRDefault="001E7CDA" w:rsidP="001E7CDA">
      <w:pPr>
        <w:rPr>
          <w:rFonts w:ascii="Times New Roman" w:hAnsi="Times New Roman" w:cs="Times New Roman"/>
        </w:rPr>
      </w:pPr>
    </w:p>
    <w:p w14:paraId="7AD4ADA1" w14:textId="7CE3FBC0" w:rsidR="001E7CDA" w:rsidRPr="001A6CBC" w:rsidRDefault="001E7CDA" w:rsidP="001E7CDA">
      <w:pPr>
        <w:ind w:firstLine="0"/>
        <w:rPr>
          <w:rFonts w:ascii="Times New Roman" w:hAnsi="Times New Roman" w:cs="Times New Roman"/>
        </w:rPr>
      </w:pPr>
    </w:p>
    <w:sectPr w:rsidR="001E7CDA" w:rsidRPr="001A6CB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674B8"/>
    <w:multiLevelType w:val="hybridMultilevel"/>
    <w:tmpl w:val="5A5E53C0"/>
    <w:lvl w:ilvl="0" w:tplc="803AB33A">
      <w:start w:val="3"/>
      <w:numFmt w:val="bullet"/>
      <w:lvlText w:val=""/>
      <w:lvlJc w:val="left"/>
      <w:pPr>
        <w:ind w:left="1069" w:hanging="360"/>
      </w:pPr>
      <w:rPr>
        <w:rFonts w:ascii="Symbol" w:eastAsiaTheme="minorHAnsi" w:hAnsi="Symbol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112D2DF2"/>
    <w:multiLevelType w:val="hybridMultilevel"/>
    <w:tmpl w:val="6D281468"/>
    <w:lvl w:ilvl="0" w:tplc="10CA9C3E">
      <w:start w:val="1"/>
      <w:numFmt w:val="lowerLetter"/>
      <w:lvlText w:val="%1."/>
      <w:lvlJc w:val="left"/>
      <w:pPr>
        <w:ind w:left="1069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789" w:hanging="360"/>
      </w:pPr>
    </w:lvl>
    <w:lvl w:ilvl="2" w:tplc="2000001B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30D106AE"/>
    <w:multiLevelType w:val="hybridMultilevel"/>
    <w:tmpl w:val="2480C520"/>
    <w:lvl w:ilvl="0" w:tplc="A91E59B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38043BA4"/>
    <w:multiLevelType w:val="multilevel"/>
    <w:tmpl w:val="C79090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4E433718"/>
    <w:multiLevelType w:val="hybridMultilevel"/>
    <w:tmpl w:val="EC52C34C"/>
    <w:lvl w:ilvl="0" w:tplc="43DCB67A">
      <w:numFmt w:val="bullet"/>
      <w:lvlText w:val=""/>
      <w:lvlJc w:val="left"/>
      <w:pPr>
        <w:ind w:left="1069" w:hanging="360"/>
      </w:pPr>
      <w:rPr>
        <w:rFonts w:ascii="Symbol" w:eastAsiaTheme="minorHAnsi" w:hAnsi="Symbol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5" w15:restartNumberingAfterBreak="0">
    <w:nsid w:val="6CD97F09"/>
    <w:multiLevelType w:val="hybridMultilevel"/>
    <w:tmpl w:val="99F4D5E8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E882868"/>
    <w:multiLevelType w:val="hybridMultilevel"/>
    <w:tmpl w:val="F06638A8"/>
    <w:lvl w:ilvl="0" w:tplc="A2D8DD9A">
      <w:numFmt w:val="bullet"/>
      <w:lvlText w:val="-"/>
      <w:lvlJc w:val="left"/>
      <w:pPr>
        <w:ind w:left="1069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7" w15:restartNumberingAfterBreak="0">
    <w:nsid w:val="6F5A0D85"/>
    <w:multiLevelType w:val="hybridMultilevel"/>
    <w:tmpl w:val="8DAC8A1A"/>
    <w:lvl w:ilvl="0" w:tplc="CEE4762E">
      <w:start w:val="4"/>
      <w:numFmt w:val="decimal"/>
      <w:lvlText w:val="%1."/>
      <w:lvlJc w:val="left"/>
      <w:pPr>
        <w:ind w:left="426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146" w:hanging="360"/>
      </w:pPr>
    </w:lvl>
    <w:lvl w:ilvl="2" w:tplc="2000001B" w:tentative="1">
      <w:start w:val="1"/>
      <w:numFmt w:val="lowerRoman"/>
      <w:lvlText w:val="%3."/>
      <w:lvlJc w:val="right"/>
      <w:pPr>
        <w:ind w:left="1866" w:hanging="180"/>
      </w:pPr>
    </w:lvl>
    <w:lvl w:ilvl="3" w:tplc="2000000F" w:tentative="1">
      <w:start w:val="1"/>
      <w:numFmt w:val="decimal"/>
      <w:lvlText w:val="%4."/>
      <w:lvlJc w:val="left"/>
      <w:pPr>
        <w:ind w:left="2586" w:hanging="360"/>
      </w:pPr>
    </w:lvl>
    <w:lvl w:ilvl="4" w:tplc="20000019" w:tentative="1">
      <w:start w:val="1"/>
      <w:numFmt w:val="lowerLetter"/>
      <w:lvlText w:val="%5."/>
      <w:lvlJc w:val="left"/>
      <w:pPr>
        <w:ind w:left="3306" w:hanging="360"/>
      </w:pPr>
    </w:lvl>
    <w:lvl w:ilvl="5" w:tplc="2000001B" w:tentative="1">
      <w:start w:val="1"/>
      <w:numFmt w:val="lowerRoman"/>
      <w:lvlText w:val="%6."/>
      <w:lvlJc w:val="right"/>
      <w:pPr>
        <w:ind w:left="4026" w:hanging="180"/>
      </w:pPr>
    </w:lvl>
    <w:lvl w:ilvl="6" w:tplc="2000000F" w:tentative="1">
      <w:start w:val="1"/>
      <w:numFmt w:val="decimal"/>
      <w:lvlText w:val="%7."/>
      <w:lvlJc w:val="left"/>
      <w:pPr>
        <w:ind w:left="4746" w:hanging="360"/>
      </w:pPr>
    </w:lvl>
    <w:lvl w:ilvl="7" w:tplc="20000019" w:tentative="1">
      <w:start w:val="1"/>
      <w:numFmt w:val="lowerLetter"/>
      <w:lvlText w:val="%8."/>
      <w:lvlJc w:val="left"/>
      <w:pPr>
        <w:ind w:left="5466" w:hanging="360"/>
      </w:pPr>
    </w:lvl>
    <w:lvl w:ilvl="8" w:tplc="2000001B" w:tentative="1">
      <w:start w:val="1"/>
      <w:numFmt w:val="lowerRoman"/>
      <w:lvlText w:val="%9."/>
      <w:lvlJc w:val="right"/>
      <w:pPr>
        <w:ind w:left="6186" w:hanging="180"/>
      </w:pPr>
    </w:lvl>
  </w:abstractNum>
  <w:abstractNum w:abstractNumId="8" w15:restartNumberingAfterBreak="0">
    <w:nsid w:val="72562184"/>
    <w:multiLevelType w:val="multilevel"/>
    <w:tmpl w:val="6D3E56F4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2113544616">
    <w:abstractNumId w:val="5"/>
  </w:num>
  <w:num w:numId="2" w16cid:durableId="1236237448">
    <w:abstractNumId w:val="3"/>
  </w:num>
  <w:num w:numId="3" w16cid:durableId="641429103">
    <w:abstractNumId w:val="7"/>
  </w:num>
  <w:num w:numId="4" w16cid:durableId="972948707">
    <w:abstractNumId w:val="3"/>
    <w:lvlOverride w:ilvl="0">
      <w:lvl w:ilvl="0">
        <w:start w:val="1"/>
        <w:numFmt w:val="decimal"/>
        <w:lvlText w:val="%1"/>
        <w:lvlJc w:val="left"/>
        <w:pPr>
          <w:ind w:left="432" w:hanging="432"/>
        </w:pPr>
      </w:lvl>
    </w:lvlOverride>
    <w:lvlOverride w:ilvl="1">
      <w:lvl w:ilvl="1">
        <w:start w:val="1"/>
        <w:numFmt w:val="decimal"/>
        <w:lvlText w:val="%1.%2"/>
        <w:lvlJc w:val="left"/>
        <w:pPr>
          <w:ind w:left="576" w:hanging="576"/>
        </w:pPr>
      </w:lvl>
    </w:lvlOverride>
    <w:lvlOverride w:ilvl="2">
      <w:lvl w:ilvl="2">
        <w:start w:val="1"/>
        <w:numFmt w:val="decimal"/>
        <w:lvlText w:val="%1.%2.%3"/>
        <w:lvlJc w:val="left"/>
        <w:pPr>
          <w:ind w:left="720" w:hanging="720"/>
        </w:pPr>
      </w:lvl>
    </w:lvlOverride>
    <w:lvlOverride w:ilvl="3">
      <w:lvl w:ilvl="3">
        <w:start w:val="1"/>
        <w:numFmt w:val="decimal"/>
        <w:lvlText w:val="%1.%2.%3.%4"/>
        <w:lvlJc w:val="left"/>
        <w:pPr>
          <w:ind w:left="864" w:hanging="864"/>
        </w:pPr>
      </w:lvl>
    </w:lvlOverride>
    <w:lvlOverride w:ilvl="4">
      <w:lvl w:ilvl="4">
        <w:start w:val="1"/>
        <w:numFmt w:val="decimal"/>
        <w:lvlText w:val="%1.%2.%3.%4.%5"/>
        <w:lvlJc w:val="left"/>
        <w:pPr>
          <w:ind w:left="1008" w:hanging="1008"/>
        </w:p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1152" w:hanging="1152"/>
        </w:p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1296" w:hanging="1296"/>
        </w:p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1440" w:hanging="1440"/>
        </w:p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1584" w:hanging="1584"/>
        </w:pPr>
      </w:lvl>
    </w:lvlOverride>
  </w:num>
  <w:num w:numId="5" w16cid:durableId="1133402">
    <w:abstractNumId w:val="8"/>
  </w:num>
  <w:num w:numId="6" w16cid:durableId="283276383">
    <w:abstractNumId w:val="0"/>
  </w:num>
  <w:num w:numId="7" w16cid:durableId="929585845">
    <w:abstractNumId w:val="1"/>
  </w:num>
  <w:num w:numId="8" w16cid:durableId="457140489">
    <w:abstractNumId w:val="2"/>
  </w:num>
  <w:num w:numId="9" w16cid:durableId="204802820">
    <w:abstractNumId w:val="6"/>
  </w:num>
  <w:num w:numId="10" w16cid:durableId="56101720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3785"/>
    <w:rsid w:val="000107E9"/>
    <w:rsid w:val="0001648A"/>
    <w:rsid w:val="00024AD0"/>
    <w:rsid w:val="00027E2B"/>
    <w:rsid w:val="00030704"/>
    <w:rsid w:val="0003078A"/>
    <w:rsid w:val="000348ED"/>
    <w:rsid w:val="0003636B"/>
    <w:rsid w:val="000417D6"/>
    <w:rsid w:val="00044481"/>
    <w:rsid w:val="00044C4F"/>
    <w:rsid w:val="00057696"/>
    <w:rsid w:val="0007054D"/>
    <w:rsid w:val="000754A6"/>
    <w:rsid w:val="000938B0"/>
    <w:rsid w:val="000A09A7"/>
    <w:rsid w:val="000A26A5"/>
    <w:rsid w:val="000A3AE5"/>
    <w:rsid w:val="000B3B6B"/>
    <w:rsid w:val="000C19D4"/>
    <w:rsid w:val="000D7186"/>
    <w:rsid w:val="000E2A97"/>
    <w:rsid w:val="000E6F9C"/>
    <w:rsid w:val="001050E4"/>
    <w:rsid w:val="001120D0"/>
    <w:rsid w:val="0013459D"/>
    <w:rsid w:val="00134EFB"/>
    <w:rsid w:val="0015102B"/>
    <w:rsid w:val="0015643D"/>
    <w:rsid w:val="001626CD"/>
    <w:rsid w:val="00163802"/>
    <w:rsid w:val="00163A61"/>
    <w:rsid w:val="00165B40"/>
    <w:rsid w:val="00175990"/>
    <w:rsid w:val="00184A56"/>
    <w:rsid w:val="00191DBF"/>
    <w:rsid w:val="00192726"/>
    <w:rsid w:val="00197B7A"/>
    <w:rsid w:val="001A1296"/>
    <w:rsid w:val="001A6CBC"/>
    <w:rsid w:val="001B3D32"/>
    <w:rsid w:val="001B5923"/>
    <w:rsid w:val="001B6DDA"/>
    <w:rsid w:val="001C1065"/>
    <w:rsid w:val="001D17A8"/>
    <w:rsid w:val="001E1D13"/>
    <w:rsid w:val="001E222D"/>
    <w:rsid w:val="001E7CDA"/>
    <w:rsid w:val="001F3BD7"/>
    <w:rsid w:val="001F4312"/>
    <w:rsid w:val="00214A51"/>
    <w:rsid w:val="00225A71"/>
    <w:rsid w:val="00226D21"/>
    <w:rsid w:val="0024555A"/>
    <w:rsid w:val="00252751"/>
    <w:rsid w:val="002571CD"/>
    <w:rsid w:val="0026388B"/>
    <w:rsid w:val="00283785"/>
    <w:rsid w:val="002A0632"/>
    <w:rsid w:val="002A2436"/>
    <w:rsid w:val="002A6833"/>
    <w:rsid w:val="002A7ED5"/>
    <w:rsid w:val="002B1CAF"/>
    <w:rsid w:val="002C2B3E"/>
    <w:rsid w:val="002C5A7F"/>
    <w:rsid w:val="002D52B6"/>
    <w:rsid w:val="002D63BD"/>
    <w:rsid w:val="002D67C0"/>
    <w:rsid w:val="002E38BB"/>
    <w:rsid w:val="002E753B"/>
    <w:rsid w:val="002F2CA7"/>
    <w:rsid w:val="003204B2"/>
    <w:rsid w:val="0032099B"/>
    <w:rsid w:val="00345566"/>
    <w:rsid w:val="00347FCD"/>
    <w:rsid w:val="003553BC"/>
    <w:rsid w:val="00380FC9"/>
    <w:rsid w:val="0039309C"/>
    <w:rsid w:val="00393679"/>
    <w:rsid w:val="00395B11"/>
    <w:rsid w:val="003966AF"/>
    <w:rsid w:val="003A2C6A"/>
    <w:rsid w:val="003A54DD"/>
    <w:rsid w:val="003A57CB"/>
    <w:rsid w:val="003B0984"/>
    <w:rsid w:val="003B0D9D"/>
    <w:rsid w:val="003B4EA1"/>
    <w:rsid w:val="003C4147"/>
    <w:rsid w:val="003D1925"/>
    <w:rsid w:val="003D6094"/>
    <w:rsid w:val="003F2207"/>
    <w:rsid w:val="003F5944"/>
    <w:rsid w:val="003F7C07"/>
    <w:rsid w:val="00401373"/>
    <w:rsid w:val="00424632"/>
    <w:rsid w:val="0043209D"/>
    <w:rsid w:val="00437A46"/>
    <w:rsid w:val="00437DA5"/>
    <w:rsid w:val="00457C9A"/>
    <w:rsid w:val="004604E3"/>
    <w:rsid w:val="00462EBD"/>
    <w:rsid w:val="004678A9"/>
    <w:rsid w:val="00472DDE"/>
    <w:rsid w:val="0047777E"/>
    <w:rsid w:val="00487274"/>
    <w:rsid w:val="004947F7"/>
    <w:rsid w:val="004A4298"/>
    <w:rsid w:val="004C1947"/>
    <w:rsid w:val="004C7684"/>
    <w:rsid w:val="004D0BCE"/>
    <w:rsid w:val="004F128A"/>
    <w:rsid w:val="004F2E9C"/>
    <w:rsid w:val="004F406F"/>
    <w:rsid w:val="00526352"/>
    <w:rsid w:val="00533864"/>
    <w:rsid w:val="00543DFE"/>
    <w:rsid w:val="00547511"/>
    <w:rsid w:val="00556323"/>
    <w:rsid w:val="005604A9"/>
    <w:rsid w:val="00562140"/>
    <w:rsid w:val="0056348C"/>
    <w:rsid w:val="00572586"/>
    <w:rsid w:val="00574D99"/>
    <w:rsid w:val="005939F0"/>
    <w:rsid w:val="00594D10"/>
    <w:rsid w:val="005C4910"/>
    <w:rsid w:val="005C6E63"/>
    <w:rsid w:val="005E3307"/>
    <w:rsid w:val="005E5F19"/>
    <w:rsid w:val="005F3150"/>
    <w:rsid w:val="00607169"/>
    <w:rsid w:val="00610C7B"/>
    <w:rsid w:val="00622102"/>
    <w:rsid w:val="0062409D"/>
    <w:rsid w:val="00624390"/>
    <w:rsid w:val="00630E4D"/>
    <w:rsid w:val="00633D5E"/>
    <w:rsid w:val="00635378"/>
    <w:rsid w:val="00635893"/>
    <w:rsid w:val="00640666"/>
    <w:rsid w:val="00644B7D"/>
    <w:rsid w:val="00645597"/>
    <w:rsid w:val="0065248F"/>
    <w:rsid w:val="00655A7B"/>
    <w:rsid w:val="00660BE3"/>
    <w:rsid w:val="00665BBA"/>
    <w:rsid w:val="0066688A"/>
    <w:rsid w:val="0067128E"/>
    <w:rsid w:val="00681127"/>
    <w:rsid w:val="0068138F"/>
    <w:rsid w:val="0068698F"/>
    <w:rsid w:val="00687C35"/>
    <w:rsid w:val="006A79FB"/>
    <w:rsid w:val="006B3B35"/>
    <w:rsid w:val="006C102B"/>
    <w:rsid w:val="006D117B"/>
    <w:rsid w:val="006F1856"/>
    <w:rsid w:val="006F205F"/>
    <w:rsid w:val="006F4074"/>
    <w:rsid w:val="006F58F2"/>
    <w:rsid w:val="00703010"/>
    <w:rsid w:val="0072373E"/>
    <w:rsid w:val="00743D55"/>
    <w:rsid w:val="00750F3F"/>
    <w:rsid w:val="00753131"/>
    <w:rsid w:val="00755B96"/>
    <w:rsid w:val="0077215B"/>
    <w:rsid w:val="00780406"/>
    <w:rsid w:val="007808FE"/>
    <w:rsid w:val="00782D43"/>
    <w:rsid w:val="0079082D"/>
    <w:rsid w:val="007A38D2"/>
    <w:rsid w:val="007A5E18"/>
    <w:rsid w:val="007C54BE"/>
    <w:rsid w:val="007D0D69"/>
    <w:rsid w:val="007D34B6"/>
    <w:rsid w:val="007E40E0"/>
    <w:rsid w:val="00804974"/>
    <w:rsid w:val="0080761F"/>
    <w:rsid w:val="00807FB2"/>
    <w:rsid w:val="00815C20"/>
    <w:rsid w:val="00826A5E"/>
    <w:rsid w:val="008310C5"/>
    <w:rsid w:val="00874727"/>
    <w:rsid w:val="00875E39"/>
    <w:rsid w:val="00884599"/>
    <w:rsid w:val="00887DB1"/>
    <w:rsid w:val="0089773A"/>
    <w:rsid w:val="008A1936"/>
    <w:rsid w:val="008A58A9"/>
    <w:rsid w:val="008B621D"/>
    <w:rsid w:val="008C478B"/>
    <w:rsid w:val="008D0B82"/>
    <w:rsid w:val="008D430B"/>
    <w:rsid w:val="008D4388"/>
    <w:rsid w:val="008E2BF2"/>
    <w:rsid w:val="008F329F"/>
    <w:rsid w:val="00901B5A"/>
    <w:rsid w:val="00915F78"/>
    <w:rsid w:val="00917681"/>
    <w:rsid w:val="009221B2"/>
    <w:rsid w:val="00922676"/>
    <w:rsid w:val="00923C9F"/>
    <w:rsid w:val="00927C09"/>
    <w:rsid w:val="0093056A"/>
    <w:rsid w:val="00934103"/>
    <w:rsid w:val="009446CC"/>
    <w:rsid w:val="00951E20"/>
    <w:rsid w:val="009528CE"/>
    <w:rsid w:val="00956400"/>
    <w:rsid w:val="00961DFB"/>
    <w:rsid w:val="00975BDA"/>
    <w:rsid w:val="00983157"/>
    <w:rsid w:val="009856A9"/>
    <w:rsid w:val="0098656A"/>
    <w:rsid w:val="009A1B91"/>
    <w:rsid w:val="009A2329"/>
    <w:rsid w:val="009C0CC9"/>
    <w:rsid w:val="009C0E1B"/>
    <w:rsid w:val="009C2C87"/>
    <w:rsid w:val="009C3D62"/>
    <w:rsid w:val="009D4928"/>
    <w:rsid w:val="009E374E"/>
    <w:rsid w:val="009E4943"/>
    <w:rsid w:val="009E4CD1"/>
    <w:rsid w:val="009F02AA"/>
    <w:rsid w:val="009F247C"/>
    <w:rsid w:val="009F73F8"/>
    <w:rsid w:val="00A01402"/>
    <w:rsid w:val="00A01A06"/>
    <w:rsid w:val="00A02D85"/>
    <w:rsid w:val="00A06FFB"/>
    <w:rsid w:val="00A07925"/>
    <w:rsid w:val="00A12481"/>
    <w:rsid w:val="00A17D69"/>
    <w:rsid w:val="00A3024B"/>
    <w:rsid w:val="00A37DBD"/>
    <w:rsid w:val="00A423B1"/>
    <w:rsid w:val="00A8026E"/>
    <w:rsid w:val="00A846F5"/>
    <w:rsid w:val="00A92D7C"/>
    <w:rsid w:val="00A94CB7"/>
    <w:rsid w:val="00A95212"/>
    <w:rsid w:val="00AB020C"/>
    <w:rsid w:val="00AB577C"/>
    <w:rsid w:val="00AC1D2D"/>
    <w:rsid w:val="00AC37C5"/>
    <w:rsid w:val="00AC6F79"/>
    <w:rsid w:val="00AE30E9"/>
    <w:rsid w:val="00AE6308"/>
    <w:rsid w:val="00B0303F"/>
    <w:rsid w:val="00B07602"/>
    <w:rsid w:val="00B13D5B"/>
    <w:rsid w:val="00B22167"/>
    <w:rsid w:val="00B2361B"/>
    <w:rsid w:val="00B31AB5"/>
    <w:rsid w:val="00B43CA5"/>
    <w:rsid w:val="00B475FB"/>
    <w:rsid w:val="00B61F49"/>
    <w:rsid w:val="00B6386C"/>
    <w:rsid w:val="00B75637"/>
    <w:rsid w:val="00B81AFF"/>
    <w:rsid w:val="00B90592"/>
    <w:rsid w:val="00B96FF8"/>
    <w:rsid w:val="00BA22B3"/>
    <w:rsid w:val="00BA5A84"/>
    <w:rsid w:val="00BB0128"/>
    <w:rsid w:val="00BC35B7"/>
    <w:rsid w:val="00BC5AE9"/>
    <w:rsid w:val="00BC68EE"/>
    <w:rsid w:val="00BC6FC2"/>
    <w:rsid w:val="00BD1E47"/>
    <w:rsid w:val="00BF0010"/>
    <w:rsid w:val="00BF1E15"/>
    <w:rsid w:val="00C0175E"/>
    <w:rsid w:val="00C07DCB"/>
    <w:rsid w:val="00C1083F"/>
    <w:rsid w:val="00C169B8"/>
    <w:rsid w:val="00C327C3"/>
    <w:rsid w:val="00C35A7C"/>
    <w:rsid w:val="00C637F2"/>
    <w:rsid w:val="00C71494"/>
    <w:rsid w:val="00C7238F"/>
    <w:rsid w:val="00C94208"/>
    <w:rsid w:val="00CA2DE9"/>
    <w:rsid w:val="00CC42F6"/>
    <w:rsid w:val="00CC6E31"/>
    <w:rsid w:val="00CD0029"/>
    <w:rsid w:val="00CD543E"/>
    <w:rsid w:val="00CD5887"/>
    <w:rsid w:val="00CE13A2"/>
    <w:rsid w:val="00CE6BCC"/>
    <w:rsid w:val="00CF1D08"/>
    <w:rsid w:val="00CF2F65"/>
    <w:rsid w:val="00CF5068"/>
    <w:rsid w:val="00D10481"/>
    <w:rsid w:val="00D27B2F"/>
    <w:rsid w:val="00D34F29"/>
    <w:rsid w:val="00D43C5A"/>
    <w:rsid w:val="00D63228"/>
    <w:rsid w:val="00D71F48"/>
    <w:rsid w:val="00D7609C"/>
    <w:rsid w:val="00D77118"/>
    <w:rsid w:val="00D82118"/>
    <w:rsid w:val="00D93173"/>
    <w:rsid w:val="00D94E35"/>
    <w:rsid w:val="00D96DBC"/>
    <w:rsid w:val="00DB3643"/>
    <w:rsid w:val="00DB6A29"/>
    <w:rsid w:val="00DD458B"/>
    <w:rsid w:val="00DD7394"/>
    <w:rsid w:val="00DE0BE8"/>
    <w:rsid w:val="00DE0C77"/>
    <w:rsid w:val="00DE666F"/>
    <w:rsid w:val="00DF20E8"/>
    <w:rsid w:val="00DF42E2"/>
    <w:rsid w:val="00DF454F"/>
    <w:rsid w:val="00DF5B82"/>
    <w:rsid w:val="00E0057D"/>
    <w:rsid w:val="00E038FA"/>
    <w:rsid w:val="00E13FFE"/>
    <w:rsid w:val="00E222FB"/>
    <w:rsid w:val="00E24119"/>
    <w:rsid w:val="00E34B9E"/>
    <w:rsid w:val="00E37AFD"/>
    <w:rsid w:val="00E41D38"/>
    <w:rsid w:val="00E42846"/>
    <w:rsid w:val="00E44CB5"/>
    <w:rsid w:val="00E464A4"/>
    <w:rsid w:val="00E505E0"/>
    <w:rsid w:val="00E62982"/>
    <w:rsid w:val="00E62D4E"/>
    <w:rsid w:val="00E72805"/>
    <w:rsid w:val="00E83C52"/>
    <w:rsid w:val="00E84EC3"/>
    <w:rsid w:val="00E92250"/>
    <w:rsid w:val="00EA1CE9"/>
    <w:rsid w:val="00EC2A7B"/>
    <w:rsid w:val="00EC4EC9"/>
    <w:rsid w:val="00EE7997"/>
    <w:rsid w:val="00EF1A24"/>
    <w:rsid w:val="00F230E3"/>
    <w:rsid w:val="00F23E60"/>
    <w:rsid w:val="00F37274"/>
    <w:rsid w:val="00F377ED"/>
    <w:rsid w:val="00F37860"/>
    <w:rsid w:val="00F378CC"/>
    <w:rsid w:val="00F40081"/>
    <w:rsid w:val="00F462DB"/>
    <w:rsid w:val="00F542D1"/>
    <w:rsid w:val="00F56532"/>
    <w:rsid w:val="00F63DF1"/>
    <w:rsid w:val="00F75C6D"/>
    <w:rsid w:val="00F872FC"/>
    <w:rsid w:val="00F93C7F"/>
    <w:rsid w:val="00FC2206"/>
    <w:rsid w:val="00FC4A35"/>
    <w:rsid w:val="00FD03E5"/>
    <w:rsid w:val="00FD282E"/>
    <w:rsid w:val="00FE025C"/>
    <w:rsid w:val="00FE3171"/>
    <w:rsid w:val="00FE576D"/>
    <w:rsid w:val="00FE5A13"/>
    <w:rsid w:val="00FE5A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A036E8B"/>
  <w15:chartTrackingRefBased/>
  <w15:docId w15:val="{D0918624-FAC8-474B-A894-9433FA07CA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DE" w:eastAsia="en-US" w:bidi="ar-SA"/>
        <w14:ligatures w14:val="standardContextual"/>
      </w:rPr>
    </w:rPrDefault>
    <w:pPrDefault>
      <w:pPr>
        <w:spacing w:line="360" w:lineRule="auto"/>
        <w:ind w:firstLine="70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3785"/>
    <w:pPr>
      <w:keepNext/>
      <w:keepLines/>
      <w:numPr>
        <w:numId w:val="5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83785"/>
    <w:pPr>
      <w:keepNext/>
      <w:keepLines/>
      <w:numPr>
        <w:ilvl w:val="1"/>
        <w:numId w:val="5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83785"/>
    <w:pPr>
      <w:keepNext/>
      <w:keepLines/>
      <w:numPr>
        <w:ilvl w:val="2"/>
        <w:numId w:val="5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83785"/>
    <w:pPr>
      <w:keepNext/>
      <w:keepLines/>
      <w:numPr>
        <w:ilvl w:val="3"/>
        <w:numId w:val="5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3785"/>
    <w:pPr>
      <w:keepNext/>
      <w:keepLines/>
      <w:numPr>
        <w:ilvl w:val="4"/>
        <w:numId w:val="5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3785"/>
    <w:pPr>
      <w:keepNext/>
      <w:keepLines/>
      <w:numPr>
        <w:ilvl w:val="5"/>
        <w:numId w:val="5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3785"/>
    <w:pPr>
      <w:keepNext/>
      <w:keepLines/>
      <w:numPr>
        <w:ilvl w:val="6"/>
        <w:numId w:val="5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3785"/>
    <w:pPr>
      <w:keepNext/>
      <w:keepLines/>
      <w:numPr>
        <w:ilvl w:val="7"/>
        <w:numId w:val="5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3785"/>
    <w:pPr>
      <w:keepNext/>
      <w:keepLines/>
      <w:numPr>
        <w:ilvl w:val="8"/>
        <w:numId w:val="5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37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837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837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837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37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37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37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37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37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37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37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3785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37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37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37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37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37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37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37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3785"/>
    <w:rPr>
      <w:b/>
      <w:bCs/>
      <w:smallCaps/>
      <w:color w:val="0F4761" w:themeColor="accent1" w:themeShade="BF"/>
      <w:spacing w:val="5"/>
    </w:rPr>
  </w:style>
  <w:style w:type="character" w:styleId="Emphasis">
    <w:name w:val="Emphasis"/>
    <w:basedOn w:val="DefaultParagraphFont"/>
    <w:uiPriority w:val="20"/>
    <w:qFormat/>
    <w:rsid w:val="00283785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BC68EE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C68E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C68EE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BC68EE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BC68E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192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0175E"/>
    <w:rPr>
      <w:color w:val="96607D" w:themeColor="followedHyperlink"/>
      <w:u w:val="single"/>
    </w:rPr>
  </w:style>
  <w:style w:type="paragraph" w:styleId="Bibliography">
    <w:name w:val="Bibliography"/>
    <w:basedOn w:val="Normal"/>
    <w:next w:val="Normal"/>
    <w:uiPriority w:val="37"/>
    <w:unhideWhenUsed/>
    <w:rsid w:val="00487274"/>
  </w:style>
  <w:style w:type="paragraph" w:styleId="Caption">
    <w:name w:val="caption"/>
    <w:basedOn w:val="Normal"/>
    <w:next w:val="Normal"/>
    <w:uiPriority w:val="35"/>
    <w:unhideWhenUsed/>
    <w:qFormat/>
    <w:rsid w:val="008C478B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70301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7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8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32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4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6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1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76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1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0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82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91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4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4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90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2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5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1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18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03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90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2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62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02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33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87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21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48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25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8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0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41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42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1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30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05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6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62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06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43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84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1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23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14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47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9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5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28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17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5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28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20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59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45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1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11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0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5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6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2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2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23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67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0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5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83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1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8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08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46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78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74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89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96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31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7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27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53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82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29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Lyu20</b:Tag>
    <b:SourceType>DocumentFromInternetSite</b:SourceType>
    <b:Guid>{0DA92776-BFB1-4942-9D42-CEA2140C09BF}</b:Guid>
    <b:Author>
      <b:Author>
        <b:NameList>
          <b:Person>
            <b:Last>Lyu</b:Last>
            <b:First>L.</b:First>
          </b:Person>
        </b:NameList>
      </b:Author>
    </b:Author>
    <b:Title> fast-formula-parser</b:Title>
    <b:Year>2020</b:Year>
    <b:YearAccessed>2026</b:YearAccessed>
    <b:MonthAccessed>July</b:MonthAccessed>
    <b:DayAccessed>24</b:DayAccessed>
    <b:URL>https://www.npmjs.com/package/fast-formula-parser</b:URL>
    <b:RefOrder>3</b:RefOrder>
  </b:Source>
  <b:Source>
    <b:Tag>Mac</b:Tag>
    <b:SourceType>InternetSite</b:SourceType>
    <b:Guid>{C0EF71DE-4FEA-4890-AC67-02BAB8509CCF}</b:Guid>
    <b:Author>
      <b:Author>
        <b:NameList>
          <b:Person>
            <b:Last>Macabacus</b:Last>
          </b:Person>
        </b:NameList>
      </b:Author>
    </b:Author>
    <b:Title>Circular Reference in Excel: How to Find and Fix Errors.</b:Title>
    <b:Publisher>Macabus</b:Publisher>
    <b:URL>https://macabacus.com/blog/conquering-circular-references-in-excel</b:URL>
    <b:ProductionCompany>Macabacus</b:ProductionCompany>
    <b:YearAccessed>2026</b:YearAccessed>
    <b:MonthAccessed>July</b:MonthAccessed>
    <b:DayAccessed>23</b:DayAccessed>
    <b:RefOrder>5</b:RefOrder>
  </b:Source>
  <b:Source>
    <b:Tag>Poi26</b:Tag>
    <b:SourceType>InternetSite</b:SourceType>
    <b:Guid>{1DB0B65C-7970-4418-800F-E813930F0552}</b:Guid>
    <b:Author>
      <b:Author>
        <b:NameList>
          <b:Person>
            <b:Last>Poimandres</b:Last>
          </b:Person>
        </b:NameList>
      </b:Author>
    </b:Author>
    <b:Title>Introduction - Zustand</b:Title>
    <b:ProductionCompany>Zustand Documentation.</b:ProductionCompany>
    <b:YearAccessed>2026</b:YearAccessed>
    <b:MonthAccessed>07</b:MonthAccessed>
    <b:DayAccessed>25</b:DayAccessed>
    <b:URL>https://zustand.docs.pmnd.rs/learn/getting-started/introduction</b:URL>
    <b:RefOrder>4</b:RefOrder>
  </b:Source>
  <b:Source>
    <b:Tag>EYa23</b:Tag>
    <b:SourceType>ConferenceProceedings</b:SourceType>
    <b:Guid>{31703B7B-174E-484E-98CD-5E264A043F9B}</b:Guid>
    <b:Author>
      <b:Author>
        <b:NameList>
          <b:Person>
            <b:Last>E. Yanakieva</b:Last>
            <b:First>P.</b:First>
            <b:Middle>Bird, and A. Bieniusa</b:Middle>
          </b:Person>
        </b:NameList>
      </b:Author>
    </b:Author>
    <b:Title>A Study of Semantics for CRDT-based Collaborative Spreadsheets</b:Title>
    <b:Year>2023</b:Year>
    <b:JournalName>Proceedings of the 10th Workshop on Principles and Practice of Consistency for Distributed Data </b:JournalName>
    <b:Pages>37–43</b:Pages>
    <b:ConferenceName>Proceedings of the 10th Workshop on Principles and Practice of Consistency for Distributed Data</b:ConferenceName>
    <b:City>Rome, Italy</b:City>
    <b:RefOrder>2</b:RefOrder>
  </b:Source>
  <b:Source>
    <b:Tag>KJa26</b:Tag>
    <b:SourceType>InternetSite</b:SourceType>
    <b:Guid>{A3AEF69A-13EB-4CD6-9153-D487CD74CF06}</b:Guid>
    <b:Title>Yjs: Shared data types for building collaborative software</b:Title>
    <b:Author>
      <b:Author>
        <b:NameList>
          <b:Person>
            <b:Last>Jahns</b:Last>
            <b:First>K.</b:First>
          </b:Person>
        </b:NameList>
      </b:Author>
    </b:Author>
    <b:ProductionCompany>GitHub</b:ProductionCompany>
    <b:YearAccessed>2026</b:YearAccessed>
    <b:MonthAccessed>08</b:MonthAccessed>
    <b:DayAccessed>23</b:DayAccessed>
    <b:URL>https://github.com/yjs/yjs</b:URL>
    <b:RefOrder>1</b:RefOrder>
  </b:Source>
</b:Sources>
</file>

<file path=customXml/itemProps1.xml><?xml version="1.0" encoding="utf-8"?>
<ds:datastoreItem xmlns:ds="http://schemas.openxmlformats.org/officeDocument/2006/customXml" ds:itemID="{2FE40516-59C6-4368-A623-3C80A78DF1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4655</TotalTime>
  <Pages>12</Pages>
  <Words>1865</Words>
  <Characters>10635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Deniz Akın</dc:creator>
  <cp:keywords/>
  <dc:description/>
  <cp:lastModifiedBy>Deniz Akın</cp:lastModifiedBy>
  <cp:revision>411</cp:revision>
  <dcterms:created xsi:type="dcterms:W3CDTF">2026-07-23T06:38:00Z</dcterms:created>
  <dcterms:modified xsi:type="dcterms:W3CDTF">2026-08-23T19:05:00Z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a81e0374-5705-45c5-8775-0567dfc7d05f</vt:lpwstr>
  </property>
</Properties>
</file>