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E</w:t>
            </w:r>
            <w:r>
              <w:rPr>
                <w:rFonts w:cs="Open Sans" w:ascii="Open Sans" w:hAnsi="Open Sans"/>
                <w:color w:themeColor="dark1" w:val="000000"/>
                <w:sz w:val="24"/>
                <w:szCs w:val="24"/>
                <w:lang w:val="en-GB"/>
              </w:rPr>
              <w:t>thics</w:t>
            </w:r>
          </w:p>
        </w:tc>
        <w:tc>
          <w:tcPr>
            <w:tcW w:w="5102" w:type="dxa"/>
            <w:tcBorders>
              <w:left w:val="single" w:sz="4" w:space="0" w:color="000000"/>
              <w:bottom w:val="single" w:sz="4" w:space="0" w:color="000000"/>
              <w:right w:val="single" w:sz="4" w:space="0" w:color="000000"/>
            </w:tcBorders>
          </w:tcPr>
          <w:p>
            <w:pPr>
              <w:pStyle w:val="TableContents"/>
              <w:rPr/>
            </w:pPr>
            <w:r>
              <w:rPr/>
              <w:t>Write who preformed the ethical review and granted ethical approval, including review id if applicable. Also provide if and how informed consent was obtained from study participants.</w:t>
            </w:r>
          </w:p>
          <w:p>
            <w:pPr>
              <w:pStyle w:val="TableContents"/>
              <w:spacing w:before="0" w:after="160"/>
              <w:rPr/>
            </w:pPr>
            <w:r>
              <w:rPr/>
              <w:t>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w:t>
            </w:r>
            <w:r>
              <w:rPr/>
              <w:t xml:space="preserve">or similar </w:t>
            </w:r>
            <w:r>
              <w:rPr/>
              <w:t xml:space="preserve">that do not warant authorship, </w:t>
            </w:r>
            <w:r>
              <w:rPr/>
              <w:t xml:space="preserve">e.g. we </w:t>
            </w:r>
            <w:r>
              <w:rPr>
                <w:lang w:val="en-GB"/>
              </w:rPr>
              <w:t xml:space="preserve">acknowledge all latex, libreoffice, pandoc, and rmarkdown contributors. </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bl>
    <w:p>
      <w:pPr>
        <w:pStyle w:val="Normal"/>
        <w:rPr/>
      </w:pPr>
      <w:r>
        <w:rPr/>
      </w:r>
    </w:p>
    <w:p>
      <w:pPr>
        <w:pStyle w:val="Heading2"/>
        <w:rPr/>
      </w:pPr>
      <w:r>
        <w:rPr/>
        <w:t xml:space="preserve">ABSTRACT </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LibreOffice/24.2.3.2$Linux_X86_64 LibreOffice_project/420$Build-2</Application>
  <AppVersion>15.0000</AppVersion>
  <Pages>15</Pages>
  <Words>2723</Words>
  <Characters>15897</Characters>
  <CharactersWithSpaces>18414</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2024-05-23T23:59:21Z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