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**Sex**  </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 xml:space="preserve">Men✓  </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 xml:space="preserve">Women✓  </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t xml:space="preserve">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1656 (50.0)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1656 (50.0)  </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 xml:space="preserve">**Age**  </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 xml:space="preserve">18–30  </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 xml:space="preserve">31–45  </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 xml:space="preserve">46–65  </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 xml:space="preserve">65+  </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t xml:space="preserve">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500 (15.1)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500 (15.1)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500 (15.1)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200 (6.04)  </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 xml:space="preserve">Country 1  </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 xml:space="preserve">Country 2  </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 xml:space="preserve">Country 3  </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 xml:space="preserve">Country 4  </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 xml:space="preserve">Other  </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100 (48.9)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100 (23.1)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100 (7.3)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100 (7.7)  </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100(13.0)  </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b/>
                <w:sz w:val="18"/>
                <w:szCs w:val="18"/>
              </w:rPr>
            </w:pPr>
            <w:r>
              <w:rPr>
                <w:rFonts w:cs="Open Sans" w:ascii="Open Sans" w:hAnsi="Open Sans"/>
                <w:b/>
                <w:kern w:val="0"/>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t>
            </w:r>
            <w:r>
              <w:rPr>
                <w:rFonts w:cs="Open Sans" w:ascii="Open Sans" w:hAnsi="Open Sans"/>
                <w:kern w:val="0"/>
                <w:sz w:val="18"/>
                <w:szCs w:val="18"/>
              </w:rPr>
              <w:t xml:space="preserve"> 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t>
            </w:r>
            <w:r>
              <w:rPr>
                <w:rFonts w:cs="Open Sans" w:ascii="Open Sans" w:hAnsi="Open Sans"/>
                <w:kern w:val="0"/>
                <w:sz w:val="18"/>
                <w:szCs w:val="18"/>
              </w:rPr>
              <w:t xml:space="preserve"> 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t>
            </w:r>
            <w:r>
              <w:rPr>
                <w:rFonts w:cs="Open Sans" w:ascii="Open Sans" w:hAnsi="Open Sans"/>
                <w:kern w:val="0"/>
                <w:sz w:val="18"/>
                <w:szCs w:val="18"/>
              </w:rPr>
              <w:t xml:space="preserve"> 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t>
            </w:r>
            <w:r>
              <w:rPr>
                <w:rFonts w:cs="Open Sans" w:ascii="Open Sans" w:hAnsi="Open Sans"/>
                <w:kern w:val="0"/>
                <w:sz w:val="18"/>
                <w:szCs w:val="18"/>
              </w:rPr>
              <w:t xml:space="preserve"> Concession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1797</TotalTime>
  <Application>LibreOffice/25.2.3.2$Linux_X86_64 LibreOffice_project/520$Build-2</Application>
  <AppVersion>15.0000</AppVersion>
  <Pages>15</Pages>
  <Words>2978</Words>
  <Characters>17178</Characters>
  <CharactersWithSpaces>19981</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2025-06-10T23:53:18Z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