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501" w:rsidRDefault="00EB1DAB">
      <w:r>
        <w:t>Denise Hills</w:t>
      </w:r>
    </w:p>
    <w:p w:rsidR="00EB1DAB" w:rsidRDefault="00EB1DAB">
      <w:r>
        <w:t>A Voice for Every Child</w:t>
      </w:r>
    </w:p>
    <w:p w:rsidR="00EB1DAB" w:rsidRDefault="00EB1DAB"/>
    <w:p w:rsidR="00EB1DAB" w:rsidRDefault="00EB1DAB">
      <w:r>
        <w:t>Our children’s education is an investment not only in their future, but ours as well. Children do not have a voice in the electoral process, so we have a responsibility to speak up for what’s best for them.</w:t>
      </w:r>
    </w:p>
    <w:p w:rsidR="00EB1DAB" w:rsidRDefault="00EB1DAB"/>
    <w:p w:rsidR="00EB1DAB" w:rsidRDefault="00EB1DAB">
      <w:r>
        <w:t xml:space="preserve">A strong foundation in core skills, such as reading, math, science, and civics, is essential to success. “Learning to read” in early grades should progress </w:t>
      </w:r>
      <w:proofErr w:type="gramStart"/>
      <w:r>
        <w:t>to</w:t>
      </w:r>
      <w:proofErr w:type="gramEnd"/>
      <w:r>
        <w:t xml:space="preserve"> “reading to learn” in later grades. </w:t>
      </w:r>
      <w:r w:rsidR="007E37F7">
        <w:t>The critical thinking skills gained</w:t>
      </w:r>
      <w:r>
        <w:t xml:space="preserve"> through </w:t>
      </w:r>
      <w:r w:rsidR="007E37F7">
        <w:t xml:space="preserve">science, technology, and </w:t>
      </w:r>
      <w:r>
        <w:t xml:space="preserve">math </w:t>
      </w:r>
      <w:r w:rsidR="007E37F7">
        <w:t>education are</w:t>
      </w:r>
      <w:r>
        <w:t xml:space="preserve"> key to effective </w:t>
      </w:r>
      <w:proofErr w:type="gramStart"/>
      <w:r>
        <w:t>problem-solving</w:t>
      </w:r>
      <w:proofErr w:type="gramEnd"/>
      <w:r>
        <w:t xml:space="preserve"> in later life.</w:t>
      </w:r>
      <w:r w:rsidR="007E37F7">
        <w:t xml:space="preserve"> Whether our public schools are preparing students for employment immediately after graduation, or for further educatio</w:t>
      </w:r>
      <w:bookmarkStart w:id="0" w:name="_GoBack"/>
      <w:bookmarkEnd w:id="0"/>
      <w:r w:rsidR="007E37F7">
        <w:t>n at a college or university, or for additional vocational training, the foundations built through an effective public education ensure the success and vitality of our community.</w:t>
      </w:r>
    </w:p>
    <w:p w:rsidR="00EB1DAB" w:rsidRDefault="00EB1DAB"/>
    <w:p w:rsidR="00EB1DAB" w:rsidRDefault="00EB1DAB">
      <w:r>
        <w:t xml:space="preserve">When we came to Tuscaloosa in 2003, I had not heard positive things about the city schools. I was concerned when my oldest child started Kindergarten that he would not gain the skills necessary to succeed. Therefore, I decided that my mission should be ensuring not only success for my child, but for all children in the Tuscaloosa City Schools. </w:t>
      </w:r>
    </w:p>
    <w:p w:rsidR="00EB1DAB" w:rsidRDefault="00EB1DAB"/>
    <w:p w:rsidR="00EB1DAB" w:rsidRDefault="00EB1DAB">
      <w:r>
        <w:t xml:space="preserve">I have been a member of the </w:t>
      </w:r>
      <w:r w:rsidR="007E37F7">
        <w:t>PTA</w:t>
      </w:r>
      <w:r>
        <w:t xml:space="preserve"> at the schools my children attend, and joined the PTA board. After attending a national PTA conference, I became inspired to volunteer for the Tuscaloosa City PTA Council, where I quickly became president, and also served on the Alabama State PTA Board. I was in this position for the April 27, 2011, tornado, and was grateful to the outpouring of support from across the nation. I was able to pass this support on to</w:t>
      </w:r>
      <w:r w:rsidR="007E37F7">
        <w:t xml:space="preserve"> affected students and families throughout the city. I attended numerous Board of Education meetings throughout this time, and was impressed with how the BOE came together to speak for all the children throughout the city.</w:t>
      </w:r>
    </w:p>
    <w:p w:rsidR="007E37F7" w:rsidRDefault="007E37F7"/>
    <w:p w:rsidR="007E37F7" w:rsidRDefault="007E37F7">
      <w:r>
        <w:t>I have been amazed at the difference I have seen within the schools in the past few years, particularly since the BOE hired our new superintendent. Teachers seem to have faith that the BOE and the superintendent will support them in what’s best for our children. Does this mean the work is done? Far from it! I see the hard work and dedication of the BOE in the past few years as the beginning of a long journey. It takes time to change a mindset, but we are on that path. We need to continue to speak for our children, for their future and ours.</w:t>
      </w:r>
    </w:p>
    <w:sectPr w:rsidR="007E37F7" w:rsidSect="001A729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DAB"/>
    <w:rsid w:val="001A7293"/>
    <w:rsid w:val="00575501"/>
    <w:rsid w:val="007E37F7"/>
    <w:rsid w:val="00AE60E5"/>
    <w:rsid w:val="00EB1D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7844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2079</Characters>
  <Application>Microsoft Macintosh Word</Application>
  <DocSecurity>0</DocSecurity>
  <Lines>17</Lines>
  <Paragraphs>4</Paragraphs>
  <ScaleCrop>false</ScaleCrop>
  <Company/>
  <LinksUpToDate>false</LinksUpToDate>
  <CharactersWithSpaces>2439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Hills</dc:creator>
  <cp:keywords/>
  <dc:description/>
  <cp:lastModifiedBy>Denise Hills</cp:lastModifiedBy>
  <cp:revision>2</cp:revision>
  <dcterms:created xsi:type="dcterms:W3CDTF">2013-07-16T02:11:00Z</dcterms:created>
  <dcterms:modified xsi:type="dcterms:W3CDTF">2013-07-16T02:11:00Z</dcterms:modified>
</cp:coreProperties>
</file>