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DAE4" w14:textId="0EB4CDCA" w:rsidR="000D3814" w:rsidRDefault="000D3814" w:rsidP="000D3814">
      <w:pPr>
        <w:jc w:val="center"/>
      </w:pPr>
      <w:r>
        <w:t>Computer Vision Homework#3</w:t>
      </w:r>
    </w:p>
    <w:p w14:paraId="558E8F18" w14:textId="71E32FE7" w:rsidR="000D3814" w:rsidRDefault="000D3814" w:rsidP="000D3814">
      <w:pPr>
        <w:jc w:val="center"/>
      </w:pPr>
      <w:r>
        <w:t xml:space="preserve">2022094093 Kim </w:t>
      </w:r>
      <w:proofErr w:type="spellStart"/>
      <w:r>
        <w:t>Dohoon</w:t>
      </w:r>
      <w:proofErr w:type="spellEnd"/>
      <w:r>
        <w:t>, Dept. of Data Science</w:t>
      </w:r>
    </w:p>
    <w:p w14:paraId="6E752BB1" w14:textId="18E6ED39" w:rsidR="000D3814" w:rsidRDefault="000D3814" w:rsidP="000D3814">
      <w:pPr>
        <w:pStyle w:val="a6"/>
        <w:numPr>
          <w:ilvl w:val="0"/>
          <w:numId w:val="3"/>
        </w:numPr>
      </w:pPr>
      <w:r w:rsidRPr="000D3814">
        <w:t>Code implementation and inference</w:t>
      </w:r>
    </w:p>
    <w:p w14:paraId="793C75BB" w14:textId="11B39651" w:rsidR="000D3814" w:rsidRDefault="000D3814" w:rsidP="000D3814">
      <w:pPr>
        <w:pStyle w:val="a6"/>
        <w:numPr>
          <w:ilvl w:val="0"/>
          <w:numId w:val="3"/>
        </w:numPr>
      </w:pPr>
      <w:r w:rsidRPr="000D3814">
        <w:t>Implementation of evaluation matric (</w:t>
      </w:r>
      <w:proofErr w:type="spellStart"/>
      <w:r w:rsidRPr="000D3814">
        <w:t>CIDEr</w:t>
      </w:r>
      <w:proofErr w:type="spellEnd"/>
      <w:r w:rsidRPr="000D3814">
        <w:t xml:space="preserve"> score)</w:t>
      </w:r>
    </w:p>
    <w:p w14:paraId="09504CBD" w14:textId="4F2926D8" w:rsidR="000D3814" w:rsidRDefault="000D3814" w:rsidP="000D3814">
      <w:pPr>
        <w:pStyle w:val="a6"/>
        <w:numPr>
          <w:ilvl w:val="0"/>
          <w:numId w:val="3"/>
        </w:numPr>
      </w:pPr>
      <w:r w:rsidRPr="000D3814">
        <w:t>Visualize the attention map.</w:t>
      </w:r>
    </w:p>
    <w:p w14:paraId="142FCAFE" w14:textId="379146AB" w:rsidR="000D3814" w:rsidRDefault="000D3814" w:rsidP="000D3814">
      <w:pPr>
        <w:pStyle w:val="a6"/>
        <w:numPr>
          <w:ilvl w:val="0"/>
          <w:numId w:val="3"/>
        </w:numPr>
      </w:pPr>
      <w:r w:rsidRPr="000D3814">
        <w:t>Inference on NICE Challenge Dataset.</w:t>
      </w:r>
    </w:p>
    <w:p w14:paraId="6F6CCE08" w14:textId="0D7A4BA5" w:rsidR="001C104F" w:rsidRPr="001C104F" w:rsidRDefault="001C104F" w:rsidP="001C104F">
      <w:pPr>
        <w:pStyle w:val="a6"/>
        <w:numPr>
          <w:ilvl w:val="0"/>
          <w:numId w:val="4"/>
        </w:numPr>
      </w:pPr>
      <w:r>
        <w:rPr>
          <w:sz w:val="18"/>
          <w:szCs w:val="20"/>
        </w:rPr>
        <w:t>Implementation details</w:t>
      </w:r>
    </w:p>
    <w:p w14:paraId="59C5D0DA" w14:textId="37456DFC" w:rsidR="001C104F" w:rsidRPr="001C104F" w:rsidRDefault="001C104F" w:rsidP="001C104F">
      <w:pPr>
        <w:pStyle w:val="a6"/>
        <w:numPr>
          <w:ilvl w:val="1"/>
          <w:numId w:val="4"/>
        </w:numPr>
      </w:pPr>
      <w:r>
        <w:rPr>
          <w:sz w:val="18"/>
          <w:szCs w:val="20"/>
        </w:rPr>
        <w:t>Adam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Optimizer</w:t>
      </w:r>
      <w:r>
        <w:rPr>
          <w:rFonts w:hint="eastAsia"/>
          <w:sz w:val="18"/>
          <w:szCs w:val="20"/>
        </w:rPr>
        <w:t xml:space="preserve"> 대신 </w:t>
      </w:r>
      <w:proofErr w:type="spellStart"/>
      <w:r>
        <w:rPr>
          <w:sz w:val="18"/>
          <w:szCs w:val="20"/>
        </w:rPr>
        <w:t>AdamW</w:t>
      </w:r>
      <w:proofErr w:type="spellEnd"/>
      <w:r>
        <w:rPr>
          <w:sz w:val="18"/>
          <w:szCs w:val="20"/>
        </w:rPr>
        <w:t xml:space="preserve"> optimizer </w:t>
      </w:r>
      <w:r>
        <w:rPr>
          <w:rFonts w:hint="eastAsia"/>
          <w:sz w:val="18"/>
          <w:szCs w:val="20"/>
        </w:rPr>
        <w:t>사용</w:t>
      </w:r>
    </w:p>
    <w:p w14:paraId="78AE924F" w14:textId="737481DD" w:rsidR="001C104F" w:rsidRPr="001C104F" w:rsidRDefault="001C104F" w:rsidP="001C104F">
      <w:pPr>
        <w:pStyle w:val="a6"/>
        <w:numPr>
          <w:ilvl w:val="1"/>
          <w:numId w:val="4"/>
        </w:numPr>
      </w:pPr>
      <w:proofErr w:type="spellStart"/>
      <w:r>
        <w:rPr>
          <w:sz w:val="18"/>
          <w:szCs w:val="20"/>
        </w:rPr>
        <w:t>ReduceLROnPleateau</w:t>
      </w:r>
      <w:proofErr w:type="spellEnd"/>
      <w:r>
        <w:rPr>
          <w:rFonts w:hint="eastAsia"/>
          <w:sz w:val="18"/>
          <w:szCs w:val="20"/>
        </w:rPr>
        <w:t xml:space="preserve">로 </w:t>
      </w:r>
      <w:r>
        <w:rPr>
          <w:sz w:val="18"/>
          <w:szCs w:val="20"/>
        </w:rPr>
        <w:t xml:space="preserve">learning rate scheduling </w:t>
      </w:r>
      <w:r>
        <w:rPr>
          <w:rFonts w:hint="eastAsia"/>
          <w:sz w:val="18"/>
          <w:szCs w:val="20"/>
        </w:rPr>
        <w:t>사용. 매 1000</w:t>
      </w:r>
      <w:r>
        <w:rPr>
          <w:sz w:val="18"/>
          <w:szCs w:val="20"/>
        </w:rPr>
        <w:t xml:space="preserve"> epoch</w:t>
      </w:r>
      <w:r>
        <w:rPr>
          <w:rFonts w:hint="eastAsia"/>
          <w:sz w:val="18"/>
          <w:szCs w:val="20"/>
        </w:rPr>
        <w:t xml:space="preserve">마다 현재 </w:t>
      </w:r>
      <w:r>
        <w:rPr>
          <w:sz w:val="18"/>
          <w:szCs w:val="20"/>
        </w:rPr>
        <w:t>loss</w:t>
      </w:r>
      <w:proofErr w:type="spellStart"/>
      <w:r>
        <w:rPr>
          <w:rFonts w:hint="eastAsia"/>
          <w:sz w:val="18"/>
          <w:szCs w:val="20"/>
        </w:rPr>
        <w:t>를</w:t>
      </w:r>
      <w:proofErr w:type="spellEnd"/>
      <w:r>
        <w:rPr>
          <w:rFonts w:hint="eastAsia"/>
          <w:sz w:val="18"/>
          <w:szCs w:val="20"/>
        </w:rPr>
        <w:t xml:space="preserve"> 출력할 때, </w:t>
      </w:r>
      <w:r>
        <w:rPr>
          <w:sz w:val="18"/>
          <w:szCs w:val="20"/>
        </w:rPr>
        <w:t>validation set</w:t>
      </w:r>
      <w:proofErr w:type="spellStart"/>
      <w:r>
        <w:rPr>
          <w:rFonts w:hint="eastAsia"/>
          <w:sz w:val="18"/>
          <w:szCs w:val="20"/>
        </w:rPr>
        <w:t>에</w:t>
      </w:r>
      <w:proofErr w:type="spellEnd"/>
      <w:r>
        <w:rPr>
          <w:rFonts w:hint="eastAsia"/>
          <w:sz w:val="18"/>
          <w:szCs w:val="20"/>
        </w:rPr>
        <w:t xml:space="preserve"> 대한 </w:t>
      </w:r>
      <w:r>
        <w:rPr>
          <w:sz w:val="18"/>
          <w:szCs w:val="20"/>
        </w:rPr>
        <w:t>loss</w:t>
      </w:r>
      <w:proofErr w:type="spellStart"/>
      <w:r>
        <w:rPr>
          <w:rFonts w:hint="eastAsia"/>
          <w:sz w:val="18"/>
          <w:szCs w:val="20"/>
        </w:rPr>
        <w:t>를</w:t>
      </w:r>
      <w:proofErr w:type="spellEnd"/>
      <w:r>
        <w:rPr>
          <w:rFonts w:hint="eastAsia"/>
          <w:sz w:val="18"/>
          <w:szCs w:val="20"/>
        </w:rPr>
        <w:t xml:space="preserve"> 계산해 전달하는 방식으로 사용</w:t>
      </w:r>
    </w:p>
    <w:p w14:paraId="37DD6C44" w14:textId="5C73BEA4" w:rsidR="001C104F" w:rsidRDefault="001C104F" w:rsidP="001C104F">
      <w:pPr>
        <w:pStyle w:val="a6"/>
        <w:numPr>
          <w:ilvl w:val="1"/>
          <w:numId w:val="4"/>
        </w:numPr>
        <w:rPr>
          <w:rFonts w:hint="eastAsia"/>
        </w:rPr>
      </w:pPr>
      <w:r>
        <w:rPr>
          <w:sz w:val="18"/>
          <w:szCs w:val="20"/>
        </w:rPr>
        <w:t>Visual feature</w:t>
      </w:r>
      <w:proofErr w:type="spellStart"/>
      <w:r>
        <w:rPr>
          <w:rFonts w:hint="eastAsia"/>
          <w:sz w:val="18"/>
          <w:szCs w:val="20"/>
        </w:rPr>
        <w:t>에</w:t>
      </w:r>
      <w:proofErr w:type="spellEnd"/>
      <w:r>
        <w:rPr>
          <w:rFonts w:hint="eastAsia"/>
          <w:sz w:val="18"/>
          <w:szCs w:val="20"/>
        </w:rPr>
        <w:t xml:space="preserve"> 대한 </w:t>
      </w:r>
      <w:r>
        <w:rPr>
          <w:sz w:val="18"/>
          <w:szCs w:val="20"/>
        </w:rPr>
        <w:t xml:space="preserve">skip connection </w:t>
      </w:r>
      <w:r>
        <w:rPr>
          <w:rFonts w:hint="eastAsia"/>
          <w:sz w:val="18"/>
          <w:szCs w:val="20"/>
        </w:rPr>
        <w:t>추가</w:t>
      </w:r>
    </w:p>
    <w:sectPr w:rsidR="001C1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639"/>
    <w:multiLevelType w:val="hybridMultilevel"/>
    <w:tmpl w:val="130026B0"/>
    <w:lvl w:ilvl="0" w:tplc="B1663C0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95E47A3"/>
    <w:multiLevelType w:val="hybridMultilevel"/>
    <w:tmpl w:val="88E2D86E"/>
    <w:lvl w:ilvl="0" w:tplc="4BA44F66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A2A1FB0"/>
    <w:multiLevelType w:val="hybridMultilevel"/>
    <w:tmpl w:val="6C8480C6"/>
    <w:lvl w:ilvl="0" w:tplc="A8729C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38B6F20"/>
    <w:multiLevelType w:val="hybridMultilevel"/>
    <w:tmpl w:val="522CD056"/>
    <w:lvl w:ilvl="0" w:tplc="738E8C2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54511008">
    <w:abstractNumId w:val="0"/>
  </w:num>
  <w:num w:numId="2" w16cid:durableId="270668424">
    <w:abstractNumId w:val="1"/>
  </w:num>
  <w:num w:numId="3" w16cid:durableId="1572082327">
    <w:abstractNumId w:val="2"/>
  </w:num>
  <w:num w:numId="4" w16cid:durableId="423647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14"/>
    <w:rsid w:val="000D3814"/>
    <w:rsid w:val="001C104F"/>
    <w:rsid w:val="00AB615C"/>
    <w:rsid w:val="00E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8F5B3"/>
  <w15:chartTrackingRefBased/>
  <w15:docId w15:val="{F93D5C32-0240-8145-AE95-88604A57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38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3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38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38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38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38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38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38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38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38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D38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D38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D38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D38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D38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D38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D38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D38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D38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D3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D38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D38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D3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D38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D38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D38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D3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D38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D3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김도훈</dc:creator>
  <cp:keywords/>
  <dc:description/>
  <cp:lastModifiedBy>김도훈</cp:lastModifiedBy>
  <cp:revision>1</cp:revision>
  <dcterms:created xsi:type="dcterms:W3CDTF">2024-06-11T03:29:00Z</dcterms:created>
  <dcterms:modified xsi:type="dcterms:W3CDTF">2024-06-12T04:26:00Z</dcterms:modified>
</cp:coreProperties>
</file>