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PHASE 6 – PROJECT TESTING PHASE</w:t>
      </w:r>
    </w:p>
    <w:p>
      <w:r>
        <w:rPr>
          <w:b/>
        </w:rPr>
        <w:t xml:space="preserve">Purpose: </w:t>
      </w:r>
      <w:r>
        <w:t>The Project Testing Phase is carried out to verify that the developed project works correctly, satisfies the requirements, and is free from major errors.</w:t>
      </w:r>
    </w:p>
    <w:p>
      <w:pPr>
        <w:pStyle w:val="Heading2"/>
      </w:pPr>
      <w:r>
        <w:t>1. Testing Objectives</w:t>
      </w:r>
    </w:p>
    <w:p>
      <w:pPr>
        <w:pStyle w:val="ListBullet"/>
      </w:pPr>
      <w:r>
        <w:t>Verify that all project functions work as expected.</w:t>
      </w:r>
    </w:p>
    <w:p>
      <w:pPr>
        <w:pStyle w:val="ListBullet"/>
      </w:pPr>
      <w:r>
        <w:t>Identify and correct errors and defects.</w:t>
      </w:r>
    </w:p>
    <w:p>
      <w:pPr>
        <w:pStyle w:val="ListBullet"/>
      </w:pPr>
      <w:r>
        <w:t>Check whether the project satisfies the specified requirements.</w:t>
      </w:r>
    </w:p>
    <w:p>
      <w:pPr>
        <w:pStyle w:val="ListBullet"/>
      </w:pPr>
      <w:r>
        <w:t>Ensure that different modules work correctly together.</w:t>
      </w:r>
    </w:p>
    <w:p>
      <w:pPr>
        <w:pStyle w:val="ListBullet"/>
      </w:pPr>
      <w:r>
        <w:t>Validate the overall performance and usability of the project.</w:t>
      </w:r>
    </w:p>
    <w:p>
      <w:pPr>
        <w:pStyle w:val="Heading2"/>
      </w:pPr>
      <w:r>
        <w:t>2. Types of Testing</w:t>
      </w:r>
    </w:p>
    <w:tbl>
      <w:tblPr>
        <w:tblStyle w:val="TableGrid"/>
        <w:tblW w:type="auto" w:w="0"/>
        <w:tblLook w:firstColumn="1" w:firstRow="1" w:lastColumn="0" w:lastRow="0" w:noHBand="0" w:noVBand="1" w:val="04A0"/>
      </w:tblPr>
      <w:tblGrid>
        <w:gridCol w:w="2880"/>
        <w:gridCol w:w="2880"/>
        <w:gridCol w:w="2880"/>
      </w:tblGrid>
      <w:tr>
        <w:tc>
          <w:tcPr>
            <w:tcW w:type="dxa" w:w="2880"/>
          </w:tcPr>
          <w:p>
            <w:r>
              <w:t>Testing Type</w:t>
            </w:r>
          </w:p>
        </w:tc>
        <w:tc>
          <w:tcPr>
            <w:tcW w:type="dxa" w:w="2880"/>
          </w:tcPr>
          <w:p>
            <w:r>
              <w:t>Purpose</w:t>
            </w:r>
          </w:p>
        </w:tc>
        <w:tc>
          <w:tcPr>
            <w:tcW w:type="dxa" w:w="2880"/>
          </w:tcPr>
          <w:p>
            <w:r>
              <w:t>Expected Result</w:t>
            </w:r>
          </w:p>
        </w:tc>
      </w:tr>
      <w:tr>
        <w:tc>
          <w:tcPr>
            <w:tcW w:type="dxa" w:w="2880"/>
          </w:tcPr>
          <w:p>
            <w:r>
              <w:t>Unit Testing</w:t>
            </w:r>
          </w:p>
        </w:tc>
        <w:tc>
          <w:tcPr>
            <w:tcW w:type="dxa" w:w="2880"/>
          </w:tcPr>
          <w:p>
            <w:r>
              <w:t>Test individual modules or components.</w:t>
            </w:r>
          </w:p>
        </w:tc>
        <w:tc>
          <w:tcPr>
            <w:tcW w:type="dxa" w:w="2880"/>
          </w:tcPr>
          <w:p>
            <w:r>
              <w:t>Each module works correctly.</w:t>
            </w:r>
          </w:p>
        </w:tc>
      </w:tr>
      <w:tr>
        <w:tc>
          <w:tcPr>
            <w:tcW w:type="dxa" w:w="2880"/>
          </w:tcPr>
          <w:p>
            <w:r>
              <w:t>Integration Testing</w:t>
            </w:r>
          </w:p>
        </w:tc>
        <w:tc>
          <w:tcPr>
            <w:tcW w:type="dxa" w:w="2880"/>
          </w:tcPr>
          <w:p>
            <w:r>
              <w:t>Check interaction between different modules.</w:t>
            </w:r>
          </w:p>
        </w:tc>
        <w:tc>
          <w:tcPr>
            <w:tcW w:type="dxa" w:w="2880"/>
          </w:tcPr>
          <w:p>
            <w:r>
              <w:t>Modules communicate correctly.</w:t>
            </w:r>
          </w:p>
        </w:tc>
      </w:tr>
      <w:tr>
        <w:tc>
          <w:tcPr>
            <w:tcW w:type="dxa" w:w="2880"/>
          </w:tcPr>
          <w:p>
            <w:r>
              <w:t>Functional Testing</w:t>
            </w:r>
          </w:p>
        </w:tc>
        <w:tc>
          <w:tcPr>
            <w:tcW w:type="dxa" w:w="2880"/>
          </w:tcPr>
          <w:p>
            <w:r>
              <w:t>Verify project functions against requirements.</w:t>
            </w:r>
          </w:p>
        </w:tc>
        <w:tc>
          <w:tcPr>
            <w:tcW w:type="dxa" w:w="2880"/>
          </w:tcPr>
          <w:p>
            <w:r>
              <w:t>Required functions produce correct results.</w:t>
            </w:r>
          </w:p>
        </w:tc>
      </w:tr>
      <w:tr>
        <w:tc>
          <w:tcPr>
            <w:tcW w:type="dxa" w:w="2880"/>
          </w:tcPr>
          <w:p>
            <w:r>
              <w:t>System Testing</w:t>
            </w:r>
          </w:p>
        </w:tc>
        <w:tc>
          <w:tcPr>
            <w:tcW w:type="dxa" w:w="2880"/>
          </w:tcPr>
          <w:p>
            <w:r>
              <w:t>Test the complete system as a whole.</w:t>
            </w:r>
          </w:p>
        </w:tc>
        <w:tc>
          <w:tcPr>
            <w:tcW w:type="dxa" w:w="2880"/>
          </w:tcPr>
          <w:p>
            <w:r>
              <w:t>The complete system works as expected.</w:t>
            </w:r>
          </w:p>
        </w:tc>
      </w:tr>
      <w:tr>
        <w:tc>
          <w:tcPr>
            <w:tcW w:type="dxa" w:w="2880"/>
          </w:tcPr>
          <w:p>
            <w:r>
              <w:t>User Acceptance Testing</w:t>
            </w:r>
          </w:p>
        </w:tc>
        <w:tc>
          <w:tcPr>
            <w:tcW w:type="dxa" w:w="2880"/>
          </w:tcPr>
          <w:p>
            <w:r>
              <w:t>Check whether the system meets user expectations.</w:t>
            </w:r>
          </w:p>
        </w:tc>
        <w:tc>
          <w:tcPr>
            <w:tcW w:type="dxa" w:w="2880"/>
          </w:tcPr>
          <w:p>
            <w:r>
              <w:t>System is acceptable for intended use.</w:t>
            </w:r>
          </w:p>
        </w:tc>
      </w:tr>
    </w:tbl>
    <w:p>
      <w:pPr>
        <w:pStyle w:val="Heading2"/>
      </w:pPr>
      <w:r>
        <w:t>3. Test Case Planning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Test Case</w:t>
            </w:r>
          </w:p>
        </w:tc>
        <w:tc>
          <w:tcPr>
            <w:tcW w:type="dxa" w:w="1728"/>
          </w:tcPr>
          <w:p>
            <w:r>
              <w:t>Input</w:t>
            </w:r>
          </w:p>
        </w:tc>
        <w:tc>
          <w:tcPr>
            <w:tcW w:type="dxa" w:w="1728"/>
          </w:tcPr>
          <w:p>
            <w:r>
              <w:t>Expected Output</w:t>
            </w:r>
          </w:p>
        </w:tc>
        <w:tc>
          <w:tcPr>
            <w:tcW w:type="dxa" w:w="1728"/>
          </w:tcPr>
          <w:p>
            <w:r>
              <w:t>Actual Output</w:t>
            </w:r>
          </w:p>
        </w:tc>
        <w:tc>
          <w:tcPr>
            <w:tcW w:type="dxa" w:w="1728"/>
          </w:tcPr>
          <w:p>
            <w:r>
              <w:t>Status</w:t>
            </w:r>
          </w:p>
        </w:tc>
      </w:tr>
      <w:tr>
        <w:tc>
          <w:tcPr>
            <w:tcW w:type="dxa" w:w="1728"/>
          </w:tcPr>
          <w:p>
            <w:r>
              <w:t>TC-01</w:t>
            </w:r>
          </w:p>
        </w:tc>
        <w:tc>
          <w:tcPr>
            <w:tcW w:type="dxa" w:w="1728"/>
          </w:tcPr>
          <w:p>
            <w:r>
              <w:t>Valid input</w:t>
            </w:r>
          </w:p>
        </w:tc>
        <w:tc>
          <w:tcPr>
            <w:tcW w:type="dxa" w:w="1728"/>
          </w:tcPr>
          <w:p>
            <w:r>
              <w:t>Correct result</w:t>
            </w:r>
          </w:p>
        </w:tc>
        <w:tc>
          <w:tcPr>
            <w:tcW w:type="dxa" w:w="1728"/>
          </w:tcPr>
          <w:p>
            <w:r>
              <w:t>To be recorded</w:t>
            </w:r>
          </w:p>
        </w:tc>
        <w:tc>
          <w:tcPr>
            <w:tcW w:type="dxa" w:w="1728"/>
          </w:tcPr>
          <w:p>
            <w:r>
              <w:t>Pending</w:t>
            </w:r>
          </w:p>
        </w:tc>
      </w:tr>
      <w:tr>
        <w:tc>
          <w:tcPr>
            <w:tcW w:type="dxa" w:w="1728"/>
          </w:tcPr>
          <w:p>
            <w:r>
              <w:t>TC-02</w:t>
            </w:r>
          </w:p>
        </w:tc>
        <w:tc>
          <w:tcPr>
            <w:tcW w:type="dxa" w:w="1728"/>
          </w:tcPr>
          <w:p>
            <w:r>
              <w:t>Invalid input</w:t>
            </w:r>
          </w:p>
        </w:tc>
        <w:tc>
          <w:tcPr>
            <w:tcW w:type="dxa" w:w="1728"/>
          </w:tcPr>
          <w:p>
            <w:r>
              <w:t>Error/validation message</w:t>
            </w:r>
          </w:p>
        </w:tc>
        <w:tc>
          <w:tcPr>
            <w:tcW w:type="dxa" w:w="1728"/>
          </w:tcPr>
          <w:p>
            <w:r>
              <w:t>To be recorded</w:t>
            </w:r>
          </w:p>
        </w:tc>
        <w:tc>
          <w:tcPr>
            <w:tcW w:type="dxa" w:w="1728"/>
          </w:tcPr>
          <w:p>
            <w:r>
              <w:t>Pending</w:t>
            </w:r>
          </w:p>
        </w:tc>
      </w:tr>
      <w:tr>
        <w:tc>
          <w:tcPr>
            <w:tcW w:type="dxa" w:w="1728"/>
          </w:tcPr>
          <w:p>
            <w:r>
              <w:t>TC-03</w:t>
            </w:r>
          </w:p>
        </w:tc>
        <w:tc>
          <w:tcPr>
            <w:tcW w:type="dxa" w:w="1728"/>
          </w:tcPr>
          <w:p>
            <w:r>
              <w:t>Boundary value</w:t>
            </w:r>
          </w:p>
        </w:tc>
        <w:tc>
          <w:tcPr>
            <w:tcW w:type="dxa" w:w="1728"/>
          </w:tcPr>
          <w:p>
            <w:r>
              <w:t>System handles value correctly</w:t>
            </w:r>
          </w:p>
        </w:tc>
        <w:tc>
          <w:tcPr>
            <w:tcW w:type="dxa" w:w="1728"/>
          </w:tcPr>
          <w:p>
            <w:r>
              <w:t>To be recorded</w:t>
            </w:r>
          </w:p>
        </w:tc>
        <w:tc>
          <w:tcPr>
            <w:tcW w:type="dxa" w:w="1728"/>
          </w:tcPr>
          <w:p>
            <w:r>
              <w:t>Pending</w:t>
            </w:r>
          </w:p>
        </w:tc>
      </w:tr>
      <w:tr>
        <w:tc>
          <w:tcPr>
            <w:tcW w:type="dxa" w:w="1728"/>
          </w:tcPr>
          <w:p>
            <w:r>
              <w:t>TC-04</w:t>
            </w:r>
          </w:p>
        </w:tc>
        <w:tc>
          <w:tcPr>
            <w:tcW w:type="dxa" w:w="1728"/>
          </w:tcPr>
          <w:p>
            <w:r>
              <w:t>Complete workflow</w:t>
            </w:r>
          </w:p>
        </w:tc>
        <w:tc>
          <w:tcPr>
            <w:tcW w:type="dxa" w:w="1728"/>
          </w:tcPr>
          <w:p>
            <w:r>
              <w:t>Successful completion</w:t>
            </w:r>
          </w:p>
        </w:tc>
        <w:tc>
          <w:tcPr>
            <w:tcW w:type="dxa" w:w="1728"/>
          </w:tcPr>
          <w:p>
            <w:r>
              <w:t>To be recorded</w:t>
            </w:r>
          </w:p>
        </w:tc>
        <w:tc>
          <w:tcPr>
            <w:tcW w:type="dxa" w:w="1728"/>
          </w:tcPr>
          <w:p>
            <w:r>
              <w:t>Pending</w:t>
            </w:r>
          </w:p>
        </w:tc>
      </w:tr>
    </w:tbl>
    <w:p>
      <w:pPr>
        <w:pStyle w:val="Heading2"/>
      </w:pPr>
      <w:r>
        <w:t>4. Bug Identification and Fixing</w:t>
      </w:r>
    </w:p>
    <w:p>
      <w:r>
        <w:t>During testing, any unexpected behavior or error is recorded as a defect. The defect is analyzed, corrected, and tested again to confirm that the issue has been resolved without affecting other parts of the system.</w:t>
      </w:r>
    </w:p>
    <w:p>
      <w:pPr>
        <w:pStyle w:val="Heading2"/>
      </w:pPr>
      <w:r>
        <w:t>5. Testing Process</w:t>
      </w:r>
    </w:p>
    <w:p>
      <w:pPr>
        <w:pStyle w:val="ListNumber"/>
      </w:pPr>
      <w:r>
        <w:t>Prepare test cases based on the project requirements.</w:t>
      </w:r>
    </w:p>
    <w:p>
      <w:pPr>
        <w:pStyle w:val="ListNumber"/>
      </w:pPr>
      <w:r>
        <w:t>Execute each test case using appropriate inputs.</w:t>
      </w:r>
    </w:p>
    <w:p>
      <w:pPr>
        <w:pStyle w:val="ListNumber"/>
      </w:pPr>
      <w:r>
        <w:t>Compare the actual output with the expected output.</w:t>
      </w:r>
    </w:p>
    <w:p>
      <w:pPr>
        <w:pStyle w:val="ListNumber"/>
      </w:pPr>
      <w:r>
        <w:t>Record errors and unexpected results.</w:t>
      </w:r>
    </w:p>
    <w:p>
      <w:pPr>
        <w:pStyle w:val="ListNumber"/>
      </w:pPr>
      <w:r>
        <w:t>Fix identified defects.</w:t>
      </w:r>
    </w:p>
    <w:p>
      <w:pPr>
        <w:pStyle w:val="ListNumber"/>
      </w:pPr>
      <w:r>
        <w:t>Repeat the failed tests after corrections.</w:t>
      </w:r>
    </w:p>
    <w:p>
      <w:pPr>
        <w:pStyle w:val="ListNumber"/>
      </w:pPr>
      <w:r>
        <w:t>Perform final testing of the complete project.</w:t>
      </w:r>
    </w:p>
    <w:p>
      <w:pPr>
        <w:pStyle w:val="Heading2"/>
      </w:pPr>
      <w:r>
        <w:t>6. Expected Outcome</w:t>
      </w:r>
    </w:p>
    <w:p>
      <w:r>
        <w:t>At the end of the testing phase, the project should satisfy its functional requirements, major defects should be resolved, and the system should be ready for documentation and final demonstration.</w:t>
      </w:r>
    </w:p>
    <w:p>
      <w:pPr>
        <w:pStyle w:val="Heading2"/>
      </w:pPr>
      <w:r>
        <w:t>Conclusion</w:t>
      </w:r>
    </w:p>
    <w:p>
      <w:r>
        <w:t>The Project Testing Phase ensures the quality, reliability, and correctness of the developed project. Systematic testing helps identify defects early and confirms that the final project performs according to the planned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