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3 – PROJECT DESIGN</w:t>
      </w:r>
    </w:p>
    <w:p>
      <w:r>
        <w:rPr>
          <w:b/>
        </w:rPr>
        <w:t xml:space="preserve">Project Title: </w:t>
      </w:r>
      <w:r>
        <w:t>PocketSmart AI – Your Smart Budget &amp; Recommendation Assistant</w:t>
      </w:r>
    </w:p>
    <w:p>
      <w:r>
        <w:rPr>
          <w:b/>
          <w:sz w:val="24"/>
        </w:rPr>
        <w:t>1. System Design</w:t>
      </w:r>
    </w:p>
    <w:p>
      <w:pPr>
        <w:spacing w:after="160"/>
      </w:pPr>
      <w:r>
        <w:t>PocketSmart AI is designed as a simple and user-friendly budget management system. The system collects the user's income and expense details, processes the information, and provides a budget summary and smart recommendations.</w:t>
      </w:r>
    </w:p>
    <w:p>
      <w:r>
        <w:rPr>
          <w:b/>
          <w:sz w:val="24"/>
        </w:rPr>
        <w:t>2. Main Modules</w:t>
      </w:r>
    </w:p>
    <w:p>
      <w:pPr>
        <w:spacing w:after="160"/>
      </w:pPr>
      <w:r>
        <w:t>• User Input Module – Enter income and expense details.</w:t>
        <w:br/>
        <w:t>• Budget Management Module – Calculate income, expenses, and remaining budget.</w:t>
        <w:br/>
        <w:t>• Expense Analysis Module – Analyze spending patterns.</w:t>
        <w:br/>
        <w:t>• AI Recommendation Module – Provide personalized spending and saving suggestions.</w:t>
        <w:br/>
        <w:t>• Report/Summary Module – Display the user's budget summary.</w:t>
      </w:r>
    </w:p>
    <w:p>
      <w:r>
        <w:rPr>
          <w:b/>
          <w:sz w:val="24"/>
        </w:rPr>
        <w:t>3. System Flow</w:t>
      </w:r>
    </w:p>
    <w:p>
      <w:pPr>
        <w:spacing w:after="160"/>
      </w:pPr>
      <w:r>
        <w:t>User → Enter Income &amp; Expenses → Process Data → Calculate Budget → Analyze Spending → Generate AI Recommendation → Display Result</w:t>
      </w:r>
    </w:p>
    <w:p>
      <w:r>
        <w:rPr>
          <w:b/>
          <w:sz w:val="24"/>
        </w:rPr>
        <w:t>4. User Interface Design</w:t>
      </w:r>
    </w:p>
    <w:p>
      <w:pPr>
        <w:spacing w:after="160"/>
      </w:pPr>
      <w:r>
        <w:t>The application should contain simple screens for entering income and expenses, viewing the budget summary, checking expense analysis, and receiving recommendations.</w:t>
      </w:r>
    </w:p>
    <w:p>
      <w:r>
        <w:rPr>
          <w:b/>
          <w:sz w:val="24"/>
        </w:rPr>
        <w:t>5. Database Design</w:t>
      </w:r>
    </w:p>
    <w:p>
      <w:pPr>
        <w:spacing w:after="160"/>
      </w:pPr>
      <w:r>
        <w:t>The system can store user details, income records, expense records, budget information, and recommendation history using MySQL or SQLite.</w:t>
      </w:r>
    </w:p>
    <w:p>
      <w:r>
        <w:rPr>
          <w:b/>
          <w:sz w:val="24"/>
        </w:rPr>
        <w:t>6. Expected Design Outcome</w:t>
      </w:r>
    </w:p>
    <w:p>
      <w:pPr>
        <w:spacing w:after="160"/>
      </w:pPr>
      <w:r>
        <w:t>The final design should provide a clear, simple, and easy-to-use system that helps users understand their spending and manage their budget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