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</w:t>
      </w:r>
      <w:proofErr w:type="gramStart"/>
      <w:r w:rsidR="005F1E39">
        <w:rPr>
          <w:rFonts w:ascii="Times New Roman" w:hAnsi="Times New Roman" w:cs="Times New Roman"/>
          <w:spacing w:val="-1"/>
        </w:rPr>
        <w:t xml:space="preserve">  </w:t>
      </w:r>
      <w:r>
        <w:rPr>
          <w:rFonts w:ascii="Times New Roman" w:hAnsi="Times New Roman" w:cs="Times New Roman"/>
          <w:spacing w:val="-1"/>
        </w:rPr>
        <w:t xml:space="preserve"> (</w:t>
      </w:r>
      <w:proofErr w:type="gramEnd"/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20F38736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>
        <w:rPr>
          <w:rFonts w:ascii="Times New Roman" w:hAnsi="Times New Roman" w:cs="Times New Roman"/>
          <w:b/>
          <w:bCs/>
          <w:iCs/>
          <w:spacing w:val="1"/>
        </w:rPr>
        <w:t>129</w:t>
      </w:r>
      <w:r w:rsidRPr="00F63CB4">
        <w:rPr>
          <w:rFonts w:ascii="Times New Roman" w:hAnsi="Times New Roman" w:cs="Times New Roman"/>
          <w:b/>
          <w:bCs/>
          <w:iCs/>
          <w:spacing w:val="1"/>
        </w:rPr>
        <w:t xml:space="preserve"> (Dean’s List-All Semesters)</w:t>
      </w:r>
    </w:p>
    <w:p w14:paraId="54848765" w14:textId="7FECD5D8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Tools for Operations Research and Machine Learning, Computer System Organization and Programming, Object-Oriented Programming with Data Structures, Introduction to Database Systems (Enrolled), Operating Systems (Enrolled). </w:t>
      </w:r>
      <w:bookmarkStart w:id="0" w:name="_GoBack"/>
      <w:bookmarkEnd w:id="0"/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7777777" w:rsidR="00F2428A" w:rsidRPr="00296F1D" w:rsidRDefault="00F2428A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</w:rPr>
        <w:t>Jan. 2017 - Present</w:t>
      </w:r>
    </w:p>
    <w:p w14:paraId="1FFDC14D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8700-page views using Python (Django), Bootstrap, HTML, CSS, and JavaScript. </w:t>
      </w:r>
    </w:p>
    <w:p w14:paraId="64ED71D3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0434971A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7095860D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3344971C" w14:textId="77777777" w:rsidR="00F2428A" w:rsidRPr="004512D2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 and a music catalogue with PHP, HTML, CSS, SQL, Bootstrap and JavaScript.</w:t>
      </w:r>
    </w:p>
    <w:p w14:paraId="21A191BB" w14:textId="77777777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22F81099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77777777" w:rsidR="000878F6" w:rsidRPr="00D2152B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proofErr w:type="gramStart"/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proofErr w:type="gramEnd"/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27796F40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CSS, C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 xml:space="preserve">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r w:rsidR="00B12C6A">
        <w:rPr>
          <w:rFonts w:ascii="Times New Roman" w:hAnsi="Times New Roman" w:cs="Times New Roman"/>
          <w:bCs/>
        </w:rPr>
        <w:t xml:space="preserve">, </w:t>
      </w:r>
      <w:proofErr w:type="spellStart"/>
      <w:r w:rsidR="00B12C6A">
        <w:rPr>
          <w:rFonts w:ascii="Times New Roman" w:hAnsi="Times New Roman" w:cs="Times New Roman"/>
          <w:bCs/>
        </w:rPr>
        <w:t>Guice</w:t>
      </w:r>
      <w:proofErr w:type="spellEnd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29BFA90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</w:t>
      </w:r>
      <w:r w:rsidR="00FB0F55">
        <w:rPr>
          <w:rFonts w:ascii="Times New Roman" w:hAnsi="Times New Roman" w:cs="Times New Roman"/>
          <w:spacing w:val="-1"/>
          <w:lang w:val="en-GB"/>
        </w:rPr>
        <w:t>-</w:t>
      </w:r>
      <w:r w:rsidR="003F0D24">
        <w:rPr>
          <w:rFonts w:ascii="Times New Roman" w:hAnsi="Times New Roman" w:cs="Times New Roman"/>
          <w:spacing w:val="-1"/>
          <w:lang w:val="en-GB"/>
        </w:rPr>
        <w:t>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1D510CB7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</w:t>
      </w:r>
      <w:r w:rsidR="00EC7875">
        <w:rPr>
          <w:rFonts w:ascii="Times New Roman" w:hAnsi="Times New Roman" w:cs="Times New Roman"/>
          <w:spacing w:val="-1"/>
          <w:lang w:val="en-GB"/>
        </w:rPr>
        <w:t>2300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133299CC" w:rsidR="00A41F20" w:rsidRP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1F20" w:rsidRPr="00A41F20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8AB8" w14:textId="77777777" w:rsidR="00781D31" w:rsidRDefault="00781D31" w:rsidP="006121F4">
      <w:pPr>
        <w:spacing w:after="0" w:line="240" w:lineRule="auto"/>
      </w:pPr>
      <w:r>
        <w:separator/>
      </w:r>
    </w:p>
  </w:endnote>
  <w:endnote w:type="continuationSeparator" w:id="0">
    <w:p w14:paraId="3C690F16" w14:textId="77777777" w:rsidR="00781D31" w:rsidRDefault="00781D31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B9354" w14:textId="77777777" w:rsidR="00781D31" w:rsidRDefault="00781D31" w:rsidP="006121F4">
      <w:pPr>
        <w:spacing w:after="0" w:line="240" w:lineRule="auto"/>
      </w:pPr>
      <w:r>
        <w:separator/>
      </w:r>
    </w:p>
  </w:footnote>
  <w:footnote w:type="continuationSeparator" w:id="0">
    <w:p w14:paraId="2CD8A144" w14:textId="77777777" w:rsidR="00781D31" w:rsidRDefault="00781D31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2"/>
  </w:num>
  <w:num w:numId="10">
    <w:abstractNumId w:val="20"/>
  </w:num>
  <w:num w:numId="11">
    <w:abstractNumId w:val="4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9F7FC5"/>
    <w:rsid w:val="00A13669"/>
    <w:rsid w:val="00A203DA"/>
    <w:rsid w:val="00A41F20"/>
    <w:rsid w:val="00A44DA8"/>
    <w:rsid w:val="00A47C91"/>
    <w:rsid w:val="00A50376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36840"/>
    <w:rsid w:val="00E4474F"/>
    <w:rsid w:val="00E46935"/>
    <w:rsid w:val="00E46B35"/>
    <w:rsid w:val="00E55F02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ED0B-17C1-B149-8B50-61B1B7C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3</cp:revision>
  <cp:lastPrinted>2019-07-28T23:27:00Z</cp:lastPrinted>
  <dcterms:created xsi:type="dcterms:W3CDTF">2019-08-26T01:07:00Z</dcterms:created>
  <dcterms:modified xsi:type="dcterms:W3CDTF">2019-08-26T03:07:00Z</dcterms:modified>
</cp:coreProperties>
</file>