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A175187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@DillM</w:t>
      </w:r>
      <w:r w:rsidR="009841F8">
        <w:rPr>
          <w:rFonts w:ascii="Arial" w:hAnsi="Arial" w:cs="Arial"/>
          <w:sz w:val="22"/>
          <w:szCs w:val="22"/>
        </w:rPr>
        <w:t>cF</w:t>
      </w:r>
      <w:r w:rsidR="00557CA5" w:rsidRPr="0013127D">
        <w:rPr>
          <w:rFonts w:ascii="Arial" w:hAnsi="Arial" w:cs="Arial"/>
          <w:sz w:val="22"/>
          <w:szCs w:val="22"/>
        </w:rPr>
        <w:t>arland</w:t>
      </w:r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6AA7B8C9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Experiential Data Science for Undergraduate Cross-disciplinary Education (EDUCE</w:t>
      </w:r>
      <w:r w:rsidR="00335C8B">
        <w:rPr>
          <w:rFonts w:ascii="Arial" w:hAnsi="Arial" w:cs="Arial"/>
          <w:iCs/>
          <w:sz w:val="22"/>
          <w:szCs w:val="22"/>
        </w:rPr>
        <w:t xml:space="preserve">, </w:t>
      </w:r>
      <w:hyperlink r:id="rId9" w:history="1">
        <w:r w:rsidR="00335C8B" w:rsidRPr="00440E19">
          <w:rPr>
            <w:rStyle w:val="Hyperlink"/>
            <w:rFonts w:ascii="Arial" w:hAnsi="Arial" w:cs="Arial"/>
            <w:iCs/>
            <w:sz w:val="22"/>
            <w:szCs w:val="22"/>
          </w:rPr>
          <w:t>https://github.com/EDUCE-UBC</w:t>
        </w:r>
      </w:hyperlink>
      <w:r w:rsidR="00335C8B">
        <w:rPr>
          <w:rFonts w:ascii="Arial" w:hAnsi="Arial" w:cs="Arial"/>
          <w:iCs/>
          <w:sz w:val="22"/>
          <w:szCs w:val="22"/>
        </w:rPr>
        <w:t>)</w:t>
      </w:r>
      <w:r w:rsidR="007560D7">
        <w:rPr>
          <w:rFonts w:ascii="Arial" w:hAnsi="Arial" w:cs="Arial"/>
          <w:iCs/>
          <w:sz w:val="22"/>
          <w:szCs w:val="22"/>
        </w:rPr>
        <w:t xml:space="preserve">.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7560D7">
        <w:rPr>
          <w:rFonts w:ascii="Arial" w:hAnsi="Arial" w:cs="Arial"/>
          <w:iCs/>
          <w:sz w:val="22"/>
          <w:szCs w:val="22"/>
        </w:rPr>
        <w:t xml:space="preserve">improve undergraduate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competency in data </w:t>
      </w:r>
      <w:r w:rsidR="007560D7">
        <w:rPr>
          <w:rFonts w:ascii="Arial" w:hAnsi="Arial" w:cs="Arial"/>
          <w:iCs/>
          <w:sz w:val="22"/>
          <w:szCs w:val="22"/>
        </w:rPr>
        <w:t xml:space="preserve">science through </w:t>
      </w:r>
      <w:r w:rsidR="007560D7" w:rsidRPr="00C4719A">
        <w:rPr>
          <w:rFonts w:ascii="Arial" w:hAnsi="Arial" w:cs="Arial"/>
          <w:iCs/>
          <w:sz w:val="22"/>
          <w:szCs w:val="22"/>
        </w:rPr>
        <w:t>uniform</w:t>
      </w:r>
      <w:r w:rsidR="007560D7">
        <w:rPr>
          <w:rFonts w:ascii="Arial" w:hAnsi="Arial" w:cs="Arial"/>
          <w:iCs/>
          <w:sz w:val="22"/>
          <w:szCs w:val="22"/>
        </w:rPr>
        <w:t>, 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co-curriculars including workshops and hackathons.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r w:rsidRPr="006E6928">
        <w:rPr>
          <w:rFonts w:ascii="Arial" w:hAnsi="Arial" w:cs="Arial"/>
          <w:i/>
          <w:iCs/>
          <w:sz w:val="22"/>
          <w:szCs w:val="22"/>
        </w:rPr>
        <w:t>Bdellovibrio bacteriovorus</w:t>
      </w:r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335C8B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78C0EFCE" w14:textId="77777777" w:rsidR="00335C8B" w:rsidRDefault="00335C8B" w:rsidP="00D01950">
      <w:pPr>
        <w:pStyle w:val="NormalWeb"/>
        <w:spacing w:before="120" w:beforeAutospacing="0" w:after="12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CBC9951" w14:textId="6B91326F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the Experiential Data Science for Undergraduate Cross-disciplinary Education (EDUCE) initiative in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>
        <w:rPr>
          <w:rFonts w:ascii="Arial" w:hAnsi="Arial" w:cs="Arial"/>
          <w:iCs/>
          <w:sz w:val="22"/>
          <w:szCs w:val="22"/>
        </w:rPr>
        <w:t xml:space="preserve"> (MICB425) and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</w:p>
    <w:p w14:paraId="0A5273B3" w14:textId="77777777" w:rsidR="00335C8B" w:rsidRPr="006A605C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(BIOL346, 3-week) an </w:t>
      </w:r>
      <w:r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82D4125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EDUCE in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 and Bioinformatics (MICB405)</w:t>
      </w:r>
    </w:p>
    <w:p w14:paraId="25BE35E5" w14:textId="340548E6" w:rsidR="00BF355F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1B28D4E0" w14:textId="77777777" w:rsidR="00335C8B" w:rsidRPr="006A605C" w:rsidRDefault="00335C8B" w:rsidP="00D01950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87B6434" w14:textId="77777777" w:rsidR="00335C8B" w:rsidRPr="00986329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Research Mentor Training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Discussion-based course to </w:t>
      </w:r>
      <w:r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>
        <w:rPr>
          <w:rFonts w:ascii="Arial" w:hAnsi="Arial" w:cs="Arial"/>
          <w:sz w:val="22"/>
          <w:szCs w:val="22"/>
        </w:rPr>
        <w:t xml:space="preserve">. Based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Hanselsman J </w:t>
      </w:r>
      <w:r>
        <w:rPr>
          <w:rFonts w:ascii="Arial" w:hAnsi="Arial" w:cs="Arial"/>
          <w:i/>
          <w:sz w:val="22"/>
          <w:szCs w:val="22"/>
        </w:rPr>
        <w:t>et al.</w:t>
      </w:r>
    </w:p>
    <w:p w14:paraId="00BFD5AB" w14:textId="77777777" w:rsidR="00335C8B" w:rsidRDefault="00335C8B" w:rsidP="00335C8B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335C8B" w14:paraId="5AAFAFE3" w14:textId="77777777" w:rsidTr="00A67EE9">
        <w:tc>
          <w:tcPr>
            <w:tcW w:w="1530" w:type="dxa"/>
            <w:vAlign w:val="center"/>
          </w:tcPr>
          <w:p w14:paraId="5A74AC21" w14:textId="77777777" w:rsidR="00335C8B" w:rsidRDefault="00335C8B" w:rsidP="00A67E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48FC51DE" w14:textId="77777777" w:rsidR="00335C8B" w:rsidRDefault="00335C8B" w:rsidP="00A67EE9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 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12DD9BD3" w14:textId="77777777" w:rsidR="00335C8B" w:rsidRPr="007C7D08" w:rsidRDefault="00335C8B" w:rsidP="00A67EE9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mothur” and “Microbiota Analysis in R”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available at </w:t>
            </w:r>
            <w:hyperlink r:id="rId10" w:history="1">
              <w:r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20FB872F" w14:textId="5F93226A" w:rsidR="00335C8B" w:rsidRPr="00CA48F1" w:rsidRDefault="00335C8B" w:rsidP="00335C8B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(MICRO551). Led hands-on activities on statistical analysis in R. Helped design </w:t>
      </w:r>
      <w:r w:rsidR="00DB022B">
        <w:rPr>
          <w:rFonts w:ascii="Arial" w:hAnsi="Arial" w:cs="Arial"/>
          <w:iCs/>
          <w:sz w:val="22"/>
          <w:szCs w:val="22"/>
        </w:rPr>
        <w:t xml:space="preserve">and implement </w:t>
      </w:r>
      <w:r>
        <w:rPr>
          <w:rFonts w:ascii="Arial" w:hAnsi="Arial" w:cs="Arial"/>
          <w:iCs/>
          <w:sz w:val="22"/>
          <w:szCs w:val="22"/>
        </w:rPr>
        <w:t>amplicon sequencing on the Illumina MiSeq</w:t>
      </w:r>
    </w:p>
    <w:p w14:paraId="6C7DE93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>4-day course on Illumina MiSeq setup and sequence data analysis</w:t>
      </w:r>
    </w:p>
    <w:p w14:paraId="3569E131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>
        <w:rPr>
          <w:rFonts w:ascii="Arial" w:hAnsi="Arial" w:cs="Arial"/>
          <w:sz w:val="22"/>
          <w:szCs w:val="22"/>
        </w:rPr>
        <w:t xml:space="preserve"> groups</w:t>
      </w:r>
    </w:p>
    <w:p w14:paraId="686AB8F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6147DCC9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CEDF62B" w14:textId="77777777" w:rsidR="00335C8B" w:rsidRPr="00B76868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and 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099FB8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3C41365A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CCEF2BD" w14:textId="77777777" w:rsidR="00335C8B" w:rsidRPr="00D00112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and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1778C411" w14:textId="44FE3C5D" w:rsidR="00335C8B" w:rsidRPr="00D674F2" w:rsidRDefault="00335C8B" w:rsidP="00D674F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6C7F921A" w14:textId="44E96E78" w:rsidR="003B1CD0" w:rsidRPr="003B3405" w:rsidRDefault="003B1CD0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>Dias J, Marcondes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Resende RT, Machado FS, Mantovani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Cs/>
          <w:sz w:val="22"/>
          <w:szCs w:val="22"/>
          <w:u w:val="single"/>
        </w:rPr>
        <w:t>Appl Environ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3B3405" w:rsidRPr="003B3405">
        <w:rPr>
          <w:rFonts w:ascii="Arial" w:hAnsi="Arial" w:cs="Arial"/>
          <w:bCs/>
          <w:sz w:val="22"/>
          <w:szCs w:val="22"/>
        </w:rPr>
        <w:t>[Epub ahead of print]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r w:rsidR="00AE7738" w:rsidRPr="003B3405">
        <w:rPr>
          <w:rFonts w:ascii="Arial" w:hAnsi="Arial" w:cs="Arial"/>
          <w:bCs/>
          <w:sz w:val="22"/>
          <w:szCs w:val="22"/>
        </w:rPr>
        <w:t xml:space="preserve">doi: </w:t>
      </w:r>
      <w:r w:rsidR="00AE7738">
        <w:rPr>
          <w:rFonts w:ascii="Arial" w:hAnsi="Arial" w:cs="Arial"/>
          <w:bCs/>
          <w:sz w:val="22"/>
          <w:szCs w:val="22"/>
        </w:rPr>
        <w:fldChar w:fldCharType="begin"/>
      </w:r>
      <w:r w:rsidR="00AE7738">
        <w:rPr>
          <w:rFonts w:ascii="Arial" w:hAnsi="Arial" w:cs="Arial"/>
          <w:bCs/>
          <w:sz w:val="22"/>
          <w:szCs w:val="22"/>
        </w:rPr>
        <w:instrText xml:space="preserve"> HYPERLINK "https://www.ncbi.nlm.nih.gov/pubmed/29475865" </w:instrText>
      </w:r>
      <w:r w:rsidR="00AE7738">
        <w:rPr>
          <w:rFonts w:ascii="Arial" w:hAnsi="Arial" w:cs="Arial"/>
          <w:bCs/>
          <w:sz w:val="22"/>
          <w:szCs w:val="22"/>
        </w:rPr>
      </w:r>
      <w:r w:rsidR="00AE7738">
        <w:rPr>
          <w:rFonts w:ascii="Arial" w:hAnsi="Arial" w:cs="Arial"/>
          <w:bCs/>
          <w:sz w:val="22"/>
          <w:szCs w:val="22"/>
        </w:rPr>
        <w:fldChar w:fldCharType="separate"/>
      </w:r>
      <w:r w:rsidR="00AE7738" w:rsidRPr="004E707A">
        <w:rPr>
          <w:rStyle w:val="Hyperlink"/>
          <w:rFonts w:ascii="Arial" w:hAnsi="Arial" w:cs="Arial"/>
          <w:bCs/>
          <w:sz w:val="22"/>
          <w:szCs w:val="22"/>
        </w:rPr>
        <w:t>10.1128/AEM.02675-17</w:t>
      </w:r>
      <w:r w:rsidR="00AE7738">
        <w:rPr>
          <w:rFonts w:ascii="Arial" w:hAnsi="Arial" w:cs="Arial"/>
          <w:bCs/>
          <w:sz w:val="22"/>
          <w:szCs w:val="22"/>
        </w:rPr>
        <w:fldChar w:fldCharType="end"/>
      </w:r>
      <w:r w:rsidR="00AE7738" w:rsidRPr="003B3405">
        <w:rPr>
          <w:rFonts w:ascii="Arial" w:hAnsi="Arial" w:cs="Arial"/>
          <w:bCs/>
          <w:sz w:val="22"/>
          <w:szCs w:val="22"/>
        </w:rPr>
        <w:t>.</w:t>
      </w:r>
    </w:p>
    <w:p w14:paraId="2ACAB980" w14:textId="6E0B85E3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Kouba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r w:rsidRPr="00E672F1">
        <w:rPr>
          <w:rFonts w:ascii="Arial" w:hAnsi="Arial" w:cs="Arial"/>
          <w:i/>
          <w:sz w:val="22"/>
          <w:szCs w:val="22"/>
        </w:rPr>
        <w:t>Ailurus fulgens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Pr="002F4CA3">
        <w:rPr>
          <w:rFonts w:ascii="Arial" w:hAnsi="Arial" w:cs="Arial"/>
          <w:bCs/>
          <w:sz w:val="22"/>
          <w:szCs w:val="22"/>
          <w:u w:val="single"/>
        </w:rPr>
        <w:t>Conserv Physiol</w:t>
      </w:r>
      <w:r w:rsidR="00D674F2">
        <w:rPr>
          <w:rFonts w:ascii="Arial" w:hAnsi="Arial" w:cs="Arial"/>
          <w:bCs/>
          <w:sz w:val="22"/>
          <w:szCs w:val="22"/>
        </w:rPr>
        <w:t xml:space="preserve"> 6(1).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11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10.1093/conphys/cox075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Marcondes MI, Mantovani HC, Tomich TR, </w:t>
      </w:r>
      <w:r w:rsidR="001678A1">
        <w:rPr>
          <w:rFonts w:ascii="Arial" w:hAnsi="Arial" w:cs="Arial"/>
          <w:bCs/>
          <w:sz w:val="22"/>
          <w:szCs w:val="22"/>
        </w:rPr>
        <w:t xml:space="preserve">Periera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 xml:space="preserve">Assessing the impact of rumen microbial </w:t>
      </w:r>
      <w:r w:rsidR="001678A1" w:rsidRPr="00782795">
        <w:rPr>
          <w:rFonts w:ascii="Arial" w:hAnsi="Arial" w:cs="Arial"/>
          <w:bCs/>
          <w:sz w:val="22"/>
          <w:szCs w:val="22"/>
        </w:rPr>
        <w:lastRenderedPageBreak/>
        <w:t>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r w:rsidR="001678A1">
        <w:rPr>
          <w:rFonts w:ascii="Arial" w:hAnsi="Arial" w:cs="Arial"/>
          <w:bCs/>
          <w:sz w:val="22"/>
          <w:szCs w:val="22"/>
          <w:u w:val="single"/>
        </w:rPr>
        <w:t xml:space="preserve">Syst Appl </w:t>
      </w:r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12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53CFC40E" w14:textId="77777777" w:rsidR="000A320D" w:rsidRPr="00BF355F" w:rsidRDefault="000A320D" w:rsidP="000A320D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>, Brandao</w:t>
      </w:r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Faciola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>Front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r w:rsidR="004E707A">
        <w:rPr>
          <w:rFonts w:ascii="Arial" w:hAnsi="Arial" w:cs="Arial"/>
          <w:bCs/>
          <w:sz w:val="22"/>
          <w:szCs w:val="22"/>
        </w:rPr>
        <w:fldChar w:fldCharType="begin"/>
      </w:r>
      <w:r w:rsidR="004E707A">
        <w:rPr>
          <w:rFonts w:ascii="Arial" w:hAnsi="Arial" w:cs="Arial"/>
          <w:bCs/>
          <w:sz w:val="22"/>
          <w:szCs w:val="22"/>
        </w:rPr>
        <w:instrText xml:space="preserve"> HYPERLINK "https://www.ncbi.nlm.nih.gov/pubmed/29163431" </w:instrText>
      </w:r>
      <w:r w:rsidR="004E707A">
        <w:rPr>
          <w:rFonts w:ascii="Arial" w:hAnsi="Arial" w:cs="Arial"/>
          <w:bCs/>
          <w:sz w:val="22"/>
          <w:szCs w:val="22"/>
        </w:rPr>
      </w:r>
      <w:r w:rsidR="004E707A">
        <w:rPr>
          <w:rFonts w:ascii="Arial" w:hAnsi="Arial" w:cs="Arial"/>
          <w:bCs/>
          <w:sz w:val="22"/>
          <w:szCs w:val="22"/>
        </w:rPr>
        <w:fldChar w:fldCharType="separate"/>
      </w:r>
      <w:r w:rsidR="004E707A" w:rsidRPr="004E707A">
        <w:rPr>
          <w:rStyle w:val="Hyperlink"/>
          <w:rFonts w:ascii="Arial" w:hAnsi="Arial" w:cs="Arial"/>
          <w:bCs/>
          <w:sz w:val="22"/>
          <w:szCs w:val="22"/>
        </w:rPr>
        <w:t>10.3389/fmicb.2017.02147</w:t>
      </w:r>
      <w:r w:rsidR="004E707A">
        <w:rPr>
          <w:rFonts w:ascii="Arial" w:hAnsi="Arial" w:cs="Arial"/>
          <w:bCs/>
          <w:sz w:val="22"/>
          <w:szCs w:val="22"/>
        </w:rPr>
        <w:fldChar w:fldCharType="end"/>
      </w:r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>, Kerby</w:t>
      </w:r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>, Merluzzi</w:t>
      </w:r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>, Blennow</w:t>
      </w:r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Bend</w:t>
      </w:r>
      <w:r>
        <w:rPr>
          <w:rFonts w:ascii="Arial" w:hAnsi="Arial" w:cs="Arial"/>
          <w:sz w:val="22"/>
          <w:szCs w:val="22"/>
        </w:rPr>
        <w:t>lina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sz w:val="22"/>
          <w:szCs w:val="22"/>
        </w:rPr>
        <w:t xml:space="preserve">doi: </w:t>
      </w:r>
      <w:hyperlink r:id="rId13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Marcondes MI, Noronha MF, Resende RT, Machado FS, Mantovani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bCs/>
          <w:sz w:val="22"/>
          <w:szCs w:val="22"/>
        </w:rPr>
        <w:t xml:space="preserve">doi: </w:t>
      </w:r>
      <w:hyperlink r:id="rId14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doi: </w:t>
      </w:r>
      <w:hyperlink r:id="rId15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  <w:t xml:space="preserve">Jetté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, Han</w:t>
      </w:r>
      <w:r w:rsidR="00D01950">
        <w:rPr>
          <w:rFonts w:ascii="Arial" w:hAnsi="Arial" w:cs="Arial"/>
          <w:sz w:val="22"/>
          <w:szCs w:val="22"/>
        </w:rPr>
        <w:t>shew AS, Suen G, Thibeault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sz w:val="22"/>
          <w:szCs w:val="22"/>
        </w:rPr>
        <w:t xml:space="preserve">doi: </w:t>
      </w:r>
      <w:hyperlink r:id="rId16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158F6150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*, Vandewege MW, Sparks DL, Willard ST, Kouba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r w:rsidRPr="00CE5B8F">
        <w:rPr>
          <w:rFonts w:ascii="Arial" w:hAnsi="Arial" w:cs="Arial"/>
          <w:i/>
          <w:sz w:val="22"/>
          <w:szCs w:val="22"/>
        </w:rPr>
        <w:t>Ailuropoda melanoleuca</w:t>
      </w:r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r w:rsidR="00603F84" w:rsidRPr="00603F84">
        <w:rPr>
          <w:rFonts w:ascii="Arial" w:hAnsi="Arial" w:cs="Arial"/>
          <w:sz w:val="22"/>
          <w:szCs w:val="22"/>
        </w:rPr>
        <w:t xml:space="preserve">doi: </w:t>
      </w:r>
      <w:hyperlink r:id="rId17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5FAEF943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>Environ Microbiol</w:t>
      </w:r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doi: </w:t>
      </w:r>
      <w:hyperlink r:id="rId18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>Trends Microbiol</w:t>
      </w:r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doi:</w:t>
      </w:r>
      <w:r>
        <w:rPr>
          <w:rFonts w:ascii="Arial" w:hAnsi="Arial" w:cs="Arial"/>
          <w:sz w:val="22"/>
          <w:szCs w:val="22"/>
        </w:rPr>
        <w:t xml:space="preserve"> </w:t>
      </w:r>
      <w:hyperlink r:id="rId19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defence in the gut of 13-lined ground squirrels. </w:t>
      </w:r>
      <w:r w:rsidRPr="00E672F1">
        <w:rPr>
          <w:rFonts w:ascii="Arial" w:hAnsi="Arial" w:cs="Arial"/>
          <w:sz w:val="22"/>
          <w:szCs w:val="22"/>
          <w:u w:val="single"/>
        </w:rPr>
        <w:t>Mol Ecol</w:t>
      </w:r>
      <w:r w:rsidRPr="00E672F1">
        <w:rPr>
          <w:rFonts w:ascii="Arial" w:hAnsi="Arial" w:cs="Arial"/>
          <w:sz w:val="22"/>
          <w:szCs w:val="22"/>
        </w:rPr>
        <w:t xml:space="preserve"> 23(18): 4658-69. </w:t>
      </w:r>
      <w:r w:rsidR="001B40FC" w:rsidRPr="001B40FC">
        <w:rPr>
          <w:rFonts w:ascii="Arial" w:hAnsi="Arial" w:cs="Arial"/>
          <w:sz w:val="22"/>
          <w:szCs w:val="22"/>
        </w:rPr>
        <w:t xml:space="preserve">doi: </w:t>
      </w:r>
      <w:hyperlink r:id="rId20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2072113B" w14:textId="77777777" w:rsidR="009A5C4D" w:rsidRPr="004F49EE" w:rsidRDefault="009A5C4D" w:rsidP="009A5C4D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52BDE64F" w14:textId="5CEEEDA1" w:rsidR="00BB3B29" w:rsidRPr="00A74738" w:rsidRDefault="00BB3B29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Kreznar JH, Kerby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Palloni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A74738" w:rsidRPr="00A74738">
        <w:rPr>
          <w:rFonts w:ascii="Arial" w:hAnsi="Arial" w:cs="Arial"/>
          <w:sz w:val="22"/>
          <w:szCs w:val="22"/>
        </w:rPr>
        <w:t>Nat Hum Behav</w:t>
      </w:r>
      <w:r w:rsidR="00A74738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  <w:r w:rsidR="00A74738">
        <w:rPr>
          <w:rFonts w:ascii="Arial" w:hAnsi="Arial" w:cs="Arial"/>
          <w:sz w:val="22"/>
          <w:szCs w:val="22"/>
        </w:rPr>
        <w:t xml:space="preserve"> </w:t>
      </w:r>
      <w:r w:rsidR="00A74738" w:rsidRPr="00A74738">
        <w:rPr>
          <w:rFonts w:ascii="Arial" w:hAnsi="Arial" w:cs="Arial"/>
          <w:sz w:val="22"/>
          <w:szCs w:val="22"/>
          <w:u w:val="single"/>
        </w:rPr>
        <w:t>Nat Hum Behav</w:t>
      </w:r>
      <w:r w:rsidR="00A74738">
        <w:rPr>
          <w:rFonts w:ascii="Arial" w:hAnsi="Arial" w:cs="Arial"/>
          <w:sz w:val="22"/>
          <w:szCs w:val="22"/>
        </w:rPr>
        <w:t xml:space="preserve"> </w:t>
      </w:r>
      <w:r w:rsidR="00A74738">
        <w:rPr>
          <w:rFonts w:ascii="Arial" w:hAnsi="Arial" w:cs="Arial"/>
          <w:i/>
          <w:sz w:val="22"/>
          <w:szCs w:val="22"/>
        </w:rPr>
        <w:t>Submitted.</w:t>
      </w:r>
    </w:p>
    <w:p w14:paraId="7F340601" w14:textId="10AA46C8" w:rsidR="003B3405" w:rsidRPr="000C0D6A" w:rsidRDefault="003B3405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="000C0D6A">
        <w:rPr>
          <w:rFonts w:ascii="Arial" w:hAnsi="Arial" w:cs="Arial"/>
          <w:sz w:val="22"/>
          <w:szCs w:val="22"/>
        </w:rPr>
        <w:t>Cunha</w:t>
      </w:r>
      <w:r w:rsidR="006C4DF6">
        <w:rPr>
          <w:rFonts w:ascii="Arial" w:hAnsi="Arial" w:cs="Arial"/>
          <w:sz w:val="22"/>
          <w:szCs w:val="22"/>
        </w:rPr>
        <w:t xml:space="preserve"> CS, </w:t>
      </w:r>
      <w:r w:rsidR="000C0D6A">
        <w:rPr>
          <w:rFonts w:ascii="Arial" w:hAnsi="Arial" w:cs="Arial"/>
          <w:sz w:val="22"/>
          <w:szCs w:val="22"/>
        </w:rPr>
        <w:t>Marcondes</w:t>
      </w:r>
      <w:r w:rsidR="006C4DF6">
        <w:rPr>
          <w:rFonts w:ascii="Arial" w:hAnsi="Arial" w:cs="Arial"/>
          <w:sz w:val="22"/>
          <w:szCs w:val="22"/>
        </w:rPr>
        <w:t xml:space="preserve"> MI, </w:t>
      </w:r>
      <w:r w:rsidR="000C0D6A">
        <w:rPr>
          <w:rFonts w:ascii="Arial" w:hAnsi="Arial" w:cs="Arial"/>
          <w:sz w:val="22"/>
          <w:szCs w:val="22"/>
        </w:rPr>
        <w:t>Veloso</w:t>
      </w:r>
      <w:r w:rsidR="006C4DF6">
        <w:rPr>
          <w:rFonts w:ascii="Arial" w:hAnsi="Arial" w:cs="Arial"/>
          <w:sz w:val="22"/>
          <w:szCs w:val="22"/>
        </w:rPr>
        <w:t xml:space="preserve"> CM</w:t>
      </w:r>
      <w:r w:rsidR="000C0D6A">
        <w:rPr>
          <w:rFonts w:ascii="Arial" w:hAnsi="Arial" w:cs="Arial"/>
          <w:sz w:val="22"/>
          <w:szCs w:val="22"/>
        </w:rPr>
        <w:t>, Mantovani</w:t>
      </w:r>
      <w:r w:rsidR="006C4DF6">
        <w:rPr>
          <w:rFonts w:ascii="Arial" w:hAnsi="Arial" w:cs="Arial"/>
          <w:sz w:val="22"/>
          <w:szCs w:val="22"/>
        </w:rPr>
        <w:t xml:space="preserve"> HC</w:t>
      </w:r>
      <w:r w:rsidR="000C0D6A">
        <w:rPr>
          <w:rFonts w:ascii="Arial" w:hAnsi="Arial" w:cs="Arial"/>
          <w:sz w:val="22"/>
          <w:szCs w:val="22"/>
        </w:rPr>
        <w:t>, Pereira</w:t>
      </w:r>
      <w:r w:rsidR="006C4DF6">
        <w:rPr>
          <w:rFonts w:ascii="Arial" w:hAnsi="Arial" w:cs="Arial"/>
          <w:sz w:val="22"/>
          <w:szCs w:val="22"/>
        </w:rPr>
        <w:t xml:space="preserve"> LGR, </w:t>
      </w:r>
      <w:r w:rsidR="000C0D6A">
        <w:rPr>
          <w:rFonts w:ascii="Arial" w:hAnsi="Arial" w:cs="Arial"/>
          <w:sz w:val="22"/>
          <w:szCs w:val="22"/>
        </w:rPr>
        <w:t>Tomich</w:t>
      </w:r>
      <w:r w:rsidR="006C4DF6">
        <w:rPr>
          <w:rFonts w:ascii="Arial" w:hAnsi="Arial" w:cs="Arial"/>
          <w:sz w:val="22"/>
          <w:szCs w:val="22"/>
        </w:rPr>
        <w:t xml:space="preserve"> TR</w:t>
      </w:r>
      <w:r w:rsidR="000C0D6A">
        <w:rPr>
          <w:rFonts w:ascii="Arial" w:hAnsi="Arial" w:cs="Arial"/>
          <w:sz w:val="22"/>
          <w:szCs w:val="22"/>
        </w:rPr>
        <w:t xml:space="preserve">, </w:t>
      </w:r>
      <w:r w:rsidR="000C0D6A" w:rsidRPr="006C4DF6">
        <w:rPr>
          <w:rFonts w:ascii="Arial" w:hAnsi="Arial" w:cs="Arial"/>
          <w:b/>
          <w:sz w:val="22"/>
          <w:szCs w:val="22"/>
        </w:rPr>
        <w:t>Dill-McFarland</w:t>
      </w:r>
      <w:r w:rsidR="006C4DF6" w:rsidRPr="006C4DF6">
        <w:rPr>
          <w:rFonts w:ascii="Arial" w:hAnsi="Arial" w:cs="Arial"/>
          <w:b/>
          <w:sz w:val="22"/>
          <w:szCs w:val="22"/>
        </w:rPr>
        <w:t xml:space="preserve"> KA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>, Suen</w:t>
      </w:r>
      <w:r w:rsidR="006C4DF6">
        <w:rPr>
          <w:rFonts w:ascii="Arial" w:hAnsi="Arial" w:cs="Arial"/>
          <w:sz w:val="22"/>
          <w:szCs w:val="22"/>
        </w:rPr>
        <w:t xml:space="preserve"> G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>.</w:t>
      </w:r>
      <w:r w:rsidR="000C0D6A">
        <w:rPr>
          <w:rFonts w:ascii="Arial" w:hAnsi="Arial" w:cs="Arial"/>
          <w:sz w:val="22"/>
          <w:szCs w:val="22"/>
        </w:rPr>
        <w:t xml:space="preserve"> </w:t>
      </w:r>
      <w:r w:rsidRPr="003B3405">
        <w:rPr>
          <w:rFonts w:ascii="Arial" w:hAnsi="Arial" w:cs="Arial"/>
          <w:sz w:val="22"/>
          <w:szCs w:val="22"/>
        </w:rPr>
        <w:t xml:space="preserve">Compositional and </w:t>
      </w:r>
      <w:r w:rsidR="000C0D6A">
        <w:rPr>
          <w:rFonts w:ascii="Arial" w:hAnsi="Arial" w:cs="Arial"/>
          <w:sz w:val="22"/>
          <w:szCs w:val="22"/>
        </w:rPr>
        <w:t>s</w:t>
      </w:r>
      <w:r w:rsidRPr="003B3405">
        <w:rPr>
          <w:rFonts w:ascii="Arial" w:hAnsi="Arial" w:cs="Arial"/>
          <w:sz w:val="22"/>
          <w:szCs w:val="22"/>
        </w:rPr>
        <w:t xml:space="preserve">tructural </w:t>
      </w:r>
      <w:r w:rsidR="000C0D6A">
        <w:rPr>
          <w:rFonts w:ascii="Arial" w:hAnsi="Arial" w:cs="Arial"/>
          <w:sz w:val="22"/>
          <w:szCs w:val="22"/>
        </w:rPr>
        <w:t>d</w:t>
      </w:r>
      <w:r w:rsidRPr="003B3405">
        <w:rPr>
          <w:rFonts w:ascii="Arial" w:hAnsi="Arial" w:cs="Arial"/>
          <w:sz w:val="22"/>
          <w:szCs w:val="22"/>
        </w:rPr>
        <w:t xml:space="preserve">ynamics of the </w:t>
      </w:r>
      <w:r w:rsidR="000C0D6A">
        <w:rPr>
          <w:rFonts w:ascii="Arial" w:hAnsi="Arial" w:cs="Arial"/>
          <w:sz w:val="22"/>
          <w:szCs w:val="22"/>
        </w:rPr>
        <w:t>r</w:t>
      </w:r>
      <w:r w:rsidRPr="003B3405">
        <w:rPr>
          <w:rFonts w:ascii="Arial" w:hAnsi="Arial" w:cs="Arial"/>
          <w:sz w:val="22"/>
          <w:szCs w:val="22"/>
        </w:rPr>
        <w:t xml:space="preserve">uminal </w:t>
      </w:r>
      <w:r w:rsidR="000C0D6A">
        <w:rPr>
          <w:rFonts w:ascii="Arial" w:hAnsi="Arial" w:cs="Arial"/>
          <w:sz w:val="22"/>
          <w:szCs w:val="22"/>
        </w:rPr>
        <w:t>microbiota in dairy heifers and its relationship to methane p</w:t>
      </w:r>
      <w:r w:rsidRPr="003B3405">
        <w:rPr>
          <w:rFonts w:ascii="Arial" w:hAnsi="Arial" w:cs="Arial"/>
          <w:sz w:val="22"/>
          <w:szCs w:val="22"/>
        </w:rPr>
        <w:t>roduction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="000C0D6A">
        <w:rPr>
          <w:rFonts w:ascii="Arial" w:hAnsi="Arial" w:cs="Arial"/>
          <w:sz w:val="22"/>
          <w:szCs w:val="22"/>
          <w:u w:val="single"/>
        </w:rPr>
        <w:t>Microbiol Ecol</w:t>
      </w:r>
      <w:r w:rsidR="000C0D6A">
        <w:rPr>
          <w:rFonts w:ascii="Arial" w:hAnsi="Arial" w:cs="Arial"/>
          <w:sz w:val="22"/>
          <w:szCs w:val="22"/>
        </w:rPr>
        <w:t xml:space="preserve"> </w:t>
      </w:r>
      <w:r w:rsidR="000C0D6A">
        <w:rPr>
          <w:rFonts w:ascii="Arial" w:hAnsi="Arial" w:cs="Arial"/>
          <w:i/>
          <w:sz w:val="22"/>
          <w:szCs w:val="22"/>
        </w:rPr>
        <w:t>Submitted.</w:t>
      </w:r>
    </w:p>
    <w:p w14:paraId="684267F6" w14:textId="1F1622C7" w:rsidR="009A71AF" w:rsidRPr="00D30DE4" w:rsidRDefault="007B7E3C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 xml:space="preserve">Chaston JM. </w:t>
      </w:r>
      <w:r w:rsidR="00D32CD5" w:rsidRPr="00D32CD5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9A71AF">
        <w:rPr>
          <w:rFonts w:ascii="Arial" w:hAnsi="Arial" w:cs="Arial"/>
          <w:bCs/>
          <w:sz w:val="22"/>
          <w:szCs w:val="22"/>
          <w:u w:val="single"/>
        </w:rPr>
        <w:t>Appl Environ Microbiol</w:t>
      </w:r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3B3405">
        <w:rPr>
          <w:rFonts w:ascii="Arial" w:hAnsi="Arial" w:cs="Arial"/>
          <w:bCs/>
          <w:i/>
          <w:sz w:val="22"/>
          <w:szCs w:val="22"/>
        </w:rPr>
        <w:t>Submitted</w:t>
      </w:r>
      <w:r w:rsidR="009A71AF">
        <w:rPr>
          <w:rFonts w:ascii="Arial" w:hAnsi="Arial" w:cs="Arial"/>
          <w:bCs/>
          <w:i/>
          <w:sz w:val="22"/>
          <w:szCs w:val="22"/>
        </w:rPr>
        <w:t>.</w:t>
      </w:r>
    </w:p>
    <w:p w14:paraId="712AA700" w14:textId="59B601BE" w:rsidR="00BF355F" w:rsidRPr="00EA1C8B" w:rsidRDefault="007B7E3C" w:rsidP="00EA1C8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</w:t>
      </w:r>
      <w:r w:rsidR="00BF355F">
        <w:rPr>
          <w:rFonts w:ascii="Arial" w:hAnsi="Arial" w:cs="Arial"/>
          <w:sz w:val="22"/>
          <w:szCs w:val="22"/>
        </w:rPr>
        <w:t>.</w:t>
      </w:r>
      <w:r w:rsidR="00BF355F">
        <w:rPr>
          <w:rFonts w:ascii="Arial" w:hAnsi="Arial" w:cs="Arial"/>
          <w:sz w:val="22"/>
          <w:szCs w:val="22"/>
        </w:rPr>
        <w:tab/>
      </w:r>
      <w:r w:rsidR="00173CD6" w:rsidRPr="00173CD6">
        <w:rPr>
          <w:rFonts w:ascii="Arial" w:hAnsi="Arial" w:cs="Arial"/>
          <w:sz w:val="22"/>
          <w:szCs w:val="22"/>
        </w:rPr>
        <w:t xml:space="preserve">Romano KA, </w:t>
      </w:r>
      <w:r w:rsidR="00173CD6">
        <w:rPr>
          <w:rFonts w:ascii="Arial" w:hAnsi="Arial" w:cs="Arial"/>
          <w:b/>
          <w:sz w:val="22"/>
          <w:szCs w:val="22"/>
        </w:rPr>
        <w:t xml:space="preserve">Dill-McFarland </w:t>
      </w:r>
      <w:r w:rsidR="00173CD6" w:rsidRPr="00173CD6">
        <w:rPr>
          <w:rFonts w:ascii="Arial" w:hAnsi="Arial" w:cs="Arial"/>
          <w:b/>
          <w:sz w:val="22"/>
          <w:szCs w:val="22"/>
        </w:rPr>
        <w:t>KA</w:t>
      </w:r>
      <w:r w:rsidR="00173CD6">
        <w:rPr>
          <w:rFonts w:ascii="Arial" w:hAnsi="Arial" w:cs="Arial"/>
          <w:sz w:val="22"/>
          <w:szCs w:val="22"/>
        </w:rPr>
        <w:t xml:space="preserve">, </w:t>
      </w:r>
      <w:r w:rsidR="00EA1C8B">
        <w:rPr>
          <w:rFonts w:ascii="Arial" w:hAnsi="Arial" w:cs="Arial"/>
          <w:sz w:val="22"/>
          <w:szCs w:val="22"/>
        </w:rPr>
        <w:t xml:space="preserve">Kasahara K, Kerby RL, Vivas EI, </w:t>
      </w:r>
      <w:r w:rsidR="00173CD6" w:rsidRPr="00173CD6">
        <w:rPr>
          <w:rFonts w:ascii="Arial" w:hAnsi="Arial" w:cs="Arial"/>
          <w:sz w:val="22"/>
          <w:szCs w:val="22"/>
        </w:rPr>
        <w:t xml:space="preserve">Amador-Noguez D, </w:t>
      </w:r>
      <w:r w:rsidR="00EA1C8B">
        <w:rPr>
          <w:rFonts w:ascii="Arial" w:hAnsi="Arial" w:cs="Arial"/>
          <w:sz w:val="22"/>
          <w:szCs w:val="22"/>
        </w:rPr>
        <w:t xml:space="preserve">Herd P, </w:t>
      </w:r>
      <w:r w:rsidR="00173CD6" w:rsidRPr="00173CD6">
        <w:rPr>
          <w:rFonts w:ascii="Arial" w:hAnsi="Arial" w:cs="Arial"/>
          <w:sz w:val="22"/>
          <w:szCs w:val="22"/>
        </w:rPr>
        <w:t>Rey FE.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 w:rsidRPr="00173CD6">
        <w:rPr>
          <w:rFonts w:ascii="Arial" w:hAnsi="Arial" w:cs="Arial"/>
          <w:sz w:val="22"/>
          <w:szCs w:val="22"/>
        </w:rPr>
        <w:t>Fecal Aliquot Straw Technique (FAST) allows for easy and reproducible sub-sampling: Assessing interpersonal variation in trimethylamine-N-oxide (TMAO) accumulation</w:t>
      </w:r>
      <w:r w:rsidR="00173CD6">
        <w:rPr>
          <w:rFonts w:ascii="Arial" w:hAnsi="Arial" w:cs="Arial"/>
          <w:sz w:val="22"/>
          <w:szCs w:val="22"/>
        </w:rPr>
        <w:t xml:space="preserve">. </w:t>
      </w:r>
      <w:r w:rsidR="00393A02">
        <w:rPr>
          <w:rFonts w:ascii="Arial" w:hAnsi="Arial" w:cs="Arial"/>
          <w:sz w:val="22"/>
          <w:szCs w:val="22"/>
          <w:u w:val="single"/>
        </w:rPr>
        <w:t>Microbiome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3B3405">
        <w:rPr>
          <w:rFonts w:ascii="Arial" w:hAnsi="Arial" w:cs="Arial"/>
          <w:i/>
          <w:sz w:val="22"/>
          <w:szCs w:val="22"/>
        </w:rPr>
        <w:t>In revision</w:t>
      </w:r>
      <w:r w:rsidR="00173CD6">
        <w:rPr>
          <w:rFonts w:ascii="Arial" w:hAnsi="Arial" w:cs="Arial"/>
          <w:i/>
          <w:sz w:val="22"/>
          <w:szCs w:val="22"/>
        </w:rPr>
        <w:t>.</w:t>
      </w:r>
    </w:p>
    <w:p w14:paraId="0E7312C0" w14:textId="688A108B" w:rsidR="001678A1" w:rsidRDefault="007B7E3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1678A1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1678A1" w:rsidRPr="00461CE7">
        <w:rPr>
          <w:rFonts w:ascii="Arial" w:hAnsi="Arial" w:cs="Arial"/>
          <w:i/>
          <w:sz w:val="22"/>
          <w:szCs w:val="22"/>
        </w:rPr>
        <w:t>Clostridium</w:t>
      </w:r>
      <w:r w:rsidR="001678A1" w:rsidRPr="00461CE7">
        <w:rPr>
          <w:rFonts w:ascii="Arial" w:hAnsi="Arial" w:cs="Arial"/>
          <w:sz w:val="22"/>
          <w:szCs w:val="22"/>
        </w:rPr>
        <w:t xml:space="preserve"> </w:t>
      </w:r>
      <w:r w:rsidR="001678A1" w:rsidRPr="00461CE7">
        <w:rPr>
          <w:rFonts w:ascii="Arial" w:hAnsi="Arial" w:cs="Arial"/>
          <w:i/>
          <w:sz w:val="22"/>
          <w:szCs w:val="22"/>
        </w:rPr>
        <w:t>difficile</w:t>
      </w:r>
      <w:r w:rsidR="001678A1" w:rsidRPr="00461CE7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r w:rsidR="001678A1">
        <w:rPr>
          <w:rFonts w:ascii="Arial" w:hAnsi="Arial" w:cs="Arial"/>
          <w:sz w:val="22"/>
          <w:szCs w:val="22"/>
          <w:u w:val="single"/>
        </w:rPr>
        <w:t>Benef Microbes</w:t>
      </w:r>
      <w:r w:rsidR="001678A1">
        <w:rPr>
          <w:rFonts w:ascii="Arial" w:hAnsi="Arial" w:cs="Arial"/>
          <w:sz w:val="22"/>
          <w:szCs w:val="22"/>
        </w:rPr>
        <w:t xml:space="preserve"> </w:t>
      </w:r>
      <w:r w:rsidR="001D6642">
        <w:rPr>
          <w:rFonts w:ascii="Arial" w:hAnsi="Arial" w:cs="Arial"/>
          <w:i/>
          <w:sz w:val="22"/>
          <w:szCs w:val="22"/>
        </w:rPr>
        <w:t>Under review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07D6FDD2" w14:textId="46CE04CC" w:rsidR="00BF355F" w:rsidRPr="00E672F1" w:rsidRDefault="00BF355F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</w:t>
      </w:r>
      <w:r w:rsidR="00895F2E">
        <w:rPr>
          <w:rFonts w:ascii="Arial" w:hAnsi="Arial" w:cs="Arial"/>
          <w:b/>
          <w:bCs/>
          <w:sz w:val="22"/>
          <w:szCs w:val="22"/>
        </w:rPr>
        <w:t>ING</w:t>
      </w:r>
    </w:p>
    <w:p w14:paraId="5DD40939" w14:textId="77777777" w:rsidR="00BF355F" w:rsidRDefault="00BF355F" w:rsidP="00D01950">
      <w:pPr>
        <w:pStyle w:val="NormalWeb"/>
        <w:spacing w:before="120" w:beforeAutospacing="0" w:after="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2EC7F1C8" w14:textId="77777777" w:rsidR="00182837" w:rsidRDefault="00173CD6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 w:rsidR="00BF355F">
        <w:rPr>
          <w:rFonts w:ascii="Arial" w:hAnsi="Arial" w:cs="Arial"/>
          <w:iCs/>
          <w:sz w:val="22"/>
          <w:szCs w:val="22"/>
        </w:rPr>
        <w:tab/>
        <w:t>Lisa McEwen (graduate)</w:t>
      </w:r>
      <w:r w:rsidR="00182837">
        <w:rPr>
          <w:rFonts w:ascii="Arial" w:hAnsi="Arial" w:cs="Arial"/>
          <w:iCs/>
          <w:sz w:val="22"/>
          <w:szCs w:val="22"/>
        </w:rPr>
        <w:t xml:space="preserve">. Now </w:t>
      </w:r>
      <w:r w:rsidR="00182837" w:rsidRPr="00895926">
        <w:rPr>
          <w:rFonts w:ascii="Arial" w:hAnsi="Arial" w:cs="Arial"/>
          <w:iCs/>
          <w:sz w:val="22"/>
          <w:szCs w:val="22"/>
        </w:rPr>
        <w:t>Medical Genetics</w:t>
      </w:r>
      <w:r w:rsidR="00182837">
        <w:rPr>
          <w:rFonts w:ascii="Arial" w:hAnsi="Arial" w:cs="Arial"/>
          <w:iCs/>
          <w:sz w:val="22"/>
          <w:szCs w:val="22"/>
        </w:rPr>
        <w:t xml:space="preserve"> PhD candidate</w:t>
      </w:r>
      <w:r w:rsidR="00BF355F">
        <w:rPr>
          <w:rFonts w:ascii="Arial" w:hAnsi="Arial" w:cs="Arial"/>
          <w:iCs/>
          <w:sz w:val="22"/>
          <w:szCs w:val="22"/>
        </w:rPr>
        <w:t xml:space="preserve"> </w:t>
      </w:r>
      <w:r w:rsidR="00182837">
        <w:rPr>
          <w:rFonts w:ascii="Arial" w:hAnsi="Arial" w:cs="Arial"/>
          <w:iCs/>
          <w:sz w:val="22"/>
          <w:szCs w:val="22"/>
        </w:rPr>
        <w:t>at U. of British Columbia, class of 2014</w:t>
      </w:r>
    </w:p>
    <w:p w14:paraId="55D1575B" w14:textId="78CA544D" w:rsidR="00182837" w:rsidRPr="00182837" w:rsidRDefault="00182837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Kris Hong (undergraduate). Now </w:t>
      </w:r>
      <w:r w:rsidR="002E3090">
        <w:rPr>
          <w:rFonts w:ascii="Arial" w:hAnsi="Arial" w:cs="Arial"/>
          <w:iCs/>
          <w:sz w:val="22"/>
          <w:szCs w:val="22"/>
        </w:rPr>
        <w:t xml:space="preserve">Statistics </w:t>
      </w:r>
      <w:r>
        <w:rPr>
          <w:rFonts w:ascii="Arial" w:hAnsi="Arial" w:cs="Arial"/>
          <w:iCs/>
          <w:sz w:val="22"/>
          <w:szCs w:val="22"/>
        </w:rPr>
        <w:t>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108DDB9B" w14:textId="6CA49E9B" w:rsidR="00BF355F" w:rsidRPr="00C96466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173CD6"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  <w:t>Julia Beni (visiting graduate)</w:t>
      </w:r>
      <w:r w:rsidR="002E3090">
        <w:rPr>
          <w:rFonts w:ascii="Arial" w:hAnsi="Arial" w:cs="Arial"/>
          <w:iCs/>
          <w:sz w:val="22"/>
          <w:szCs w:val="22"/>
        </w:rPr>
        <w:t xml:space="preserve">. Now </w:t>
      </w:r>
      <w:r w:rsidR="002E3090" w:rsidRPr="002E3090">
        <w:rPr>
          <w:rFonts w:ascii="Arial" w:hAnsi="Arial" w:cs="Arial"/>
          <w:iCs/>
          <w:sz w:val="22"/>
          <w:szCs w:val="22"/>
        </w:rPr>
        <w:t>Environmental Engineering</w:t>
      </w:r>
      <w:r w:rsidR="002E3090"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2D2E8434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6C928FE3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4DA6DEDE" w14:textId="77777777" w:rsidR="00BF355F" w:rsidRDefault="00BF355F" w:rsidP="00BF355F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r w:rsidRPr="004D426A">
        <w:rPr>
          <w:rFonts w:ascii="Arial" w:hAnsi="Arial" w:cs="Arial"/>
          <w:iCs/>
          <w:sz w:val="22"/>
          <w:szCs w:val="22"/>
        </w:rPr>
        <w:t>Xiaoxia Dai</w:t>
      </w:r>
    </w:p>
    <w:p w14:paraId="15C0B79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Dairy science: Elif Günal, Megan Kulow, Stephanie Metzger</w:t>
      </w:r>
    </w:p>
    <w:p w14:paraId="1D505754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2E32F6D3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Population Health: Shannah Eggers</w:t>
      </w:r>
    </w:p>
    <w:p w14:paraId="7433D72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03D25049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Veterinary Medicine: Austin Zeng, Katie Neil, Kelly Anklam</w:t>
      </w:r>
    </w:p>
    <w:p w14:paraId="365EB4E5" w14:textId="77777777" w:rsidR="00BF355F" w:rsidRPr="00023E3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6A4E8DC1" w14:textId="77777777" w:rsidR="00BF355F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2A119C6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966BA03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4FAF34F" w14:textId="3CC10646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A54FEF5" w14:textId="52677ABD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Speich (undergraduate). Now </w:t>
      </w:r>
      <w:r w:rsidR="00F474C4">
        <w:rPr>
          <w:rFonts w:ascii="Arial" w:hAnsi="Arial" w:cs="Arial"/>
          <w:sz w:val="22"/>
          <w:szCs w:val="22"/>
        </w:rPr>
        <w:t>quality control laboratory t</w:t>
      </w:r>
      <w:r w:rsidR="00F474C4"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69C5CE00" w14:textId="77777777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Sonia Chris-Ukah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647CBD66" w14:textId="77777777" w:rsidR="00BF355F" w:rsidRDefault="00BF355F" w:rsidP="00BF355F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7777777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r>
        <w:rPr>
          <w:rFonts w:ascii="Arial" w:hAnsi="Arial" w:cs="Arial"/>
          <w:iCs/>
          <w:sz w:val="22"/>
          <w:szCs w:val="22"/>
        </w:rPr>
        <w:t>Appl Environ Microbiol,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Appl Microbiol and Biotechnol, </w:t>
      </w:r>
      <w:r w:rsidRPr="00E672F1">
        <w:rPr>
          <w:rFonts w:ascii="Arial" w:hAnsi="Arial" w:cs="Arial"/>
          <w:iCs/>
          <w:sz w:val="22"/>
          <w:szCs w:val="22"/>
        </w:rPr>
        <w:t>Environ Microbiol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>FEMS Microbiol</w:t>
      </w:r>
      <w:r>
        <w:rPr>
          <w:rFonts w:ascii="Arial" w:hAnsi="Arial" w:cs="Arial"/>
          <w:iCs/>
          <w:sz w:val="22"/>
          <w:szCs w:val="22"/>
        </w:rPr>
        <w:t xml:space="preserve"> Lett, </w:t>
      </w:r>
      <w:r w:rsidRPr="00C62869">
        <w:rPr>
          <w:rFonts w:ascii="Arial" w:hAnsi="Arial" w:cs="Arial"/>
          <w:iCs/>
          <w:sz w:val="22"/>
          <w:szCs w:val="22"/>
        </w:rPr>
        <w:t>Integr Comp Bio</w:t>
      </w:r>
      <w:r>
        <w:rPr>
          <w:rFonts w:ascii="Arial" w:hAnsi="Arial" w:cs="Arial"/>
          <w:iCs/>
          <w:sz w:val="22"/>
          <w:szCs w:val="22"/>
        </w:rPr>
        <w:t>, ISME J, PLoS One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5C497D92" w14:textId="77777777" w:rsidR="006B7CE7" w:rsidRPr="00E32EF2" w:rsidRDefault="006B7CE7" w:rsidP="006B7CE7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SERVICE and OUTREACH </w:t>
      </w:r>
      <w:r>
        <w:rPr>
          <w:rFonts w:ascii="Arial" w:hAnsi="Arial" w:cs="Arial"/>
          <w:bCs/>
          <w:sz w:val="22"/>
          <w:szCs w:val="22"/>
        </w:rPr>
        <w:t>(con’t)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>Online content reviewer for Cengage Learning: Aplia</w:t>
      </w:r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Leirmo Memorial Award. $1,000 </w:t>
      </w:r>
      <w:r w:rsidRPr="001E20CC">
        <w:rPr>
          <w:rFonts w:ascii="Arial" w:hAnsi="Arial" w:cs="Arial"/>
          <w:b/>
          <w:iCs/>
          <w:sz w:val="22"/>
          <w:szCs w:val="22"/>
        </w:rPr>
        <w:t>AWARD</w:t>
      </w:r>
    </w:p>
    <w:p w14:paraId="42751186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8158BC">
        <w:rPr>
          <w:rFonts w:ascii="Arial" w:hAnsi="Arial" w:cs="Arial"/>
          <w:b/>
          <w:iCs/>
          <w:sz w:val="22"/>
          <w:szCs w:val="22"/>
        </w:rPr>
        <w:t>FUNDED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B23C58">
        <w:rPr>
          <w:rFonts w:ascii="Arial" w:hAnsi="Arial" w:cs="Arial"/>
          <w:b/>
          <w:sz w:val="22"/>
          <w:szCs w:val="22"/>
        </w:rPr>
        <w:t>Honorable Mention</w:t>
      </w:r>
    </w:p>
    <w:p w14:paraId="64FEA1A5" w14:textId="73F3E123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malA and related genes in the bacterial predator,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75AB8076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F and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4F6C1C09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malF and malA regions of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08148566" w14:textId="77777777" w:rsidR="006B7CE7" w:rsidRPr="00CB0EFB" w:rsidRDefault="006B7CE7" w:rsidP="006B7CE7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2009, 2010, 2013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American Society for Microbiology (ASM)</w:t>
      </w:r>
      <w:r>
        <w:rPr>
          <w:rFonts w:ascii="Arial" w:hAnsi="Arial" w:cs="Arial"/>
          <w:sz w:val="22"/>
          <w:szCs w:val="22"/>
        </w:rPr>
        <w:t>: $500, $1000, $500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3DBE953B" w14:textId="77777777" w:rsidR="00DC6C59" w:rsidRPr="00F816B4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Beni JW, Hallam S. (2017). Experiential Data science for Undergraduate Cross-disciplinary Education (EDUCE). U. of British Columbia Teaching with Technology Showcase. Vancouver, BC, Canada. 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Cary T, Jakuba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>Impact of the ruminal microbiota on development of the pre-ruminant calf. V Simleite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Viçosa,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D332968" w14:textId="1DAE1FD7"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pyralid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7EE8B7AF" w14:textId="77777777"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312C252" w14:textId="77777777" w:rsidR="006B7CE7" w:rsidRDefault="006B7CE7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40DBB47A" w14:textId="164E40A5" w:rsidR="00830042" w:rsidRPr="006051A9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9132059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Jakuba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INRA-Rowett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Speich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34DB020E" w14:textId="574642C4" w:rsidR="005B79E2" w:rsidRDefault="005B79E2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710A97C3" w14:textId="77777777" w:rsidR="00994D5A" w:rsidRDefault="00994D5A" w:rsidP="00D01950">
      <w:pPr>
        <w:autoSpaceDE w:val="0"/>
        <w:autoSpaceDN w:val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50EAB59E" w14:textId="5BA6DCC1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36D67081" w14:textId="77698B0B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0D5E6C69" w14:textId="5FE5C695" w:rsidR="005B79E2" w:rsidRDefault="00115C35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D50A42F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mothur/QIIME</w:t>
      </w:r>
    </w:p>
    <w:p w14:paraId="00E2978D" w14:textId="631294F8" w:rsidR="00AC6980" w:rsidRPr="005B79E2" w:rsidRDefault="00AC6980" w:rsidP="00994D5A">
      <w:pPr>
        <w:autoSpaceDE w:val="0"/>
        <w:autoSpaceDN w:val="0"/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</w:t>
      </w:r>
      <w:r w:rsidR="00994D5A">
        <w:rPr>
          <w:rFonts w:ascii="Arial" w:hAnsi="Arial" w:cs="Arial"/>
          <w:sz w:val="22"/>
          <w:szCs w:val="22"/>
        </w:rPr>
        <w:t>(currently learning)</w:t>
      </w:r>
    </w:p>
    <w:p w14:paraId="3D7C4746" w14:textId="77777777" w:rsidR="005B79E2" w:rsidRDefault="005B79E2" w:rsidP="00115C35">
      <w:pPr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</w:p>
    <w:p w14:paraId="1AA4E6E6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2874BF6D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 w:rsidR="00E32EF2">
        <w:rPr>
          <w:rFonts w:ascii="Arial" w:hAnsi="Arial" w:cs="Arial"/>
          <w:sz w:val="22"/>
          <w:szCs w:val="22"/>
        </w:rPr>
        <w:t>n Society for Microbiology (ASM)</w:t>
      </w:r>
    </w:p>
    <w:p w14:paraId="3FAB1023" w14:textId="21E06E19" w:rsidR="00FC7C1B" w:rsidRPr="00E672F1" w:rsidRDefault="00FC7C1B" w:rsidP="00994D5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27C8B55F" w14:textId="77777777" w:rsidR="00115C35" w:rsidRDefault="00115C35" w:rsidP="00115C3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B77108">
      <w:headerReference w:type="default" r:id="rId21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96D5C" w14:textId="77777777" w:rsidR="00CA1BC7" w:rsidRDefault="00CA1BC7" w:rsidP="00C40360">
      <w:r>
        <w:separator/>
      </w:r>
    </w:p>
  </w:endnote>
  <w:endnote w:type="continuationSeparator" w:id="0">
    <w:p w14:paraId="466754F6" w14:textId="77777777" w:rsidR="00CA1BC7" w:rsidRDefault="00CA1BC7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AF55" w14:textId="77777777" w:rsidR="00CA1BC7" w:rsidRDefault="00CA1BC7" w:rsidP="00C40360">
      <w:r>
        <w:separator/>
      </w:r>
    </w:p>
  </w:footnote>
  <w:footnote w:type="continuationSeparator" w:id="0">
    <w:p w14:paraId="48AD4764" w14:textId="77777777" w:rsidR="00CA1BC7" w:rsidRDefault="00CA1BC7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90D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4B5D"/>
    <w:rsid w:val="00690848"/>
    <w:rsid w:val="00690FF1"/>
    <w:rsid w:val="00693BFB"/>
    <w:rsid w:val="00694207"/>
    <w:rsid w:val="00697B18"/>
    <w:rsid w:val="006A1276"/>
    <w:rsid w:val="006A605C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418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E00E1"/>
    <w:rsid w:val="00AE319A"/>
    <w:rsid w:val="00AE7738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37752"/>
    <w:rsid w:val="00B4183A"/>
    <w:rsid w:val="00B42244"/>
    <w:rsid w:val="00B42574"/>
    <w:rsid w:val="00B43EF0"/>
    <w:rsid w:val="00B45B75"/>
    <w:rsid w:val="00B46012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77108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919CD"/>
    <w:rsid w:val="00C96466"/>
    <w:rsid w:val="00CA1BC7"/>
    <w:rsid w:val="00CA24DE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217D3"/>
    <w:rsid w:val="00E23A4D"/>
    <w:rsid w:val="00E31F1B"/>
    <w:rsid w:val="00E32EF2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13E6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illmcfarland@gmail.com" TargetMode="External"/><Relationship Id="rId13" Type="http://schemas.openxmlformats.org/officeDocument/2006/relationships/hyperlink" Target="https://www.ncbi.nlm.nih.gov/pubmed/29051531" TargetMode="External"/><Relationship Id="rId18" Type="http://schemas.openxmlformats.org/officeDocument/2006/relationships/hyperlink" Target="https://www.ncbi.nlm.nih.gov/pubmed/26271635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9113689" TargetMode="External"/><Relationship Id="rId17" Type="http://schemas.openxmlformats.org/officeDocument/2006/relationships/hyperlink" Target="https://www.ncbi.nlm.nih.gov/pubmed/271999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27775059" TargetMode="External"/><Relationship Id="rId20" Type="http://schemas.openxmlformats.org/officeDocument/2006/relationships/hyperlink" Target="https://www.ncbi.nlm.nih.gov/pubmed/2513069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93993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809824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pubs.com/dillmcfarlan" TargetMode="External"/><Relationship Id="rId19" Type="http://schemas.openxmlformats.org/officeDocument/2006/relationships/hyperlink" Target="https://www.ncbi.nlm.nih.gov/pubmed/268735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UCE-UBC" TargetMode="External"/><Relationship Id="rId14" Type="http://schemas.openxmlformats.org/officeDocument/2006/relationships/hyperlink" Target="https://www.ncbi.nlm.nih.gov/pubmed/2886106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EB5A4-7889-934E-B6B4-A00D1D27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42</cp:revision>
  <cp:lastPrinted>2018-01-07T02:12:00Z</cp:lastPrinted>
  <dcterms:created xsi:type="dcterms:W3CDTF">2018-01-07T02:12:00Z</dcterms:created>
  <dcterms:modified xsi:type="dcterms:W3CDTF">2018-03-05T00:58:00Z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