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BE0A" w14:textId="0799EFE8" w:rsidR="006B31C3" w:rsidRDefault="006B31C3" w:rsidP="006B31C3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 xml:space="preserve">7 </w:t>
      </w:r>
      <w:r>
        <w:rPr>
          <w:w w:val="85"/>
        </w:rPr>
        <w:t>Report:</w:t>
      </w:r>
    </w:p>
    <w:p w14:paraId="066678BA" w14:textId="77777777" w:rsidR="006B31C3" w:rsidRDefault="006B31C3" w:rsidP="006B31C3">
      <w:pPr>
        <w:pStyle w:val="BodyText"/>
        <w:ind w:left="0"/>
        <w:rPr>
          <w:rFonts w:ascii="Trebuchet MS"/>
          <w:b/>
          <w:sz w:val="20"/>
        </w:rPr>
      </w:pPr>
    </w:p>
    <w:p w14:paraId="24322B0C" w14:textId="77777777" w:rsidR="006B31C3" w:rsidRDefault="006B31C3" w:rsidP="006B31C3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4F4354C" w14:textId="7AE62F61" w:rsidR="006B31C3" w:rsidRDefault="006B31C3" w:rsidP="00AD46D7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20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20E08CD9" w14:textId="454E8132" w:rsidR="006B31C3" w:rsidRDefault="006B31C3" w:rsidP="006B31C3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>Key Takeways:</w:t>
      </w:r>
    </w:p>
    <w:p w14:paraId="176C6180" w14:textId="77777777" w:rsidR="006B31C3" w:rsidRDefault="006B31C3" w:rsidP="006B31C3">
      <w:pPr>
        <w:spacing w:before="154"/>
        <w:ind w:left="100"/>
        <w:rPr>
          <w:rFonts w:ascii="Tahoma"/>
          <w:sz w:val="28"/>
        </w:rPr>
      </w:pPr>
    </w:p>
    <w:p w14:paraId="55A7DCD5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JIRA</w:t>
      </w:r>
    </w:p>
    <w:p w14:paraId="23CFAA54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Project Management Tool</w:t>
      </w:r>
      <w:r w:rsidRPr="00AD46D7">
        <w:rPr>
          <w:rFonts w:ascii="Times New Roman" w:hAnsi="Times New Roman" w:cs="Times New Roman"/>
          <w:sz w:val="28"/>
        </w:rPr>
        <w:t>: Developed by Atlassian for software development teams.</w:t>
      </w:r>
    </w:p>
    <w:p w14:paraId="70C60EE9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Agile Support</w:t>
      </w:r>
      <w:r w:rsidRPr="00AD46D7">
        <w:rPr>
          <w:rFonts w:ascii="Times New Roman" w:hAnsi="Times New Roman" w:cs="Times New Roman"/>
          <w:sz w:val="28"/>
        </w:rPr>
        <w:t>: Facilitates Scrum and Kanban methodologies.</w:t>
      </w:r>
    </w:p>
    <w:p w14:paraId="7936FBE6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Task Management</w:t>
      </w:r>
      <w:r w:rsidRPr="00AD46D7">
        <w:rPr>
          <w:rFonts w:ascii="Times New Roman" w:hAnsi="Times New Roman" w:cs="Times New Roman"/>
          <w:sz w:val="28"/>
        </w:rPr>
        <w:t>: Create, update, and manage tasks, issues, and projects.</w:t>
      </w:r>
    </w:p>
    <w:p w14:paraId="4D6A9F1D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Custom Workflows</w:t>
      </w:r>
      <w:r w:rsidRPr="00AD46D7">
        <w:rPr>
          <w:rFonts w:ascii="Times New Roman" w:hAnsi="Times New Roman" w:cs="Times New Roman"/>
          <w:sz w:val="28"/>
        </w:rPr>
        <w:t>: Tailor workflows to fit specific team processes.</w:t>
      </w:r>
    </w:p>
    <w:p w14:paraId="0E66FF6B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Reporting and Analytics</w:t>
      </w:r>
      <w:r w:rsidRPr="00AD46D7">
        <w:rPr>
          <w:rFonts w:ascii="Times New Roman" w:hAnsi="Times New Roman" w:cs="Times New Roman"/>
          <w:sz w:val="28"/>
        </w:rPr>
        <w:t>: Provides detailed reports on team performance and project status.</w:t>
      </w:r>
    </w:p>
    <w:p w14:paraId="20616438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Integration</w:t>
      </w:r>
      <w:r w:rsidRPr="00AD46D7">
        <w:rPr>
          <w:rFonts w:ascii="Times New Roman" w:hAnsi="Times New Roman" w:cs="Times New Roman"/>
          <w:sz w:val="28"/>
        </w:rPr>
        <w:t>: Connects with tools like Confluence, Bitbucket, GitHub, and more.</w:t>
      </w:r>
    </w:p>
    <w:p w14:paraId="534E8299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Enhanced Collaboration</w:t>
      </w:r>
      <w:r w:rsidRPr="00AD46D7">
        <w:rPr>
          <w:rFonts w:ascii="Times New Roman" w:hAnsi="Times New Roman" w:cs="Times New Roman"/>
          <w:sz w:val="28"/>
        </w:rPr>
        <w:t>: Improves team communication and collaboration.</w:t>
      </w:r>
    </w:p>
    <w:p w14:paraId="05F501A6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Increased Transparency</w:t>
      </w:r>
      <w:r w:rsidRPr="00AD46D7">
        <w:rPr>
          <w:rFonts w:ascii="Times New Roman" w:hAnsi="Times New Roman" w:cs="Times New Roman"/>
          <w:sz w:val="28"/>
        </w:rPr>
        <w:t>: Offers visibility into project progress and bottlenecks.</w:t>
      </w:r>
    </w:p>
    <w:p w14:paraId="234CFD85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Improved Productivity</w:t>
      </w:r>
      <w:r w:rsidRPr="00AD46D7">
        <w:rPr>
          <w:rFonts w:ascii="Times New Roman" w:hAnsi="Times New Roman" w:cs="Times New Roman"/>
          <w:sz w:val="28"/>
        </w:rPr>
        <w:t>: Streamlines task management and prioritization.</w:t>
      </w:r>
    </w:p>
    <w:p w14:paraId="5BA6A457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Scalability</w:t>
      </w:r>
      <w:r w:rsidRPr="00AD46D7">
        <w:rPr>
          <w:rFonts w:ascii="Times New Roman" w:hAnsi="Times New Roman" w:cs="Times New Roman"/>
          <w:sz w:val="28"/>
        </w:rPr>
        <w:t>: Suitable for teams of all sizes.</w:t>
      </w:r>
    </w:p>
    <w:p w14:paraId="22FB9352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W3 Validation</w:t>
      </w:r>
    </w:p>
    <w:p w14:paraId="284F71FA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Markup Validation</w:t>
      </w:r>
      <w:r w:rsidRPr="00AD46D7">
        <w:rPr>
          <w:rFonts w:ascii="Times New Roman" w:hAnsi="Times New Roman" w:cs="Times New Roman"/>
          <w:sz w:val="28"/>
        </w:rPr>
        <w:t>: Checks the validity of HTML/XHTML documents.</w:t>
      </w:r>
    </w:p>
    <w:p w14:paraId="0AD45EB6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CSS Validation</w:t>
      </w:r>
      <w:r w:rsidRPr="00AD46D7">
        <w:rPr>
          <w:rFonts w:ascii="Times New Roman" w:hAnsi="Times New Roman" w:cs="Times New Roman"/>
          <w:sz w:val="28"/>
        </w:rPr>
        <w:t>: Validates Cascading Style Sheets.</w:t>
      </w:r>
    </w:p>
    <w:p w14:paraId="10422C42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Error Reporting</w:t>
      </w:r>
      <w:r w:rsidRPr="00AD46D7">
        <w:rPr>
          <w:rFonts w:ascii="Times New Roman" w:hAnsi="Times New Roman" w:cs="Times New Roman"/>
          <w:sz w:val="28"/>
        </w:rPr>
        <w:t>: Provides detailed error messages and suggestions.</w:t>
      </w:r>
    </w:p>
    <w:p w14:paraId="55A8A609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Compatibility</w:t>
      </w:r>
      <w:r w:rsidRPr="00AD46D7">
        <w:rPr>
          <w:rFonts w:ascii="Times New Roman" w:hAnsi="Times New Roman" w:cs="Times New Roman"/>
          <w:sz w:val="28"/>
        </w:rPr>
        <w:t>: Supports various web document types and versions.</w:t>
      </w:r>
    </w:p>
    <w:p w14:paraId="41F67ABD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lastRenderedPageBreak/>
        <w:t>Improved Accessibility</w:t>
      </w:r>
      <w:r w:rsidRPr="00AD46D7">
        <w:rPr>
          <w:rFonts w:ascii="Times New Roman" w:hAnsi="Times New Roman" w:cs="Times New Roman"/>
          <w:sz w:val="28"/>
        </w:rPr>
        <w:t>: Ensures web content is accessible to a wider audience.</w:t>
      </w:r>
    </w:p>
    <w:p w14:paraId="27CF8BD7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Better SEO</w:t>
      </w:r>
      <w:r w:rsidRPr="00AD46D7">
        <w:rPr>
          <w:rFonts w:ascii="Times New Roman" w:hAnsi="Times New Roman" w:cs="Times New Roman"/>
          <w:sz w:val="28"/>
        </w:rPr>
        <w:t>: Valid code can improve search engine rankings.</w:t>
      </w:r>
    </w:p>
    <w:p w14:paraId="60346F26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Cross-browser Compatibility</w:t>
      </w:r>
      <w:r w:rsidRPr="00AD46D7">
        <w:rPr>
          <w:rFonts w:ascii="Times New Roman" w:hAnsi="Times New Roman" w:cs="Times New Roman"/>
          <w:sz w:val="28"/>
        </w:rPr>
        <w:t>: Reduces rendering issues across browsers.</w:t>
      </w:r>
    </w:p>
    <w:p w14:paraId="5698FFE9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Professionalism</w:t>
      </w:r>
      <w:r w:rsidRPr="00AD46D7">
        <w:rPr>
          <w:rFonts w:ascii="Times New Roman" w:hAnsi="Times New Roman" w:cs="Times New Roman"/>
          <w:sz w:val="28"/>
        </w:rPr>
        <w:t>: Reflects commitment to quality and best practices.</w:t>
      </w:r>
    </w:p>
    <w:p w14:paraId="469E7831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Wave Extension</w:t>
      </w:r>
    </w:p>
    <w:p w14:paraId="4875D4E1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Accessibility Tool</w:t>
      </w:r>
      <w:r w:rsidRPr="00AD46D7">
        <w:rPr>
          <w:rFonts w:ascii="Times New Roman" w:hAnsi="Times New Roman" w:cs="Times New Roman"/>
          <w:sz w:val="28"/>
        </w:rPr>
        <w:t>: Developed by WebAIM to evaluate web content accessibility.</w:t>
      </w:r>
    </w:p>
    <w:p w14:paraId="6B7496D9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Visual Indicators</w:t>
      </w:r>
      <w:r w:rsidRPr="00AD46D7">
        <w:rPr>
          <w:rFonts w:ascii="Times New Roman" w:hAnsi="Times New Roman" w:cs="Times New Roman"/>
          <w:sz w:val="28"/>
        </w:rPr>
        <w:t>: Uses icons to highlight accessibility issues directly on the web page.</w:t>
      </w:r>
    </w:p>
    <w:p w14:paraId="72CBFE3C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Error Categorization</w:t>
      </w:r>
      <w:r w:rsidRPr="00AD46D7">
        <w:rPr>
          <w:rFonts w:ascii="Times New Roman" w:hAnsi="Times New Roman" w:cs="Times New Roman"/>
          <w:sz w:val="28"/>
        </w:rPr>
        <w:t>: Classifies issues into errors, alerts, features, structural elements, and ARIA.</w:t>
      </w:r>
    </w:p>
    <w:p w14:paraId="16E54A4C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Detailed Reports</w:t>
      </w:r>
      <w:r w:rsidRPr="00AD46D7">
        <w:rPr>
          <w:rFonts w:ascii="Times New Roman" w:hAnsi="Times New Roman" w:cs="Times New Roman"/>
          <w:sz w:val="28"/>
        </w:rPr>
        <w:t>: Generates comprehensive reports for in-depth analysis.</w:t>
      </w:r>
    </w:p>
    <w:p w14:paraId="755FFAE1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Enhanced Usability</w:t>
      </w:r>
      <w:r w:rsidRPr="00AD46D7">
        <w:rPr>
          <w:rFonts w:ascii="Times New Roman" w:hAnsi="Times New Roman" w:cs="Times New Roman"/>
          <w:sz w:val="28"/>
        </w:rPr>
        <w:t>: Helps create user-friendly web content.</w:t>
      </w:r>
    </w:p>
    <w:p w14:paraId="7E288F8F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Compliance</w:t>
      </w:r>
      <w:r w:rsidRPr="00AD46D7">
        <w:rPr>
          <w:rFonts w:ascii="Times New Roman" w:hAnsi="Times New Roman" w:cs="Times New Roman"/>
          <w:sz w:val="28"/>
        </w:rPr>
        <w:t>: Assists in meeting WCAG (Web Content Accessibility Guidelines) standards.</w:t>
      </w:r>
    </w:p>
    <w:p w14:paraId="75184AAC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Immediate Feedback</w:t>
      </w:r>
      <w:r w:rsidRPr="00AD46D7">
        <w:rPr>
          <w:rFonts w:ascii="Times New Roman" w:hAnsi="Times New Roman" w:cs="Times New Roman"/>
          <w:sz w:val="28"/>
        </w:rPr>
        <w:t>: Provides real-time insights during development.</w:t>
      </w:r>
    </w:p>
    <w:p w14:paraId="3FF58DB6" w14:textId="77777777" w:rsid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Educational Tool</w:t>
      </w:r>
      <w:r w:rsidRPr="00AD46D7">
        <w:rPr>
          <w:rFonts w:ascii="Times New Roman" w:hAnsi="Times New Roman" w:cs="Times New Roman"/>
          <w:sz w:val="28"/>
        </w:rPr>
        <w:t>: Helps developers understand and address accessibility issues.</w:t>
      </w:r>
    </w:p>
    <w:p w14:paraId="08117F51" w14:textId="1E40EABC" w:rsidR="00AF3D27" w:rsidRPr="00AD46D7" w:rsidRDefault="00AF3D27" w:rsidP="00AF3D27">
      <w:pPr>
        <w:spacing w:before="154"/>
        <w:ind w:left="720"/>
        <w:jc w:val="both"/>
        <w:rPr>
          <w:rFonts w:ascii="Times New Roman" w:hAnsi="Times New Roman" w:cs="Times New Roman"/>
          <w:sz w:val="28"/>
        </w:rPr>
      </w:pPr>
      <w:r w:rsidRPr="00AF3D27">
        <w:rPr>
          <w:rFonts w:ascii="Times New Roman" w:hAnsi="Times New Roman" w:cs="Times New Roman"/>
          <w:sz w:val="28"/>
        </w:rPr>
        <w:drawing>
          <wp:inline distT="0" distB="0" distL="0" distR="0" wp14:anchorId="3B79E884" wp14:editId="38F8028E">
            <wp:extent cx="5731510" cy="2624455"/>
            <wp:effectExtent l="0" t="0" r="2540" b="4445"/>
            <wp:docPr id="1367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683E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Lighthouse Extension</w:t>
      </w:r>
    </w:p>
    <w:p w14:paraId="238DE64C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Quality Audit Tool</w:t>
      </w:r>
      <w:r w:rsidRPr="00AD46D7">
        <w:rPr>
          <w:rFonts w:ascii="Times New Roman" w:hAnsi="Times New Roman" w:cs="Times New Roman"/>
          <w:sz w:val="28"/>
        </w:rPr>
        <w:t>: Open-source tool for improving web page quality.</w:t>
      </w:r>
    </w:p>
    <w:p w14:paraId="15C8A7EF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lastRenderedPageBreak/>
        <w:t>Performance Metrics</w:t>
      </w:r>
      <w:r w:rsidRPr="00AD46D7">
        <w:rPr>
          <w:rFonts w:ascii="Times New Roman" w:hAnsi="Times New Roman" w:cs="Times New Roman"/>
          <w:sz w:val="28"/>
        </w:rPr>
        <w:t>: Measures page load speed, interactivity, and overall performance.</w:t>
      </w:r>
    </w:p>
    <w:p w14:paraId="4DDF49C0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Accessibility Audits</w:t>
      </w:r>
      <w:r w:rsidRPr="00AD46D7">
        <w:rPr>
          <w:rFonts w:ascii="Times New Roman" w:hAnsi="Times New Roman" w:cs="Times New Roman"/>
          <w:sz w:val="28"/>
        </w:rPr>
        <w:t>: Checks for common accessibility issues.</w:t>
      </w:r>
    </w:p>
    <w:p w14:paraId="0A1D20FF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Best Practices</w:t>
      </w:r>
      <w:r w:rsidRPr="00AD46D7">
        <w:rPr>
          <w:rFonts w:ascii="Times New Roman" w:hAnsi="Times New Roman" w:cs="Times New Roman"/>
          <w:sz w:val="28"/>
        </w:rPr>
        <w:t>: Evaluates adherence to modern web development practices.</w:t>
      </w:r>
    </w:p>
    <w:p w14:paraId="1A878CBD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SEO Analysis</w:t>
      </w:r>
      <w:r w:rsidRPr="00AD46D7">
        <w:rPr>
          <w:rFonts w:ascii="Times New Roman" w:hAnsi="Times New Roman" w:cs="Times New Roman"/>
          <w:sz w:val="28"/>
        </w:rPr>
        <w:t>: Assesses basic search engine optimization practices.</w:t>
      </w:r>
    </w:p>
    <w:p w14:paraId="5D2EE7AE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PWA Checks</w:t>
      </w:r>
      <w:r w:rsidRPr="00AD46D7">
        <w:rPr>
          <w:rFonts w:ascii="Times New Roman" w:hAnsi="Times New Roman" w:cs="Times New Roman"/>
          <w:sz w:val="28"/>
        </w:rPr>
        <w:t>: Evaluates Progressive Web App features and compliance.</w:t>
      </w:r>
    </w:p>
    <w:p w14:paraId="6B7AE0D0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Holistic Improvement</w:t>
      </w:r>
      <w:r w:rsidRPr="00AD46D7">
        <w:rPr>
          <w:rFonts w:ascii="Times New Roman" w:hAnsi="Times New Roman" w:cs="Times New Roman"/>
          <w:sz w:val="28"/>
        </w:rPr>
        <w:t>: Provides comprehensive audits to improve web pages.</w:t>
      </w:r>
    </w:p>
    <w:p w14:paraId="640F8D43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Actionable Insights</w:t>
      </w:r>
      <w:r w:rsidRPr="00AD46D7">
        <w:rPr>
          <w:rFonts w:ascii="Times New Roman" w:hAnsi="Times New Roman" w:cs="Times New Roman"/>
          <w:sz w:val="28"/>
        </w:rPr>
        <w:t>: Delivers detailed enhancement suggestions.</w:t>
      </w:r>
    </w:p>
    <w:p w14:paraId="43AB2D5D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Continuous Monitoring</w:t>
      </w:r>
      <w:r w:rsidRPr="00AD46D7">
        <w:rPr>
          <w:rFonts w:ascii="Times New Roman" w:hAnsi="Times New Roman" w:cs="Times New Roman"/>
          <w:sz w:val="28"/>
        </w:rPr>
        <w:t>: Integrates into development workflows for ongoing quality assurance.</w:t>
      </w:r>
    </w:p>
    <w:p w14:paraId="18F82373" w14:textId="77777777" w:rsid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Broad Scope</w:t>
      </w:r>
      <w:r w:rsidRPr="00AD46D7">
        <w:rPr>
          <w:rFonts w:ascii="Times New Roman" w:hAnsi="Times New Roman" w:cs="Times New Roman"/>
          <w:sz w:val="28"/>
        </w:rPr>
        <w:t>: Covers multiple aspects of web quality, from performance to SEO.</w:t>
      </w:r>
    </w:p>
    <w:p w14:paraId="5B54827B" w14:textId="1CA3F37C" w:rsidR="00AF3D27" w:rsidRPr="00AD46D7" w:rsidRDefault="00AF3D27" w:rsidP="00AF3D27">
      <w:pPr>
        <w:spacing w:before="154"/>
        <w:ind w:left="720"/>
        <w:jc w:val="both"/>
        <w:rPr>
          <w:rFonts w:ascii="Times New Roman" w:hAnsi="Times New Roman" w:cs="Times New Roman"/>
          <w:sz w:val="28"/>
        </w:rPr>
      </w:pPr>
      <w:r w:rsidRPr="00AF3D27">
        <w:rPr>
          <w:rFonts w:ascii="Times New Roman" w:hAnsi="Times New Roman" w:cs="Times New Roman"/>
          <w:sz w:val="28"/>
        </w:rPr>
        <w:drawing>
          <wp:inline distT="0" distB="0" distL="0" distR="0" wp14:anchorId="58C0AAA5" wp14:editId="327BD08B">
            <wp:extent cx="5731510" cy="3208655"/>
            <wp:effectExtent l="0" t="0" r="2540" b="0"/>
            <wp:docPr id="141057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7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C461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What Font Extension</w:t>
      </w:r>
    </w:p>
    <w:p w14:paraId="549E694C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Font Identification</w:t>
      </w:r>
      <w:r w:rsidRPr="00AD46D7">
        <w:rPr>
          <w:rFonts w:ascii="Times New Roman" w:hAnsi="Times New Roman" w:cs="Times New Roman"/>
          <w:sz w:val="28"/>
        </w:rPr>
        <w:t>: Displays font name, size, weight, and style on web pages.</w:t>
      </w:r>
    </w:p>
    <w:p w14:paraId="5C3A5AF5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Detailed Font Info</w:t>
      </w:r>
      <w:r w:rsidRPr="00AD46D7">
        <w:rPr>
          <w:rFonts w:ascii="Times New Roman" w:hAnsi="Times New Roman" w:cs="Times New Roman"/>
          <w:sz w:val="28"/>
        </w:rPr>
        <w:t>: Provides additional font details like family, line height, and color.</w:t>
      </w:r>
    </w:p>
    <w:p w14:paraId="45C04B62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lastRenderedPageBreak/>
        <w:t>Easy to Use</w:t>
      </w:r>
      <w:r w:rsidRPr="00AD46D7">
        <w:rPr>
          <w:rFonts w:ascii="Times New Roman" w:hAnsi="Times New Roman" w:cs="Times New Roman"/>
          <w:sz w:val="28"/>
        </w:rPr>
        <w:t>: Simple activation and hover to get font details.</w:t>
      </w:r>
    </w:p>
    <w:p w14:paraId="7D18DB65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Browser Compatibility</w:t>
      </w:r>
      <w:r w:rsidRPr="00AD46D7">
        <w:rPr>
          <w:rFonts w:ascii="Times New Roman" w:hAnsi="Times New Roman" w:cs="Times New Roman"/>
          <w:sz w:val="28"/>
        </w:rPr>
        <w:t>: Works with Chrome and Firefox.</w:t>
      </w:r>
    </w:p>
    <w:p w14:paraId="3DA5A801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Design Inspiration</w:t>
      </w:r>
      <w:r w:rsidRPr="00AD46D7">
        <w:rPr>
          <w:rFonts w:ascii="Times New Roman" w:hAnsi="Times New Roman" w:cs="Times New Roman"/>
          <w:sz w:val="28"/>
        </w:rPr>
        <w:t>: Helps discover new fonts and understand typography choices.</w:t>
      </w:r>
    </w:p>
    <w:p w14:paraId="172B0103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Consistency</w:t>
      </w:r>
      <w:r w:rsidRPr="00AD46D7">
        <w:rPr>
          <w:rFonts w:ascii="Times New Roman" w:hAnsi="Times New Roman" w:cs="Times New Roman"/>
          <w:sz w:val="28"/>
        </w:rPr>
        <w:t>: Assists in maintaining consistent typography across websites.</w:t>
      </w:r>
    </w:p>
    <w:p w14:paraId="67D290FA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Efficiency</w:t>
      </w:r>
      <w:r w:rsidRPr="00AD46D7">
        <w:rPr>
          <w:rFonts w:ascii="Times New Roman" w:hAnsi="Times New Roman" w:cs="Times New Roman"/>
          <w:sz w:val="28"/>
        </w:rPr>
        <w:t>: Quickly provides font information without inspecting code.</w:t>
      </w:r>
    </w:p>
    <w:p w14:paraId="1410AC34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Educational</w:t>
      </w:r>
      <w:r w:rsidRPr="00AD46D7">
        <w:rPr>
          <w:rFonts w:ascii="Times New Roman" w:hAnsi="Times New Roman" w:cs="Times New Roman"/>
          <w:sz w:val="28"/>
        </w:rPr>
        <w:t>: Useful for learning about different fonts and their properties.</w:t>
      </w:r>
    </w:p>
    <w:p w14:paraId="0BA30436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sz w:val="28"/>
        </w:rPr>
      </w:pPr>
    </w:p>
    <w:p w14:paraId="6354182C" w14:textId="77777777" w:rsidR="0056657D" w:rsidRDefault="0056657D"/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05F7"/>
    <w:multiLevelType w:val="multilevel"/>
    <w:tmpl w:val="2BE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90AAC"/>
    <w:multiLevelType w:val="multilevel"/>
    <w:tmpl w:val="3B6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D441B"/>
    <w:multiLevelType w:val="multilevel"/>
    <w:tmpl w:val="E89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E7D32"/>
    <w:multiLevelType w:val="multilevel"/>
    <w:tmpl w:val="568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816EE"/>
    <w:multiLevelType w:val="multilevel"/>
    <w:tmpl w:val="CC4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918733">
    <w:abstractNumId w:val="0"/>
  </w:num>
  <w:num w:numId="2" w16cid:durableId="1637176371">
    <w:abstractNumId w:val="4"/>
  </w:num>
  <w:num w:numId="3" w16cid:durableId="296766553">
    <w:abstractNumId w:val="3"/>
  </w:num>
  <w:num w:numId="4" w16cid:durableId="691498003">
    <w:abstractNumId w:val="1"/>
  </w:num>
  <w:num w:numId="5" w16cid:durableId="112527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C3"/>
    <w:rsid w:val="005049C3"/>
    <w:rsid w:val="0056657D"/>
    <w:rsid w:val="006B31C3"/>
    <w:rsid w:val="00925900"/>
    <w:rsid w:val="00AD46D7"/>
    <w:rsid w:val="00A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386E"/>
  <w15:chartTrackingRefBased/>
  <w15:docId w15:val="{9A916ED9-7614-4F2A-98D6-6F23C406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31C3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B31C3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31C3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31C3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2</cp:revision>
  <dcterms:created xsi:type="dcterms:W3CDTF">2024-06-23T04:07:00Z</dcterms:created>
  <dcterms:modified xsi:type="dcterms:W3CDTF">2024-06-25T15:26:00Z</dcterms:modified>
</cp:coreProperties>
</file>