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2239" w14:textId="77777777" w:rsidR="006E620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D56EA9B" w14:textId="77777777" w:rsidR="006E620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7A73068F" w14:textId="77777777" w:rsidR="006E620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MCQ Test</w:t>
      </w:r>
    </w:p>
    <w:p w14:paraId="29CF9C61" w14:textId="77777777" w:rsidR="006E6201" w:rsidRDefault="006E6201">
      <w:pPr>
        <w:jc w:val="center"/>
        <w:rPr>
          <w:b/>
          <w:bCs/>
          <w:sz w:val="34"/>
          <w:szCs w:val="34"/>
        </w:rPr>
      </w:pPr>
    </w:p>
    <w:p w14:paraId="1CAEF59B" w14:textId="67DF7F03" w:rsidR="006E620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STUDENT NAME: </w:t>
      </w:r>
      <w:r w:rsidR="0093366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DIVYA SHREE.K</w:t>
      </w:r>
    </w:p>
    <w:p w14:paraId="7F10EFE8" w14:textId="47871328" w:rsidR="006E6201" w:rsidRDefault="00000000">
      <w:pPr>
        <w:rPr>
          <w:b/>
          <w:bCs/>
          <w:sz w:val="34"/>
          <w:szCs w:val="3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Reg.No:192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</w:t>
      </w:r>
      <w:r w:rsidR="0093366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21376</w:t>
      </w:r>
    </w:p>
    <w:p w14:paraId="47D084C0" w14:textId="77777777" w:rsidR="006E620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581A221" w14:textId="77777777" w:rsidR="006E6201" w:rsidRDefault="00000000">
      <w:pPr>
        <w:rPr>
          <w:b/>
          <w:bCs/>
          <w:sz w:val="24"/>
          <w:szCs w:val="24"/>
        </w:rPr>
      </w:pPr>
      <w:r>
        <w:pict w14:anchorId="76EA4ACF">
          <v:rect id="_x0000_i1025" style="width:0;height:1.5pt" o:hralign="center" o:hrstd="t" o:hr="t" fillcolor="#a0a0a0" stroked="f"/>
        </w:pict>
      </w:r>
    </w:p>
    <w:p w14:paraId="7935806F" w14:textId="77777777" w:rsidR="006E6201" w:rsidRDefault="006E6201">
      <w:pPr>
        <w:rPr>
          <w:b/>
          <w:bCs/>
          <w:sz w:val="24"/>
          <w:szCs w:val="24"/>
        </w:rPr>
      </w:pPr>
    </w:p>
    <w:p w14:paraId="148D2839" w14:textId="77777777" w:rsidR="006E620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64CDCF7" w14:textId="77777777" w:rsidR="006E6201" w:rsidRDefault="006E6201">
      <w:pPr>
        <w:rPr>
          <w:b/>
          <w:bCs/>
          <w:sz w:val="24"/>
          <w:szCs w:val="24"/>
        </w:rPr>
      </w:pPr>
    </w:p>
    <w:p w14:paraId="4DC5A36E" w14:textId="77777777" w:rsidR="006E6201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the performance of core network protocols such as TCP, UDP, HTTP, and DNS under varying conditions </w:t>
      </w:r>
    </w:p>
    <w:p w14:paraId="321B998A" w14:textId="77777777" w:rsidR="006E6201" w:rsidRDefault="006E6201">
      <w:pPr>
        <w:rPr>
          <w:sz w:val="24"/>
          <w:szCs w:val="24"/>
        </w:rPr>
      </w:pPr>
    </w:p>
    <w:p w14:paraId="67DE1028" w14:textId="77777777" w:rsidR="006E6201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4D1EC43E" w14:textId="77777777" w:rsidR="006E6201" w:rsidRDefault="006E6201">
      <w:pPr>
        <w:rPr>
          <w:sz w:val="24"/>
          <w:szCs w:val="24"/>
        </w:rPr>
      </w:pPr>
    </w:p>
    <w:p w14:paraId="305B6613" w14:textId="77777777" w:rsidR="006E6201" w:rsidRDefault="00000000">
      <w:pPr>
        <w:rPr>
          <w:sz w:val="24"/>
          <w:szCs w:val="24"/>
        </w:rPr>
      </w:pPr>
      <w:r>
        <w:pict w14:anchorId="4DF5ADDE">
          <v:rect id="_x0000_i1026" style="width:0;height:1.5pt" o:hralign="center" o:hrstd="t" o:hr="t" fillcolor="#a0a0a0" stroked="f"/>
        </w:pict>
      </w:r>
    </w:p>
    <w:p w14:paraId="3D67C1CA" w14:textId="77777777" w:rsidR="006E620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QUESTIONS:20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Marks:20</w:t>
      </w:r>
    </w:p>
    <w:p w14:paraId="508248E2" w14:textId="77777777" w:rsidR="006E6201" w:rsidRDefault="00000000">
      <w:pPr>
        <w:rPr>
          <w:sz w:val="24"/>
          <w:szCs w:val="24"/>
        </w:rPr>
      </w:pPr>
      <w:r>
        <w:pict w14:anchorId="324FA837">
          <v:rect id="_x0000_i1027" style="width:0;height:1.5pt" o:hralign="center" o:hrstd="t" o:hr="t" fillcolor="#a0a0a0" stroked="f"/>
        </w:pict>
      </w:r>
    </w:p>
    <w:p w14:paraId="3132F286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TCP mechanism reduces the congestion window by half upon detecting packet loss via duplicate ACKs?</w:t>
      </w:r>
      <w:r>
        <w:rPr>
          <w:sz w:val="24"/>
          <w:szCs w:val="24"/>
        </w:rPr>
        <w:br/>
        <w:t>a) Slow Start</w:t>
      </w:r>
      <w:r>
        <w:rPr>
          <w:sz w:val="24"/>
          <w:szCs w:val="24"/>
        </w:rPr>
        <w:br/>
        <w:t>b) Fast Retransmit</w:t>
      </w:r>
      <w:r>
        <w:rPr>
          <w:sz w:val="24"/>
          <w:szCs w:val="24"/>
        </w:rPr>
        <w:br/>
        <w:t>c) Fast Recovery</w:t>
      </w:r>
      <w:r>
        <w:rPr>
          <w:sz w:val="24"/>
          <w:szCs w:val="24"/>
        </w:rPr>
        <w:br/>
        <w:t>d) Tahoe Reset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0A8ED227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TCP sender has CWND = 8 MSS and SSTHRESH = 16. After one RTT with no loss, CWND becomes:</w:t>
      </w:r>
      <w:r>
        <w:rPr>
          <w:sz w:val="24"/>
          <w:szCs w:val="24"/>
        </w:rPr>
        <w:br/>
        <w:t>a) 9 MSS</w:t>
      </w:r>
      <w:r>
        <w:rPr>
          <w:sz w:val="24"/>
          <w:szCs w:val="24"/>
        </w:rPr>
        <w:br/>
        <w:t>b) 16 MSS</w:t>
      </w:r>
      <w:r>
        <w:rPr>
          <w:sz w:val="24"/>
          <w:szCs w:val="24"/>
        </w:rPr>
        <w:br/>
        <w:t>c) 12 MSS</w:t>
      </w:r>
      <w:r>
        <w:rPr>
          <w:sz w:val="24"/>
          <w:szCs w:val="24"/>
        </w:rPr>
        <w:br/>
        <w:t>d) 8 MSS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2420E2FC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field in the TCP header is used to implement flow control at the receiver side?</w:t>
      </w:r>
      <w:r>
        <w:rPr>
          <w:sz w:val="24"/>
          <w:szCs w:val="24"/>
        </w:rPr>
        <w:br/>
        <w:t>a) Sequence number</w:t>
      </w:r>
      <w:r>
        <w:rPr>
          <w:sz w:val="24"/>
          <w:szCs w:val="24"/>
        </w:rPr>
        <w:br/>
        <w:t>b) Acknowledgement number</w:t>
      </w:r>
      <w:r>
        <w:rPr>
          <w:sz w:val="24"/>
          <w:szCs w:val="24"/>
        </w:rPr>
        <w:br/>
        <w:t>c) Window size</w:t>
      </w:r>
      <w:r>
        <w:rPr>
          <w:sz w:val="24"/>
          <w:szCs w:val="24"/>
        </w:rPr>
        <w:br/>
        <w:t>d) Urgent pointer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1CB09599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Nagle's algorithm causes increased latency primarily because it:</w:t>
      </w:r>
      <w:r>
        <w:rPr>
          <w:sz w:val="24"/>
          <w:szCs w:val="24"/>
        </w:rPr>
        <w:br/>
        <w:t>a) Disables ACK piggybacking</w:t>
      </w:r>
      <w:r>
        <w:rPr>
          <w:sz w:val="24"/>
          <w:szCs w:val="24"/>
        </w:rPr>
        <w:br/>
        <w:t>b) Buffers small segments until ACK arrives</w:t>
      </w:r>
      <w:r>
        <w:rPr>
          <w:sz w:val="24"/>
          <w:szCs w:val="24"/>
        </w:rPr>
        <w:br/>
        <w:t>c) Reduces CWND on every packet</w:t>
      </w:r>
      <w:r>
        <w:rPr>
          <w:sz w:val="24"/>
          <w:szCs w:val="24"/>
        </w:rPr>
        <w:br/>
        <w:t>d) Increases SYN backlog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3D67BCF7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a high-latency satellite link (600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 RTT), TCP throughput is primarily limited by:</w:t>
      </w:r>
      <w:r>
        <w:rPr>
          <w:sz w:val="24"/>
          <w:szCs w:val="24"/>
        </w:rPr>
        <w:br/>
        <w:t>a) MTU size</w:t>
      </w:r>
      <w:r>
        <w:rPr>
          <w:sz w:val="24"/>
          <w:szCs w:val="24"/>
        </w:rPr>
        <w:br/>
        <w:t>b) CWND growth rate relative to RTT</w:t>
      </w:r>
      <w:r>
        <w:rPr>
          <w:sz w:val="24"/>
          <w:szCs w:val="24"/>
        </w:rPr>
        <w:br/>
        <w:t>c) DNS resolution time</w:t>
      </w:r>
      <w:r>
        <w:rPr>
          <w:sz w:val="24"/>
          <w:szCs w:val="24"/>
        </w:rPr>
        <w:br/>
        <w:t>d) UDP competition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4FC913EA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UDP is preferred over TCP for DNS queries primarily because:</w:t>
      </w:r>
      <w:r>
        <w:rPr>
          <w:sz w:val="24"/>
          <w:szCs w:val="24"/>
        </w:rPr>
        <w:br/>
        <w:t>a) UDP supports fragmentation</w:t>
      </w:r>
      <w:r>
        <w:rPr>
          <w:sz w:val="24"/>
          <w:szCs w:val="24"/>
        </w:rPr>
        <w:br/>
        <w:t>b) DNS responses are small and connection overhead is unnecessary</w:t>
      </w:r>
      <w:r>
        <w:rPr>
          <w:sz w:val="24"/>
          <w:szCs w:val="24"/>
        </w:rPr>
        <w:br/>
        <w:t>c) TCP cannot use port 53</w:t>
      </w:r>
      <w:r>
        <w:rPr>
          <w:sz w:val="24"/>
          <w:szCs w:val="24"/>
        </w:rPr>
        <w:br/>
        <w:t>d) UDP has better error correction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700DDD15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UDP-based streaming application experiences 15% packet loss. The best application-layer mitigation is:</w:t>
      </w:r>
      <w:r>
        <w:rPr>
          <w:sz w:val="24"/>
          <w:szCs w:val="24"/>
        </w:rPr>
        <w:br/>
        <w:t>a) Increase UDP buffer size</w:t>
      </w:r>
      <w:r>
        <w:rPr>
          <w:sz w:val="24"/>
          <w:szCs w:val="24"/>
        </w:rPr>
        <w:br/>
        <w:t>b) Switch to TCP</w:t>
      </w:r>
      <w:r>
        <w:rPr>
          <w:sz w:val="24"/>
          <w:szCs w:val="24"/>
        </w:rPr>
        <w:br/>
        <w:t>c) Implement Forward Error Correction (FEC)</w:t>
      </w:r>
      <w:r>
        <w:rPr>
          <w:sz w:val="24"/>
          <w:szCs w:val="24"/>
        </w:rPr>
        <w:br/>
        <w:t>d) Reduce frame rate to 1 fps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5EE7701A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maximum UDP payload size without IP-level fragmentation on a standard Ethernet link (MTU = 1500 bytes)?</w:t>
      </w:r>
      <w:r>
        <w:rPr>
          <w:sz w:val="24"/>
          <w:szCs w:val="24"/>
        </w:rPr>
        <w:br/>
        <w:t>a) 1480 bytes</w:t>
      </w:r>
      <w:r>
        <w:rPr>
          <w:sz w:val="24"/>
          <w:szCs w:val="24"/>
        </w:rPr>
        <w:br/>
        <w:t>b) 1472 bytes</w:t>
      </w:r>
      <w:r>
        <w:rPr>
          <w:sz w:val="24"/>
          <w:szCs w:val="24"/>
        </w:rPr>
        <w:br/>
        <w:t>c) 1460 bytes</w:t>
      </w:r>
      <w:r>
        <w:rPr>
          <w:sz w:val="24"/>
          <w:szCs w:val="24"/>
        </w:rPr>
        <w:br/>
        <w:t>d) 1500 bytes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6FC490DA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QUIC protocol uses UDP as its transport. The key advantage over TCP-based TLS is:</w:t>
      </w:r>
      <w:r>
        <w:rPr>
          <w:sz w:val="24"/>
          <w:szCs w:val="24"/>
        </w:rPr>
        <w:br/>
        <w:t>a) Eliminating IP header overhead</w:t>
      </w:r>
      <w:r>
        <w:rPr>
          <w:sz w:val="24"/>
          <w:szCs w:val="24"/>
        </w:rPr>
        <w:br/>
        <w:t>b) 0-RTT or 1-RTT connection setup</w:t>
      </w:r>
      <w:r>
        <w:rPr>
          <w:sz w:val="24"/>
          <w:szCs w:val="24"/>
        </w:rPr>
        <w:br/>
        <w:t>c) Removing encryption</w:t>
      </w:r>
      <w:r>
        <w:rPr>
          <w:sz w:val="24"/>
          <w:szCs w:val="24"/>
        </w:rPr>
        <w:br/>
        <w:t>d) Native multicast support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62F5DB40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HTTP/1.1 persistent connections reduce latency by:</w:t>
      </w:r>
      <w:r>
        <w:rPr>
          <w:sz w:val="24"/>
          <w:szCs w:val="24"/>
        </w:rPr>
        <w:br/>
        <w:t>a) Enabling UDP fallback</w:t>
      </w:r>
      <w:r>
        <w:rPr>
          <w:sz w:val="24"/>
          <w:szCs w:val="24"/>
        </w:rPr>
        <w:br/>
        <w:t>b) Reusing the same TCP connection for multiple requests</w:t>
      </w:r>
      <w:r>
        <w:rPr>
          <w:sz w:val="24"/>
          <w:szCs w:val="24"/>
        </w:rPr>
        <w:br/>
        <w:t>c) Compressing HTTP headers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>d) Sending requests without waiting for DNS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0CE9215C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Head-of-line blocking in HTTP/1.1 occurs when:</w:t>
      </w:r>
      <w:r>
        <w:rPr>
          <w:sz w:val="24"/>
          <w:szCs w:val="24"/>
        </w:rPr>
        <w:br/>
        <w:t>a) The DNS server is slow</w:t>
      </w:r>
      <w:r>
        <w:rPr>
          <w:sz w:val="24"/>
          <w:szCs w:val="24"/>
        </w:rPr>
        <w:br/>
        <w:t>b) A response blocks subsequent responses on the same connection</w:t>
      </w:r>
      <w:r>
        <w:rPr>
          <w:sz w:val="24"/>
          <w:szCs w:val="24"/>
        </w:rPr>
        <w:br/>
        <w:t>c) TCP CWND drops to zero</w:t>
      </w:r>
      <w:r>
        <w:rPr>
          <w:sz w:val="24"/>
          <w:szCs w:val="24"/>
        </w:rPr>
        <w:br/>
        <w:t>d) The server rejects pipelined requests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66B18A9B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HTTP/2 multiplexing solves HOL blocking at the HTTP layer but not at the:</w:t>
      </w:r>
      <w:r>
        <w:rPr>
          <w:sz w:val="24"/>
          <w:szCs w:val="24"/>
        </w:rPr>
        <w:br/>
        <w:t>a) Application layer</w:t>
      </w:r>
      <w:r>
        <w:rPr>
          <w:sz w:val="24"/>
          <w:szCs w:val="24"/>
        </w:rPr>
        <w:br/>
        <w:t>b) DNS layer</w:t>
      </w:r>
      <w:r>
        <w:rPr>
          <w:sz w:val="24"/>
          <w:szCs w:val="24"/>
        </w:rPr>
        <w:br/>
        <w:t>c) TCP layer</w:t>
      </w:r>
      <w:r>
        <w:rPr>
          <w:sz w:val="24"/>
          <w:szCs w:val="24"/>
        </w:rPr>
        <w:br/>
        <w:t>d) IP layer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441F4163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HTTP status code indicates that a resource has permanently moved and browsers should update bookmarks?</w:t>
      </w:r>
      <w:r>
        <w:rPr>
          <w:sz w:val="24"/>
          <w:szCs w:val="24"/>
        </w:rPr>
        <w:br/>
        <w:t>a) 301</w:t>
      </w:r>
      <w:r>
        <w:rPr>
          <w:sz w:val="24"/>
          <w:szCs w:val="24"/>
        </w:rPr>
        <w:br/>
        <w:t>b) 302</w:t>
      </w:r>
      <w:r>
        <w:rPr>
          <w:sz w:val="24"/>
          <w:szCs w:val="24"/>
        </w:rPr>
        <w:br/>
        <w:t>c) 304</w:t>
      </w:r>
      <w:r>
        <w:rPr>
          <w:sz w:val="24"/>
          <w:szCs w:val="24"/>
        </w:rPr>
        <w:br/>
        <w:t>d) 307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7E1C4E13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HTTP caching, the Cache-Control: no-cache directive means:</w:t>
      </w:r>
      <w:r>
        <w:rPr>
          <w:sz w:val="24"/>
          <w:szCs w:val="24"/>
        </w:rPr>
        <w:br/>
        <w:t>a) Never cache this resource</w:t>
      </w:r>
      <w:r>
        <w:rPr>
          <w:sz w:val="24"/>
          <w:szCs w:val="24"/>
        </w:rPr>
        <w:br/>
        <w:t>b) Validate with the server before using a cached copy</w:t>
      </w:r>
      <w:r>
        <w:rPr>
          <w:sz w:val="24"/>
          <w:szCs w:val="24"/>
        </w:rPr>
        <w:br/>
        <w:t>c) Cache for 0 seconds</w:t>
      </w:r>
      <w:r>
        <w:rPr>
          <w:sz w:val="24"/>
          <w:szCs w:val="24"/>
        </w:rPr>
        <w:br/>
        <w:t>d) Disable all caching headers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1EEC2A50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DNS record type maps a domain name to an IPv6 address?</w:t>
      </w:r>
      <w:r>
        <w:rPr>
          <w:sz w:val="24"/>
          <w:szCs w:val="24"/>
        </w:rPr>
        <w:br/>
        <w:t>a) A</w:t>
      </w:r>
      <w:r>
        <w:rPr>
          <w:sz w:val="24"/>
          <w:szCs w:val="24"/>
        </w:rPr>
        <w:br/>
        <w:t>b) CNAME</w:t>
      </w:r>
      <w:r>
        <w:rPr>
          <w:sz w:val="24"/>
          <w:szCs w:val="24"/>
        </w:rPr>
        <w:br/>
        <w:t>c) AAAA</w:t>
      </w:r>
      <w:r>
        <w:rPr>
          <w:sz w:val="24"/>
          <w:szCs w:val="24"/>
        </w:rPr>
        <w:br/>
        <w:t>d) MX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651FF8D5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DNS resolver switches from UDP to TCP when:</w:t>
      </w:r>
      <w:r>
        <w:rPr>
          <w:sz w:val="24"/>
          <w:szCs w:val="24"/>
        </w:rPr>
        <w:br/>
        <w:t>a) The query type is MX</w:t>
      </w:r>
      <w:r>
        <w:rPr>
          <w:sz w:val="24"/>
          <w:szCs w:val="24"/>
        </w:rPr>
        <w:br/>
        <w:t>b) The response is truncated (TC bit set)</w:t>
      </w:r>
      <w:r>
        <w:rPr>
          <w:sz w:val="24"/>
          <w:szCs w:val="24"/>
        </w:rPr>
        <w:br/>
        <w:t>c) TTL exceeds 3600 s</w:t>
      </w:r>
      <w:r>
        <w:rPr>
          <w:sz w:val="24"/>
          <w:szCs w:val="24"/>
        </w:rPr>
        <w:br/>
        <w:t>d) The authoritative server is unreachable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1699DEF2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attack exploits the UDP-based DNS protocol by sending forged responses with a matching transaction ID?</w:t>
      </w:r>
      <w:r>
        <w:rPr>
          <w:sz w:val="24"/>
          <w:szCs w:val="24"/>
        </w:rPr>
        <w:br/>
        <w:t>a) ARP poisoning</w:t>
      </w:r>
      <w:r>
        <w:rPr>
          <w:sz w:val="24"/>
          <w:szCs w:val="24"/>
        </w:rPr>
        <w:br/>
        <w:t>b) DNS cache poisoning</w:t>
      </w:r>
      <w:r>
        <w:rPr>
          <w:sz w:val="24"/>
          <w:szCs w:val="24"/>
        </w:rPr>
        <w:br/>
        <w:t>c) SYN flooding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>d) BGP hijacking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280A9C0B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Setting a very low TTL (e.g., 30 s) for a DNS record primarily increases:</w:t>
      </w:r>
      <w:r>
        <w:rPr>
          <w:sz w:val="24"/>
          <w:szCs w:val="24"/>
        </w:rPr>
        <w:br/>
        <w:t>a) Cache hit ratio</w:t>
      </w:r>
      <w:r>
        <w:rPr>
          <w:sz w:val="24"/>
          <w:szCs w:val="24"/>
        </w:rPr>
        <w:br/>
        <w:t>b) Recursive resolver query load</w:t>
      </w:r>
      <w:r>
        <w:rPr>
          <w:sz w:val="24"/>
          <w:szCs w:val="24"/>
        </w:rPr>
        <w:br/>
        <w:t>c) DNSSEC signature validity</w:t>
      </w:r>
      <w:r>
        <w:rPr>
          <w:sz w:val="24"/>
          <w:szCs w:val="24"/>
        </w:rPr>
        <w:br/>
        <w:t>d) Zone transfer frequency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3A111954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sdt>
        <w:sdtPr>
          <w:tag w:val="goog_rdk_0"/>
          <w:id w:val="536378345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A user browses to a new website. The correct sequence of protocol interactions for the first byte of the page is: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br/>
            <w:t>a) HTTP → TCP → DNS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br/>
            <w:t>b) DNS → TCP handshake → HTTP GET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br/>
            <w:t>c) TCP → DNS → HTTP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br/>
            <w:t>d) DNS → HTTP → TCP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br/>
            <w:t>(BL</w:t>
          </w:r>
          <w:proofErr w:type="gram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4)(</w:t>
          </w:r>
          <w:proofErr w:type="gram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1)</w:t>
          </w:r>
        </w:sdtContent>
      </w:sdt>
    </w:p>
    <w:p w14:paraId="3D05825C" w14:textId="77777777" w:rsidR="006E620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Under 20% packet loss, which protocol combination gives the best performance for a real-time multiplayer game?</w:t>
      </w:r>
      <w:r>
        <w:rPr>
          <w:sz w:val="24"/>
          <w:szCs w:val="24"/>
        </w:rPr>
        <w:br/>
        <w:t>a) TCP for game state, HTTP for assets</w:t>
      </w:r>
      <w:r>
        <w:rPr>
          <w:sz w:val="24"/>
          <w:szCs w:val="24"/>
        </w:rPr>
        <w:br/>
        <w:t>b) UDP with application-layer sequencing for game state, HTTP/3 for assets</w:t>
      </w:r>
      <w:r>
        <w:rPr>
          <w:sz w:val="24"/>
          <w:szCs w:val="24"/>
        </w:rPr>
        <w:br/>
        <w:t>c) HTTP/2 for all traffic</w:t>
      </w:r>
      <w:r>
        <w:rPr>
          <w:sz w:val="24"/>
          <w:szCs w:val="24"/>
        </w:rPr>
        <w:br/>
        <w:t>d) TCP with Nagle enabled for all traffic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1766CAE8" w14:textId="77777777" w:rsidR="006E6201" w:rsidRDefault="006E6201">
      <w:pPr>
        <w:rPr>
          <w:i/>
          <w:iCs/>
          <w:sz w:val="24"/>
          <w:szCs w:val="24"/>
        </w:rPr>
      </w:pPr>
    </w:p>
    <w:p w14:paraId="5D82E4B2" w14:textId="77777777" w:rsidR="006E6201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tbl>
      <w:tblPr>
        <w:tblStyle w:val="Style10"/>
        <w:tblW w:w="901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50"/>
        <w:gridCol w:w="1172"/>
        <w:gridCol w:w="1590"/>
        <w:gridCol w:w="1527"/>
        <w:gridCol w:w="1590"/>
        <w:gridCol w:w="1590"/>
      </w:tblGrid>
      <w:tr w:rsidR="006E6201" w14:paraId="5BC3D6BA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C6645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3C243C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46C9FE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C00374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15322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EEF899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6E6201" w14:paraId="465DA86F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192E9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3DB95A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FCA130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C0AA12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494324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A1844F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6E6201" w14:paraId="239462BB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8D15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18218B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CB8CD7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6E88C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7437E5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141C2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Mostly incorrect answers</w:t>
            </w:r>
          </w:p>
        </w:tc>
      </w:tr>
      <w:tr w:rsidR="006E6201" w14:paraId="3C7690A7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C5CB4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D24C8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98D9C1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E6BDCC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0BF82E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3CB19D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apply concepts</w:t>
            </w:r>
          </w:p>
        </w:tc>
      </w:tr>
      <w:tr w:rsidR="006E6201" w14:paraId="657320C5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82E7C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2065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B371E6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2548AA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617FDE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7346E2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6E6201" w14:paraId="13EF2614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D0926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2md9slkffqrv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Question Interpretation</w:t>
            </w:r>
          </w:p>
          <w:p w14:paraId="4B14B9A4" w14:textId="77777777" w:rsidR="006E6201" w:rsidRDefault="006E6201">
            <w:pPr>
              <w:rPr>
                <w:sz w:val="20"/>
                <w:szCs w:val="20"/>
              </w:rPr>
            </w:pPr>
          </w:p>
          <w:p w14:paraId="7522A350" w14:textId="77777777" w:rsidR="006E6201" w:rsidRDefault="006E6201">
            <w:pPr>
              <w:rPr>
                <w:sz w:val="20"/>
                <w:szCs w:val="20"/>
              </w:rPr>
            </w:pPr>
          </w:p>
          <w:p w14:paraId="4CE032FE" w14:textId="77777777" w:rsidR="006E6201" w:rsidRDefault="006E6201">
            <w:pPr>
              <w:rPr>
                <w:sz w:val="20"/>
                <w:szCs w:val="20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1108B9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10%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881DE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Interprets all questions correctly and 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responds appropriately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EAE143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Misinterprets a few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0A959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FD8549" w14:textId="77777777" w:rsidR="006E6201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58947799" w14:textId="77777777" w:rsidR="006E6201" w:rsidRDefault="006E6201">
      <w:pPr>
        <w:rPr>
          <w:sz w:val="24"/>
          <w:szCs w:val="24"/>
        </w:rPr>
      </w:pPr>
    </w:p>
    <w:p w14:paraId="52BD1A79" w14:textId="77777777" w:rsidR="006E6201" w:rsidRDefault="00000000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Fast Recovery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reduces the congestion window (CWND) by half after detecting packet loss through duplicate ACKs, allowing faster recovery without restarting from the beginning.</w:t>
      </w:r>
    </w:p>
    <w:p w14:paraId="3BAD7165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E3F694" w14:textId="77777777" w:rsidR="006E6201" w:rsidRDefault="00000000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16 MSS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Since CWND (8 MSS) is below SSTHRESH (16 MSS), TCP is in the Slow Start phase, where the congestion window doubles after one RTT.</w:t>
      </w:r>
    </w:p>
    <w:p w14:paraId="4F7738CC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CACA52" w14:textId="77777777" w:rsidR="006E6201" w:rsidRDefault="00000000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Window size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Window Size field controls the amount of data the sender can transmit before receiving an acknowledgment, implementing flow control.</w:t>
      </w:r>
    </w:p>
    <w:p w14:paraId="1DC067F5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60F65F" w14:textId="77777777" w:rsidR="006E6201" w:rsidRDefault="00000000">
      <w:pPr>
        <w:numPr>
          <w:ilvl w:val="0"/>
          <w:numId w:val="5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Buffers small segments until ACK arrives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Nagle's algorithm delays sending small packets until an ACK is received, reducing overhead but increasing latency.</w:t>
      </w:r>
    </w:p>
    <w:p w14:paraId="17D88896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FC8F86" w14:textId="77777777" w:rsidR="006E6201" w:rsidRDefault="00000000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CWND growth rate relative to RTT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high Round Trip Time (RTT) slows the growth of the congestion window, limiting TCP throughput.</w:t>
      </w:r>
    </w:p>
    <w:p w14:paraId="3C1AE7E3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3ED1FE" w14:textId="77777777" w:rsidR="006E6201" w:rsidRDefault="00000000">
      <w:pPr>
        <w:numPr>
          <w:ilvl w:val="0"/>
          <w:numId w:val="7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DNS responses are small and connection overhead is unnecessary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DNS queries are usually short, so UDP avoids the extra delay of establishing a TCP connection.</w:t>
      </w:r>
    </w:p>
    <w:p w14:paraId="580AF801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D92C95" w14:textId="77777777" w:rsidR="006E6201" w:rsidRDefault="00000000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Implement Forward Error Correction (FEC)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FEC allows the receiver to recover lost packets without retransmission, making it suitable for real-time streaming.</w:t>
      </w:r>
    </w:p>
    <w:p w14:paraId="21903163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C373F7" w14:textId="77777777" w:rsidR="006E6201" w:rsidRDefault="00000000">
      <w:pPr>
        <w:numPr>
          <w:ilvl w:val="0"/>
          <w:numId w:val="9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1472 bytes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sdt>
        <w:sdtPr>
          <w:tag w:val="goog_rdk_1"/>
          <w:id w:val="-1470571275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The maximum UDP payload is 1500 − 20 (IP header) − 8 (UDP header) = </w:t>
          </w:r>
        </w:sdtContent>
      </w:sdt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1472 bytes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448BC4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B2D185" w14:textId="77777777" w:rsidR="006E6201" w:rsidRDefault="00000000">
      <w:pPr>
        <w:numPr>
          <w:ilvl w:val="0"/>
          <w:numId w:val="10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0-RTT or 1-RTT connection setup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QUIC reduces connection setup time by combining transport and security, enabling faster communication.</w:t>
      </w:r>
    </w:p>
    <w:p w14:paraId="131CA3C6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C3AF35" w14:textId="77777777" w:rsidR="006E6201" w:rsidRDefault="00000000">
      <w:pPr>
        <w:numPr>
          <w:ilvl w:val="0"/>
          <w:numId w:val="11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Reusing the same TCP connection for multiple requests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HTTP/1.1 persistent connections reduce the delay caused by repeatedly creating new TCP connections.</w:t>
      </w:r>
    </w:p>
    <w:p w14:paraId="0A255AA6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135657" w14:textId="77777777" w:rsidR="006E6201" w:rsidRDefault="00000000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A response blocks subsequent responses on the same connection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HTTP/1.1, responses are delivered in order, so one delayed response blocks the following responses.</w:t>
      </w:r>
    </w:p>
    <w:p w14:paraId="3EE41EBF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7C68BE" w14:textId="77777777" w:rsidR="006E6201" w:rsidRDefault="00000000">
      <w:pPr>
        <w:numPr>
          <w:ilvl w:val="0"/>
          <w:numId w:val="13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TCP layer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HTTP/2 removes application-layer blocking, but TCP packet loss still causes Head-of-Line blocking.</w:t>
      </w:r>
    </w:p>
    <w:p w14:paraId="4FCB1551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FDAB87" w14:textId="77777777" w:rsidR="006E6201" w:rsidRDefault="00000000">
      <w:pPr>
        <w:numPr>
          <w:ilvl w:val="0"/>
          <w:numId w:val="14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a) 301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Status code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301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indicates that a resource has permanently moved and browsers should update stored links.</w:t>
      </w:r>
    </w:p>
    <w:p w14:paraId="6AAA317B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393AEA" w14:textId="77777777" w:rsidR="006E6201" w:rsidRDefault="00000000">
      <w:pPr>
        <w:numPr>
          <w:ilvl w:val="0"/>
          <w:numId w:val="15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Validate with the server before using a cached copy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browser must check with the server to ensure the cached content is still valid before using it.</w:t>
      </w:r>
    </w:p>
    <w:p w14:paraId="1495E6D2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C4C886" w14:textId="77777777" w:rsidR="006E6201" w:rsidRDefault="00000000">
      <w:pPr>
        <w:numPr>
          <w:ilvl w:val="0"/>
          <w:numId w:val="16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AAAA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 AAAA record maps a domain name to an IPv6 address.</w:t>
      </w:r>
    </w:p>
    <w:p w14:paraId="794DAC65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DB983A" w14:textId="77777777" w:rsidR="006E6201" w:rsidRDefault="00000000">
      <w:pPr>
        <w:numPr>
          <w:ilvl w:val="0"/>
          <w:numId w:val="17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The response is truncated (TC bit set)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When a DNS response is too large for UDP, the resolver switches to TCP to receive the complete response.</w:t>
      </w:r>
    </w:p>
    <w:p w14:paraId="0A6BB487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F94F25" w14:textId="77777777" w:rsidR="006E6201" w:rsidRDefault="00000000">
      <w:pPr>
        <w:numPr>
          <w:ilvl w:val="0"/>
          <w:numId w:val="18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DNS cache poisoning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This attack injects fake DNS responses into a resolver's cache, redirecting users to incorrect websites.</w:t>
      </w:r>
    </w:p>
    <w:p w14:paraId="575E2FCF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CEB38" w14:textId="77777777" w:rsidR="006E6201" w:rsidRDefault="00000000">
      <w:pPr>
        <w:numPr>
          <w:ilvl w:val="0"/>
          <w:numId w:val="19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Recursive resolver query load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low TTL causes DNS records to expire quickly, increasing the number of DNS lookups.</w:t>
      </w:r>
    </w:p>
    <w:p w14:paraId="2EB8A713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EE54AC" w14:textId="77777777" w:rsidR="006E6201" w:rsidRDefault="00000000">
      <w:pPr>
        <w:numPr>
          <w:ilvl w:val="0"/>
          <w:numId w:val="20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sdt>
        <w:sdtPr>
          <w:tag w:val="goog_rdk_2"/>
          <w:id w:val="-780351705"/>
        </w:sdtPr>
        <w:sdtContent>
          <w:r>
            <w:rPr>
              <w:rFonts w:ascii="Cardo" w:eastAsia="Cardo" w:hAnsi="Cardo" w:cs="Cardo"/>
              <w:b/>
              <w:bCs/>
              <w:sz w:val="24"/>
              <w:szCs w:val="24"/>
            </w:rPr>
            <w:t>b) DNS → TCP handshake → HTTP GET</w:t>
          </w:r>
          <w:r>
            <w:rPr>
              <w:rFonts w:ascii="Cardo" w:eastAsia="Cardo" w:hAnsi="Cardo" w:cs="Cardo"/>
              <w:b/>
              <w:bCs/>
              <w:sz w:val="24"/>
              <w:szCs w:val="24"/>
            </w:rPr>
            <w:br/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browser first resolves the domain name, establishes a TCP connection, and then sends the HTTP GET request.</w:t>
      </w:r>
    </w:p>
    <w:p w14:paraId="5E334358" w14:textId="77777777" w:rsidR="006E6201" w:rsidRDefault="006E62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AB605B" w14:textId="77777777" w:rsidR="006E6201" w:rsidRDefault="00000000">
      <w:pPr>
        <w:numPr>
          <w:ilvl w:val="0"/>
          <w:numId w:val="21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UDP with application-layer sequencing for game state, HTTP/3 for assets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UDP provides low-latency game updates, while HTTP/3 offers fast and reliable delivery of game assets even under packet loss.</w:t>
      </w:r>
    </w:p>
    <w:p w14:paraId="1C9C77A6" w14:textId="77777777" w:rsidR="006E6201" w:rsidRDefault="006E6201">
      <w:pPr>
        <w:rPr>
          <w:sz w:val="24"/>
          <w:szCs w:val="24"/>
        </w:rPr>
      </w:pPr>
    </w:p>
    <w:sectPr w:rsidR="006E6201">
      <w:pgSz w:w="11909" w:h="16834"/>
      <w:pgMar w:top="1440" w:right="1440" w:bottom="14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32B50" w14:textId="77777777" w:rsidR="005C19EC" w:rsidRDefault="005C19EC">
      <w:pPr>
        <w:spacing w:line="240" w:lineRule="auto"/>
      </w:pPr>
      <w:r>
        <w:separator/>
      </w:r>
    </w:p>
  </w:endnote>
  <w:endnote w:type="continuationSeparator" w:id="0">
    <w:p w14:paraId="7A60809F" w14:textId="77777777" w:rsidR="005C19EC" w:rsidRDefault="005C19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B0767B98-A4A6-489D-90FA-32B0376B4F7C}"/>
  </w:font>
  <w:font w:name="Cardo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FCD4B5-ED7E-4DC6-A23F-088C85E3CD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674132-9565-4957-9882-62D0E5F46CE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B4A91" w14:textId="77777777" w:rsidR="005C19EC" w:rsidRDefault="005C19EC">
      <w:r>
        <w:separator/>
      </w:r>
    </w:p>
  </w:footnote>
  <w:footnote w:type="continuationSeparator" w:id="0">
    <w:p w14:paraId="62B2B6CA" w14:textId="77777777" w:rsidR="005C19EC" w:rsidRDefault="005C19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86256A"/>
    <w:multiLevelType w:val="multilevel"/>
    <w:tmpl w:val="8886256A"/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9D99F716"/>
    <w:multiLevelType w:val="multilevel"/>
    <w:tmpl w:val="9D99F7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A5671298"/>
    <w:multiLevelType w:val="multilevel"/>
    <w:tmpl w:val="A5671298"/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A81B42B7"/>
    <w:multiLevelType w:val="multilevel"/>
    <w:tmpl w:val="A81B42B7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A87F752B"/>
    <w:multiLevelType w:val="multilevel"/>
    <w:tmpl w:val="A87F752B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B541C133"/>
    <w:multiLevelType w:val="multilevel"/>
    <w:tmpl w:val="B541C133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BACA64C7"/>
    <w:multiLevelType w:val="multilevel"/>
    <w:tmpl w:val="BACA64C7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D0621179"/>
    <w:multiLevelType w:val="multilevel"/>
    <w:tmpl w:val="D0621179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92D3A1A"/>
    <w:multiLevelType w:val="multilevel"/>
    <w:tmpl w:val="092D3A1A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1FF18D"/>
    <w:multiLevelType w:val="multilevel"/>
    <w:tmpl w:val="1C1FF18D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110191D"/>
    <w:multiLevelType w:val="multilevel"/>
    <w:tmpl w:val="2110191D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3BD5A9"/>
    <w:multiLevelType w:val="multilevel"/>
    <w:tmpl w:val="2B3BD5A9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D8BE2AB"/>
    <w:multiLevelType w:val="multilevel"/>
    <w:tmpl w:val="2D8BE2AB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3D2D2FB"/>
    <w:multiLevelType w:val="multilevel"/>
    <w:tmpl w:val="33D2D2FB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854C51E"/>
    <w:multiLevelType w:val="multilevel"/>
    <w:tmpl w:val="4854C51E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3C1C86"/>
    <w:multiLevelType w:val="multilevel"/>
    <w:tmpl w:val="493C1C86"/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D1A9C3A"/>
    <w:multiLevelType w:val="multilevel"/>
    <w:tmpl w:val="4D1A9C3A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1D498E6"/>
    <w:multiLevelType w:val="multilevel"/>
    <w:tmpl w:val="51D498E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8ACFB3"/>
    <w:multiLevelType w:val="multilevel"/>
    <w:tmpl w:val="708ACFB3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AFB557F"/>
    <w:multiLevelType w:val="multilevel"/>
    <w:tmpl w:val="7AFB557F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34604340">
    <w:abstractNumId w:val="8"/>
  </w:num>
  <w:num w:numId="2" w16cid:durableId="933712283">
    <w:abstractNumId w:val="1"/>
  </w:num>
  <w:num w:numId="3" w16cid:durableId="1507791188">
    <w:abstractNumId w:val="11"/>
  </w:num>
  <w:num w:numId="4" w16cid:durableId="2633554">
    <w:abstractNumId w:val="13"/>
  </w:num>
  <w:num w:numId="5" w16cid:durableId="77874269">
    <w:abstractNumId w:val="18"/>
  </w:num>
  <w:num w:numId="6" w16cid:durableId="734427766">
    <w:abstractNumId w:val="7"/>
  </w:num>
  <w:num w:numId="7" w16cid:durableId="1436487616">
    <w:abstractNumId w:val="4"/>
  </w:num>
  <w:num w:numId="8" w16cid:durableId="1010570092">
    <w:abstractNumId w:val="3"/>
  </w:num>
  <w:num w:numId="9" w16cid:durableId="115569646">
    <w:abstractNumId w:val="5"/>
  </w:num>
  <w:num w:numId="10" w16cid:durableId="762918674">
    <w:abstractNumId w:val="14"/>
  </w:num>
  <w:num w:numId="11" w16cid:durableId="623469158">
    <w:abstractNumId w:val="20"/>
  </w:num>
  <w:num w:numId="12" w16cid:durableId="1133521051">
    <w:abstractNumId w:val="9"/>
  </w:num>
  <w:num w:numId="13" w16cid:durableId="968629424">
    <w:abstractNumId w:val="12"/>
  </w:num>
  <w:num w:numId="14" w16cid:durableId="729767989">
    <w:abstractNumId w:val="17"/>
  </w:num>
  <w:num w:numId="15" w16cid:durableId="234971043">
    <w:abstractNumId w:val="16"/>
  </w:num>
  <w:num w:numId="16" w16cid:durableId="787429524">
    <w:abstractNumId w:val="15"/>
  </w:num>
  <w:num w:numId="17" w16cid:durableId="547838859">
    <w:abstractNumId w:val="6"/>
  </w:num>
  <w:num w:numId="18" w16cid:durableId="477919985">
    <w:abstractNumId w:val="10"/>
  </w:num>
  <w:num w:numId="19" w16cid:durableId="480971823">
    <w:abstractNumId w:val="0"/>
  </w:num>
  <w:num w:numId="20" w16cid:durableId="208613387">
    <w:abstractNumId w:val="19"/>
  </w:num>
  <w:num w:numId="21" w16cid:durableId="512498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201"/>
    <w:rsid w:val="00203BF0"/>
    <w:rsid w:val="005C19EC"/>
    <w:rsid w:val="006E6201"/>
    <w:rsid w:val="0093366B"/>
    <w:rsid w:val="587E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220E3"/>
  <w15:docId w15:val="{1EB3C315-41EB-4AF1-B4CD-7738C613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avUBVzLCDquJEzDbPlyOixUsLw==">CgMxLjAaHQoBMBIYChYIB0ISEhBBcmlhbCBVbmljb2RlIE1TGiUKATESIAoeCAdCGgoPVGltZXMgTmV3IFJvbWFuEgdHdW5nc3VoGiMKATISHgocCAdCGAoPVGltZXMgTmV3IFJvbWFuEgVDYXJkbzIOaC4ybWQ5c2xrZmZxcnY4AHIhMXhUM1I1SGlqWUFIRjhLNS1OamU4ZXppbVRLZnNiTjhn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1264</Words>
  <Characters>7205</Characters>
  <Application>Microsoft Office Word</Application>
  <DocSecurity>0</DocSecurity>
  <Lines>60</Lines>
  <Paragraphs>16</Paragraphs>
  <ScaleCrop>false</ScaleCrop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Bhindya</dc:creator>
  <cp:lastModifiedBy>divya shree k</cp:lastModifiedBy>
  <cp:revision>2</cp:revision>
  <dcterms:created xsi:type="dcterms:W3CDTF">2026-07-31T02:58:00Z</dcterms:created>
  <dcterms:modified xsi:type="dcterms:W3CDTF">2026-07-31T02:58:00Z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7ab39920-262d-4b79-bea3-c4ec571baa52</vt:lpwstr>
  </property>
  <property fmtid="{D5CDD505-2E9C-101B-9397-08002B2CF9AE}" pid="3" name="KSOTemplateDocerSaveRecord">
    <vt:lpwstr>eyJoZGlkIjoiZTU4OWFkOTI0ZTEwOGEyMWU1YTk5NmM1NmZmYTc5MDciLCJ1c2VySWQiOiI1NDk3NjA0MTI1NDcifQ==</vt:lpwstr>
  </property>
  <property fmtid="{D5CDD505-2E9C-101B-9397-08002B2CF9AE}" pid="4" name="KSOProductBuildVer">
    <vt:lpwstr>1033-12.1.0.27458</vt:lpwstr>
  </property>
  <property fmtid="{D5CDD505-2E9C-101B-9397-08002B2CF9AE}" pid="5" name="ICV">
    <vt:lpwstr>624D7901EC9546A7BB1042F6DDAAE2E3_12</vt:lpwstr>
  </property>
</Properties>
</file>