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AAB2" w14:textId="77777777" w:rsidR="00644808" w:rsidRDefault="00000000">
      <w:pPr>
        <w:spacing w:after="33" w:line="259" w:lineRule="auto"/>
        <w:ind w:left="0" w:right="54" w:firstLine="0"/>
        <w:jc w:val="center"/>
      </w:pPr>
      <w:r>
        <w:rPr>
          <w:b/>
          <w:sz w:val="34"/>
        </w:rPr>
        <w:t xml:space="preserve">SIMATS ENGINEERING </w:t>
      </w:r>
    </w:p>
    <w:p w14:paraId="37EA4236" w14:textId="77777777" w:rsidR="00644808" w:rsidRDefault="00000000">
      <w:pPr>
        <w:spacing w:after="0" w:line="259" w:lineRule="auto"/>
        <w:ind w:left="1196" w:right="0" w:firstLine="0"/>
        <w:jc w:val="left"/>
      </w:pPr>
      <w:r>
        <w:rPr>
          <w:b/>
          <w:sz w:val="34"/>
        </w:rPr>
        <w:t xml:space="preserve">Department of Computer Science &amp; Engineering </w:t>
      </w:r>
    </w:p>
    <w:p w14:paraId="30FAD966" w14:textId="77777777" w:rsidR="00644808" w:rsidRDefault="00000000">
      <w:pPr>
        <w:spacing w:after="0" w:line="259" w:lineRule="auto"/>
        <w:ind w:left="1059" w:right="0" w:firstLine="0"/>
        <w:jc w:val="left"/>
      </w:pPr>
      <w:r>
        <w:rPr>
          <w:b/>
          <w:sz w:val="28"/>
        </w:rPr>
        <w:t>ASSESSMENT TOOL 2-DEBUGGING &amp; OPTIMISATION TASK</w:t>
      </w:r>
      <w:r>
        <w:rPr>
          <w:b/>
        </w:rPr>
        <w:t xml:space="preserve"> </w:t>
      </w:r>
    </w:p>
    <w:p w14:paraId="2272F858" w14:textId="77777777" w:rsidR="00644808" w:rsidRDefault="00000000">
      <w:pPr>
        <w:spacing w:after="24" w:line="259" w:lineRule="auto"/>
        <w:ind w:left="726" w:right="0" w:firstLine="0"/>
        <w:jc w:val="left"/>
      </w:pPr>
      <w:r>
        <w:rPr>
          <w:rFonts w:ascii="Calibri" w:eastAsia="Calibri" w:hAnsi="Calibri" w:cs="Calibri"/>
          <w:noProof/>
          <w:sz w:val="22"/>
        </w:rPr>
        <mc:AlternateContent>
          <mc:Choice Requires="wpg">
            <w:drawing>
              <wp:inline distT="0" distB="0" distL="0" distR="0" wp14:anchorId="0A4FF270" wp14:editId="3814560E">
                <wp:extent cx="5979160" cy="26670"/>
                <wp:effectExtent l="0" t="0" r="0" b="0"/>
                <wp:docPr id="7126" name="Group 7126"/>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39" name="Shape 239"/>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26" style="width:470.8pt;height:2.10004pt;mso-position-horizontal-relative:char;mso-position-vertical-relative:line" coordsize="59791,266">
                <v:shape id="Shape 239" style="position:absolute;width:59791;height:266;left:0;top:0;" coordsize="5979160,26670" path="m0,26670l5979160,0">
                  <v:stroke weight="0.75pt" endcap="flat" joinstyle="round" on="true" color="#000000"/>
                  <v:fill on="false" color="#000000" opacity="0"/>
                </v:shape>
              </v:group>
            </w:pict>
          </mc:Fallback>
        </mc:AlternateContent>
      </w:r>
    </w:p>
    <w:p w14:paraId="2FAE1D17" w14:textId="77777777" w:rsidR="00644808" w:rsidRDefault="00000000">
      <w:pPr>
        <w:spacing w:after="108" w:line="259" w:lineRule="auto"/>
        <w:ind w:left="27" w:right="0" w:firstLine="0"/>
        <w:jc w:val="center"/>
      </w:pPr>
      <w:r>
        <w:rPr>
          <w:b/>
        </w:rPr>
        <w:t xml:space="preserve"> </w:t>
      </w:r>
    </w:p>
    <w:p w14:paraId="459EBC05" w14:textId="77777777" w:rsidR="00644808" w:rsidRDefault="00000000">
      <w:pPr>
        <w:spacing w:after="0" w:line="259" w:lineRule="auto"/>
        <w:ind w:left="55" w:right="0" w:firstLine="0"/>
        <w:jc w:val="center"/>
      </w:pPr>
      <w:r>
        <w:rPr>
          <w:b/>
          <w:sz w:val="34"/>
        </w:rPr>
        <w:t xml:space="preserve"> </w:t>
      </w:r>
    </w:p>
    <w:tbl>
      <w:tblPr>
        <w:tblStyle w:val="TableGrid"/>
        <w:tblW w:w="10064" w:type="dxa"/>
        <w:tblInd w:w="465" w:type="dxa"/>
        <w:tblCellMar>
          <w:top w:w="46" w:type="dxa"/>
          <w:left w:w="112" w:type="dxa"/>
          <w:bottom w:w="0" w:type="dxa"/>
          <w:right w:w="54" w:type="dxa"/>
        </w:tblCellMar>
        <w:tblLook w:val="04A0" w:firstRow="1" w:lastRow="0" w:firstColumn="1" w:lastColumn="0" w:noHBand="0" w:noVBand="1"/>
      </w:tblPr>
      <w:tblGrid>
        <w:gridCol w:w="1981"/>
        <w:gridCol w:w="3263"/>
        <w:gridCol w:w="1700"/>
        <w:gridCol w:w="3120"/>
      </w:tblGrid>
      <w:tr w:rsidR="00644808" w14:paraId="7802A59E" w14:textId="77777777">
        <w:trPr>
          <w:trHeight w:val="432"/>
        </w:trPr>
        <w:tc>
          <w:tcPr>
            <w:tcW w:w="1981" w:type="dxa"/>
            <w:tcBorders>
              <w:top w:val="single" w:sz="3" w:space="0" w:color="000000"/>
              <w:left w:val="single" w:sz="3" w:space="0" w:color="000000"/>
              <w:bottom w:val="single" w:sz="3" w:space="0" w:color="000000"/>
              <w:right w:val="single" w:sz="3" w:space="0" w:color="000000"/>
            </w:tcBorders>
          </w:tcPr>
          <w:p w14:paraId="759FDC49" w14:textId="77777777" w:rsidR="00644808" w:rsidRDefault="00000000">
            <w:pPr>
              <w:spacing w:after="0" w:line="259" w:lineRule="auto"/>
              <w:ind w:left="0" w:right="0" w:firstLine="0"/>
              <w:jc w:val="left"/>
            </w:pPr>
            <w:r>
              <w:rPr>
                <w:rFonts w:ascii="Cambria" w:eastAsia="Cambria" w:hAnsi="Cambria" w:cs="Cambria"/>
                <w:b/>
              </w:rPr>
              <w:t xml:space="preserve">Course Code:  </w:t>
            </w:r>
          </w:p>
        </w:tc>
        <w:tc>
          <w:tcPr>
            <w:tcW w:w="3263" w:type="dxa"/>
            <w:tcBorders>
              <w:top w:val="single" w:sz="3" w:space="0" w:color="000000"/>
              <w:left w:val="single" w:sz="3" w:space="0" w:color="000000"/>
              <w:bottom w:val="single" w:sz="3" w:space="0" w:color="000000"/>
              <w:right w:val="single" w:sz="3" w:space="0" w:color="000000"/>
            </w:tcBorders>
          </w:tcPr>
          <w:p w14:paraId="10D2DFDF" w14:textId="77777777" w:rsidR="00644808" w:rsidRDefault="00000000">
            <w:pPr>
              <w:spacing w:after="0" w:line="259" w:lineRule="auto"/>
              <w:ind w:left="0" w:right="54" w:firstLine="0"/>
              <w:jc w:val="center"/>
            </w:pPr>
            <w:r>
              <w:rPr>
                <w:rFonts w:ascii="Cambria" w:eastAsia="Cambria" w:hAnsi="Cambria" w:cs="Cambria"/>
                <w:b/>
              </w:rPr>
              <w:t xml:space="preserve">CSA12 </w:t>
            </w:r>
          </w:p>
        </w:tc>
        <w:tc>
          <w:tcPr>
            <w:tcW w:w="1700" w:type="dxa"/>
            <w:tcBorders>
              <w:top w:val="single" w:sz="3" w:space="0" w:color="000000"/>
              <w:left w:val="single" w:sz="3" w:space="0" w:color="000000"/>
              <w:bottom w:val="single" w:sz="3" w:space="0" w:color="000000"/>
              <w:right w:val="single" w:sz="3" w:space="0" w:color="000000"/>
            </w:tcBorders>
          </w:tcPr>
          <w:p w14:paraId="04E33187" w14:textId="77777777" w:rsidR="00644808" w:rsidRDefault="00000000">
            <w:pPr>
              <w:spacing w:after="0" w:line="259" w:lineRule="auto"/>
              <w:ind w:left="0" w:right="0" w:firstLine="0"/>
              <w:jc w:val="left"/>
            </w:pPr>
            <w:r>
              <w:rPr>
                <w:rFonts w:ascii="Cambria" w:eastAsia="Cambria" w:hAnsi="Cambria" w:cs="Cambria"/>
                <w:b/>
              </w:rPr>
              <w:t xml:space="preserve">Course Title: </w:t>
            </w:r>
          </w:p>
        </w:tc>
        <w:tc>
          <w:tcPr>
            <w:tcW w:w="3120" w:type="dxa"/>
            <w:tcBorders>
              <w:top w:val="single" w:sz="3" w:space="0" w:color="000000"/>
              <w:left w:val="single" w:sz="3" w:space="0" w:color="000000"/>
              <w:bottom w:val="single" w:sz="3" w:space="0" w:color="000000"/>
              <w:right w:val="single" w:sz="3" w:space="0" w:color="000000"/>
            </w:tcBorders>
          </w:tcPr>
          <w:p w14:paraId="1AEFAE69" w14:textId="77777777" w:rsidR="00644808" w:rsidRDefault="00000000">
            <w:pPr>
              <w:spacing w:after="0" w:line="259" w:lineRule="auto"/>
              <w:ind w:left="0" w:right="56" w:firstLine="0"/>
              <w:jc w:val="center"/>
            </w:pPr>
            <w:r>
              <w:rPr>
                <w:rFonts w:ascii="Cambria" w:eastAsia="Cambria" w:hAnsi="Cambria" w:cs="Cambria"/>
                <w:b/>
              </w:rPr>
              <w:t xml:space="preserve">Computer Architecture  </w:t>
            </w:r>
          </w:p>
        </w:tc>
      </w:tr>
      <w:tr w:rsidR="00644808" w14:paraId="57831383" w14:textId="77777777">
        <w:trPr>
          <w:trHeight w:val="994"/>
        </w:trPr>
        <w:tc>
          <w:tcPr>
            <w:tcW w:w="1981" w:type="dxa"/>
            <w:tcBorders>
              <w:top w:val="single" w:sz="3" w:space="0" w:color="000000"/>
              <w:left w:val="single" w:sz="3" w:space="0" w:color="000000"/>
              <w:bottom w:val="single" w:sz="3" w:space="0" w:color="000000"/>
              <w:right w:val="single" w:sz="3" w:space="0" w:color="000000"/>
            </w:tcBorders>
          </w:tcPr>
          <w:p w14:paraId="18989670" w14:textId="77777777" w:rsidR="00644808" w:rsidRDefault="00000000">
            <w:pPr>
              <w:spacing w:after="0" w:line="259" w:lineRule="auto"/>
              <w:ind w:left="0" w:right="0" w:firstLine="0"/>
              <w:jc w:val="left"/>
            </w:pPr>
            <w:r>
              <w:rPr>
                <w:rFonts w:ascii="Cambria" w:eastAsia="Cambria" w:hAnsi="Cambria" w:cs="Cambria"/>
                <w:b/>
              </w:rPr>
              <w:t xml:space="preserve">CO Assessed: </w:t>
            </w:r>
          </w:p>
        </w:tc>
        <w:tc>
          <w:tcPr>
            <w:tcW w:w="3263" w:type="dxa"/>
            <w:tcBorders>
              <w:top w:val="single" w:sz="3" w:space="0" w:color="000000"/>
              <w:left w:val="single" w:sz="3" w:space="0" w:color="000000"/>
              <w:bottom w:val="single" w:sz="3" w:space="0" w:color="000000"/>
              <w:right w:val="single" w:sz="3" w:space="0" w:color="000000"/>
            </w:tcBorders>
          </w:tcPr>
          <w:p w14:paraId="30CFF9DD" w14:textId="77777777" w:rsidR="00644808" w:rsidRDefault="00000000">
            <w:pPr>
              <w:spacing w:after="0" w:line="259" w:lineRule="auto"/>
              <w:ind w:left="0" w:right="61" w:firstLine="0"/>
              <w:jc w:val="center"/>
            </w:pPr>
            <w:r>
              <w:rPr>
                <w:rFonts w:ascii="Cambria" w:eastAsia="Cambria" w:hAnsi="Cambria" w:cs="Cambria"/>
                <w:b/>
              </w:rPr>
              <w:t xml:space="preserve">CO2 </w:t>
            </w:r>
          </w:p>
        </w:tc>
        <w:tc>
          <w:tcPr>
            <w:tcW w:w="1700" w:type="dxa"/>
            <w:tcBorders>
              <w:top w:val="single" w:sz="3" w:space="0" w:color="000000"/>
              <w:left w:val="single" w:sz="3" w:space="0" w:color="000000"/>
              <w:bottom w:val="single" w:sz="3" w:space="0" w:color="000000"/>
              <w:right w:val="single" w:sz="3" w:space="0" w:color="000000"/>
            </w:tcBorders>
          </w:tcPr>
          <w:p w14:paraId="35B16F73" w14:textId="77777777" w:rsidR="00644808" w:rsidRDefault="00000000">
            <w:pPr>
              <w:spacing w:after="0" w:line="259" w:lineRule="auto"/>
              <w:ind w:left="0" w:right="0" w:firstLine="0"/>
              <w:jc w:val="left"/>
            </w:pPr>
            <w:r>
              <w:rPr>
                <w:rFonts w:ascii="Cambria" w:eastAsia="Cambria" w:hAnsi="Cambria" w:cs="Cambria"/>
                <w:b/>
              </w:rPr>
              <w:t xml:space="preserve">Assessment: </w:t>
            </w:r>
          </w:p>
        </w:tc>
        <w:tc>
          <w:tcPr>
            <w:tcW w:w="3120" w:type="dxa"/>
            <w:tcBorders>
              <w:top w:val="single" w:sz="3" w:space="0" w:color="000000"/>
              <w:left w:val="single" w:sz="3" w:space="0" w:color="000000"/>
              <w:bottom w:val="single" w:sz="3" w:space="0" w:color="000000"/>
              <w:right w:val="single" w:sz="3" w:space="0" w:color="000000"/>
            </w:tcBorders>
          </w:tcPr>
          <w:p w14:paraId="730D5249" w14:textId="77777777" w:rsidR="00644808" w:rsidRDefault="00000000">
            <w:pPr>
              <w:spacing w:after="19" w:line="229" w:lineRule="auto"/>
              <w:ind w:left="0" w:right="0" w:firstLine="0"/>
              <w:jc w:val="center"/>
            </w:pPr>
            <w:r>
              <w:rPr>
                <w:rFonts w:ascii="Cambria" w:eastAsia="Cambria" w:hAnsi="Cambria" w:cs="Cambria"/>
                <w:b/>
                <w:sz w:val="22"/>
              </w:rPr>
              <w:t xml:space="preserve">ASSESSMENT TOOL3DEBUGGING &amp; </w:t>
            </w:r>
          </w:p>
          <w:p w14:paraId="611AAD9C" w14:textId="77777777" w:rsidR="00644808" w:rsidRDefault="00000000">
            <w:pPr>
              <w:spacing w:after="0" w:line="259" w:lineRule="auto"/>
              <w:ind w:left="0" w:right="44" w:firstLine="0"/>
              <w:jc w:val="center"/>
            </w:pPr>
            <w:r>
              <w:rPr>
                <w:rFonts w:ascii="Cambria" w:eastAsia="Cambria" w:hAnsi="Cambria" w:cs="Cambria"/>
                <w:b/>
                <w:sz w:val="22"/>
              </w:rPr>
              <w:t>OPTIMISATION TASK</w:t>
            </w:r>
            <w:r>
              <w:rPr>
                <w:rFonts w:ascii="Cambria" w:eastAsia="Cambria" w:hAnsi="Cambria" w:cs="Cambria"/>
                <w:b/>
              </w:rPr>
              <w:t xml:space="preserve"> </w:t>
            </w:r>
          </w:p>
        </w:tc>
      </w:tr>
      <w:tr w:rsidR="00644808" w14:paraId="2A133949" w14:textId="77777777">
        <w:trPr>
          <w:trHeight w:val="288"/>
        </w:trPr>
        <w:tc>
          <w:tcPr>
            <w:tcW w:w="1981" w:type="dxa"/>
            <w:tcBorders>
              <w:top w:val="single" w:sz="3" w:space="0" w:color="000000"/>
              <w:left w:val="single" w:sz="3" w:space="0" w:color="000000"/>
              <w:bottom w:val="single" w:sz="3" w:space="0" w:color="000000"/>
              <w:right w:val="single" w:sz="3" w:space="0" w:color="000000"/>
            </w:tcBorders>
          </w:tcPr>
          <w:p w14:paraId="5A905A43" w14:textId="77777777" w:rsidR="00644808" w:rsidRDefault="00000000">
            <w:pPr>
              <w:spacing w:after="0" w:line="259" w:lineRule="auto"/>
              <w:ind w:left="0" w:right="0" w:firstLine="0"/>
              <w:jc w:val="left"/>
            </w:pPr>
            <w:r>
              <w:rPr>
                <w:rFonts w:ascii="Cambria" w:eastAsia="Cambria" w:hAnsi="Cambria" w:cs="Cambria"/>
                <w:b/>
              </w:rPr>
              <w:t xml:space="preserve">Weightage: </w:t>
            </w:r>
          </w:p>
        </w:tc>
        <w:tc>
          <w:tcPr>
            <w:tcW w:w="3263" w:type="dxa"/>
            <w:tcBorders>
              <w:top w:val="single" w:sz="3" w:space="0" w:color="000000"/>
              <w:left w:val="single" w:sz="3" w:space="0" w:color="000000"/>
              <w:bottom w:val="single" w:sz="3" w:space="0" w:color="000000"/>
              <w:right w:val="single" w:sz="3" w:space="0" w:color="000000"/>
            </w:tcBorders>
          </w:tcPr>
          <w:p w14:paraId="6EE395BA" w14:textId="77777777" w:rsidR="00644808" w:rsidRDefault="00000000">
            <w:pPr>
              <w:spacing w:after="0" w:line="259" w:lineRule="auto"/>
              <w:ind w:left="0" w:right="56" w:firstLine="0"/>
              <w:jc w:val="center"/>
            </w:pPr>
            <w:r>
              <w:rPr>
                <w:rFonts w:ascii="Cambria" w:eastAsia="Cambria" w:hAnsi="Cambria" w:cs="Cambria"/>
                <w:b/>
              </w:rPr>
              <w:t xml:space="preserve">20% </w:t>
            </w:r>
          </w:p>
        </w:tc>
        <w:tc>
          <w:tcPr>
            <w:tcW w:w="1700" w:type="dxa"/>
            <w:tcBorders>
              <w:top w:val="single" w:sz="3" w:space="0" w:color="000000"/>
              <w:left w:val="single" w:sz="3" w:space="0" w:color="000000"/>
              <w:bottom w:val="single" w:sz="3" w:space="0" w:color="000000"/>
              <w:right w:val="single" w:sz="3" w:space="0" w:color="000000"/>
            </w:tcBorders>
          </w:tcPr>
          <w:p w14:paraId="2BF3F529" w14:textId="77777777" w:rsidR="00644808" w:rsidRDefault="00000000">
            <w:pPr>
              <w:spacing w:after="0" w:line="259" w:lineRule="auto"/>
              <w:ind w:left="0" w:right="0" w:firstLine="0"/>
              <w:jc w:val="left"/>
            </w:pPr>
            <w:r>
              <w:rPr>
                <w:rFonts w:ascii="Cambria" w:eastAsia="Cambria" w:hAnsi="Cambria" w:cs="Cambria"/>
                <w:b/>
              </w:rPr>
              <w:t xml:space="preserve">Total Marks: </w:t>
            </w:r>
          </w:p>
        </w:tc>
        <w:tc>
          <w:tcPr>
            <w:tcW w:w="3120" w:type="dxa"/>
            <w:tcBorders>
              <w:top w:val="single" w:sz="3" w:space="0" w:color="000000"/>
              <w:left w:val="single" w:sz="3" w:space="0" w:color="000000"/>
              <w:bottom w:val="single" w:sz="3" w:space="0" w:color="000000"/>
              <w:right w:val="single" w:sz="3" w:space="0" w:color="000000"/>
            </w:tcBorders>
          </w:tcPr>
          <w:p w14:paraId="4910F1A6" w14:textId="77777777" w:rsidR="00644808" w:rsidRDefault="00000000">
            <w:pPr>
              <w:spacing w:after="0" w:line="259" w:lineRule="auto"/>
              <w:ind w:left="0" w:right="46" w:firstLine="0"/>
              <w:jc w:val="center"/>
            </w:pPr>
            <w:r>
              <w:rPr>
                <w:rFonts w:ascii="Cambria" w:eastAsia="Cambria" w:hAnsi="Cambria" w:cs="Cambria"/>
                <w:b/>
              </w:rPr>
              <w:t xml:space="preserve">25 </w:t>
            </w:r>
          </w:p>
        </w:tc>
      </w:tr>
      <w:tr w:rsidR="00644808" w14:paraId="357B91D0" w14:textId="77777777">
        <w:trPr>
          <w:trHeight w:val="1174"/>
        </w:trPr>
        <w:tc>
          <w:tcPr>
            <w:tcW w:w="1981" w:type="dxa"/>
            <w:tcBorders>
              <w:top w:val="single" w:sz="3" w:space="0" w:color="000000"/>
              <w:left w:val="single" w:sz="3" w:space="0" w:color="000000"/>
              <w:bottom w:val="single" w:sz="3" w:space="0" w:color="000000"/>
              <w:right w:val="single" w:sz="3" w:space="0" w:color="000000"/>
            </w:tcBorders>
          </w:tcPr>
          <w:p w14:paraId="3E89600A" w14:textId="77777777" w:rsidR="00644808" w:rsidRDefault="00000000">
            <w:pPr>
              <w:spacing w:after="0" w:line="259" w:lineRule="auto"/>
              <w:ind w:left="0" w:right="0" w:firstLine="0"/>
              <w:jc w:val="left"/>
            </w:pPr>
            <w:r>
              <w:rPr>
                <w:rFonts w:ascii="Cambria" w:eastAsia="Cambria" w:hAnsi="Cambria" w:cs="Cambria"/>
                <w:b/>
              </w:rPr>
              <w:t xml:space="preserve">CO2 Statement: </w:t>
            </w:r>
          </w:p>
        </w:tc>
        <w:tc>
          <w:tcPr>
            <w:tcW w:w="8083" w:type="dxa"/>
            <w:gridSpan w:val="3"/>
            <w:tcBorders>
              <w:top w:val="single" w:sz="3" w:space="0" w:color="000000"/>
              <w:left w:val="single" w:sz="3" w:space="0" w:color="000000"/>
              <w:bottom w:val="single" w:sz="3" w:space="0" w:color="000000"/>
              <w:right w:val="single" w:sz="3" w:space="0" w:color="000000"/>
            </w:tcBorders>
          </w:tcPr>
          <w:p w14:paraId="37363427" w14:textId="77777777" w:rsidR="00644808" w:rsidRDefault="00000000">
            <w:pPr>
              <w:spacing w:after="0" w:line="259" w:lineRule="auto"/>
              <w:ind w:left="0" w:right="55" w:firstLine="0"/>
            </w:pPr>
            <w:r>
              <w:rPr>
                <w:rFonts w:ascii="Cambria" w:eastAsia="Cambria" w:hAnsi="Cambria" w:cs="Cambria"/>
                <w:i/>
              </w:rPr>
              <w:t>Apply integer and floating-point arithmetic algorithms including Booth's multiplication, restoring/non-restoring division, and IEEE 754 standard operations to solve fixed-point and floating-point computational problems. (BL3)</w:t>
            </w:r>
            <w:r>
              <w:rPr>
                <w:rFonts w:ascii="Times New Roman" w:eastAsia="Times New Roman" w:hAnsi="Times New Roman" w:cs="Times New Roman"/>
                <w:i/>
              </w:rPr>
              <w:t xml:space="preserve"> </w:t>
            </w:r>
          </w:p>
        </w:tc>
      </w:tr>
      <w:tr w:rsidR="00644808" w14:paraId="43ECAA2C" w14:textId="77777777">
        <w:trPr>
          <w:trHeight w:val="526"/>
        </w:trPr>
        <w:tc>
          <w:tcPr>
            <w:tcW w:w="1981" w:type="dxa"/>
            <w:tcBorders>
              <w:top w:val="single" w:sz="3" w:space="0" w:color="000000"/>
              <w:left w:val="single" w:sz="3" w:space="0" w:color="000000"/>
              <w:bottom w:val="single" w:sz="3" w:space="0" w:color="000000"/>
              <w:right w:val="single" w:sz="3" w:space="0" w:color="000000"/>
            </w:tcBorders>
          </w:tcPr>
          <w:p w14:paraId="6095A3A4" w14:textId="77777777" w:rsidR="00644808" w:rsidRDefault="00000000">
            <w:pPr>
              <w:spacing w:after="0" w:line="259" w:lineRule="auto"/>
              <w:ind w:left="0" w:right="0" w:firstLine="0"/>
              <w:jc w:val="left"/>
            </w:pPr>
            <w:r>
              <w:rPr>
                <w:rFonts w:ascii="Cambria" w:eastAsia="Cambria" w:hAnsi="Cambria" w:cs="Cambria"/>
                <w:b/>
              </w:rPr>
              <w:t xml:space="preserve">Student Name: </w:t>
            </w:r>
          </w:p>
        </w:tc>
        <w:tc>
          <w:tcPr>
            <w:tcW w:w="3263" w:type="dxa"/>
            <w:tcBorders>
              <w:top w:val="single" w:sz="3" w:space="0" w:color="000000"/>
              <w:left w:val="single" w:sz="3" w:space="0" w:color="000000"/>
              <w:bottom w:val="single" w:sz="3" w:space="0" w:color="000000"/>
              <w:right w:val="single" w:sz="3" w:space="0" w:color="000000"/>
            </w:tcBorders>
          </w:tcPr>
          <w:p w14:paraId="67B3A491" w14:textId="31EF82CD" w:rsidR="00644808" w:rsidRDefault="009F3C5C">
            <w:pPr>
              <w:spacing w:after="0" w:line="259" w:lineRule="auto"/>
              <w:ind w:left="0" w:right="5" w:firstLine="0"/>
              <w:jc w:val="center"/>
            </w:pPr>
            <w:r>
              <w:rPr>
                <w:rFonts w:ascii="Cambria" w:eastAsia="Cambria" w:hAnsi="Cambria" w:cs="Cambria"/>
                <w:b/>
              </w:rPr>
              <w:t>D</w:t>
            </w:r>
            <w:r>
              <w:rPr>
                <w:rFonts w:ascii="Cambria" w:eastAsia="Cambria" w:hAnsi="Cambria" w:cs="Cambria"/>
              </w:rPr>
              <w:t>IVYA SHREE.K</w:t>
            </w:r>
            <w:r w:rsidR="00000000">
              <w:rPr>
                <w:rFonts w:ascii="Cambria" w:eastAsia="Cambria" w:hAnsi="Cambria" w:cs="Cambria"/>
                <w:b/>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71BD2E48" w14:textId="77777777" w:rsidR="00644808" w:rsidRDefault="00000000">
            <w:pPr>
              <w:spacing w:after="0" w:line="259" w:lineRule="auto"/>
              <w:ind w:left="0" w:right="0" w:firstLine="0"/>
              <w:jc w:val="left"/>
            </w:pPr>
            <w:proofErr w:type="spellStart"/>
            <w:r>
              <w:rPr>
                <w:rFonts w:ascii="Cambria" w:eastAsia="Cambria" w:hAnsi="Cambria" w:cs="Cambria"/>
                <w:b/>
              </w:rPr>
              <w:t>Reg.No</w:t>
            </w:r>
            <w:proofErr w:type="spellEnd"/>
            <w:r>
              <w:rPr>
                <w:rFonts w:ascii="Cambria" w:eastAsia="Cambria" w:hAnsi="Cambria" w:cs="Cambria"/>
                <w:b/>
              </w:rPr>
              <w:t xml:space="preserve">.: </w:t>
            </w:r>
          </w:p>
        </w:tc>
        <w:tc>
          <w:tcPr>
            <w:tcW w:w="3120" w:type="dxa"/>
            <w:tcBorders>
              <w:top w:val="single" w:sz="3" w:space="0" w:color="000000"/>
              <w:left w:val="single" w:sz="3" w:space="0" w:color="000000"/>
              <w:bottom w:val="single" w:sz="3" w:space="0" w:color="000000"/>
              <w:right w:val="single" w:sz="3" w:space="0" w:color="000000"/>
            </w:tcBorders>
          </w:tcPr>
          <w:p w14:paraId="01A577AC" w14:textId="11F0B27C" w:rsidR="00644808" w:rsidRDefault="009F3C5C">
            <w:pPr>
              <w:spacing w:after="0" w:line="259" w:lineRule="auto"/>
              <w:ind w:left="0" w:right="5" w:firstLine="0"/>
              <w:jc w:val="center"/>
            </w:pPr>
            <w:r>
              <w:rPr>
                <w:rFonts w:ascii="Cambria" w:eastAsia="Cambria" w:hAnsi="Cambria" w:cs="Cambria"/>
                <w:b/>
              </w:rPr>
              <w:t>1</w:t>
            </w:r>
            <w:r>
              <w:rPr>
                <w:rFonts w:ascii="Cambria" w:eastAsia="Cambria" w:hAnsi="Cambria" w:cs="Cambria"/>
              </w:rPr>
              <w:t>92521376</w:t>
            </w:r>
            <w:r w:rsidR="00000000">
              <w:rPr>
                <w:rFonts w:ascii="Cambria" w:eastAsia="Cambria" w:hAnsi="Cambria" w:cs="Cambria"/>
                <w:b/>
              </w:rPr>
              <w:t xml:space="preserve"> </w:t>
            </w:r>
          </w:p>
        </w:tc>
      </w:tr>
      <w:tr w:rsidR="00644808" w14:paraId="48AE713E" w14:textId="77777777">
        <w:trPr>
          <w:trHeight w:val="562"/>
        </w:trPr>
        <w:tc>
          <w:tcPr>
            <w:tcW w:w="1981" w:type="dxa"/>
            <w:tcBorders>
              <w:top w:val="single" w:sz="3" w:space="0" w:color="000000"/>
              <w:left w:val="single" w:sz="3" w:space="0" w:color="000000"/>
              <w:bottom w:val="single" w:sz="3" w:space="0" w:color="000000"/>
              <w:right w:val="single" w:sz="3" w:space="0" w:color="000000"/>
            </w:tcBorders>
          </w:tcPr>
          <w:p w14:paraId="694925A9" w14:textId="77777777" w:rsidR="00644808" w:rsidRDefault="00000000">
            <w:pPr>
              <w:spacing w:after="0" w:line="259" w:lineRule="auto"/>
              <w:ind w:left="0" w:right="0" w:firstLine="0"/>
              <w:jc w:val="left"/>
            </w:pPr>
            <w:r>
              <w:rPr>
                <w:rFonts w:ascii="Cambria" w:eastAsia="Cambria" w:hAnsi="Cambria" w:cs="Cambria"/>
                <w:b/>
              </w:rPr>
              <w:t xml:space="preserve">Department: </w:t>
            </w:r>
          </w:p>
        </w:tc>
        <w:tc>
          <w:tcPr>
            <w:tcW w:w="3263" w:type="dxa"/>
            <w:tcBorders>
              <w:top w:val="single" w:sz="3" w:space="0" w:color="000000"/>
              <w:left w:val="single" w:sz="3" w:space="0" w:color="000000"/>
              <w:bottom w:val="single" w:sz="3" w:space="0" w:color="000000"/>
              <w:right w:val="single" w:sz="3" w:space="0" w:color="000000"/>
            </w:tcBorders>
          </w:tcPr>
          <w:p w14:paraId="3636BB3B" w14:textId="54A3DBCA" w:rsidR="00644808" w:rsidRDefault="00000000">
            <w:pPr>
              <w:spacing w:after="0" w:line="259" w:lineRule="auto"/>
              <w:ind w:left="0" w:right="5" w:firstLine="0"/>
              <w:jc w:val="center"/>
            </w:pPr>
            <w:r>
              <w:rPr>
                <w:rFonts w:ascii="Cambria" w:eastAsia="Cambria" w:hAnsi="Cambria" w:cs="Cambria"/>
                <w:b/>
              </w:rPr>
              <w:t xml:space="preserve"> </w:t>
            </w:r>
            <w:proofErr w:type="gramStart"/>
            <w:r w:rsidR="009F3C5C">
              <w:rPr>
                <w:rFonts w:ascii="Cambria" w:eastAsia="Cambria" w:hAnsi="Cambria" w:cs="Cambria"/>
                <w:b/>
              </w:rPr>
              <w:t>B.TECH</w:t>
            </w:r>
            <w:proofErr w:type="gramEnd"/>
            <w:r w:rsidR="009F3C5C">
              <w:rPr>
                <w:rFonts w:ascii="Cambria" w:eastAsia="Cambria" w:hAnsi="Cambria" w:cs="Cambria"/>
                <w:b/>
              </w:rPr>
              <w:t>-IT</w:t>
            </w:r>
          </w:p>
        </w:tc>
        <w:tc>
          <w:tcPr>
            <w:tcW w:w="1700" w:type="dxa"/>
            <w:tcBorders>
              <w:top w:val="single" w:sz="3" w:space="0" w:color="000000"/>
              <w:left w:val="single" w:sz="3" w:space="0" w:color="000000"/>
              <w:bottom w:val="single" w:sz="3" w:space="0" w:color="000000"/>
              <w:right w:val="single" w:sz="3" w:space="0" w:color="000000"/>
            </w:tcBorders>
          </w:tcPr>
          <w:p w14:paraId="6CB9A36B" w14:textId="77777777" w:rsidR="00644808" w:rsidRDefault="00000000">
            <w:pPr>
              <w:spacing w:after="0" w:line="259" w:lineRule="auto"/>
              <w:ind w:left="0" w:right="0" w:firstLine="0"/>
              <w:jc w:val="left"/>
            </w:pPr>
            <w:r>
              <w:rPr>
                <w:rFonts w:ascii="Cambria" w:eastAsia="Cambria" w:hAnsi="Cambria" w:cs="Cambria"/>
                <w:b/>
              </w:rPr>
              <w:t xml:space="preserve">Date: </w:t>
            </w:r>
          </w:p>
        </w:tc>
        <w:tc>
          <w:tcPr>
            <w:tcW w:w="3120" w:type="dxa"/>
            <w:tcBorders>
              <w:top w:val="single" w:sz="3" w:space="0" w:color="000000"/>
              <w:left w:val="single" w:sz="3" w:space="0" w:color="000000"/>
              <w:bottom w:val="single" w:sz="3" w:space="0" w:color="000000"/>
              <w:right w:val="single" w:sz="3" w:space="0" w:color="000000"/>
            </w:tcBorders>
          </w:tcPr>
          <w:p w14:paraId="28BF29AC" w14:textId="5EBD5CBA" w:rsidR="00644808" w:rsidRDefault="009F3C5C">
            <w:pPr>
              <w:spacing w:after="0" w:line="259" w:lineRule="auto"/>
              <w:ind w:left="0" w:right="5" w:firstLine="0"/>
              <w:jc w:val="center"/>
            </w:pPr>
            <w:r>
              <w:rPr>
                <w:rFonts w:ascii="Cambria" w:eastAsia="Cambria" w:hAnsi="Cambria" w:cs="Cambria"/>
                <w:b/>
              </w:rPr>
              <w:t>01/08/2026</w:t>
            </w:r>
            <w:r w:rsidR="00000000">
              <w:rPr>
                <w:rFonts w:ascii="Cambria" w:eastAsia="Cambria" w:hAnsi="Cambria" w:cs="Cambria"/>
                <w:b/>
              </w:rPr>
              <w:t xml:space="preserve"> </w:t>
            </w:r>
          </w:p>
        </w:tc>
      </w:tr>
    </w:tbl>
    <w:p w14:paraId="673B357B" w14:textId="77777777" w:rsidR="00644808" w:rsidRDefault="00000000">
      <w:pPr>
        <w:spacing w:after="22" w:line="259" w:lineRule="auto"/>
        <w:ind w:left="576" w:right="0" w:firstLine="0"/>
        <w:jc w:val="left"/>
      </w:pPr>
      <w:r>
        <w:rPr>
          <w:b/>
        </w:rPr>
        <w:t xml:space="preserve"> </w:t>
      </w:r>
    </w:p>
    <w:p w14:paraId="657FA758" w14:textId="77777777" w:rsidR="00644808" w:rsidRDefault="00000000">
      <w:pPr>
        <w:spacing w:after="29" w:line="259" w:lineRule="auto"/>
        <w:ind w:left="576" w:right="0" w:firstLine="0"/>
        <w:jc w:val="left"/>
      </w:pPr>
      <w:r>
        <w:rPr>
          <w:i/>
        </w:rPr>
        <w:t xml:space="preserve"> </w:t>
      </w:r>
    </w:p>
    <w:p w14:paraId="6D43B7E1" w14:textId="77777777" w:rsidR="00644808" w:rsidRDefault="00000000">
      <w:pPr>
        <w:tabs>
          <w:tab w:val="center" w:pos="576"/>
          <w:tab w:val="center" w:pos="1297"/>
          <w:tab w:val="center" w:pos="2018"/>
          <w:tab w:val="center" w:pos="3529"/>
        </w:tabs>
        <w:spacing w:after="71" w:line="259" w:lineRule="auto"/>
        <w:ind w:left="0" w:right="0" w:firstLine="0"/>
        <w:jc w:val="left"/>
      </w:pPr>
      <w:r>
        <w:rPr>
          <w:rFonts w:ascii="Calibri" w:eastAsia="Calibri" w:hAnsi="Calibri" w:cs="Calibri"/>
          <w:sz w:val="22"/>
        </w:rPr>
        <w:tab/>
      </w:r>
      <w:r>
        <w:rPr>
          <w:i/>
        </w:rPr>
        <w:t xml:space="preserve"> </w:t>
      </w:r>
      <w:r>
        <w:rPr>
          <w:i/>
        </w:rPr>
        <w:tab/>
        <w:t xml:space="preserve"> </w:t>
      </w:r>
      <w:r>
        <w:rPr>
          <w:i/>
        </w:rPr>
        <w:tab/>
        <w:t xml:space="preserve"> </w:t>
      </w:r>
      <w:r>
        <w:rPr>
          <w:i/>
        </w:rPr>
        <w:tab/>
      </w:r>
      <w:r>
        <w:rPr>
          <w:b/>
        </w:rPr>
        <w:t xml:space="preserve">ANNEXURE A </w:t>
      </w:r>
    </w:p>
    <w:p w14:paraId="51411528" w14:textId="77777777" w:rsidR="00644808" w:rsidRDefault="00000000">
      <w:pPr>
        <w:spacing w:after="18" w:line="259" w:lineRule="auto"/>
        <w:ind w:left="571" w:right="0" w:hanging="10"/>
        <w:jc w:val="left"/>
      </w:pPr>
      <w:r>
        <w:rPr>
          <w:b/>
          <w:i/>
        </w:rPr>
        <w:t xml:space="preserve">Code of Conduct: </w:t>
      </w:r>
    </w:p>
    <w:p w14:paraId="48D5868F" w14:textId="77777777" w:rsidR="00644808" w:rsidRDefault="00000000">
      <w:pPr>
        <w:spacing w:after="22" w:line="259" w:lineRule="auto"/>
        <w:ind w:left="576" w:right="0" w:firstLine="0"/>
        <w:jc w:val="left"/>
      </w:pPr>
      <w:r>
        <w:rPr>
          <w:i/>
        </w:rPr>
        <w:t xml:space="preserve"> </w:t>
      </w:r>
    </w:p>
    <w:p w14:paraId="4298036D" w14:textId="330ED519" w:rsidR="00644808" w:rsidRDefault="00000000">
      <w:pPr>
        <w:spacing w:after="0" w:line="278" w:lineRule="auto"/>
        <w:ind w:left="576" w:right="638" w:firstLine="0"/>
      </w:pPr>
      <w:r>
        <w:rPr>
          <w:i/>
        </w:rPr>
        <w:t xml:space="preserve">I </w:t>
      </w:r>
      <w:r w:rsidR="009F3C5C">
        <w:rPr>
          <w:i/>
        </w:rPr>
        <w:t>DIVYA SHREE.K(192521376)</w:t>
      </w:r>
      <w:r>
        <w:rPr>
          <w:i/>
        </w:rPr>
        <w:t xml:space="preserve"> (Name / Reg No) certify that this submission is my original work and that I have adhered to the guidelines specified for this </w:t>
      </w:r>
      <w:proofErr w:type="spellStart"/>
      <w:proofErr w:type="gramStart"/>
      <w:r>
        <w:rPr>
          <w:i/>
        </w:rPr>
        <w:t>assessment.I</w:t>
      </w:r>
      <w:proofErr w:type="spellEnd"/>
      <w:proofErr w:type="gramEnd"/>
      <w:r>
        <w:rPr>
          <w:i/>
        </w:rPr>
        <w:t xml:space="preserve"> understand that any violation of academic integrity rules will result in disciplinary action. </w:t>
      </w:r>
    </w:p>
    <w:p w14:paraId="5CC84084" w14:textId="77777777" w:rsidR="00644808" w:rsidRDefault="00000000">
      <w:pPr>
        <w:spacing w:after="29" w:line="259" w:lineRule="auto"/>
        <w:ind w:left="576" w:right="0" w:firstLine="0"/>
        <w:jc w:val="left"/>
      </w:pPr>
      <w:r>
        <w:rPr>
          <w:i/>
        </w:rPr>
        <w:t xml:space="preserve"> </w:t>
      </w:r>
    </w:p>
    <w:p w14:paraId="095FF294" w14:textId="77777777" w:rsidR="00644808" w:rsidRDefault="00000000">
      <w:pPr>
        <w:spacing w:after="18" w:line="259" w:lineRule="auto"/>
        <w:ind w:left="571" w:right="0" w:hanging="10"/>
        <w:jc w:val="left"/>
      </w:pPr>
      <w:r>
        <w:rPr>
          <w:b/>
          <w:i/>
        </w:rPr>
        <w:t xml:space="preserve">Signature of the student: </w:t>
      </w:r>
    </w:p>
    <w:p w14:paraId="40E9DD73" w14:textId="3C2458E6" w:rsidR="00644808" w:rsidRDefault="00000000">
      <w:pPr>
        <w:spacing w:after="22" w:line="259" w:lineRule="auto"/>
        <w:ind w:left="576" w:right="0" w:firstLine="0"/>
        <w:jc w:val="left"/>
      </w:pPr>
      <w:r>
        <w:t xml:space="preserve"> </w:t>
      </w:r>
      <w:r w:rsidR="009F3C5C">
        <w:t>DIVYA SHREE.K</w:t>
      </w:r>
    </w:p>
    <w:p w14:paraId="6E4000E6" w14:textId="77777777" w:rsidR="009F3C5C" w:rsidRDefault="009F3C5C">
      <w:pPr>
        <w:spacing w:after="29" w:line="259" w:lineRule="auto"/>
        <w:ind w:left="0" w:right="0" w:firstLine="0"/>
        <w:jc w:val="left"/>
        <w:rPr>
          <w:rFonts w:ascii="Times New Roman" w:eastAsia="Times New Roman" w:hAnsi="Times New Roman" w:cs="Times New Roman"/>
          <w:b/>
        </w:rPr>
      </w:pPr>
    </w:p>
    <w:p w14:paraId="66E15BC4" w14:textId="57DDACEE" w:rsidR="00644808" w:rsidRDefault="00000000">
      <w:pPr>
        <w:spacing w:after="29" w:line="259" w:lineRule="auto"/>
        <w:ind w:left="0" w:right="0" w:firstLine="0"/>
        <w:jc w:val="left"/>
      </w:pPr>
      <w:r>
        <w:rPr>
          <w:rFonts w:ascii="Times New Roman" w:eastAsia="Times New Roman" w:hAnsi="Times New Roman" w:cs="Times New Roman"/>
          <w:b/>
        </w:rPr>
        <w:t xml:space="preserve">MARKS ALLOCATION </w:t>
      </w:r>
    </w:p>
    <w:tbl>
      <w:tblPr>
        <w:tblStyle w:val="TableGrid"/>
        <w:tblW w:w="9927" w:type="dxa"/>
        <w:tblInd w:w="321" w:type="dxa"/>
        <w:tblCellMar>
          <w:top w:w="14" w:type="dxa"/>
          <w:left w:w="112" w:type="dxa"/>
          <w:bottom w:w="0" w:type="dxa"/>
          <w:right w:w="65" w:type="dxa"/>
        </w:tblCellMar>
        <w:tblLook w:val="04A0" w:firstRow="1" w:lastRow="0" w:firstColumn="1" w:lastColumn="0" w:noHBand="0" w:noVBand="1"/>
      </w:tblPr>
      <w:tblGrid>
        <w:gridCol w:w="1232"/>
        <w:gridCol w:w="1743"/>
        <w:gridCol w:w="1700"/>
        <w:gridCol w:w="1283"/>
        <w:gridCol w:w="1981"/>
        <w:gridCol w:w="1988"/>
      </w:tblGrid>
      <w:tr w:rsidR="00644808" w14:paraId="41233331" w14:textId="77777777">
        <w:trPr>
          <w:trHeight w:val="1260"/>
        </w:trPr>
        <w:tc>
          <w:tcPr>
            <w:tcW w:w="1232" w:type="dxa"/>
            <w:tcBorders>
              <w:top w:val="single" w:sz="3" w:space="0" w:color="000000"/>
              <w:left w:val="single" w:sz="3" w:space="0" w:color="000000"/>
              <w:bottom w:val="single" w:sz="3" w:space="0" w:color="000000"/>
              <w:right w:val="single" w:sz="3" w:space="0" w:color="000000"/>
            </w:tcBorders>
            <w:vAlign w:val="center"/>
          </w:tcPr>
          <w:p w14:paraId="6E8A69FB" w14:textId="77777777" w:rsidR="00644808" w:rsidRDefault="00000000">
            <w:pPr>
              <w:spacing w:after="0" w:line="259" w:lineRule="auto"/>
              <w:ind w:left="12" w:right="0" w:firstLine="0"/>
              <w:jc w:val="center"/>
            </w:pPr>
            <w:r>
              <w:rPr>
                <w:rFonts w:ascii="Cambria" w:eastAsia="Cambria" w:hAnsi="Cambria" w:cs="Cambria"/>
                <w:b/>
                <w:sz w:val="20"/>
              </w:rPr>
              <w:t xml:space="preserve"> </w:t>
            </w:r>
          </w:p>
        </w:tc>
        <w:tc>
          <w:tcPr>
            <w:tcW w:w="1743" w:type="dxa"/>
            <w:tcBorders>
              <w:top w:val="single" w:sz="3" w:space="0" w:color="000000"/>
              <w:left w:val="single" w:sz="3" w:space="0" w:color="000000"/>
              <w:bottom w:val="single" w:sz="3" w:space="0" w:color="000000"/>
              <w:right w:val="single" w:sz="3" w:space="0" w:color="000000"/>
            </w:tcBorders>
            <w:vAlign w:val="center"/>
          </w:tcPr>
          <w:p w14:paraId="4F10C515" w14:textId="77777777" w:rsidR="00644808" w:rsidRDefault="00000000">
            <w:pPr>
              <w:spacing w:after="17" w:line="241" w:lineRule="auto"/>
              <w:ind w:left="389" w:right="0" w:hanging="382"/>
            </w:pPr>
            <w:r>
              <w:rPr>
                <w:rFonts w:ascii="Times New Roman" w:eastAsia="Times New Roman" w:hAnsi="Times New Roman" w:cs="Times New Roman"/>
                <w:b/>
                <w:sz w:val="22"/>
              </w:rPr>
              <w:t xml:space="preserve">Identification of Errors / </w:t>
            </w:r>
          </w:p>
          <w:p w14:paraId="51659D0E" w14:textId="77777777" w:rsidR="00644808" w:rsidRDefault="00000000">
            <w:pPr>
              <w:spacing w:after="0" w:line="259" w:lineRule="auto"/>
              <w:ind w:left="0" w:right="37" w:firstLine="0"/>
              <w:jc w:val="center"/>
            </w:pPr>
            <w:proofErr w:type="gramStart"/>
            <w:r>
              <w:rPr>
                <w:rFonts w:ascii="Times New Roman" w:eastAsia="Times New Roman" w:hAnsi="Times New Roman" w:cs="Times New Roman"/>
                <w:b/>
                <w:sz w:val="22"/>
              </w:rPr>
              <w:t>Bugs</w:t>
            </w:r>
            <w:r>
              <w:rPr>
                <w:rFonts w:ascii="Cambria" w:eastAsia="Cambria" w:hAnsi="Cambria" w:cs="Cambria"/>
                <w:b/>
                <w:sz w:val="20"/>
              </w:rPr>
              <w:t>(</w:t>
            </w:r>
            <w:proofErr w:type="gramEnd"/>
            <w:r>
              <w:rPr>
                <w:rFonts w:ascii="Cambria" w:eastAsia="Cambria" w:hAnsi="Cambria" w:cs="Cambria"/>
                <w:b/>
                <w:sz w:val="20"/>
              </w:rPr>
              <w:t xml:space="preserve">20%) </w:t>
            </w:r>
          </w:p>
        </w:tc>
        <w:tc>
          <w:tcPr>
            <w:tcW w:w="1700" w:type="dxa"/>
            <w:tcBorders>
              <w:top w:val="single" w:sz="3" w:space="0" w:color="000000"/>
              <w:left w:val="single" w:sz="3" w:space="0" w:color="000000"/>
              <w:bottom w:val="single" w:sz="3" w:space="0" w:color="000000"/>
              <w:right w:val="single" w:sz="3" w:space="0" w:color="000000"/>
            </w:tcBorders>
            <w:vAlign w:val="center"/>
          </w:tcPr>
          <w:p w14:paraId="4247078A" w14:textId="77777777" w:rsidR="00644808" w:rsidRDefault="00000000">
            <w:pPr>
              <w:spacing w:after="0" w:line="259" w:lineRule="auto"/>
              <w:ind w:left="0" w:right="51" w:firstLine="0"/>
              <w:jc w:val="center"/>
            </w:pPr>
            <w:r>
              <w:rPr>
                <w:rFonts w:ascii="Times New Roman" w:eastAsia="Times New Roman" w:hAnsi="Times New Roman" w:cs="Times New Roman"/>
                <w:b/>
                <w:sz w:val="22"/>
              </w:rPr>
              <w:t xml:space="preserve">Debugging </w:t>
            </w:r>
          </w:p>
          <w:p w14:paraId="39F910BA" w14:textId="77777777" w:rsidR="00644808" w:rsidRDefault="00000000">
            <w:pPr>
              <w:spacing w:after="0" w:line="259" w:lineRule="auto"/>
              <w:ind w:left="0" w:right="41" w:firstLine="0"/>
              <w:jc w:val="center"/>
            </w:pPr>
            <w:r>
              <w:rPr>
                <w:rFonts w:ascii="Times New Roman" w:eastAsia="Times New Roman" w:hAnsi="Times New Roman" w:cs="Times New Roman"/>
                <w:b/>
                <w:sz w:val="22"/>
              </w:rPr>
              <w:t xml:space="preserve">Approach &amp; </w:t>
            </w:r>
          </w:p>
          <w:p w14:paraId="23037003" w14:textId="77777777" w:rsidR="00644808" w:rsidRDefault="00000000">
            <w:pPr>
              <w:spacing w:after="0" w:line="259" w:lineRule="auto"/>
              <w:ind w:left="43" w:right="0" w:firstLine="0"/>
              <w:jc w:val="left"/>
            </w:pPr>
            <w:proofErr w:type="gramStart"/>
            <w:r>
              <w:rPr>
                <w:rFonts w:ascii="Times New Roman" w:eastAsia="Times New Roman" w:hAnsi="Times New Roman" w:cs="Times New Roman"/>
                <w:b/>
                <w:sz w:val="22"/>
              </w:rPr>
              <w:t>Analysis</w:t>
            </w:r>
            <w:r>
              <w:rPr>
                <w:rFonts w:ascii="Cambria" w:eastAsia="Cambria" w:hAnsi="Cambria" w:cs="Cambria"/>
                <w:b/>
                <w:sz w:val="20"/>
              </w:rPr>
              <w:t>(</w:t>
            </w:r>
            <w:proofErr w:type="gramEnd"/>
            <w:r>
              <w:rPr>
                <w:rFonts w:ascii="Cambria" w:eastAsia="Cambria" w:hAnsi="Cambria" w:cs="Cambria"/>
                <w:b/>
                <w:sz w:val="20"/>
              </w:rPr>
              <w:t xml:space="preserve">20%) </w:t>
            </w:r>
          </w:p>
        </w:tc>
        <w:tc>
          <w:tcPr>
            <w:tcW w:w="1283" w:type="dxa"/>
            <w:tcBorders>
              <w:top w:val="single" w:sz="3" w:space="0" w:color="000000"/>
              <w:left w:val="single" w:sz="3" w:space="0" w:color="000000"/>
              <w:bottom w:val="single" w:sz="3" w:space="0" w:color="000000"/>
              <w:right w:val="single" w:sz="3" w:space="0" w:color="000000"/>
            </w:tcBorders>
          </w:tcPr>
          <w:p w14:paraId="55ECDEA8" w14:textId="77777777" w:rsidR="00644808" w:rsidRDefault="00000000">
            <w:pPr>
              <w:spacing w:after="0" w:line="259" w:lineRule="auto"/>
              <w:ind w:left="8" w:right="0" w:firstLine="0"/>
              <w:jc w:val="left"/>
            </w:pPr>
            <w:proofErr w:type="spellStart"/>
            <w:r>
              <w:rPr>
                <w:rFonts w:ascii="Times New Roman" w:eastAsia="Times New Roman" w:hAnsi="Times New Roman" w:cs="Times New Roman"/>
                <w:b/>
                <w:sz w:val="22"/>
              </w:rPr>
              <w:t>Correctnes</w:t>
            </w:r>
            <w:proofErr w:type="spellEnd"/>
          </w:p>
          <w:p w14:paraId="7B26BC61" w14:textId="77777777" w:rsidR="00644808" w:rsidRDefault="00000000">
            <w:pPr>
              <w:spacing w:after="0" w:line="259" w:lineRule="auto"/>
              <w:ind w:left="0" w:right="45" w:firstLine="0"/>
              <w:jc w:val="center"/>
            </w:pPr>
            <w:r>
              <w:rPr>
                <w:rFonts w:ascii="Times New Roman" w:eastAsia="Times New Roman" w:hAnsi="Times New Roman" w:cs="Times New Roman"/>
                <w:b/>
                <w:sz w:val="22"/>
              </w:rPr>
              <w:t xml:space="preserve">s of </w:t>
            </w:r>
          </w:p>
          <w:p w14:paraId="1815BDEA" w14:textId="77777777" w:rsidR="00644808" w:rsidRDefault="00000000">
            <w:pPr>
              <w:spacing w:after="0" w:line="259" w:lineRule="auto"/>
              <w:ind w:left="58" w:right="0" w:firstLine="0"/>
              <w:jc w:val="left"/>
            </w:pPr>
            <w:r>
              <w:rPr>
                <w:rFonts w:ascii="Times New Roman" w:eastAsia="Times New Roman" w:hAnsi="Times New Roman" w:cs="Times New Roman"/>
                <w:b/>
                <w:sz w:val="22"/>
              </w:rPr>
              <w:t xml:space="preserve">Debugged </w:t>
            </w:r>
          </w:p>
          <w:p w14:paraId="15238A69" w14:textId="77777777" w:rsidR="00644808" w:rsidRDefault="00000000">
            <w:pPr>
              <w:spacing w:after="0" w:line="259" w:lineRule="auto"/>
              <w:ind w:left="36" w:right="0" w:firstLine="0"/>
              <w:jc w:val="left"/>
            </w:pPr>
            <w:proofErr w:type="gramStart"/>
            <w:r>
              <w:rPr>
                <w:rFonts w:ascii="Times New Roman" w:eastAsia="Times New Roman" w:hAnsi="Times New Roman" w:cs="Times New Roman"/>
                <w:b/>
                <w:sz w:val="22"/>
              </w:rPr>
              <w:t>Solution</w:t>
            </w:r>
            <w:r>
              <w:rPr>
                <w:rFonts w:ascii="Cambria" w:eastAsia="Cambria" w:hAnsi="Cambria" w:cs="Cambria"/>
                <w:b/>
                <w:sz w:val="20"/>
              </w:rPr>
              <w:t>(</w:t>
            </w:r>
            <w:proofErr w:type="gramEnd"/>
            <w:r>
              <w:rPr>
                <w:rFonts w:ascii="Cambria" w:eastAsia="Cambria" w:hAnsi="Cambria" w:cs="Cambria"/>
                <w:b/>
                <w:sz w:val="20"/>
              </w:rPr>
              <w:t>2</w:t>
            </w:r>
          </w:p>
          <w:p w14:paraId="0F818DCD" w14:textId="77777777" w:rsidR="00644808" w:rsidRDefault="00000000">
            <w:pPr>
              <w:spacing w:after="0" w:line="259" w:lineRule="auto"/>
              <w:ind w:left="0" w:right="44" w:firstLine="0"/>
              <w:jc w:val="center"/>
            </w:pPr>
            <w:r>
              <w:rPr>
                <w:rFonts w:ascii="Cambria" w:eastAsia="Cambria" w:hAnsi="Cambria" w:cs="Cambria"/>
                <w:b/>
                <w:sz w:val="20"/>
              </w:rPr>
              <w:t xml:space="preserve">5%) </w:t>
            </w:r>
          </w:p>
        </w:tc>
        <w:tc>
          <w:tcPr>
            <w:tcW w:w="1981" w:type="dxa"/>
            <w:tcBorders>
              <w:top w:val="single" w:sz="3" w:space="0" w:color="000000"/>
              <w:left w:val="single" w:sz="3" w:space="0" w:color="000000"/>
              <w:bottom w:val="single" w:sz="3" w:space="0" w:color="000000"/>
              <w:right w:val="single" w:sz="3" w:space="0" w:color="000000"/>
            </w:tcBorders>
            <w:vAlign w:val="center"/>
          </w:tcPr>
          <w:p w14:paraId="7829B907" w14:textId="77777777" w:rsidR="00644808" w:rsidRDefault="00000000">
            <w:pPr>
              <w:spacing w:after="12" w:line="241" w:lineRule="auto"/>
              <w:ind w:left="0" w:right="0" w:firstLine="0"/>
              <w:jc w:val="center"/>
            </w:pPr>
            <w:r>
              <w:rPr>
                <w:rFonts w:ascii="Times New Roman" w:eastAsia="Times New Roman" w:hAnsi="Times New Roman" w:cs="Times New Roman"/>
                <w:b/>
                <w:sz w:val="22"/>
              </w:rPr>
              <w:t xml:space="preserve">Optimization Techniques </w:t>
            </w:r>
          </w:p>
          <w:p w14:paraId="73AC2D49" w14:textId="77777777" w:rsidR="00644808" w:rsidRDefault="00000000">
            <w:pPr>
              <w:spacing w:after="0" w:line="259" w:lineRule="auto"/>
              <w:ind w:left="0" w:right="31" w:firstLine="0"/>
              <w:jc w:val="center"/>
            </w:pPr>
            <w:proofErr w:type="gramStart"/>
            <w:r>
              <w:rPr>
                <w:rFonts w:ascii="Times New Roman" w:eastAsia="Times New Roman" w:hAnsi="Times New Roman" w:cs="Times New Roman"/>
                <w:b/>
                <w:sz w:val="22"/>
              </w:rPr>
              <w:t>Applied</w:t>
            </w:r>
            <w:r>
              <w:rPr>
                <w:rFonts w:ascii="Cambria" w:eastAsia="Cambria" w:hAnsi="Cambria" w:cs="Cambria"/>
                <w:b/>
                <w:sz w:val="20"/>
              </w:rPr>
              <w:t>(</w:t>
            </w:r>
            <w:proofErr w:type="gramEnd"/>
            <w:r>
              <w:rPr>
                <w:rFonts w:ascii="Cambria" w:eastAsia="Cambria" w:hAnsi="Cambria" w:cs="Cambria"/>
                <w:b/>
                <w:sz w:val="20"/>
              </w:rPr>
              <w:t xml:space="preserve">20%) </w:t>
            </w:r>
          </w:p>
        </w:tc>
        <w:tc>
          <w:tcPr>
            <w:tcW w:w="1988" w:type="dxa"/>
            <w:tcBorders>
              <w:top w:val="single" w:sz="3" w:space="0" w:color="000000"/>
              <w:left w:val="single" w:sz="3" w:space="0" w:color="000000"/>
              <w:bottom w:val="single" w:sz="3" w:space="0" w:color="000000"/>
              <w:right w:val="single" w:sz="3" w:space="0" w:color="000000"/>
            </w:tcBorders>
            <w:vAlign w:val="center"/>
          </w:tcPr>
          <w:p w14:paraId="2F525184" w14:textId="77777777" w:rsidR="00644808" w:rsidRDefault="00000000">
            <w:pPr>
              <w:spacing w:after="0" w:line="259" w:lineRule="auto"/>
              <w:ind w:left="0" w:right="47" w:firstLine="0"/>
              <w:jc w:val="center"/>
            </w:pPr>
            <w:r>
              <w:rPr>
                <w:rFonts w:ascii="Times New Roman" w:eastAsia="Times New Roman" w:hAnsi="Times New Roman" w:cs="Times New Roman"/>
                <w:b/>
                <w:sz w:val="22"/>
              </w:rPr>
              <w:t xml:space="preserve">Testing and </w:t>
            </w:r>
          </w:p>
          <w:p w14:paraId="040E0282" w14:textId="77777777" w:rsidR="00644808" w:rsidRDefault="00000000">
            <w:pPr>
              <w:spacing w:after="0" w:line="259" w:lineRule="auto"/>
              <w:ind w:left="0" w:right="0" w:firstLine="0"/>
              <w:jc w:val="left"/>
            </w:pPr>
            <w:proofErr w:type="gramStart"/>
            <w:r>
              <w:rPr>
                <w:rFonts w:ascii="Times New Roman" w:eastAsia="Times New Roman" w:hAnsi="Times New Roman" w:cs="Times New Roman"/>
                <w:b/>
                <w:sz w:val="22"/>
              </w:rPr>
              <w:t>Documentation</w:t>
            </w:r>
            <w:r>
              <w:rPr>
                <w:rFonts w:ascii="Cambria" w:eastAsia="Cambria" w:hAnsi="Cambria" w:cs="Cambria"/>
                <w:b/>
                <w:sz w:val="20"/>
              </w:rPr>
              <w:t>(</w:t>
            </w:r>
            <w:proofErr w:type="gramEnd"/>
            <w:r>
              <w:rPr>
                <w:rFonts w:ascii="Cambria" w:eastAsia="Cambria" w:hAnsi="Cambria" w:cs="Cambria"/>
                <w:b/>
                <w:sz w:val="20"/>
              </w:rPr>
              <w:t>15</w:t>
            </w:r>
          </w:p>
          <w:p w14:paraId="2882E8A1" w14:textId="77777777" w:rsidR="00644808" w:rsidRDefault="00000000">
            <w:pPr>
              <w:spacing w:after="0" w:line="259" w:lineRule="auto"/>
              <w:ind w:left="0" w:right="36" w:firstLine="0"/>
              <w:jc w:val="center"/>
            </w:pPr>
            <w:r>
              <w:rPr>
                <w:rFonts w:ascii="Cambria" w:eastAsia="Cambria" w:hAnsi="Cambria" w:cs="Cambria"/>
                <w:b/>
                <w:sz w:val="20"/>
              </w:rPr>
              <w:t xml:space="preserve">%) </w:t>
            </w:r>
          </w:p>
        </w:tc>
      </w:tr>
      <w:tr w:rsidR="00644808" w14:paraId="7D8EEF32" w14:textId="77777777">
        <w:trPr>
          <w:trHeight w:val="404"/>
        </w:trPr>
        <w:tc>
          <w:tcPr>
            <w:tcW w:w="1232" w:type="dxa"/>
            <w:tcBorders>
              <w:top w:val="single" w:sz="3" w:space="0" w:color="000000"/>
              <w:left w:val="single" w:sz="3" w:space="0" w:color="000000"/>
              <w:bottom w:val="single" w:sz="3" w:space="0" w:color="000000"/>
              <w:right w:val="single" w:sz="3" w:space="0" w:color="000000"/>
            </w:tcBorders>
          </w:tcPr>
          <w:p w14:paraId="7E6FBC4F" w14:textId="77777777" w:rsidR="00644808" w:rsidRDefault="00000000">
            <w:pPr>
              <w:spacing w:after="0" w:line="259" w:lineRule="auto"/>
              <w:ind w:left="0" w:right="36" w:firstLine="0"/>
              <w:jc w:val="center"/>
            </w:pPr>
            <w:r>
              <w:rPr>
                <w:rFonts w:ascii="Cambria" w:eastAsia="Cambria" w:hAnsi="Cambria" w:cs="Cambria"/>
                <w:b/>
                <w:sz w:val="20"/>
              </w:rPr>
              <w:t xml:space="preserve">Q1 </w:t>
            </w:r>
          </w:p>
        </w:tc>
        <w:tc>
          <w:tcPr>
            <w:tcW w:w="1743" w:type="dxa"/>
            <w:tcBorders>
              <w:top w:val="single" w:sz="3" w:space="0" w:color="000000"/>
              <w:left w:val="single" w:sz="3" w:space="0" w:color="000000"/>
              <w:bottom w:val="single" w:sz="3" w:space="0" w:color="000000"/>
              <w:right w:val="single" w:sz="3" w:space="0" w:color="000000"/>
            </w:tcBorders>
          </w:tcPr>
          <w:p w14:paraId="1F9816EA"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28B3DE5C"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283" w:type="dxa"/>
            <w:tcBorders>
              <w:top w:val="single" w:sz="3" w:space="0" w:color="000000"/>
              <w:left w:val="single" w:sz="3" w:space="0" w:color="000000"/>
              <w:bottom w:val="single" w:sz="3" w:space="0" w:color="000000"/>
              <w:right w:val="single" w:sz="3" w:space="0" w:color="000000"/>
            </w:tcBorders>
          </w:tcPr>
          <w:p w14:paraId="1766309D" w14:textId="77777777" w:rsidR="00644808" w:rsidRDefault="00000000">
            <w:pPr>
              <w:spacing w:after="0" w:line="259" w:lineRule="auto"/>
              <w:ind w:left="0" w:right="10" w:firstLine="0"/>
              <w:jc w:val="center"/>
            </w:pPr>
            <w:r>
              <w:rPr>
                <w:rFonts w:ascii="Cambria" w:eastAsia="Cambria" w:hAnsi="Cambria" w:cs="Cambria"/>
                <w:sz w:val="20"/>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4663AB8F" w14:textId="77777777" w:rsidR="00644808" w:rsidRDefault="00000000">
            <w:pPr>
              <w:spacing w:after="0" w:line="259" w:lineRule="auto"/>
              <w:ind w:left="12" w:right="0" w:firstLine="0"/>
              <w:jc w:val="center"/>
            </w:pPr>
            <w:r>
              <w:rPr>
                <w:rFonts w:ascii="Cambria" w:eastAsia="Cambria" w:hAnsi="Cambria" w:cs="Cambria"/>
                <w:sz w:val="20"/>
              </w:rPr>
              <w:t xml:space="preserve"> </w:t>
            </w:r>
          </w:p>
        </w:tc>
        <w:tc>
          <w:tcPr>
            <w:tcW w:w="1988" w:type="dxa"/>
            <w:tcBorders>
              <w:top w:val="single" w:sz="3" w:space="0" w:color="000000"/>
              <w:left w:val="single" w:sz="3" w:space="0" w:color="000000"/>
              <w:bottom w:val="single" w:sz="3" w:space="0" w:color="000000"/>
              <w:right w:val="single" w:sz="3" w:space="0" w:color="000000"/>
            </w:tcBorders>
          </w:tcPr>
          <w:p w14:paraId="78B97373" w14:textId="77777777" w:rsidR="00644808" w:rsidRDefault="00000000">
            <w:pPr>
              <w:spacing w:after="0" w:line="259" w:lineRule="auto"/>
              <w:ind w:left="5" w:right="0" w:firstLine="0"/>
              <w:jc w:val="center"/>
            </w:pPr>
            <w:r>
              <w:rPr>
                <w:rFonts w:ascii="Cambria" w:eastAsia="Cambria" w:hAnsi="Cambria" w:cs="Cambria"/>
                <w:sz w:val="20"/>
              </w:rPr>
              <w:t xml:space="preserve"> </w:t>
            </w:r>
          </w:p>
        </w:tc>
      </w:tr>
      <w:tr w:rsidR="00644808" w14:paraId="5B0867BA" w14:textId="77777777">
        <w:trPr>
          <w:trHeight w:val="425"/>
        </w:trPr>
        <w:tc>
          <w:tcPr>
            <w:tcW w:w="1232" w:type="dxa"/>
            <w:tcBorders>
              <w:top w:val="single" w:sz="3" w:space="0" w:color="000000"/>
              <w:left w:val="single" w:sz="3" w:space="0" w:color="000000"/>
              <w:bottom w:val="single" w:sz="3" w:space="0" w:color="000000"/>
              <w:right w:val="single" w:sz="3" w:space="0" w:color="000000"/>
            </w:tcBorders>
          </w:tcPr>
          <w:p w14:paraId="6F7B4B12" w14:textId="77777777" w:rsidR="00644808" w:rsidRDefault="00000000">
            <w:pPr>
              <w:spacing w:after="0" w:line="259" w:lineRule="auto"/>
              <w:ind w:left="0" w:right="36" w:firstLine="0"/>
              <w:jc w:val="center"/>
            </w:pPr>
            <w:r>
              <w:rPr>
                <w:rFonts w:ascii="Cambria" w:eastAsia="Cambria" w:hAnsi="Cambria" w:cs="Cambria"/>
                <w:b/>
                <w:sz w:val="20"/>
              </w:rPr>
              <w:t xml:space="preserve">Q2 </w:t>
            </w:r>
          </w:p>
        </w:tc>
        <w:tc>
          <w:tcPr>
            <w:tcW w:w="1743" w:type="dxa"/>
            <w:tcBorders>
              <w:top w:val="single" w:sz="3" w:space="0" w:color="000000"/>
              <w:left w:val="single" w:sz="3" w:space="0" w:color="000000"/>
              <w:bottom w:val="single" w:sz="3" w:space="0" w:color="000000"/>
              <w:right w:val="single" w:sz="3" w:space="0" w:color="000000"/>
            </w:tcBorders>
          </w:tcPr>
          <w:p w14:paraId="67FBDFC2"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44C3F6CF"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283" w:type="dxa"/>
            <w:tcBorders>
              <w:top w:val="single" w:sz="3" w:space="0" w:color="000000"/>
              <w:left w:val="single" w:sz="3" w:space="0" w:color="000000"/>
              <w:bottom w:val="single" w:sz="3" w:space="0" w:color="000000"/>
              <w:right w:val="single" w:sz="3" w:space="0" w:color="000000"/>
            </w:tcBorders>
          </w:tcPr>
          <w:p w14:paraId="2CE03B2B" w14:textId="77777777" w:rsidR="00644808" w:rsidRDefault="00000000">
            <w:pPr>
              <w:spacing w:after="0" w:line="259" w:lineRule="auto"/>
              <w:ind w:left="0" w:right="10" w:firstLine="0"/>
              <w:jc w:val="center"/>
            </w:pPr>
            <w:r>
              <w:rPr>
                <w:rFonts w:ascii="Cambria" w:eastAsia="Cambria" w:hAnsi="Cambria" w:cs="Cambria"/>
                <w:sz w:val="20"/>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314A9D8A" w14:textId="77777777" w:rsidR="00644808" w:rsidRDefault="00000000">
            <w:pPr>
              <w:spacing w:after="0" w:line="259" w:lineRule="auto"/>
              <w:ind w:left="12" w:right="0" w:firstLine="0"/>
              <w:jc w:val="center"/>
            </w:pPr>
            <w:r>
              <w:rPr>
                <w:rFonts w:ascii="Cambria" w:eastAsia="Cambria" w:hAnsi="Cambria" w:cs="Cambria"/>
                <w:sz w:val="20"/>
              </w:rPr>
              <w:t xml:space="preserve"> </w:t>
            </w:r>
          </w:p>
        </w:tc>
        <w:tc>
          <w:tcPr>
            <w:tcW w:w="1988" w:type="dxa"/>
            <w:tcBorders>
              <w:top w:val="single" w:sz="3" w:space="0" w:color="000000"/>
              <w:left w:val="single" w:sz="3" w:space="0" w:color="000000"/>
              <w:bottom w:val="single" w:sz="3" w:space="0" w:color="000000"/>
              <w:right w:val="single" w:sz="3" w:space="0" w:color="000000"/>
            </w:tcBorders>
          </w:tcPr>
          <w:p w14:paraId="168A8476" w14:textId="77777777" w:rsidR="00644808" w:rsidRDefault="00000000">
            <w:pPr>
              <w:spacing w:after="0" w:line="259" w:lineRule="auto"/>
              <w:ind w:left="5" w:right="0" w:firstLine="0"/>
              <w:jc w:val="center"/>
            </w:pPr>
            <w:r>
              <w:rPr>
                <w:rFonts w:ascii="Cambria" w:eastAsia="Cambria" w:hAnsi="Cambria" w:cs="Cambria"/>
                <w:sz w:val="20"/>
              </w:rPr>
              <w:t xml:space="preserve"> </w:t>
            </w:r>
          </w:p>
        </w:tc>
      </w:tr>
      <w:tr w:rsidR="00644808" w14:paraId="3519F828" w14:textId="77777777">
        <w:trPr>
          <w:trHeight w:val="432"/>
        </w:trPr>
        <w:tc>
          <w:tcPr>
            <w:tcW w:w="1232" w:type="dxa"/>
            <w:tcBorders>
              <w:top w:val="single" w:sz="3" w:space="0" w:color="000000"/>
              <w:left w:val="single" w:sz="3" w:space="0" w:color="000000"/>
              <w:bottom w:val="single" w:sz="3" w:space="0" w:color="000000"/>
              <w:right w:val="single" w:sz="3" w:space="0" w:color="000000"/>
            </w:tcBorders>
          </w:tcPr>
          <w:p w14:paraId="6C8021A2" w14:textId="77777777" w:rsidR="00644808" w:rsidRDefault="00000000">
            <w:pPr>
              <w:spacing w:after="0" w:line="259" w:lineRule="auto"/>
              <w:ind w:left="0" w:right="36" w:firstLine="0"/>
              <w:jc w:val="center"/>
            </w:pPr>
            <w:r>
              <w:rPr>
                <w:rFonts w:ascii="Cambria" w:eastAsia="Cambria" w:hAnsi="Cambria" w:cs="Cambria"/>
                <w:b/>
                <w:sz w:val="20"/>
              </w:rPr>
              <w:t xml:space="preserve">Q3 </w:t>
            </w:r>
          </w:p>
        </w:tc>
        <w:tc>
          <w:tcPr>
            <w:tcW w:w="1743" w:type="dxa"/>
            <w:tcBorders>
              <w:top w:val="single" w:sz="3" w:space="0" w:color="000000"/>
              <w:left w:val="single" w:sz="3" w:space="0" w:color="000000"/>
              <w:bottom w:val="single" w:sz="3" w:space="0" w:color="000000"/>
              <w:right w:val="single" w:sz="3" w:space="0" w:color="000000"/>
            </w:tcBorders>
          </w:tcPr>
          <w:p w14:paraId="0A97469B"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687C5A6F"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283" w:type="dxa"/>
            <w:tcBorders>
              <w:top w:val="single" w:sz="3" w:space="0" w:color="000000"/>
              <w:left w:val="single" w:sz="3" w:space="0" w:color="000000"/>
              <w:bottom w:val="single" w:sz="3" w:space="0" w:color="000000"/>
              <w:right w:val="single" w:sz="3" w:space="0" w:color="000000"/>
            </w:tcBorders>
          </w:tcPr>
          <w:p w14:paraId="05A64206" w14:textId="77777777" w:rsidR="00644808" w:rsidRDefault="00000000">
            <w:pPr>
              <w:spacing w:after="0" w:line="259" w:lineRule="auto"/>
              <w:ind w:left="0" w:right="10" w:firstLine="0"/>
              <w:jc w:val="center"/>
            </w:pPr>
            <w:r>
              <w:rPr>
                <w:rFonts w:ascii="Cambria" w:eastAsia="Cambria" w:hAnsi="Cambria" w:cs="Cambria"/>
                <w:sz w:val="20"/>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563F90A8" w14:textId="77777777" w:rsidR="00644808" w:rsidRDefault="00000000">
            <w:pPr>
              <w:spacing w:after="0" w:line="259" w:lineRule="auto"/>
              <w:ind w:left="12" w:right="0" w:firstLine="0"/>
              <w:jc w:val="center"/>
            </w:pPr>
            <w:r>
              <w:rPr>
                <w:rFonts w:ascii="Cambria" w:eastAsia="Cambria" w:hAnsi="Cambria" w:cs="Cambria"/>
                <w:sz w:val="20"/>
              </w:rPr>
              <w:t xml:space="preserve"> </w:t>
            </w:r>
          </w:p>
        </w:tc>
        <w:tc>
          <w:tcPr>
            <w:tcW w:w="1988" w:type="dxa"/>
            <w:tcBorders>
              <w:top w:val="single" w:sz="3" w:space="0" w:color="000000"/>
              <w:left w:val="single" w:sz="3" w:space="0" w:color="000000"/>
              <w:bottom w:val="single" w:sz="3" w:space="0" w:color="000000"/>
              <w:right w:val="single" w:sz="3" w:space="0" w:color="000000"/>
            </w:tcBorders>
          </w:tcPr>
          <w:p w14:paraId="5F9D6AE0" w14:textId="77777777" w:rsidR="00644808" w:rsidRDefault="00000000">
            <w:pPr>
              <w:spacing w:after="0" w:line="259" w:lineRule="auto"/>
              <w:ind w:left="5" w:right="0" w:firstLine="0"/>
              <w:jc w:val="center"/>
            </w:pPr>
            <w:r>
              <w:rPr>
                <w:rFonts w:ascii="Cambria" w:eastAsia="Cambria" w:hAnsi="Cambria" w:cs="Cambria"/>
                <w:sz w:val="20"/>
              </w:rPr>
              <w:t xml:space="preserve"> </w:t>
            </w:r>
          </w:p>
        </w:tc>
      </w:tr>
      <w:tr w:rsidR="00644808" w14:paraId="6EB53AB0" w14:textId="77777777">
        <w:trPr>
          <w:trHeight w:val="418"/>
        </w:trPr>
        <w:tc>
          <w:tcPr>
            <w:tcW w:w="1232" w:type="dxa"/>
            <w:tcBorders>
              <w:top w:val="single" w:sz="3" w:space="0" w:color="000000"/>
              <w:left w:val="single" w:sz="3" w:space="0" w:color="000000"/>
              <w:bottom w:val="single" w:sz="3" w:space="0" w:color="000000"/>
              <w:right w:val="single" w:sz="3" w:space="0" w:color="000000"/>
            </w:tcBorders>
          </w:tcPr>
          <w:p w14:paraId="4051D5C5" w14:textId="77777777" w:rsidR="00644808" w:rsidRDefault="00000000">
            <w:pPr>
              <w:spacing w:after="0" w:line="259" w:lineRule="auto"/>
              <w:ind w:left="0" w:right="36" w:firstLine="0"/>
              <w:jc w:val="center"/>
            </w:pPr>
            <w:r>
              <w:rPr>
                <w:rFonts w:ascii="Cambria" w:eastAsia="Cambria" w:hAnsi="Cambria" w:cs="Cambria"/>
                <w:b/>
                <w:sz w:val="20"/>
              </w:rPr>
              <w:t xml:space="preserve">Q4 </w:t>
            </w:r>
          </w:p>
        </w:tc>
        <w:tc>
          <w:tcPr>
            <w:tcW w:w="1743" w:type="dxa"/>
            <w:tcBorders>
              <w:top w:val="single" w:sz="3" w:space="0" w:color="000000"/>
              <w:left w:val="single" w:sz="3" w:space="0" w:color="000000"/>
              <w:bottom w:val="single" w:sz="3" w:space="0" w:color="000000"/>
              <w:right w:val="single" w:sz="3" w:space="0" w:color="000000"/>
            </w:tcBorders>
          </w:tcPr>
          <w:p w14:paraId="1E82CC19"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1ADC9348"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283" w:type="dxa"/>
            <w:tcBorders>
              <w:top w:val="single" w:sz="3" w:space="0" w:color="000000"/>
              <w:left w:val="single" w:sz="3" w:space="0" w:color="000000"/>
              <w:bottom w:val="single" w:sz="3" w:space="0" w:color="000000"/>
              <w:right w:val="single" w:sz="3" w:space="0" w:color="000000"/>
            </w:tcBorders>
          </w:tcPr>
          <w:p w14:paraId="1B0AED7A" w14:textId="77777777" w:rsidR="00644808" w:rsidRDefault="00000000">
            <w:pPr>
              <w:spacing w:after="0" w:line="259" w:lineRule="auto"/>
              <w:ind w:left="0" w:right="10" w:firstLine="0"/>
              <w:jc w:val="center"/>
            </w:pPr>
            <w:r>
              <w:rPr>
                <w:rFonts w:ascii="Cambria" w:eastAsia="Cambria" w:hAnsi="Cambria" w:cs="Cambria"/>
                <w:sz w:val="20"/>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0D451D44" w14:textId="77777777" w:rsidR="00644808" w:rsidRDefault="00000000">
            <w:pPr>
              <w:spacing w:after="0" w:line="259" w:lineRule="auto"/>
              <w:ind w:left="12" w:right="0" w:firstLine="0"/>
              <w:jc w:val="center"/>
            </w:pPr>
            <w:r>
              <w:rPr>
                <w:rFonts w:ascii="Cambria" w:eastAsia="Cambria" w:hAnsi="Cambria" w:cs="Cambria"/>
                <w:sz w:val="20"/>
              </w:rPr>
              <w:t xml:space="preserve"> </w:t>
            </w:r>
          </w:p>
        </w:tc>
        <w:tc>
          <w:tcPr>
            <w:tcW w:w="1988" w:type="dxa"/>
            <w:tcBorders>
              <w:top w:val="single" w:sz="3" w:space="0" w:color="000000"/>
              <w:left w:val="single" w:sz="3" w:space="0" w:color="000000"/>
              <w:bottom w:val="single" w:sz="3" w:space="0" w:color="000000"/>
              <w:right w:val="single" w:sz="3" w:space="0" w:color="000000"/>
            </w:tcBorders>
          </w:tcPr>
          <w:p w14:paraId="2F80792B" w14:textId="77777777" w:rsidR="00644808" w:rsidRDefault="00000000">
            <w:pPr>
              <w:spacing w:after="0" w:line="259" w:lineRule="auto"/>
              <w:ind w:left="5" w:right="0" w:firstLine="0"/>
              <w:jc w:val="center"/>
            </w:pPr>
            <w:r>
              <w:rPr>
                <w:rFonts w:ascii="Cambria" w:eastAsia="Cambria" w:hAnsi="Cambria" w:cs="Cambria"/>
                <w:sz w:val="20"/>
              </w:rPr>
              <w:t xml:space="preserve"> </w:t>
            </w:r>
          </w:p>
        </w:tc>
      </w:tr>
      <w:tr w:rsidR="00644808" w14:paraId="336220FD" w14:textId="77777777">
        <w:trPr>
          <w:trHeight w:val="425"/>
        </w:trPr>
        <w:tc>
          <w:tcPr>
            <w:tcW w:w="1232" w:type="dxa"/>
            <w:tcBorders>
              <w:top w:val="single" w:sz="3" w:space="0" w:color="000000"/>
              <w:left w:val="single" w:sz="3" w:space="0" w:color="000000"/>
              <w:bottom w:val="single" w:sz="3" w:space="0" w:color="000000"/>
              <w:right w:val="single" w:sz="3" w:space="0" w:color="000000"/>
            </w:tcBorders>
          </w:tcPr>
          <w:p w14:paraId="39996A7F" w14:textId="77777777" w:rsidR="00644808" w:rsidRDefault="00000000">
            <w:pPr>
              <w:spacing w:after="0" w:line="259" w:lineRule="auto"/>
              <w:ind w:left="0" w:right="36" w:firstLine="0"/>
              <w:jc w:val="center"/>
            </w:pPr>
            <w:r>
              <w:rPr>
                <w:rFonts w:ascii="Cambria" w:eastAsia="Cambria" w:hAnsi="Cambria" w:cs="Cambria"/>
                <w:b/>
                <w:sz w:val="20"/>
              </w:rPr>
              <w:t xml:space="preserve">Q5 </w:t>
            </w:r>
          </w:p>
        </w:tc>
        <w:tc>
          <w:tcPr>
            <w:tcW w:w="1743" w:type="dxa"/>
            <w:tcBorders>
              <w:top w:val="single" w:sz="3" w:space="0" w:color="000000"/>
              <w:left w:val="single" w:sz="3" w:space="0" w:color="000000"/>
              <w:bottom w:val="single" w:sz="3" w:space="0" w:color="000000"/>
              <w:right w:val="single" w:sz="3" w:space="0" w:color="000000"/>
            </w:tcBorders>
          </w:tcPr>
          <w:p w14:paraId="4D976E04"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700" w:type="dxa"/>
            <w:tcBorders>
              <w:top w:val="single" w:sz="3" w:space="0" w:color="000000"/>
              <w:left w:val="single" w:sz="3" w:space="0" w:color="000000"/>
              <w:bottom w:val="single" w:sz="3" w:space="0" w:color="000000"/>
              <w:right w:val="single" w:sz="3" w:space="0" w:color="000000"/>
            </w:tcBorders>
          </w:tcPr>
          <w:p w14:paraId="45646E2A" w14:textId="77777777" w:rsidR="00644808" w:rsidRDefault="00000000">
            <w:pPr>
              <w:spacing w:after="0" w:line="259" w:lineRule="auto"/>
              <w:ind w:left="5" w:right="0" w:firstLine="0"/>
              <w:jc w:val="center"/>
            </w:pPr>
            <w:r>
              <w:rPr>
                <w:rFonts w:ascii="Cambria" w:eastAsia="Cambria" w:hAnsi="Cambria" w:cs="Cambria"/>
                <w:sz w:val="20"/>
              </w:rPr>
              <w:t xml:space="preserve"> </w:t>
            </w:r>
          </w:p>
        </w:tc>
        <w:tc>
          <w:tcPr>
            <w:tcW w:w="1283" w:type="dxa"/>
            <w:tcBorders>
              <w:top w:val="single" w:sz="3" w:space="0" w:color="000000"/>
              <w:left w:val="single" w:sz="3" w:space="0" w:color="000000"/>
              <w:bottom w:val="single" w:sz="3" w:space="0" w:color="000000"/>
              <w:right w:val="single" w:sz="3" w:space="0" w:color="000000"/>
            </w:tcBorders>
          </w:tcPr>
          <w:p w14:paraId="38E30B83" w14:textId="77777777" w:rsidR="00644808" w:rsidRDefault="00000000">
            <w:pPr>
              <w:spacing w:after="0" w:line="259" w:lineRule="auto"/>
              <w:ind w:left="0" w:right="10" w:firstLine="0"/>
              <w:jc w:val="center"/>
            </w:pPr>
            <w:r>
              <w:rPr>
                <w:rFonts w:ascii="Cambria" w:eastAsia="Cambria" w:hAnsi="Cambria" w:cs="Cambria"/>
                <w:sz w:val="20"/>
              </w:rPr>
              <w:t xml:space="preserve"> </w:t>
            </w:r>
          </w:p>
        </w:tc>
        <w:tc>
          <w:tcPr>
            <w:tcW w:w="1981" w:type="dxa"/>
            <w:tcBorders>
              <w:top w:val="single" w:sz="3" w:space="0" w:color="000000"/>
              <w:left w:val="single" w:sz="3" w:space="0" w:color="000000"/>
              <w:bottom w:val="single" w:sz="3" w:space="0" w:color="000000"/>
              <w:right w:val="single" w:sz="3" w:space="0" w:color="000000"/>
            </w:tcBorders>
          </w:tcPr>
          <w:p w14:paraId="793D7AA7" w14:textId="77777777" w:rsidR="00644808" w:rsidRDefault="00000000">
            <w:pPr>
              <w:spacing w:after="0" w:line="259" w:lineRule="auto"/>
              <w:ind w:left="12" w:right="0" w:firstLine="0"/>
              <w:jc w:val="center"/>
            </w:pPr>
            <w:r>
              <w:rPr>
                <w:rFonts w:ascii="Cambria" w:eastAsia="Cambria" w:hAnsi="Cambria" w:cs="Cambria"/>
                <w:sz w:val="20"/>
              </w:rPr>
              <w:t xml:space="preserve"> </w:t>
            </w:r>
          </w:p>
        </w:tc>
        <w:tc>
          <w:tcPr>
            <w:tcW w:w="1988" w:type="dxa"/>
            <w:tcBorders>
              <w:top w:val="single" w:sz="3" w:space="0" w:color="000000"/>
              <w:left w:val="single" w:sz="3" w:space="0" w:color="000000"/>
              <w:bottom w:val="single" w:sz="3" w:space="0" w:color="000000"/>
              <w:right w:val="single" w:sz="3" w:space="0" w:color="000000"/>
            </w:tcBorders>
          </w:tcPr>
          <w:p w14:paraId="46973F3F" w14:textId="77777777" w:rsidR="00644808" w:rsidRDefault="00000000">
            <w:pPr>
              <w:spacing w:after="0" w:line="259" w:lineRule="auto"/>
              <w:ind w:left="5" w:right="0" w:firstLine="0"/>
              <w:jc w:val="center"/>
            </w:pPr>
            <w:r>
              <w:rPr>
                <w:rFonts w:ascii="Cambria" w:eastAsia="Cambria" w:hAnsi="Cambria" w:cs="Cambria"/>
                <w:sz w:val="20"/>
              </w:rPr>
              <w:t xml:space="preserve"> </w:t>
            </w:r>
          </w:p>
        </w:tc>
      </w:tr>
    </w:tbl>
    <w:p w14:paraId="5698603A" w14:textId="77777777" w:rsidR="00644808" w:rsidRDefault="00000000">
      <w:pPr>
        <w:spacing w:after="22" w:line="259" w:lineRule="auto"/>
        <w:ind w:left="576" w:right="0" w:firstLine="0"/>
        <w:jc w:val="left"/>
      </w:pPr>
      <w:r>
        <w:rPr>
          <w:i/>
        </w:rPr>
        <w:t xml:space="preserve"> </w:t>
      </w:r>
    </w:p>
    <w:p w14:paraId="2EB07480" w14:textId="77777777" w:rsidR="00644808" w:rsidRDefault="00000000">
      <w:pPr>
        <w:spacing w:after="29" w:line="259" w:lineRule="auto"/>
        <w:ind w:left="576" w:right="0" w:firstLine="0"/>
        <w:jc w:val="left"/>
      </w:pPr>
      <w:r>
        <w:rPr>
          <w:i/>
        </w:rPr>
        <w:t xml:space="preserve"> </w:t>
      </w:r>
    </w:p>
    <w:p w14:paraId="0876FD3C" w14:textId="77777777" w:rsidR="009F3C5C" w:rsidRDefault="009F3C5C">
      <w:pPr>
        <w:spacing w:after="22" w:line="259" w:lineRule="auto"/>
        <w:ind w:left="571" w:right="0" w:hanging="10"/>
        <w:jc w:val="left"/>
        <w:rPr>
          <w:b/>
        </w:rPr>
      </w:pPr>
    </w:p>
    <w:p w14:paraId="42722DC3" w14:textId="0AAC20E7" w:rsidR="00644808" w:rsidRDefault="00000000">
      <w:pPr>
        <w:spacing w:after="22" w:line="259" w:lineRule="auto"/>
        <w:ind w:left="571" w:right="0" w:hanging="10"/>
        <w:jc w:val="left"/>
      </w:pPr>
      <w:r>
        <w:rPr>
          <w:b/>
        </w:rPr>
        <w:t xml:space="preserve">RUBRICS FOR CALCULATION: </w:t>
      </w:r>
    </w:p>
    <w:p w14:paraId="315274D2" w14:textId="77777777" w:rsidR="00644808" w:rsidRDefault="00000000">
      <w:pPr>
        <w:spacing w:after="0" w:line="259" w:lineRule="auto"/>
        <w:ind w:left="576" w:right="0" w:firstLine="0"/>
        <w:jc w:val="left"/>
      </w:pPr>
      <w:r>
        <w:t xml:space="preserve"> </w:t>
      </w:r>
    </w:p>
    <w:tbl>
      <w:tblPr>
        <w:tblStyle w:val="TableGrid"/>
        <w:tblW w:w="10209" w:type="dxa"/>
        <w:tblInd w:w="-11" w:type="dxa"/>
        <w:tblCellMar>
          <w:top w:w="10" w:type="dxa"/>
          <w:left w:w="0" w:type="dxa"/>
          <w:bottom w:w="0" w:type="dxa"/>
          <w:right w:w="0" w:type="dxa"/>
        </w:tblCellMar>
        <w:tblLook w:val="04A0" w:firstRow="1" w:lastRow="0" w:firstColumn="1" w:lastColumn="0" w:noHBand="0" w:noVBand="1"/>
      </w:tblPr>
      <w:tblGrid>
        <w:gridCol w:w="1845"/>
        <w:gridCol w:w="1132"/>
        <w:gridCol w:w="2413"/>
        <w:gridCol w:w="1419"/>
        <w:gridCol w:w="1556"/>
        <w:gridCol w:w="1844"/>
      </w:tblGrid>
      <w:tr w:rsidR="00644808" w14:paraId="56BC5A28" w14:textId="77777777">
        <w:trPr>
          <w:trHeight w:val="645"/>
        </w:trPr>
        <w:tc>
          <w:tcPr>
            <w:tcW w:w="1844" w:type="dxa"/>
            <w:tcBorders>
              <w:top w:val="double" w:sz="3" w:space="0" w:color="000000"/>
              <w:left w:val="double" w:sz="3" w:space="0" w:color="000000"/>
              <w:bottom w:val="single" w:sz="6" w:space="0" w:color="000000"/>
              <w:right w:val="double" w:sz="3" w:space="0" w:color="000000"/>
            </w:tcBorders>
            <w:vAlign w:val="center"/>
          </w:tcPr>
          <w:p w14:paraId="4358741B"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Criteria </w:t>
            </w:r>
          </w:p>
        </w:tc>
        <w:tc>
          <w:tcPr>
            <w:tcW w:w="1131" w:type="dxa"/>
            <w:tcBorders>
              <w:top w:val="double" w:sz="3" w:space="0" w:color="000000"/>
              <w:left w:val="double" w:sz="3" w:space="0" w:color="000000"/>
              <w:bottom w:val="single" w:sz="6" w:space="0" w:color="000000"/>
              <w:right w:val="double" w:sz="3" w:space="0" w:color="000000"/>
            </w:tcBorders>
            <w:vAlign w:val="center"/>
          </w:tcPr>
          <w:p w14:paraId="336B0527" w14:textId="77777777" w:rsidR="00644808" w:rsidRDefault="00000000">
            <w:pPr>
              <w:spacing w:after="0" w:line="259" w:lineRule="auto"/>
              <w:ind w:left="11" w:right="0" w:firstLine="0"/>
            </w:pPr>
            <w:r>
              <w:rPr>
                <w:rFonts w:ascii="Times New Roman" w:eastAsia="Times New Roman" w:hAnsi="Times New Roman" w:cs="Times New Roman"/>
                <w:b/>
                <w:sz w:val="22"/>
              </w:rPr>
              <w:t xml:space="preserve">Weightage </w:t>
            </w:r>
          </w:p>
        </w:tc>
        <w:tc>
          <w:tcPr>
            <w:tcW w:w="2413" w:type="dxa"/>
            <w:tcBorders>
              <w:top w:val="double" w:sz="3" w:space="0" w:color="000000"/>
              <w:left w:val="double" w:sz="3" w:space="0" w:color="000000"/>
              <w:bottom w:val="single" w:sz="6" w:space="0" w:color="000000"/>
              <w:right w:val="double" w:sz="3" w:space="0" w:color="000000"/>
            </w:tcBorders>
            <w:vAlign w:val="center"/>
          </w:tcPr>
          <w:p w14:paraId="2BB17EBD"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Level 4 – Exemplary </w:t>
            </w:r>
          </w:p>
        </w:tc>
        <w:tc>
          <w:tcPr>
            <w:tcW w:w="1419" w:type="dxa"/>
            <w:tcBorders>
              <w:top w:val="double" w:sz="3" w:space="0" w:color="000000"/>
              <w:left w:val="double" w:sz="3" w:space="0" w:color="000000"/>
              <w:bottom w:val="single" w:sz="6" w:space="0" w:color="000000"/>
              <w:right w:val="double" w:sz="3" w:space="0" w:color="000000"/>
            </w:tcBorders>
          </w:tcPr>
          <w:p w14:paraId="5357DCC5"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Level 3 – </w:t>
            </w:r>
          </w:p>
          <w:p w14:paraId="6CBD4FAD"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Proficient </w:t>
            </w:r>
          </w:p>
        </w:tc>
        <w:tc>
          <w:tcPr>
            <w:tcW w:w="1556" w:type="dxa"/>
            <w:tcBorders>
              <w:top w:val="double" w:sz="3" w:space="0" w:color="000000"/>
              <w:left w:val="double" w:sz="3" w:space="0" w:color="000000"/>
              <w:bottom w:val="single" w:sz="6" w:space="0" w:color="000000"/>
              <w:right w:val="double" w:sz="3" w:space="0" w:color="000000"/>
            </w:tcBorders>
          </w:tcPr>
          <w:p w14:paraId="35A67F15"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Level 2 – </w:t>
            </w:r>
          </w:p>
          <w:p w14:paraId="4F661D5F"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Developing </w:t>
            </w:r>
          </w:p>
        </w:tc>
        <w:tc>
          <w:tcPr>
            <w:tcW w:w="1844" w:type="dxa"/>
            <w:tcBorders>
              <w:top w:val="double" w:sz="3" w:space="0" w:color="000000"/>
              <w:left w:val="double" w:sz="3" w:space="0" w:color="000000"/>
              <w:bottom w:val="single" w:sz="6" w:space="0" w:color="000000"/>
              <w:right w:val="double" w:sz="3" w:space="0" w:color="000000"/>
            </w:tcBorders>
          </w:tcPr>
          <w:p w14:paraId="1B81B010"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Level 1 – </w:t>
            </w:r>
          </w:p>
          <w:p w14:paraId="594C1487" w14:textId="77777777" w:rsidR="00644808" w:rsidRDefault="00000000">
            <w:pPr>
              <w:spacing w:after="0" w:line="259" w:lineRule="auto"/>
              <w:ind w:left="11" w:right="0" w:firstLine="0"/>
              <w:jc w:val="left"/>
            </w:pPr>
            <w:r>
              <w:rPr>
                <w:rFonts w:ascii="Times New Roman" w:eastAsia="Times New Roman" w:hAnsi="Times New Roman" w:cs="Times New Roman"/>
                <w:b/>
                <w:sz w:val="22"/>
              </w:rPr>
              <w:t xml:space="preserve">Beginning </w:t>
            </w:r>
          </w:p>
        </w:tc>
      </w:tr>
      <w:tr w:rsidR="00644808" w14:paraId="4198F869" w14:textId="77777777">
        <w:trPr>
          <w:trHeight w:val="1030"/>
        </w:trPr>
        <w:tc>
          <w:tcPr>
            <w:tcW w:w="1844" w:type="dxa"/>
            <w:tcBorders>
              <w:top w:val="single" w:sz="6" w:space="0" w:color="000000"/>
              <w:left w:val="double" w:sz="3" w:space="0" w:color="000000"/>
              <w:bottom w:val="single" w:sz="6" w:space="0" w:color="000000"/>
              <w:right w:val="double" w:sz="3" w:space="0" w:color="000000"/>
            </w:tcBorders>
            <w:vAlign w:val="center"/>
          </w:tcPr>
          <w:p w14:paraId="12DB8594"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Identification of Errors / Bugs </w:t>
            </w:r>
          </w:p>
        </w:tc>
        <w:tc>
          <w:tcPr>
            <w:tcW w:w="1131" w:type="dxa"/>
            <w:tcBorders>
              <w:top w:val="single" w:sz="6" w:space="0" w:color="000000"/>
              <w:left w:val="double" w:sz="3" w:space="0" w:color="000000"/>
              <w:bottom w:val="single" w:sz="6" w:space="0" w:color="000000"/>
              <w:right w:val="double" w:sz="3" w:space="0" w:color="000000"/>
            </w:tcBorders>
            <w:vAlign w:val="center"/>
          </w:tcPr>
          <w:p w14:paraId="0AA03877" w14:textId="77777777" w:rsidR="00644808" w:rsidRDefault="00000000">
            <w:pPr>
              <w:spacing w:after="0" w:line="259" w:lineRule="auto"/>
              <w:ind w:left="6" w:right="0" w:firstLine="0"/>
              <w:jc w:val="center"/>
            </w:pPr>
            <w:r>
              <w:rPr>
                <w:rFonts w:ascii="Times New Roman" w:eastAsia="Times New Roman" w:hAnsi="Times New Roman" w:cs="Times New Roman"/>
                <w:sz w:val="22"/>
              </w:rPr>
              <w:t xml:space="preserve">20% </w:t>
            </w:r>
          </w:p>
        </w:tc>
        <w:tc>
          <w:tcPr>
            <w:tcW w:w="2413" w:type="dxa"/>
            <w:tcBorders>
              <w:top w:val="single" w:sz="6" w:space="0" w:color="000000"/>
              <w:left w:val="double" w:sz="3" w:space="0" w:color="000000"/>
              <w:bottom w:val="single" w:sz="6" w:space="0" w:color="000000"/>
              <w:right w:val="double" w:sz="3" w:space="0" w:color="000000"/>
            </w:tcBorders>
          </w:tcPr>
          <w:p w14:paraId="3FA2DB76" w14:textId="77777777" w:rsidR="00644808" w:rsidRDefault="00000000">
            <w:pPr>
              <w:spacing w:after="0" w:line="234" w:lineRule="auto"/>
              <w:ind w:left="0" w:right="0" w:firstLine="0"/>
              <w:jc w:val="center"/>
            </w:pPr>
            <w:r>
              <w:rPr>
                <w:rFonts w:ascii="Times New Roman" w:eastAsia="Times New Roman" w:hAnsi="Times New Roman" w:cs="Times New Roman"/>
                <w:sz w:val="22"/>
              </w:rPr>
              <w:t xml:space="preserve">Accurately identifies all errors and issues with </w:t>
            </w:r>
          </w:p>
          <w:p w14:paraId="65CA1A7A" w14:textId="77777777" w:rsidR="00644808" w:rsidRDefault="00000000">
            <w:pPr>
              <w:spacing w:after="0" w:line="259" w:lineRule="auto"/>
              <w:ind w:left="32" w:right="0" w:firstLine="0"/>
            </w:pPr>
            <w:r>
              <w:rPr>
                <w:rFonts w:ascii="Times New Roman" w:eastAsia="Times New Roman" w:hAnsi="Times New Roman" w:cs="Times New Roman"/>
                <w:sz w:val="22"/>
              </w:rPr>
              <w:t xml:space="preserve">complete understanding of </w:t>
            </w:r>
          </w:p>
          <w:p w14:paraId="1566A7A5" w14:textId="77777777" w:rsidR="00644808" w:rsidRDefault="00000000">
            <w:pPr>
              <w:spacing w:after="0" w:line="259" w:lineRule="auto"/>
              <w:ind w:left="0" w:right="1" w:firstLine="0"/>
              <w:jc w:val="center"/>
            </w:pPr>
            <w:r>
              <w:rPr>
                <w:rFonts w:ascii="Times New Roman" w:eastAsia="Times New Roman" w:hAnsi="Times New Roman" w:cs="Times New Roman"/>
                <w:sz w:val="22"/>
              </w:rPr>
              <w:t xml:space="preserve">the problem </w:t>
            </w:r>
          </w:p>
        </w:tc>
        <w:tc>
          <w:tcPr>
            <w:tcW w:w="1419" w:type="dxa"/>
            <w:tcBorders>
              <w:top w:val="single" w:sz="6" w:space="0" w:color="000000"/>
              <w:left w:val="double" w:sz="3" w:space="0" w:color="000000"/>
              <w:bottom w:val="single" w:sz="6" w:space="0" w:color="000000"/>
              <w:right w:val="double" w:sz="3" w:space="0" w:color="000000"/>
            </w:tcBorders>
          </w:tcPr>
          <w:p w14:paraId="1E3A18F2" w14:textId="77777777" w:rsidR="00644808" w:rsidRDefault="00000000">
            <w:pPr>
              <w:spacing w:after="0" w:line="259" w:lineRule="auto"/>
              <w:ind w:left="227" w:right="59" w:hanging="173"/>
            </w:pPr>
            <w:r>
              <w:rPr>
                <w:rFonts w:ascii="Times New Roman" w:eastAsia="Times New Roman" w:hAnsi="Times New Roman" w:cs="Times New Roman"/>
                <w:sz w:val="22"/>
              </w:rPr>
              <w:t xml:space="preserve">Identifies most errors with minor omissions </w:t>
            </w:r>
          </w:p>
        </w:tc>
        <w:tc>
          <w:tcPr>
            <w:tcW w:w="1556" w:type="dxa"/>
            <w:tcBorders>
              <w:top w:val="single" w:sz="6" w:space="0" w:color="000000"/>
              <w:left w:val="double" w:sz="3" w:space="0" w:color="000000"/>
              <w:bottom w:val="single" w:sz="6" w:space="0" w:color="000000"/>
              <w:right w:val="double" w:sz="3" w:space="0" w:color="000000"/>
            </w:tcBorders>
            <w:vAlign w:val="center"/>
          </w:tcPr>
          <w:p w14:paraId="35DBB1A3" w14:textId="77777777" w:rsidR="00644808" w:rsidRDefault="00000000">
            <w:pPr>
              <w:spacing w:after="0" w:line="259" w:lineRule="auto"/>
              <w:ind w:left="176" w:right="18" w:hanging="151"/>
            </w:pPr>
            <w:r>
              <w:rPr>
                <w:rFonts w:ascii="Times New Roman" w:eastAsia="Times New Roman" w:hAnsi="Times New Roman" w:cs="Times New Roman"/>
                <w:sz w:val="22"/>
              </w:rPr>
              <w:t xml:space="preserve">Identifies limited errors; misses key issues </w:t>
            </w:r>
          </w:p>
        </w:tc>
        <w:tc>
          <w:tcPr>
            <w:tcW w:w="1844" w:type="dxa"/>
            <w:tcBorders>
              <w:top w:val="single" w:sz="6" w:space="0" w:color="000000"/>
              <w:left w:val="double" w:sz="3" w:space="0" w:color="000000"/>
              <w:bottom w:val="single" w:sz="6" w:space="0" w:color="000000"/>
              <w:right w:val="double" w:sz="3" w:space="0" w:color="000000"/>
            </w:tcBorders>
          </w:tcPr>
          <w:p w14:paraId="483A9D1F" w14:textId="77777777" w:rsidR="00644808" w:rsidRDefault="00000000">
            <w:pPr>
              <w:spacing w:after="6" w:line="259" w:lineRule="auto"/>
              <w:ind w:left="119" w:right="0" w:firstLine="0"/>
              <w:jc w:val="left"/>
            </w:pPr>
            <w:r>
              <w:rPr>
                <w:rFonts w:ascii="Times New Roman" w:eastAsia="Times New Roman" w:hAnsi="Times New Roman" w:cs="Times New Roman"/>
                <w:sz w:val="22"/>
              </w:rPr>
              <w:t xml:space="preserve">Unable to identify </w:t>
            </w:r>
          </w:p>
          <w:p w14:paraId="0BAA7F1D" w14:textId="77777777" w:rsidR="00644808" w:rsidRDefault="00000000">
            <w:pPr>
              <w:tabs>
                <w:tab w:val="center" w:pos="923"/>
              </w:tabs>
              <w:spacing w:after="0" w:line="259" w:lineRule="auto"/>
              <w:ind w:left="-21" w:right="0" w:firstLine="0"/>
              <w:jc w:val="left"/>
            </w:pP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vertAlign w:val="superscript"/>
              </w:rPr>
              <w:tab/>
            </w:r>
            <w:r>
              <w:rPr>
                <w:rFonts w:ascii="Times New Roman" w:eastAsia="Times New Roman" w:hAnsi="Times New Roman" w:cs="Times New Roman"/>
                <w:sz w:val="22"/>
              </w:rPr>
              <w:t xml:space="preserve">errors or </w:t>
            </w:r>
          </w:p>
          <w:p w14:paraId="26DB2EA3"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misunderstands the problem </w:t>
            </w:r>
          </w:p>
        </w:tc>
      </w:tr>
      <w:tr w:rsidR="00644808" w14:paraId="45213F95" w14:textId="77777777">
        <w:trPr>
          <w:trHeight w:val="1282"/>
        </w:trPr>
        <w:tc>
          <w:tcPr>
            <w:tcW w:w="1844" w:type="dxa"/>
            <w:tcBorders>
              <w:top w:val="single" w:sz="6" w:space="0" w:color="000000"/>
              <w:left w:val="double" w:sz="3" w:space="0" w:color="000000"/>
              <w:bottom w:val="single" w:sz="6" w:space="0" w:color="000000"/>
              <w:right w:val="double" w:sz="3" w:space="0" w:color="000000"/>
            </w:tcBorders>
            <w:vAlign w:val="center"/>
          </w:tcPr>
          <w:p w14:paraId="247E9BC7" w14:textId="77777777" w:rsidR="00644808" w:rsidRDefault="00000000">
            <w:pPr>
              <w:spacing w:after="0" w:line="259" w:lineRule="auto"/>
              <w:ind w:left="3" w:right="0" w:firstLine="0"/>
              <w:jc w:val="center"/>
            </w:pPr>
            <w:r>
              <w:rPr>
                <w:rFonts w:ascii="Times New Roman" w:eastAsia="Times New Roman" w:hAnsi="Times New Roman" w:cs="Times New Roman"/>
                <w:sz w:val="22"/>
              </w:rPr>
              <w:t xml:space="preserve">Debugging </w:t>
            </w:r>
          </w:p>
          <w:p w14:paraId="282AEDA6"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Approach &amp; Analysis </w:t>
            </w:r>
          </w:p>
        </w:tc>
        <w:tc>
          <w:tcPr>
            <w:tcW w:w="1131" w:type="dxa"/>
            <w:tcBorders>
              <w:top w:val="single" w:sz="6" w:space="0" w:color="000000"/>
              <w:left w:val="double" w:sz="3" w:space="0" w:color="000000"/>
              <w:bottom w:val="single" w:sz="6" w:space="0" w:color="000000"/>
              <w:right w:val="double" w:sz="3" w:space="0" w:color="000000"/>
            </w:tcBorders>
            <w:vAlign w:val="center"/>
          </w:tcPr>
          <w:p w14:paraId="11EBB04E" w14:textId="77777777" w:rsidR="00644808" w:rsidRDefault="00000000">
            <w:pPr>
              <w:spacing w:after="0" w:line="259" w:lineRule="auto"/>
              <w:ind w:left="6" w:right="0" w:firstLine="0"/>
              <w:jc w:val="center"/>
            </w:pPr>
            <w:r>
              <w:rPr>
                <w:rFonts w:ascii="Times New Roman" w:eastAsia="Times New Roman" w:hAnsi="Times New Roman" w:cs="Times New Roman"/>
                <w:sz w:val="22"/>
              </w:rPr>
              <w:t xml:space="preserve">20% </w:t>
            </w:r>
          </w:p>
        </w:tc>
        <w:tc>
          <w:tcPr>
            <w:tcW w:w="2413" w:type="dxa"/>
            <w:tcBorders>
              <w:top w:val="single" w:sz="6" w:space="0" w:color="000000"/>
              <w:left w:val="double" w:sz="3" w:space="0" w:color="000000"/>
              <w:bottom w:val="single" w:sz="6" w:space="0" w:color="000000"/>
              <w:right w:val="double" w:sz="3" w:space="0" w:color="000000"/>
            </w:tcBorders>
            <w:vAlign w:val="center"/>
          </w:tcPr>
          <w:p w14:paraId="19D76041" w14:textId="77777777" w:rsidR="00644808" w:rsidRDefault="00000000">
            <w:pPr>
              <w:spacing w:after="0" w:line="234" w:lineRule="auto"/>
              <w:ind w:left="0" w:right="0" w:firstLine="0"/>
              <w:jc w:val="center"/>
            </w:pPr>
            <w:r>
              <w:rPr>
                <w:rFonts w:ascii="Times New Roman" w:eastAsia="Times New Roman" w:hAnsi="Times New Roman" w:cs="Times New Roman"/>
                <w:sz w:val="22"/>
              </w:rPr>
              <w:t xml:space="preserve">Uses effective debugging techniques with clear </w:t>
            </w:r>
          </w:p>
          <w:p w14:paraId="76944EC3"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analysis and root cause identification </w:t>
            </w:r>
          </w:p>
        </w:tc>
        <w:tc>
          <w:tcPr>
            <w:tcW w:w="1419" w:type="dxa"/>
            <w:tcBorders>
              <w:top w:val="single" w:sz="6" w:space="0" w:color="000000"/>
              <w:left w:val="double" w:sz="3" w:space="0" w:color="000000"/>
              <w:bottom w:val="single" w:sz="6" w:space="0" w:color="000000"/>
              <w:right w:val="double" w:sz="3" w:space="0" w:color="000000"/>
            </w:tcBorders>
          </w:tcPr>
          <w:p w14:paraId="329E950A" w14:textId="77777777" w:rsidR="00644808" w:rsidRDefault="00000000">
            <w:pPr>
              <w:spacing w:after="0" w:line="241" w:lineRule="auto"/>
              <w:ind w:left="19" w:right="0" w:firstLine="0"/>
              <w:jc w:val="center"/>
            </w:pPr>
            <w:r>
              <w:rPr>
                <w:rFonts w:ascii="Times New Roman" w:eastAsia="Times New Roman" w:hAnsi="Times New Roman" w:cs="Times New Roman"/>
                <w:sz w:val="22"/>
              </w:rPr>
              <w:t xml:space="preserve">Applies suitable </w:t>
            </w:r>
          </w:p>
          <w:p w14:paraId="08C86067" w14:textId="77777777" w:rsidR="00644808" w:rsidRDefault="00000000">
            <w:pPr>
              <w:spacing w:after="0" w:line="259" w:lineRule="auto"/>
              <w:ind w:left="0" w:right="5" w:firstLine="0"/>
              <w:jc w:val="center"/>
            </w:pPr>
            <w:r>
              <w:rPr>
                <w:rFonts w:ascii="Times New Roman" w:eastAsia="Times New Roman" w:hAnsi="Times New Roman" w:cs="Times New Roman"/>
                <w:sz w:val="22"/>
              </w:rPr>
              <w:t xml:space="preserve">debugging </w:t>
            </w:r>
          </w:p>
          <w:p w14:paraId="0A26F2A3"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methods with minor gaps </w:t>
            </w:r>
          </w:p>
        </w:tc>
        <w:tc>
          <w:tcPr>
            <w:tcW w:w="1556" w:type="dxa"/>
            <w:tcBorders>
              <w:top w:val="single" w:sz="6" w:space="0" w:color="000000"/>
              <w:left w:val="double" w:sz="3" w:space="0" w:color="000000"/>
              <w:bottom w:val="single" w:sz="6" w:space="0" w:color="000000"/>
              <w:right w:val="double" w:sz="3" w:space="0" w:color="000000"/>
            </w:tcBorders>
            <w:vAlign w:val="center"/>
          </w:tcPr>
          <w:p w14:paraId="133718EE" w14:textId="77777777" w:rsidR="00644808" w:rsidRDefault="00000000">
            <w:pPr>
              <w:spacing w:after="0" w:line="234" w:lineRule="auto"/>
              <w:ind w:left="0" w:right="0" w:firstLine="0"/>
              <w:jc w:val="center"/>
            </w:pPr>
            <w:r>
              <w:rPr>
                <w:rFonts w:ascii="Times New Roman" w:eastAsia="Times New Roman" w:hAnsi="Times New Roman" w:cs="Times New Roman"/>
                <w:sz w:val="22"/>
              </w:rPr>
              <w:t xml:space="preserve">Uses basic debugging </w:t>
            </w:r>
          </w:p>
          <w:p w14:paraId="43C42167"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methods with limited analysis </w:t>
            </w:r>
          </w:p>
        </w:tc>
        <w:tc>
          <w:tcPr>
            <w:tcW w:w="1844" w:type="dxa"/>
            <w:tcBorders>
              <w:top w:val="single" w:sz="6" w:space="0" w:color="000000"/>
              <w:left w:val="double" w:sz="3" w:space="0" w:color="000000"/>
              <w:bottom w:val="single" w:sz="6" w:space="0" w:color="000000"/>
              <w:right w:val="double" w:sz="3" w:space="0" w:color="000000"/>
            </w:tcBorders>
            <w:vAlign w:val="center"/>
          </w:tcPr>
          <w:p w14:paraId="56423612"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No systematic debugging approach followed </w:t>
            </w:r>
          </w:p>
        </w:tc>
      </w:tr>
      <w:tr w:rsidR="00644808" w14:paraId="785FA8BA" w14:textId="77777777">
        <w:trPr>
          <w:trHeight w:val="1037"/>
        </w:trPr>
        <w:tc>
          <w:tcPr>
            <w:tcW w:w="1844" w:type="dxa"/>
            <w:tcBorders>
              <w:top w:val="single" w:sz="6" w:space="0" w:color="000000"/>
              <w:left w:val="double" w:sz="3" w:space="0" w:color="000000"/>
              <w:bottom w:val="single" w:sz="6" w:space="0" w:color="000000"/>
              <w:right w:val="double" w:sz="3" w:space="0" w:color="000000"/>
            </w:tcBorders>
            <w:vAlign w:val="center"/>
          </w:tcPr>
          <w:p w14:paraId="27911850" w14:textId="77777777" w:rsidR="00644808" w:rsidRDefault="00000000">
            <w:pPr>
              <w:spacing w:after="0" w:line="259" w:lineRule="auto"/>
              <w:ind w:left="68" w:right="0" w:firstLine="216"/>
            </w:pPr>
            <w:r>
              <w:rPr>
                <w:rFonts w:ascii="Times New Roman" w:eastAsia="Times New Roman" w:hAnsi="Times New Roman" w:cs="Times New Roman"/>
                <w:sz w:val="22"/>
              </w:rPr>
              <w:t xml:space="preserve">Correctness of Debugged Solution </w:t>
            </w:r>
          </w:p>
        </w:tc>
        <w:tc>
          <w:tcPr>
            <w:tcW w:w="1131" w:type="dxa"/>
            <w:tcBorders>
              <w:top w:val="single" w:sz="6" w:space="0" w:color="000000"/>
              <w:left w:val="double" w:sz="3" w:space="0" w:color="000000"/>
              <w:bottom w:val="single" w:sz="6" w:space="0" w:color="000000"/>
              <w:right w:val="double" w:sz="3" w:space="0" w:color="000000"/>
            </w:tcBorders>
            <w:vAlign w:val="center"/>
          </w:tcPr>
          <w:p w14:paraId="045E7F18" w14:textId="77777777" w:rsidR="00644808" w:rsidRDefault="00000000">
            <w:pPr>
              <w:spacing w:after="0" w:line="259" w:lineRule="auto"/>
              <w:ind w:left="6" w:right="0" w:firstLine="0"/>
              <w:jc w:val="center"/>
            </w:pPr>
            <w:r>
              <w:rPr>
                <w:rFonts w:ascii="Times New Roman" w:eastAsia="Times New Roman" w:hAnsi="Times New Roman" w:cs="Times New Roman"/>
                <w:sz w:val="22"/>
              </w:rPr>
              <w:t xml:space="preserve">25% </w:t>
            </w:r>
          </w:p>
        </w:tc>
        <w:tc>
          <w:tcPr>
            <w:tcW w:w="2413" w:type="dxa"/>
            <w:tcBorders>
              <w:top w:val="single" w:sz="6" w:space="0" w:color="000000"/>
              <w:left w:val="double" w:sz="3" w:space="0" w:color="000000"/>
              <w:bottom w:val="single" w:sz="6" w:space="0" w:color="000000"/>
              <w:right w:val="double" w:sz="3" w:space="0" w:color="000000"/>
            </w:tcBorders>
          </w:tcPr>
          <w:p w14:paraId="383E80E1" w14:textId="77777777" w:rsidR="00644808" w:rsidRDefault="00000000">
            <w:pPr>
              <w:spacing w:after="1" w:line="234" w:lineRule="auto"/>
              <w:ind w:left="0" w:right="0" w:firstLine="0"/>
              <w:jc w:val="center"/>
            </w:pPr>
            <w:r>
              <w:rPr>
                <w:rFonts w:ascii="Times New Roman" w:eastAsia="Times New Roman" w:hAnsi="Times New Roman" w:cs="Times New Roman"/>
                <w:sz w:val="22"/>
              </w:rPr>
              <w:t xml:space="preserve">Provides completely corrected solution with </w:t>
            </w:r>
          </w:p>
          <w:p w14:paraId="50E30450"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accurate functionality and expected output </w:t>
            </w:r>
          </w:p>
        </w:tc>
        <w:tc>
          <w:tcPr>
            <w:tcW w:w="1419" w:type="dxa"/>
            <w:tcBorders>
              <w:top w:val="single" w:sz="6" w:space="0" w:color="000000"/>
              <w:left w:val="double" w:sz="3" w:space="0" w:color="000000"/>
              <w:bottom w:val="single" w:sz="6" w:space="0" w:color="000000"/>
              <w:right w:val="double" w:sz="3" w:space="0" w:color="000000"/>
            </w:tcBorders>
          </w:tcPr>
          <w:p w14:paraId="30296354" w14:textId="77777777" w:rsidR="00644808" w:rsidRDefault="00000000">
            <w:pPr>
              <w:spacing w:after="1" w:line="234" w:lineRule="auto"/>
              <w:ind w:left="0" w:right="0" w:firstLine="0"/>
              <w:jc w:val="center"/>
            </w:pPr>
            <w:r>
              <w:rPr>
                <w:rFonts w:ascii="Times New Roman" w:eastAsia="Times New Roman" w:hAnsi="Times New Roman" w:cs="Times New Roman"/>
                <w:sz w:val="22"/>
              </w:rPr>
              <w:t xml:space="preserve">Provides working </w:t>
            </w:r>
          </w:p>
          <w:p w14:paraId="3ED4676E"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solution with minor errors </w:t>
            </w:r>
          </w:p>
        </w:tc>
        <w:tc>
          <w:tcPr>
            <w:tcW w:w="1556" w:type="dxa"/>
            <w:tcBorders>
              <w:top w:val="single" w:sz="6" w:space="0" w:color="000000"/>
              <w:left w:val="double" w:sz="3" w:space="0" w:color="000000"/>
              <w:bottom w:val="single" w:sz="6" w:space="0" w:color="000000"/>
              <w:right w:val="double" w:sz="3" w:space="0" w:color="000000"/>
            </w:tcBorders>
          </w:tcPr>
          <w:p w14:paraId="7590BF99" w14:textId="77777777" w:rsidR="00644808" w:rsidRDefault="00000000">
            <w:pPr>
              <w:spacing w:after="0" w:line="259" w:lineRule="auto"/>
              <w:ind w:left="205" w:right="0" w:hanging="137"/>
              <w:jc w:val="left"/>
            </w:pPr>
            <w:r>
              <w:rPr>
                <w:rFonts w:ascii="Times New Roman" w:eastAsia="Times New Roman" w:hAnsi="Times New Roman" w:cs="Times New Roman"/>
                <w:sz w:val="22"/>
              </w:rPr>
              <w:t xml:space="preserve">Partially correct solution with limited functionality </w:t>
            </w:r>
          </w:p>
        </w:tc>
        <w:tc>
          <w:tcPr>
            <w:tcW w:w="1844" w:type="dxa"/>
            <w:tcBorders>
              <w:top w:val="single" w:sz="6" w:space="0" w:color="000000"/>
              <w:left w:val="double" w:sz="3" w:space="0" w:color="000000"/>
              <w:bottom w:val="single" w:sz="6" w:space="0" w:color="000000"/>
              <w:right w:val="double" w:sz="3" w:space="0" w:color="000000"/>
            </w:tcBorders>
            <w:vAlign w:val="center"/>
          </w:tcPr>
          <w:p w14:paraId="4D134C37" w14:textId="77777777" w:rsidR="00644808" w:rsidRDefault="00000000">
            <w:pPr>
              <w:spacing w:after="0" w:line="259" w:lineRule="auto"/>
              <w:ind w:left="14" w:right="0" w:firstLine="0"/>
              <w:jc w:val="center"/>
            </w:pPr>
            <w:r>
              <w:rPr>
                <w:rFonts w:ascii="Times New Roman" w:eastAsia="Times New Roman" w:hAnsi="Times New Roman" w:cs="Times New Roman"/>
                <w:sz w:val="22"/>
              </w:rPr>
              <w:t xml:space="preserve">Incorrect solution or fails to resolve errors </w:t>
            </w:r>
          </w:p>
        </w:tc>
      </w:tr>
      <w:tr w:rsidR="00644808" w14:paraId="71D2E6E7" w14:textId="77777777">
        <w:trPr>
          <w:trHeight w:val="1030"/>
        </w:trPr>
        <w:tc>
          <w:tcPr>
            <w:tcW w:w="1844" w:type="dxa"/>
            <w:tcBorders>
              <w:top w:val="single" w:sz="6" w:space="0" w:color="000000"/>
              <w:left w:val="double" w:sz="3" w:space="0" w:color="000000"/>
              <w:bottom w:val="single" w:sz="6" w:space="0" w:color="000000"/>
              <w:right w:val="double" w:sz="3" w:space="0" w:color="000000"/>
            </w:tcBorders>
            <w:vAlign w:val="center"/>
          </w:tcPr>
          <w:p w14:paraId="08D8E41B"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Optimization Techniques Applied </w:t>
            </w:r>
          </w:p>
        </w:tc>
        <w:tc>
          <w:tcPr>
            <w:tcW w:w="1131" w:type="dxa"/>
            <w:tcBorders>
              <w:top w:val="single" w:sz="6" w:space="0" w:color="000000"/>
              <w:left w:val="double" w:sz="3" w:space="0" w:color="000000"/>
              <w:bottom w:val="single" w:sz="6" w:space="0" w:color="000000"/>
              <w:right w:val="double" w:sz="3" w:space="0" w:color="000000"/>
            </w:tcBorders>
            <w:vAlign w:val="center"/>
          </w:tcPr>
          <w:p w14:paraId="03B38F18" w14:textId="77777777" w:rsidR="00644808" w:rsidRDefault="00000000">
            <w:pPr>
              <w:spacing w:after="0" w:line="259" w:lineRule="auto"/>
              <w:ind w:left="6" w:right="0" w:firstLine="0"/>
              <w:jc w:val="center"/>
            </w:pPr>
            <w:r>
              <w:rPr>
                <w:rFonts w:ascii="Times New Roman" w:eastAsia="Times New Roman" w:hAnsi="Times New Roman" w:cs="Times New Roman"/>
                <w:sz w:val="22"/>
              </w:rPr>
              <w:t xml:space="preserve">20% </w:t>
            </w:r>
          </w:p>
        </w:tc>
        <w:tc>
          <w:tcPr>
            <w:tcW w:w="2413" w:type="dxa"/>
            <w:tcBorders>
              <w:top w:val="single" w:sz="6" w:space="0" w:color="000000"/>
              <w:left w:val="double" w:sz="3" w:space="0" w:color="000000"/>
              <w:bottom w:val="single" w:sz="6" w:space="0" w:color="000000"/>
              <w:right w:val="double" w:sz="3" w:space="0" w:color="000000"/>
            </w:tcBorders>
          </w:tcPr>
          <w:p w14:paraId="1A853070" w14:textId="77777777" w:rsidR="00644808" w:rsidRDefault="00000000">
            <w:pPr>
              <w:spacing w:after="0" w:line="259" w:lineRule="auto"/>
              <w:ind w:left="0" w:right="0" w:firstLine="66"/>
              <w:jc w:val="center"/>
            </w:pPr>
            <w:r>
              <w:rPr>
                <w:rFonts w:ascii="Times New Roman" w:eastAsia="Times New Roman" w:hAnsi="Times New Roman" w:cs="Times New Roman"/>
                <w:sz w:val="22"/>
              </w:rPr>
              <w:t xml:space="preserve">Applies efficient optimization methods to improve performance, memory usage and quality </w:t>
            </w:r>
          </w:p>
        </w:tc>
        <w:tc>
          <w:tcPr>
            <w:tcW w:w="1419" w:type="dxa"/>
            <w:tcBorders>
              <w:top w:val="single" w:sz="6" w:space="0" w:color="000000"/>
              <w:left w:val="double" w:sz="3" w:space="0" w:color="000000"/>
              <w:bottom w:val="single" w:sz="6" w:space="0" w:color="000000"/>
              <w:right w:val="double" w:sz="3" w:space="0" w:color="000000"/>
            </w:tcBorders>
          </w:tcPr>
          <w:p w14:paraId="029FEC51" w14:textId="77777777" w:rsidR="00644808" w:rsidRDefault="00000000">
            <w:pPr>
              <w:spacing w:after="0" w:line="234" w:lineRule="auto"/>
              <w:ind w:left="0" w:right="0" w:firstLine="0"/>
              <w:jc w:val="center"/>
            </w:pPr>
            <w:r>
              <w:rPr>
                <w:rFonts w:ascii="Times New Roman" w:eastAsia="Times New Roman" w:hAnsi="Times New Roman" w:cs="Times New Roman"/>
                <w:sz w:val="22"/>
              </w:rPr>
              <w:t xml:space="preserve">Performs optimization </w:t>
            </w:r>
          </w:p>
          <w:p w14:paraId="4C3998AC"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with noticeable improvements </w:t>
            </w:r>
          </w:p>
        </w:tc>
        <w:tc>
          <w:tcPr>
            <w:tcW w:w="1556" w:type="dxa"/>
            <w:tcBorders>
              <w:top w:val="single" w:sz="6" w:space="0" w:color="000000"/>
              <w:left w:val="double" w:sz="3" w:space="0" w:color="000000"/>
              <w:bottom w:val="single" w:sz="6" w:space="0" w:color="000000"/>
              <w:right w:val="double" w:sz="3" w:space="0" w:color="000000"/>
            </w:tcBorders>
          </w:tcPr>
          <w:p w14:paraId="58A2CFA2" w14:textId="77777777" w:rsidR="00644808" w:rsidRDefault="00000000">
            <w:pPr>
              <w:spacing w:after="0" w:line="234" w:lineRule="auto"/>
              <w:ind w:left="0" w:right="0" w:firstLine="0"/>
              <w:jc w:val="center"/>
            </w:pPr>
            <w:r>
              <w:rPr>
                <w:rFonts w:ascii="Times New Roman" w:eastAsia="Times New Roman" w:hAnsi="Times New Roman" w:cs="Times New Roman"/>
                <w:sz w:val="22"/>
              </w:rPr>
              <w:t xml:space="preserve">Limited optimization </w:t>
            </w:r>
          </w:p>
          <w:p w14:paraId="79045FD3"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with minimal improvements </w:t>
            </w:r>
          </w:p>
        </w:tc>
        <w:tc>
          <w:tcPr>
            <w:tcW w:w="1844" w:type="dxa"/>
            <w:tcBorders>
              <w:top w:val="single" w:sz="6" w:space="0" w:color="000000"/>
              <w:left w:val="double" w:sz="3" w:space="0" w:color="000000"/>
              <w:bottom w:val="single" w:sz="6" w:space="0" w:color="000000"/>
              <w:right w:val="double" w:sz="3" w:space="0" w:color="000000"/>
            </w:tcBorders>
          </w:tcPr>
          <w:p w14:paraId="37DD2A06" w14:textId="77777777" w:rsidR="00644808" w:rsidRDefault="00000000">
            <w:pPr>
              <w:spacing w:after="0" w:line="234" w:lineRule="auto"/>
              <w:ind w:left="472" w:right="0" w:hanging="274"/>
            </w:pPr>
            <w:r>
              <w:rPr>
                <w:rFonts w:ascii="Times New Roman" w:eastAsia="Times New Roman" w:hAnsi="Times New Roman" w:cs="Times New Roman"/>
                <w:sz w:val="22"/>
              </w:rPr>
              <w:t xml:space="preserve">No optimization applied or </w:t>
            </w:r>
          </w:p>
          <w:p w14:paraId="3AA1F222"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inefficient implementation </w:t>
            </w:r>
          </w:p>
        </w:tc>
      </w:tr>
      <w:tr w:rsidR="00644808" w14:paraId="5223ACE0" w14:textId="77777777">
        <w:trPr>
          <w:trHeight w:val="1538"/>
        </w:trPr>
        <w:tc>
          <w:tcPr>
            <w:tcW w:w="1844" w:type="dxa"/>
            <w:tcBorders>
              <w:top w:val="single" w:sz="6" w:space="0" w:color="000000"/>
              <w:left w:val="double" w:sz="3" w:space="0" w:color="000000"/>
              <w:bottom w:val="double" w:sz="3" w:space="0" w:color="000000"/>
              <w:right w:val="double" w:sz="3" w:space="0" w:color="000000"/>
            </w:tcBorders>
            <w:vAlign w:val="center"/>
          </w:tcPr>
          <w:p w14:paraId="42F122FB"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Testing and Documentation </w:t>
            </w:r>
          </w:p>
        </w:tc>
        <w:tc>
          <w:tcPr>
            <w:tcW w:w="1131" w:type="dxa"/>
            <w:tcBorders>
              <w:top w:val="single" w:sz="6" w:space="0" w:color="000000"/>
              <w:left w:val="double" w:sz="3" w:space="0" w:color="000000"/>
              <w:bottom w:val="double" w:sz="3" w:space="0" w:color="000000"/>
              <w:right w:val="double" w:sz="3" w:space="0" w:color="000000"/>
            </w:tcBorders>
            <w:vAlign w:val="center"/>
          </w:tcPr>
          <w:p w14:paraId="37D7C2C9" w14:textId="77777777" w:rsidR="00644808" w:rsidRDefault="00000000">
            <w:pPr>
              <w:spacing w:after="0" w:line="259" w:lineRule="auto"/>
              <w:ind w:left="6" w:right="0" w:firstLine="0"/>
              <w:jc w:val="center"/>
            </w:pPr>
            <w:r>
              <w:rPr>
                <w:rFonts w:ascii="Times New Roman" w:eastAsia="Times New Roman" w:hAnsi="Times New Roman" w:cs="Times New Roman"/>
                <w:sz w:val="22"/>
              </w:rPr>
              <w:t xml:space="preserve">15% </w:t>
            </w:r>
          </w:p>
        </w:tc>
        <w:tc>
          <w:tcPr>
            <w:tcW w:w="2413" w:type="dxa"/>
            <w:tcBorders>
              <w:top w:val="single" w:sz="6" w:space="0" w:color="000000"/>
              <w:left w:val="double" w:sz="3" w:space="0" w:color="000000"/>
              <w:bottom w:val="double" w:sz="3" w:space="0" w:color="000000"/>
              <w:right w:val="double" w:sz="3" w:space="0" w:color="000000"/>
            </w:tcBorders>
            <w:vAlign w:val="center"/>
          </w:tcPr>
          <w:p w14:paraId="6B587D6C"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Performs complete testing with proper validation and clear documentation </w:t>
            </w:r>
          </w:p>
        </w:tc>
        <w:tc>
          <w:tcPr>
            <w:tcW w:w="1419" w:type="dxa"/>
            <w:tcBorders>
              <w:top w:val="single" w:sz="6" w:space="0" w:color="000000"/>
              <w:left w:val="double" w:sz="3" w:space="0" w:color="000000"/>
              <w:bottom w:val="double" w:sz="3" w:space="0" w:color="000000"/>
              <w:right w:val="double" w:sz="3" w:space="0" w:color="000000"/>
            </w:tcBorders>
          </w:tcPr>
          <w:p w14:paraId="3CD0815C" w14:textId="77777777" w:rsidR="00644808" w:rsidRDefault="00000000">
            <w:pPr>
              <w:spacing w:after="0" w:line="241" w:lineRule="auto"/>
              <w:ind w:left="0" w:right="0" w:firstLine="0"/>
              <w:jc w:val="center"/>
            </w:pPr>
            <w:r>
              <w:rPr>
                <w:rFonts w:ascii="Times New Roman" w:eastAsia="Times New Roman" w:hAnsi="Times New Roman" w:cs="Times New Roman"/>
                <w:sz w:val="22"/>
              </w:rPr>
              <w:t xml:space="preserve">Provides adequate </w:t>
            </w:r>
          </w:p>
          <w:p w14:paraId="25FF7A45" w14:textId="77777777" w:rsidR="00644808" w:rsidRDefault="00000000">
            <w:pPr>
              <w:spacing w:after="0" w:line="259" w:lineRule="auto"/>
              <w:ind w:left="0" w:right="6" w:firstLine="0"/>
              <w:jc w:val="center"/>
            </w:pPr>
            <w:r>
              <w:rPr>
                <w:rFonts w:ascii="Times New Roman" w:eastAsia="Times New Roman" w:hAnsi="Times New Roman" w:cs="Times New Roman"/>
                <w:sz w:val="22"/>
              </w:rPr>
              <w:t xml:space="preserve">testing and </w:t>
            </w:r>
          </w:p>
          <w:p w14:paraId="5502665B"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documentation with minor issues </w:t>
            </w:r>
          </w:p>
        </w:tc>
        <w:tc>
          <w:tcPr>
            <w:tcW w:w="1556" w:type="dxa"/>
            <w:tcBorders>
              <w:top w:val="single" w:sz="6" w:space="0" w:color="000000"/>
              <w:left w:val="double" w:sz="3" w:space="0" w:color="000000"/>
              <w:bottom w:val="double" w:sz="3" w:space="0" w:color="000000"/>
              <w:right w:val="double" w:sz="3" w:space="0" w:color="000000"/>
            </w:tcBorders>
            <w:vAlign w:val="center"/>
          </w:tcPr>
          <w:p w14:paraId="581DA13A"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Limited testing and incomplete documentation </w:t>
            </w:r>
          </w:p>
        </w:tc>
        <w:tc>
          <w:tcPr>
            <w:tcW w:w="1844" w:type="dxa"/>
            <w:tcBorders>
              <w:top w:val="single" w:sz="6" w:space="0" w:color="000000"/>
              <w:left w:val="double" w:sz="3" w:space="0" w:color="000000"/>
              <w:bottom w:val="double" w:sz="3" w:space="0" w:color="000000"/>
              <w:right w:val="double" w:sz="3" w:space="0" w:color="000000"/>
            </w:tcBorders>
            <w:vAlign w:val="center"/>
          </w:tcPr>
          <w:p w14:paraId="03BF04B1" w14:textId="77777777" w:rsidR="00644808" w:rsidRDefault="00000000">
            <w:pPr>
              <w:spacing w:after="0" w:line="259" w:lineRule="auto"/>
              <w:ind w:left="0" w:right="0" w:firstLine="0"/>
              <w:jc w:val="center"/>
            </w:pPr>
            <w:r>
              <w:rPr>
                <w:rFonts w:ascii="Times New Roman" w:eastAsia="Times New Roman" w:hAnsi="Times New Roman" w:cs="Times New Roman"/>
                <w:sz w:val="22"/>
              </w:rPr>
              <w:t xml:space="preserve">No proper testing or documentation provided </w:t>
            </w:r>
          </w:p>
        </w:tc>
      </w:tr>
    </w:tbl>
    <w:p w14:paraId="52F3F19B" w14:textId="77777777" w:rsidR="009F3C5C" w:rsidRDefault="009F3C5C">
      <w:pPr>
        <w:spacing w:after="0" w:line="259" w:lineRule="auto"/>
        <w:ind w:left="27" w:right="0" w:firstLine="0"/>
        <w:jc w:val="center"/>
      </w:pPr>
    </w:p>
    <w:p w14:paraId="5C67174B" w14:textId="77777777" w:rsidR="009F3C5C" w:rsidRDefault="009F3C5C">
      <w:pPr>
        <w:spacing w:after="0" w:line="259" w:lineRule="auto"/>
        <w:ind w:left="27" w:right="0" w:firstLine="0"/>
        <w:jc w:val="center"/>
      </w:pPr>
    </w:p>
    <w:p w14:paraId="5A3D2F9C" w14:textId="77777777" w:rsidR="009F3C5C" w:rsidRDefault="009F3C5C">
      <w:pPr>
        <w:spacing w:after="0" w:line="259" w:lineRule="auto"/>
        <w:ind w:left="27" w:right="0" w:firstLine="0"/>
        <w:jc w:val="center"/>
      </w:pPr>
    </w:p>
    <w:p w14:paraId="6EADEBBE" w14:textId="77777777" w:rsidR="009F3C5C" w:rsidRDefault="009F3C5C">
      <w:pPr>
        <w:spacing w:after="0" w:line="259" w:lineRule="auto"/>
        <w:ind w:left="27" w:right="0" w:firstLine="0"/>
        <w:jc w:val="center"/>
      </w:pPr>
    </w:p>
    <w:p w14:paraId="40A517C9" w14:textId="77777777" w:rsidR="009F3C5C" w:rsidRDefault="009F3C5C">
      <w:pPr>
        <w:spacing w:after="0" w:line="259" w:lineRule="auto"/>
        <w:ind w:left="27" w:right="0" w:firstLine="0"/>
        <w:jc w:val="center"/>
      </w:pPr>
    </w:p>
    <w:p w14:paraId="288A0135" w14:textId="77777777" w:rsidR="009F3C5C" w:rsidRDefault="009F3C5C">
      <w:pPr>
        <w:spacing w:after="0" w:line="259" w:lineRule="auto"/>
        <w:ind w:left="27" w:right="0" w:firstLine="0"/>
        <w:jc w:val="center"/>
      </w:pPr>
    </w:p>
    <w:p w14:paraId="79460706" w14:textId="77777777" w:rsidR="009F3C5C" w:rsidRDefault="009F3C5C">
      <w:pPr>
        <w:spacing w:after="0" w:line="259" w:lineRule="auto"/>
        <w:ind w:left="27" w:right="0" w:firstLine="0"/>
        <w:jc w:val="center"/>
      </w:pPr>
    </w:p>
    <w:p w14:paraId="21C641B2" w14:textId="77777777" w:rsidR="009F3C5C" w:rsidRDefault="009F3C5C">
      <w:pPr>
        <w:spacing w:after="0" w:line="259" w:lineRule="auto"/>
        <w:ind w:left="27" w:right="0" w:firstLine="0"/>
        <w:jc w:val="center"/>
      </w:pPr>
    </w:p>
    <w:p w14:paraId="34542816" w14:textId="77777777" w:rsidR="009F3C5C" w:rsidRDefault="009F3C5C">
      <w:pPr>
        <w:spacing w:after="0" w:line="259" w:lineRule="auto"/>
        <w:ind w:left="27" w:right="0" w:firstLine="0"/>
        <w:jc w:val="center"/>
      </w:pPr>
    </w:p>
    <w:p w14:paraId="6149A268" w14:textId="77777777" w:rsidR="009F3C5C" w:rsidRDefault="009F3C5C">
      <w:pPr>
        <w:spacing w:after="0" w:line="259" w:lineRule="auto"/>
        <w:ind w:left="27" w:right="0" w:firstLine="0"/>
        <w:jc w:val="center"/>
      </w:pPr>
    </w:p>
    <w:p w14:paraId="4F289336" w14:textId="77777777" w:rsidR="009F3C5C" w:rsidRDefault="009F3C5C">
      <w:pPr>
        <w:spacing w:after="0" w:line="259" w:lineRule="auto"/>
        <w:ind w:left="27" w:right="0" w:firstLine="0"/>
        <w:jc w:val="center"/>
      </w:pPr>
    </w:p>
    <w:p w14:paraId="5691AA49" w14:textId="77777777" w:rsidR="009F3C5C" w:rsidRDefault="009F3C5C">
      <w:pPr>
        <w:spacing w:after="0" w:line="259" w:lineRule="auto"/>
        <w:ind w:left="27" w:right="0" w:firstLine="0"/>
        <w:jc w:val="center"/>
      </w:pPr>
    </w:p>
    <w:p w14:paraId="561C7A41" w14:textId="77777777" w:rsidR="009F3C5C" w:rsidRDefault="009F3C5C">
      <w:pPr>
        <w:spacing w:after="0" w:line="259" w:lineRule="auto"/>
        <w:ind w:left="27" w:right="0" w:firstLine="0"/>
        <w:jc w:val="center"/>
      </w:pPr>
    </w:p>
    <w:p w14:paraId="755BB69C" w14:textId="77777777" w:rsidR="009F3C5C" w:rsidRDefault="009F3C5C">
      <w:pPr>
        <w:spacing w:after="0" w:line="259" w:lineRule="auto"/>
        <w:ind w:left="27" w:right="0" w:firstLine="0"/>
        <w:jc w:val="center"/>
      </w:pPr>
    </w:p>
    <w:p w14:paraId="02F3BE77" w14:textId="77777777" w:rsidR="009F3C5C" w:rsidRDefault="009F3C5C">
      <w:pPr>
        <w:spacing w:after="0" w:line="259" w:lineRule="auto"/>
        <w:ind w:left="27" w:right="0" w:firstLine="0"/>
        <w:jc w:val="center"/>
      </w:pPr>
    </w:p>
    <w:p w14:paraId="06968A98" w14:textId="77777777" w:rsidR="009F3C5C" w:rsidRDefault="009F3C5C">
      <w:pPr>
        <w:spacing w:after="0" w:line="259" w:lineRule="auto"/>
        <w:ind w:left="27" w:right="0" w:firstLine="0"/>
        <w:jc w:val="center"/>
      </w:pPr>
    </w:p>
    <w:p w14:paraId="7F1EC2A5" w14:textId="77777777" w:rsidR="009F3C5C" w:rsidRDefault="009F3C5C">
      <w:pPr>
        <w:spacing w:after="0" w:line="259" w:lineRule="auto"/>
        <w:ind w:left="27" w:right="0" w:firstLine="0"/>
        <w:jc w:val="center"/>
      </w:pPr>
    </w:p>
    <w:p w14:paraId="54D17508" w14:textId="77777777" w:rsidR="009F3C5C" w:rsidRDefault="009F3C5C">
      <w:pPr>
        <w:spacing w:after="0" w:line="259" w:lineRule="auto"/>
        <w:ind w:left="27" w:right="0" w:firstLine="0"/>
        <w:jc w:val="center"/>
      </w:pPr>
    </w:p>
    <w:p w14:paraId="0C4C0547" w14:textId="77777777" w:rsidR="009F3C5C" w:rsidRDefault="009F3C5C">
      <w:pPr>
        <w:spacing w:after="0" w:line="259" w:lineRule="auto"/>
        <w:ind w:left="27" w:right="0" w:firstLine="0"/>
        <w:jc w:val="center"/>
      </w:pPr>
    </w:p>
    <w:p w14:paraId="6BF0E6D3" w14:textId="77777777" w:rsidR="009F3C5C" w:rsidRDefault="009F3C5C">
      <w:pPr>
        <w:spacing w:after="0" w:line="259" w:lineRule="auto"/>
        <w:ind w:left="27" w:right="0" w:firstLine="0"/>
        <w:jc w:val="center"/>
      </w:pPr>
    </w:p>
    <w:p w14:paraId="4B7F39B0" w14:textId="77777777" w:rsidR="009F3C5C" w:rsidRDefault="009F3C5C">
      <w:pPr>
        <w:spacing w:after="0" w:line="259" w:lineRule="auto"/>
        <w:ind w:left="27" w:right="0" w:firstLine="0"/>
        <w:jc w:val="center"/>
      </w:pPr>
    </w:p>
    <w:p w14:paraId="0654B468" w14:textId="77777777" w:rsidR="009F3C5C" w:rsidRDefault="009F3C5C">
      <w:pPr>
        <w:spacing w:after="0" w:line="259" w:lineRule="auto"/>
        <w:ind w:left="27" w:right="0" w:firstLine="0"/>
        <w:jc w:val="center"/>
      </w:pPr>
    </w:p>
    <w:p w14:paraId="76BAB613" w14:textId="77777777" w:rsidR="009F3C5C" w:rsidRDefault="009F3C5C">
      <w:pPr>
        <w:spacing w:after="0" w:line="259" w:lineRule="auto"/>
        <w:ind w:left="27" w:right="0" w:firstLine="0"/>
        <w:jc w:val="center"/>
      </w:pPr>
    </w:p>
    <w:p w14:paraId="2292B47E" w14:textId="77777777" w:rsidR="009F3C5C" w:rsidRDefault="009F3C5C">
      <w:pPr>
        <w:spacing w:after="0" w:line="259" w:lineRule="auto"/>
        <w:ind w:left="27" w:right="0" w:firstLine="0"/>
        <w:jc w:val="center"/>
      </w:pPr>
    </w:p>
    <w:p w14:paraId="67E8C517" w14:textId="77777777" w:rsidR="009F3C5C" w:rsidRDefault="009F3C5C">
      <w:pPr>
        <w:spacing w:after="0" w:line="259" w:lineRule="auto"/>
        <w:ind w:left="27" w:right="0" w:firstLine="0"/>
        <w:jc w:val="center"/>
      </w:pPr>
    </w:p>
    <w:p w14:paraId="47980086" w14:textId="77777777" w:rsidR="009F3C5C" w:rsidRDefault="009F3C5C">
      <w:pPr>
        <w:spacing w:after="0" w:line="259" w:lineRule="auto"/>
        <w:ind w:left="27" w:right="0" w:firstLine="0"/>
        <w:jc w:val="center"/>
      </w:pPr>
    </w:p>
    <w:p w14:paraId="469283B2" w14:textId="77777777" w:rsidR="009F3C5C" w:rsidRDefault="009F3C5C">
      <w:pPr>
        <w:spacing w:after="0" w:line="259" w:lineRule="auto"/>
        <w:ind w:left="27" w:right="0" w:firstLine="0"/>
        <w:jc w:val="center"/>
      </w:pPr>
    </w:p>
    <w:p w14:paraId="7DD32BE3" w14:textId="40738043" w:rsidR="009F3C5C" w:rsidRPr="0096445B" w:rsidRDefault="009F3C5C" w:rsidP="009F3C5C">
      <w:pPr>
        <w:ind w:left="576" w:right="3" w:firstLine="0"/>
        <w:rPr>
          <w:rFonts w:ascii="Times New Roman" w:hAnsi="Times New Roman" w:cs="Times New Roman"/>
          <w:b/>
          <w:bCs/>
          <w:sz w:val="28"/>
          <w:szCs w:val="28"/>
        </w:rPr>
      </w:pPr>
      <w:r w:rsidRPr="0096445B">
        <w:rPr>
          <w:rFonts w:ascii="Times New Roman" w:hAnsi="Times New Roman" w:cs="Times New Roman"/>
          <w:b/>
          <w:bCs/>
          <w:sz w:val="28"/>
          <w:szCs w:val="28"/>
        </w:rPr>
        <w:t>1.</w:t>
      </w:r>
      <w:r w:rsidRPr="0096445B">
        <w:rPr>
          <w:rFonts w:ascii="Times New Roman" w:hAnsi="Times New Roman" w:cs="Times New Roman"/>
          <w:b/>
          <w:bCs/>
          <w:sz w:val="28"/>
          <w:szCs w:val="28"/>
        </w:rPr>
        <w:t xml:space="preserve">A program performing signed integer addition using 2’s complement produces incorrect results when adding large values (e.g., +120 and +50 in 8-bit representation). Debug the issue by </w:t>
      </w:r>
      <w:proofErr w:type="spellStart"/>
      <w:r w:rsidRPr="0096445B">
        <w:rPr>
          <w:rFonts w:ascii="Times New Roman" w:hAnsi="Times New Roman" w:cs="Times New Roman"/>
          <w:b/>
          <w:bCs/>
          <w:sz w:val="28"/>
          <w:szCs w:val="28"/>
        </w:rPr>
        <w:t>analyzing</w:t>
      </w:r>
      <w:proofErr w:type="spellEnd"/>
      <w:r w:rsidRPr="0096445B">
        <w:rPr>
          <w:rFonts w:ascii="Times New Roman" w:hAnsi="Times New Roman" w:cs="Times New Roman"/>
          <w:b/>
          <w:bCs/>
          <w:sz w:val="28"/>
          <w:szCs w:val="28"/>
        </w:rPr>
        <w:t xml:space="preserve"> the binary computation and identifying whether overflow has occurred. Propose a solution to correctly detect and handle overflow in such cases.  </w:t>
      </w:r>
    </w:p>
    <w:p w14:paraId="294796B5"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 xml:space="preserve"> </w:t>
      </w:r>
    </w:p>
    <w:p w14:paraId="383B2C95"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659881F9"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Debugging 2's Complement Addition Overflow</w:t>
      </w:r>
    </w:p>
    <w:p w14:paraId="26BF10E4"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b/>
          <w:bCs/>
          <w:sz w:val="28"/>
          <w:szCs w:val="28"/>
        </w:rPr>
        <w:t>Problem:</w:t>
      </w:r>
      <w:r w:rsidRPr="0096445B">
        <w:rPr>
          <w:rFonts w:ascii="Times New Roman" w:hAnsi="Times New Roman" w:cs="Times New Roman"/>
          <w:b/>
          <w:bCs/>
          <w:sz w:val="28"/>
          <w:szCs w:val="28"/>
        </w:rPr>
        <w:br/>
      </w:r>
      <w:r w:rsidRPr="0096445B">
        <w:rPr>
          <w:rFonts w:ascii="Times New Roman" w:hAnsi="Times New Roman" w:cs="Times New Roman"/>
          <w:sz w:val="28"/>
          <w:szCs w:val="28"/>
        </w:rPr>
        <w:t>The program adds +120 and +50 using 8-bit signed integers.</w:t>
      </w:r>
    </w:p>
    <w:p w14:paraId="53020858"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0AF7AFBB" w14:textId="3362090D"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Binary Representation:</w:t>
      </w:r>
    </w:p>
    <w:p w14:paraId="67729F9C" w14:textId="77777777" w:rsidR="009F3C5C" w:rsidRPr="0096445B" w:rsidRDefault="009F3C5C" w:rsidP="009F3C5C">
      <w:pPr>
        <w:spacing w:after="22" w:line="259" w:lineRule="auto"/>
        <w:ind w:left="720" w:right="0" w:firstLine="0"/>
        <w:jc w:val="left"/>
        <w:rPr>
          <w:rFonts w:ascii="Times New Roman" w:hAnsi="Times New Roman" w:cs="Times New Roman"/>
          <w:b/>
          <w:bCs/>
          <w:sz w:val="28"/>
          <w:szCs w:val="28"/>
        </w:rPr>
      </w:pPr>
    </w:p>
    <w:p w14:paraId="5B1D558D" w14:textId="4A5CDC0C" w:rsidR="009F3C5C" w:rsidRPr="0096445B" w:rsidRDefault="009F3C5C" w:rsidP="009F3C5C">
      <w:pPr>
        <w:numPr>
          <w:ilvl w:val="0"/>
          <w:numId w:val="2"/>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+120 = 01111000 </w:t>
      </w:r>
    </w:p>
    <w:p w14:paraId="0F67DA0B" w14:textId="77777777" w:rsidR="009F3C5C" w:rsidRPr="0096445B" w:rsidRDefault="009F3C5C" w:rsidP="009F3C5C">
      <w:pPr>
        <w:numPr>
          <w:ilvl w:val="0"/>
          <w:numId w:val="2"/>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+50 = 00110010 </w:t>
      </w:r>
    </w:p>
    <w:p w14:paraId="083DEA94"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1E2486FB" w14:textId="4DC48C0F"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Addition:</w:t>
      </w:r>
    </w:p>
    <w:p w14:paraId="7A5AFA63"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sz w:val="28"/>
          <w:szCs w:val="28"/>
        </w:rPr>
        <w:t xml:space="preserve">  01111000</w:t>
      </w:r>
    </w:p>
    <w:p w14:paraId="0F449271"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sz w:val="28"/>
          <w:szCs w:val="28"/>
        </w:rPr>
        <w:t>+ 00110010</w:t>
      </w:r>
    </w:p>
    <w:p w14:paraId="54B2B0DF"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sz w:val="28"/>
          <w:szCs w:val="28"/>
        </w:rPr>
        <w:t>------------</w:t>
      </w:r>
    </w:p>
    <w:p w14:paraId="66384136"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sz w:val="28"/>
          <w:szCs w:val="28"/>
        </w:rPr>
        <w:t xml:space="preserve">  10101010</w:t>
      </w:r>
    </w:p>
    <w:p w14:paraId="7806C662"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172AAB88" w14:textId="100702E5" w:rsidR="009F3C5C" w:rsidRPr="0096445B" w:rsidRDefault="009F3C5C" w:rsidP="009F3C5C">
      <w:pPr>
        <w:spacing w:after="22" w:line="259" w:lineRule="auto"/>
        <w:ind w:left="576" w:right="0" w:firstLine="0"/>
        <w:jc w:val="left"/>
        <w:rPr>
          <w:rFonts w:ascii="Times New Roman" w:hAnsi="Times New Roman" w:cs="Times New Roman"/>
          <w:sz w:val="28"/>
          <w:szCs w:val="28"/>
        </w:rPr>
      </w:pPr>
      <w:r w:rsidRPr="0096445B">
        <w:rPr>
          <w:rFonts w:ascii="Times New Roman" w:hAnsi="Times New Roman" w:cs="Times New Roman"/>
          <w:b/>
          <w:bCs/>
          <w:sz w:val="28"/>
          <w:szCs w:val="28"/>
        </w:rPr>
        <w:t>Result Analysis</w:t>
      </w:r>
      <w:r w:rsidRPr="0096445B">
        <w:rPr>
          <w:rFonts w:ascii="Times New Roman" w:hAnsi="Times New Roman" w:cs="Times New Roman"/>
          <w:sz w:val="28"/>
          <w:szCs w:val="28"/>
        </w:rPr>
        <w:t>:</w:t>
      </w:r>
    </w:p>
    <w:p w14:paraId="5B033DFF" w14:textId="77777777" w:rsidR="009F3C5C" w:rsidRPr="0096445B" w:rsidRDefault="009F3C5C" w:rsidP="009F3C5C">
      <w:pPr>
        <w:numPr>
          <w:ilvl w:val="0"/>
          <w:numId w:val="3"/>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Binary result = 10101010 </w:t>
      </w:r>
    </w:p>
    <w:p w14:paraId="266E4551" w14:textId="77777777" w:rsidR="009F3C5C" w:rsidRPr="0096445B" w:rsidRDefault="009F3C5C" w:rsidP="009F3C5C">
      <w:pPr>
        <w:numPr>
          <w:ilvl w:val="0"/>
          <w:numId w:val="3"/>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In 8-bit 2's complement, this represents -86. </w:t>
      </w:r>
    </w:p>
    <w:p w14:paraId="6F65FA8E" w14:textId="77777777" w:rsidR="009F3C5C" w:rsidRPr="0096445B" w:rsidRDefault="009F3C5C" w:rsidP="009F3C5C">
      <w:pPr>
        <w:numPr>
          <w:ilvl w:val="0"/>
          <w:numId w:val="3"/>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But the correct answer is 170, which cannot be represented in an 8-bit signed integer (-128 to +127). </w:t>
      </w:r>
    </w:p>
    <w:p w14:paraId="04CE1AF4"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364A1A63" w14:textId="36F58A79"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Issue:</w:t>
      </w:r>
    </w:p>
    <w:p w14:paraId="53E32B18" w14:textId="77777777" w:rsidR="009F3C5C" w:rsidRPr="0096445B" w:rsidRDefault="009F3C5C" w:rsidP="009F3C5C">
      <w:pPr>
        <w:numPr>
          <w:ilvl w:val="0"/>
          <w:numId w:val="4"/>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Overflow has occurred. </w:t>
      </w:r>
    </w:p>
    <w:p w14:paraId="4CF91D79" w14:textId="77777777" w:rsidR="009F3C5C" w:rsidRPr="0096445B" w:rsidRDefault="009F3C5C" w:rsidP="009F3C5C">
      <w:pPr>
        <w:numPr>
          <w:ilvl w:val="0"/>
          <w:numId w:val="4"/>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Overflow happens when two positive numbers produce a negative result. </w:t>
      </w:r>
    </w:p>
    <w:p w14:paraId="2069D634" w14:textId="77777777"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p>
    <w:p w14:paraId="0BEC7810" w14:textId="71ECB1B1" w:rsidR="009F3C5C" w:rsidRPr="0096445B" w:rsidRDefault="009F3C5C" w:rsidP="009F3C5C">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Solution:</w:t>
      </w:r>
    </w:p>
    <w:p w14:paraId="09C6ADC5" w14:textId="77777777" w:rsidR="009F3C5C" w:rsidRPr="0096445B" w:rsidRDefault="009F3C5C" w:rsidP="009F3C5C">
      <w:pPr>
        <w:numPr>
          <w:ilvl w:val="0"/>
          <w:numId w:val="5"/>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Detect overflow by checking: </w:t>
      </w:r>
    </w:p>
    <w:p w14:paraId="26051BA3" w14:textId="77777777" w:rsidR="009F3C5C" w:rsidRPr="0096445B" w:rsidRDefault="009F3C5C" w:rsidP="009F3C5C">
      <w:pPr>
        <w:numPr>
          <w:ilvl w:val="1"/>
          <w:numId w:val="5"/>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If both operands have the same sign and the result has a different sign. </w:t>
      </w:r>
    </w:p>
    <w:p w14:paraId="2D01F11E" w14:textId="77777777" w:rsidR="009F3C5C" w:rsidRPr="0096445B" w:rsidRDefault="009F3C5C" w:rsidP="009F3C5C">
      <w:pPr>
        <w:numPr>
          <w:ilvl w:val="0"/>
          <w:numId w:val="5"/>
        </w:numPr>
        <w:spacing w:after="22"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Use a larger data type (16-bit or 32-bit) or display an overflow error. </w:t>
      </w:r>
    </w:p>
    <w:p w14:paraId="5887CD0D" w14:textId="77777777" w:rsidR="009F3C5C" w:rsidRPr="0096445B" w:rsidRDefault="009F3C5C" w:rsidP="009F3C5C">
      <w:pPr>
        <w:spacing w:after="22" w:line="259" w:lineRule="auto"/>
        <w:ind w:left="576" w:right="0" w:firstLine="0"/>
        <w:jc w:val="left"/>
        <w:rPr>
          <w:rFonts w:ascii="Times New Roman" w:hAnsi="Times New Roman" w:cs="Times New Roman"/>
          <w:sz w:val="28"/>
          <w:szCs w:val="28"/>
        </w:rPr>
      </w:pPr>
    </w:p>
    <w:p w14:paraId="0E7ACE86" w14:textId="77777777" w:rsidR="009F3C5C" w:rsidRDefault="009F3C5C" w:rsidP="009F3C5C">
      <w:pPr>
        <w:spacing w:after="22" w:line="259" w:lineRule="auto"/>
        <w:ind w:left="576" w:right="0" w:firstLine="0"/>
        <w:jc w:val="left"/>
        <w:rPr>
          <w:rFonts w:ascii="Times New Roman" w:hAnsi="Times New Roman" w:cs="Times New Roman"/>
          <w:sz w:val="28"/>
          <w:szCs w:val="28"/>
        </w:rPr>
      </w:pPr>
    </w:p>
    <w:p w14:paraId="78336194" w14:textId="77777777" w:rsidR="0096445B" w:rsidRDefault="0096445B" w:rsidP="009F3C5C">
      <w:pPr>
        <w:spacing w:after="22" w:line="259" w:lineRule="auto"/>
        <w:ind w:left="576" w:right="0" w:firstLine="0"/>
        <w:jc w:val="left"/>
        <w:rPr>
          <w:rFonts w:ascii="Times New Roman" w:hAnsi="Times New Roman" w:cs="Times New Roman"/>
          <w:sz w:val="28"/>
          <w:szCs w:val="28"/>
        </w:rPr>
      </w:pPr>
    </w:p>
    <w:p w14:paraId="5E64B4C9" w14:textId="77777777" w:rsidR="0096445B" w:rsidRDefault="0096445B" w:rsidP="009F3C5C">
      <w:pPr>
        <w:spacing w:after="22" w:line="259" w:lineRule="auto"/>
        <w:ind w:left="576" w:right="0" w:firstLine="0"/>
        <w:jc w:val="left"/>
        <w:rPr>
          <w:rFonts w:ascii="Times New Roman" w:hAnsi="Times New Roman" w:cs="Times New Roman"/>
          <w:sz w:val="28"/>
          <w:szCs w:val="28"/>
        </w:rPr>
      </w:pPr>
    </w:p>
    <w:p w14:paraId="2E9F9F33" w14:textId="77777777" w:rsidR="0096445B" w:rsidRPr="0096445B" w:rsidRDefault="0096445B" w:rsidP="0096445B">
      <w:pPr>
        <w:spacing w:after="22" w:line="259" w:lineRule="auto"/>
        <w:ind w:left="576"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lastRenderedPageBreak/>
        <w:t>2.A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w:t>
      </w:r>
    </w:p>
    <w:p w14:paraId="204C6A88" w14:textId="77777777" w:rsidR="0096445B" w:rsidRDefault="0096445B" w:rsidP="009F3C5C">
      <w:pPr>
        <w:spacing w:after="22" w:line="259" w:lineRule="auto"/>
        <w:ind w:left="576" w:right="0" w:firstLine="0"/>
        <w:jc w:val="left"/>
        <w:rPr>
          <w:rFonts w:ascii="Times New Roman" w:hAnsi="Times New Roman" w:cs="Times New Roman"/>
          <w:sz w:val="28"/>
          <w:szCs w:val="28"/>
        </w:rPr>
      </w:pPr>
    </w:p>
    <w:p w14:paraId="0C1C4E01" w14:textId="77777777" w:rsidR="009F3C5C" w:rsidRDefault="009F3C5C" w:rsidP="009F3C5C">
      <w:pPr>
        <w:spacing w:after="22" w:line="259" w:lineRule="auto"/>
        <w:ind w:left="576" w:right="0" w:firstLine="0"/>
        <w:jc w:val="left"/>
        <w:rPr>
          <w:rFonts w:ascii="Times New Roman" w:hAnsi="Times New Roman" w:cs="Times New Roman"/>
          <w:sz w:val="28"/>
          <w:szCs w:val="28"/>
        </w:rPr>
      </w:pPr>
    </w:p>
    <w:p w14:paraId="22603CF0" w14:textId="10ACC830" w:rsidR="009F3C5C" w:rsidRPr="0096445B" w:rsidRDefault="009F3C5C" w:rsidP="009F3C5C">
      <w:pPr>
        <w:spacing w:after="0" w:line="259" w:lineRule="auto"/>
        <w:ind w:left="0"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Ripple Carry Adder Delay and Carry Lookahead Adder</w:t>
      </w:r>
    </w:p>
    <w:p w14:paraId="1B1C9EB8" w14:textId="77777777" w:rsidR="009F3C5C" w:rsidRPr="0096445B" w:rsidRDefault="009F3C5C" w:rsidP="009F3C5C">
      <w:pPr>
        <w:spacing w:after="0" w:line="259" w:lineRule="auto"/>
        <w:ind w:left="0" w:right="0" w:firstLine="0"/>
        <w:jc w:val="left"/>
        <w:rPr>
          <w:rFonts w:ascii="Times New Roman" w:hAnsi="Times New Roman" w:cs="Times New Roman"/>
          <w:b/>
          <w:bCs/>
          <w:sz w:val="28"/>
          <w:szCs w:val="28"/>
        </w:rPr>
      </w:pPr>
      <w:r w:rsidRPr="0096445B">
        <w:rPr>
          <w:rFonts w:ascii="Times New Roman" w:hAnsi="Times New Roman" w:cs="Times New Roman"/>
          <w:b/>
          <w:bCs/>
          <w:sz w:val="28"/>
          <w:szCs w:val="28"/>
        </w:rPr>
        <w:t xml:space="preserve"> </w:t>
      </w:r>
    </w:p>
    <w:p w14:paraId="610E86B2" w14:textId="2EDE2420"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b/>
          <w:bCs/>
          <w:sz w:val="28"/>
          <w:szCs w:val="28"/>
        </w:rPr>
        <w:t>Problem:</w:t>
      </w:r>
      <w:r w:rsidRPr="0096445B">
        <w:rPr>
          <w:rFonts w:ascii="Times New Roman" w:hAnsi="Times New Roman" w:cs="Times New Roman"/>
          <w:sz w:val="28"/>
          <w:szCs w:val="28"/>
        </w:rPr>
        <w:br/>
      </w:r>
      <w:r w:rsidRPr="0096445B">
        <w:rPr>
          <w:rFonts w:ascii="Times New Roman" w:hAnsi="Times New Roman" w:cs="Times New Roman"/>
          <w:sz w:val="28"/>
          <w:szCs w:val="28"/>
        </w:rPr>
        <w:t xml:space="preserve">       </w:t>
      </w:r>
      <w:r w:rsidRPr="0096445B">
        <w:rPr>
          <w:rFonts w:ascii="Times New Roman" w:hAnsi="Times New Roman" w:cs="Times New Roman"/>
          <w:sz w:val="28"/>
          <w:szCs w:val="28"/>
        </w:rPr>
        <w:t xml:space="preserve">A ripple carry adder is slow because each bit must wait for the carry from </w:t>
      </w:r>
      <w:r w:rsidRPr="0096445B">
        <w:rPr>
          <w:rFonts w:ascii="Times New Roman" w:hAnsi="Times New Roman" w:cs="Times New Roman"/>
          <w:sz w:val="28"/>
          <w:szCs w:val="28"/>
        </w:rPr>
        <w:t xml:space="preserve">        </w:t>
      </w:r>
      <w:r w:rsidRPr="0096445B">
        <w:rPr>
          <w:rFonts w:ascii="Times New Roman" w:hAnsi="Times New Roman" w:cs="Times New Roman"/>
          <w:sz w:val="28"/>
          <w:szCs w:val="28"/>
        </w:rPr>
        <w:t>the previous bit.</w:t>
      </w:r>
    </w:p>
    <w:p w14:paraId="3EE65B57" w14:textId="77777777" w:rsidR="009F3C5C" w:rsidRPr="0096445B" w:rsidRDefault="009F3C5C" w:rsidP="009F3C5C">
      <w:pPr>
        <w:spacing w:after="0" w:line="259" w:lineRule="auto"/>
        <w:ind w:left="0" w:right="0" w:firstLine="0"/>
        <w:jc w:val="left"/>
        <w:rPr>
          <w:rFonts w:ascii="Times New Roman" w:hAnsi="Times New Roman" w:cs="Times New Roman"/>
          <w:b/>
          <w:bCs/>
          <w:sz w:val="28"/>
          <w:szCs w:val="28"/>
        </w:rPr>
      </w:pPr>
    </w:p>
    <w:p w14:paraId="05524DC2" w14:textId="3401AA13"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b/>
          <w:bCs/>
          <w:sz w:val="28"/>
          <w:szCs w:val="28"/>
        </w:rPr>
        <w:t>Cause of Delay:</w:t>
      </w:r>
    </w:p>
    <w:p w14:paraId="417DBEF4" w14:textId="77777777" w:rsidR="009F3C5C" w:rsidRPr="0096445B" w:rsidRDefault="009F3C5C" w:rsidP="009F3C5C">
      <w:pPr>
        <w:numPr>
          <w:ilvl w:val="0"/>
          <w:numId w:val="6"/>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Carry propagates one bit at a time. </w:t>
      </w:r>
    </w:p>
    <w:p w14:paraId="10136851" w14:textId="77777777" w:rsidR="009F3C5C" w:rsidRPr="0096445B" w:rsidRDefault="009F3C5C" w:rsidP="009F3C5C">
      <w:pPr>
        <w:numPr>
          <w:ilvl w:val="0"/>
          <w:numId w:val="6"/>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For an n-bit adder, the delay increases with the number of bits. </w:t>
      </w:r>
    </w:p>
    <w:p w14:paraId="257A431F" w14:textId="77777777" w:rsidR="009F3C5C" w:rsidRPr="0096445B" w:rsidRDefault="009F3C5C" w:rsidP="009F3C5C">
      <w:pPr>
        <w:spacing w:after="0" w:line="259" w:lineRule="auto"/>
        <w:ind w:left="0" w:right="0" w:firstLine="0"/>
        <w:jc w:val="left"/>
        <w:rPr>
          <w:rFonts w:ascii="Times New Roman" w:hAnsi="Times New Roman" w:cs="Times New Roman"/>
          <w:b/>
          <w:bCs/>
          <w:sz w:val="28"/>
          <w:szCs w:val="28"/>
        </w:rPr>
      </w:pPr>
    </w:p>
    <w:p w14:paraId="53959E73" w14:textId="264AFA8A"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b/>
          <w:bCs/>
          <w:sz w:val="28"/>
          <w:szCs w:val="28"/>
        </w:rPr>
        <w:t>Example:</w:t>
      </w:r>
    </w:p>
    <w:p w14:paraId="2DEC965E" w14:textId="77777777"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sz w:val="28"/>
          <w:szCs w:val="28"/>
        </w:rPr>
        <w:t>Bit0 → Bit1 → Bit2 → Bit3 → ... → Bit7</w:t>
      </w:r>
    </w:p>
    <w:p w14:paraId="68515FE6" w14:textId="77777777"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sz w:val="28"/>
          <w:szCs w:val="28"/>
        </w:rPr>
        <w:t>Each stage waits for the previous carry.</w:t>
      </w:r>
    </w:p>
    <w:p w14:paraId="3334DDBA" w14:textId="77777777" w:rsidR="009F3C5C" w:rsidRPr="0096445B" w:rsidRDefault="009F3C5C" w:rsidP="009F3C5C">
      <w:pPr>
        <w:spacing w:after="0" w:line="259" w:lineRule="auto"/>
        <w:ind w:left="0" w:right="0" w:firstLine="0"/>
        <w:jc w:val="left"/>
        <w:rPr>
          <w:rFonts w:ascii="Times New Roman" w:hAnsi="Times New Roman" w:cs="Times New Roman"/>
          <w:b/>
          <w:bCs/>
          <w:sz w:val="28"/>
          <w:szCs w:val="28"/>
        </w:rPr>
      </w:pPr>
    </w:p>
    <w:p w14:paraId="14D8ECE6" w14:textId="5E6DBE92"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b/>
          <w:bCs/>
          <w:sz w:val="28"/>
          <w:szCs w:val="28"/>
        </w:rPr>
        <w:t>Optimized Solution: Carry Lookahead Adder (CLA)</w:t>
      </w:r>
    </w:p>
    <w:p w14:paraId="6104EE12" w14:textId="77777777" w:rsidR="009F3C5C" w:rsidRPr="0096445B" w:rsidRDefault="009F3C5C" w:rsidP="009F3C5C">
      <w:pPr>
        <w:numPr>
          <w:ilvl w:val="0"/>
          <w:numId w:val="7"/>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CLA calculates carry bits in parallel using </w:t>
      </w:r>
      <w:r w:rsidRPr="0096445B">
        <w:rPr>
          <w:rFonts w:ascii="Times New Roman" w:hAnsi="Times New Roman" w:cs="Times New Roman"/>
          <w:b/>
          <w:bCs/>
          <w:sz w:val="28"/>
          <w:szCs w:val="28"/>
        </w:rPr>
        <w:t>Generate (G)</w:t>
      </w:r>
      <w:r w:rsidRPr="0096445B">
        <w:rPr>
          <w:rFonts w:ascii="Times New Roman" w:hAnsi="Times New Roman" w:cs="Times New Roman"/>
          <w:sz w:val="28"/>
          <w:szCs w:val="28"/>
        </w:rPr>
        <w:t xml:space="preserve"> and </w:t>
      </w:r>
      <w:r w:rsidRPr="0096445B">
        <w:rPr>
          <w:rFonts w:ascii="Times New Roman" w:hAnsi="Times New Roman" w:cs="Times New Roman"/>
          <w:b/>
          <w:bCs/>
          <w:sz w:val="28"/>
          <w:szCs w:val="28"/>
        </w:rPr>
        <w:t>Propagate (P)</w:t>
      </w:r>
      <w:r w:rsidRPr="0096445B">
        <w:rPr>
          <w:rFonts w:ascii="Times New Roman" w:hAnsi="Times New Roman" w:cs="Times New Roman"/>
          <w:sz w:val="28"/>
          <w:szCs w:val="28"/>
        </w:rPr>
        <w:t xml:space="preserve"> signals. </w:t>
      </w:r>
    </w:p>
    <w:p w14:paraId="152E236D" w14:textId="77777777" w:rsidR="009F3C5C" w:rsidRPr="0096445B" w:rsidRDefault="009F3C5C" w:rsidP="009F3C5C">
      <w:pPr>
        <w:numPr>
          <w:ilvl w:val="0"/>
          <w:numId w:val="7"/>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Carries are produced without waiting for previous stages. </w:t>
      </w:r>
    </w:p>
    <w:p w14:paraId="216A5A71" w14:textId="77777777" w:rsidR="009F3C5C" w:rsidRPr="0096445B" w:rsidRDefault="009F3C5C" w:rsidP="009F3C5C">
      <w:pPr>
        <w:spacing w:after="0" w:line="259" w:lineRule="auto"/>
        <w:ind w:left="0" w:right="0" w:firstLine="0"/>
        <w:jc w:val="left"/>
        <w:rPr>
          <w:rFonts w:ascii="Times New Roman" w:hAnsi="Times New Roman" w:cs="Times New Roman"/>
          <w:b/>
          <w:bCs/>
          <w:sz w:val="28"/>
          <w:szCs w:val="28"/>
        </w:rPr>
      </w:pPr>
    </w:p>
    <w:p w14:paraId="2611BBE1" w14:textId="0E2AF79F" w:rsidR="009F3C5C" w:rsidRPr="0096445B" w:rsidRDefault="009F3C5C" w:rsidP="009F3C5C">
      <w:pPr>
        <w:spacing w:after="0" w:line="259" w:lineRule="auto"/>
        <w:ind w:left="0" w:right="0" w:firstLine="0"/>
        <w:jc w:val="left"/>
        <w:rPr>
          <w:rFonts w:ascii="Times New Roman" w:hAnsi="Times New Roman" w:cs="Times New Roman"/>
          <w:sz w:val="28"/>
          <w:szCs w:val="28"/>
        </w:rPr>
      </w:pPr>
      <w:r w:rsidRPr="0096445B">
        <w:rPr>
          <w:rFonts w:ascii="Times New Roman" w:hAnsi="Times New Roman" w:cs="Times New Roman"/>
          <w:b/>
          <w:bCs/>
          <w:sz w:val="28"/>
          <w:szCs w:val="28"/>
        </w:rPr>
        <w:t>Advantages:</w:t>
      </w:r>
    </w:p>
    <w:p w14:paraId="116171D2" w14:textId="77777777" w:rsidR="009F3C5C" w:rsidRPr="0096445B" w:rsidRDefault="009F3C5C" w:rsidP="009F3C5C">
      <w:pPr>
        <w:numPr>
          <w:ilvl w:val="0"/>
          <w:numId w:val="8"/>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Faster addition. </w:t>
      </w:r>
    </w:p>
    <w:p w14:paraId="625838EA" w14:textId="77777777" w:rsidR="009F3C5C" w:rsidRPr="0096445B" w:rsidRDefault="009F3C5C" w:rsidP="009F3C5C">
      <w:pPr>
        <w:numPr>
          <w:ilvl w:val="0"/>
          <w:numId w:val="8"/>
        </w:numPr>
        <w:spacing w:after="0" w:line="259" w:lineRule="auto"/>
        <w:ind w:right="0"/>
        <w:jc w:val="left"/>
        <w:rPr>
          <w:rFonts w:ascii="Times New Roman" w:hAnsi="Times New Roman" w:cs="Times New Roman"/>
          <w:sz w:val="28"/>
          <w:szCs w:val="28"/>
        </w:rPr>
      </w:pPr>
      <w:r w:rsidRPr="0096445B">
        <w:rPr>
          <w:rFonts w:ascii="Times New Roman" w:hAnsi="Times New Roman" w:cs="Times New Roman"/>
          <w:sz w:val="28"/>
          <w:szCs w:val="28"/>
        </w:rPr>
        <w:t xml:space="preserve">Reduced propagation delay. </w:t>
      </w:r>
    </w:p>
    <w:p w14:paraId="6D8C489D" w14:textId="77777777" w:rsidR="009F3C5C" w:rsidRPr="0096445B" w:rsidRDefault="009F3C5C" w:rsidP="009F3C5C">
      <w:pPr>
        <w:numPr>
          <w:ilvl w:val="0"/>
          <w:numId w:val="8"/>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Suitable for real-time systems.</w:t>
      </w:r>
    </w:p>
    <w:p w14:paraId="7A069E32" w14:textId="77777777" w:rsidR="009F3C5C" w:rsidRPr="0096445B" w:rsidRDefault="009F3C5C" w:rsidP="009F3C5C">
      <w:pPr>
        <w:spacing w:after="0" w:line="259" w:lineRule="auto"/>
        <w:ind w:left="0" w:right="0" w:firstLine="0"/>
        <w:rPr>
          <w:sz w:val="28"/>
          <w:szCs w:val="28"/>
        </w:rPr>
      </w:pPr>
    </w:p>
    <w:p w14:paraId="178B1FA8" w14:textId="77777777" w:rsidR="009F3C5C" w:rsidRPr="0096445B" w:rsidRDefault="009F3C5C" w:rsidP="009F3C5C">
      <w:pPr>
        <w:spacing w:after="0" w:line="259" w:lineRule="auto"/>
        <w:ind w:left="0" w:right="0" w:firstLine="0"/>
        <w:rPr>
          <w:sz w:val="28"/>
          <w:szCs w:val="28"/>
        </w:rPr>
      </w:pPr>
    </w:p>
    <w:p w14:paraId="6BA293FD" w14:textId="77777777" w:rsidR="009F3C5C" w:rsidRPr="0096445B" w:rsidRDefault="009F3C5C" w:rsidP="009F3C5C">
      <w:pPr>
        <w:spacing w:after="0" w:line="259" w:lineRule="auto"/>
        <w:ind w:left="0" w:right="0" w:firstLine="0"/>
        <w:rPr>
          <w:sz w:val="28"/>
          <w:szCs w:val="28"/>
        </w:rPr>
      </w:pPr>
    </w:p>
    <w:p w14:paraId="402E0614" w14:textId="77777777" w:rsidR="009F3C5C" w:rsidRPr="0096445B" w:rsidRDefault="009F3C5C" w:rsidP="009F3C5C">
      <w:pPr>
        <w:spacing w:after="0" w:line="259" w:lineRule="auto"/>
        <w:ind w:left="0" w:right="0" w:firstLine="0"/>
        <w:rPr>
          <w:sz w:val="28"/>
          <w:szCs w:val="28"/>
        </w:rPr>
      </w:pPr>
    </w:p>
    <w:p w14:paraId="249071DA" w14:textId="77777777" w:rsidR="009F3C5C" w:rsidRPr="0096445B" w:rsidRDefault="009F3C5C" w:rsidP="009F3C5C">
      <w:pPr>
        <w:spacing w:after="0" w:line="259" w:lineRule="auto"/>
        <w:ind w:left="0" w:right="0" w:firstLine="0"/>
        <w:rPr>
          <w:sz w:val="28"/>
          <w:szCs w:val="28"/>
        </w:rPr>
      </w:pPr>
    </w:p>
    <w:p w14:paraId="5F824A9C" w14:textId="77777777" w:rsidR="009F3C5C" w:rsidRPr="0096445B" w:rsidRDefault="009F3C5C" w:rsidP="009F3C5C">
      <w:pPr>
        <w:spacing w:after="0" w:line="259" w:lineRule="auto"/>
        <w:ind w:left="0" w:right="0" w:firstLine="0"/>
        <w:rPr>
          <w:sz w:val="28"/>
          <w:szCs w:val="28"/>
        </w:rPr>
      </w:pPr>
    </w:p>
    <w:p w14:paraId="3F1819A1" w14:textId="77777777" w:rsidR="009F3C5C" w:rsidRPr="0096445B" w:rsidRDefault="009F3C5C" w:rsidP="009F3C5C">
      <w:pPr>
        <w:spacing w:after="0" w:line="259" w:lineRule="auto"/>
        <w:ind w:left="0" w:right="0" w:firstLine="0"/>
        <w:rPr>
          <w:sz w:val="28"/>
          <w:szCs w:val="28"/>
        </w:rPr>
      </w:pPr>
    </w:p>
    <w:p w14:paraId="6E754D29" w14:textId="77777777" w:rsidR="009F3C5C" w:rsidRPr="0096445B" w:rsidRDefault="009F3C5C" w:rsidP="009F3C5C">
      <w:pPr>
        <w:spacing w:after="0" w:line="259" w:lineRule="auto"/>
        <w:ind w:left="0" w:right="0" w:firstLine="0"/>
        <w:rPr>
          <w:sz w:val="28"/>
          <w:szCs w:val="28"/>
        </w:rPr>
      </w:pPr>
    </w:p>
    <w:p w14:paraId="0EFF9C36" w14:textId="77777777" w:rsidR="009F3C5C" w:rsidRPr="0096445B" w:rsidRDefault="009F3C5C" w:rsidP="009F3C5C">
      <w:pPr>
        <w:spacing w:after="0" w:line="259" w:lineRule="auto"/>
        <w:ind w:left="0" w:right="0" w:firstLine="0"/>
        <w:rPr>
          <w:sz w:val="28"/>
          <w:szCs w:val="28"/>
        </w:rPr>
      </w:pPr>
    </w:p>
    <w:p w14:paraId="6736558E" w14:textId="77777777" w:rsidR="009F3C5C" w:rsidRPr="0096445B" w:rsidRDefault="009F3C5C" w:rsidP="009F3C5C">
      <w:pPr>
        <w:spacing w:after="0" w:line="259" w:lineRule="auto"/>
        <w:ind w:left="0" w:right="0" w:firstLine="0"/>
        <w:rPr>
          <w:sz w:val="28"/>
          <w:szCs w:val="28"/>
        </w:rPr>
      </w:pPr>
    </w:p>
    <w:p w14:paraId="1B3A0599" w14:textId="77777777" w:rsidR="009F3C5C" w:rsidRPr="0096445B" w:rsidRDefault="009F3C5C" w:rsidP="009F3C5C">
      <w:pPr>
        <w:spacing w:after="0" w:line="259" w:lineRule="auto"/>
        <w:ind w:left="0" w:right="0" w:firstLine="0"/>
        <w:rPr>
          <w:sz w:val="28"/>
          <w:szCs w:val="28"/>
        </w:rPr>
      </w:pPr>
    </w:p>
    <w:p w14:paraId="32257B1F" w14:textId="77777777" w:rsidR="009F3C5C" w:rsidRPr="0096445B" w:rsidRDefault="009F3C5C" w:rsidP="009F3C5C">
      <w:pPr>
        <w:spacing w:after="0" w:line="259" w:lineRule="auto"/>
        <w:ind w:left="0" w:right="0" w:firstLine="0"/>
        <w:rPr>
          <w:sz w:val="28"/>
          <w:szCs w:val="28"/>
        </w:rPr>
      </w:pPr>
    </w:p>
    <w:p w14:paraId="1255E935" w14:textId="77777777" w:rsidR="0096445B" w:rsidRDefault="0096445B" w:rsidP="009F3C5C">
      <w:pPr>
        <w:spacing w:after="0" w:line="259" w:lineRule="auto"/>
        <w:ind w:left="0" w:right="0" w:firstLine="0"/>
        <w:rPr>
          <w:rFonts w:ascii="Times New Roman" w:hAnsi="Times New Roman" w:cs="Times New Roman"/>
          <w:sz w:val="28"/>
          <w:szCs w:val="28"/>
        </w:rPr>
      </w:pPr>
    </w:p>
    <w:p w14:paraId="2F1FA03B" w14:textId="77777777" w:rsidR="0096445B" w:rsidRDefault="0096445B" w:rsidP="009F3C5C">
      <w:pPr>
        <w:spacing w:after="0" w:line="259" w:lineRule="auto"/>
        <w:ind w:left="0" w:right="0" w:firstLine="0"/>
        <w:rPr>
          <w:rFonts w:ascii="Times New Roman" w:hAnsi="Times New Roman" w:cs="Times New Roman"/>
          <w:sz w:val="28"/>
          <w:szCs w:val="28"/>
        </w:rPr>
      </w:pPr>
    </w:p>
    <w:p w14:paraId="62CC78B4" w14:textId="77777777" w:rsidR="0096445B" w:rsidRDefault="0096445B" w:rsidP="009F3C5C">
      <w:pPr>
        <w:spacing w:after="0" w:line="259" w:lineRule="auto"/>
        <w:ind w:left="0" w:right="0" w:firstLine="0"/>
        <w:rPr>
          <w:rFonts w:ascii="Times New Roman" w:hAnsi="Times New Roman" w:cs="Times New Roman"/>
          <w:sz w:val="28"/>
          <w:szCs w:val="28"/>
        </w:rPr>
      </w:pPr>
    </w:p>
    <w:p w14:paraId="59712DE4" w14:textId="7585141D" w:rsidR="009F3C5C" w:rsidRDefault="009F3C5C" w:rsidP="009F3C5C">
      <w:pPr>
        <w:spacing w:after="0" w:line="259" w:lineRule="auto"/>
        <w:ind w:left="0" w:right="0" w:firstLine="0"/>
        <w:rPr>
          <w:rFonts w:ascii="Times New Roman" w:hAnsi="Times New Roman" w:cs="Times New Roman"/>
          <w:sz w:val="28"/>
          <w:szCs w:val="28"/>
        </w:rPr>
      </w:pPr>
    </w:p>
    <w:p w14:paraId="73A75D56" w14:textId="77777777" w:rsidR="0096445B" w:rsidRDefault="0096445B" w:rsidP="009F3C5C">
      <w:pPr>
        <w:spacing w:after="0" w:line="259" w:lineRule="auto"/>
        <w:ind w:left="0" w:right="0" w:firstLine="0"/>
        <w:rPr>
          <w:rFonts w:ascii="Times New Roman" w:hAnsi="Times New Roman" w:cs="Times New Roman"/>
          <w:sz w:val="28"/>
          <w:szCs w:val="28"/>
        </w:rPr>
      </w:pPr>
    </w:p>
    <w:p w14:paraId="0BC7090F" w14:textId="5ADEEFA0" w:rsidR="0096445B" w:rsidRPr="0096445B" w:rsidRDefault="0096445B" w:rsidP="009F3C5C">
      <w:pPr>
        <w:spacing w:after="0" w:line="259" w:lineRule="auto"/>
        <w:ind w:left="0" w:right="0" w:firstLine="0"/>
        <w:rPr>
          <w:rFonts w:ascii="Times New Roman" w:hAnsi="Times New Roman" w:cs="Times New Roman"/>
          <w:b/>
          <w:bCs/>
          <w:sz w:val="28"/>
          <w:szCs w:val="28"/>
        </w:rPr>
      </w:pPr>
      <w:r w:rsidRPr="0096445B">
        <w:rPr>
          <w:rFonts w:ascii="Times New Roman" w:hAnsi="Times New Roman" w:cs="Times New Roman"/>
          <w:b/>
          <w:bCs/>
          <w:sz w:val="28"/>
          <w:szCs w:val="28"/>
        </w:rPr>
        <w:t xml:space="preserve">3. A multiplication unit implementing Booth’s algorithm gives incorrect results for certain negative operands. Debug the step-by-step execution of the algorithm, focusing on </w:t>
      </w:r>
      <w:proofErr w:type="spellStart"/>
      <w:r w:rsidRPr="0096445B">
        <w:rPr>
          <w:rFonts w:ascii="Times New Roman" w:hAnsi="Times New Roman" w:cs="Times New Roman"/>
          <w:b/>
          <w:bCs/>
          <w:sz w:val="28"/>
          <w:szCs w:val="28"/>
        </w:rPr>
        <w:t>bitpair</w:t>
      </w:r>
      <w:proofErr w:type="spellEnd"/>
      <w:r w:rsidRPr="0096445B">
        <w:rPr>
          <w:rFonts w:ascii="Times New Roman" w:hAnsi="Times New Roman" w:cs="Times New Roman"/>
          <w:b/>
          <w:bCs/>
          <w:sz w:val="28"/>
          <w:szCs w:val="28"/>
        </w:rPr>
        <w:t xml:space="preserve"> checking, arithmetic shifts, and sign extension. Identify the possible source of error and suggest corrections to ensure accurate signed multiplication.</w:t>
      </w:r>
    </w:p>
    <w:p w14:paraId="6F99011D" w14:textId="77777777" w:rsidR="0096445B" w:rsidRPr="0096445B" w:rsidRDefault="0096445B" w:rsidP="0096445B">
      <w:pPr>
        <w:spacing w:after="0" w:line="259" w:lineRule="auto"/>
        <w:ind w:left="0" w:right="0" w:firstLine="0"/>
        <w:rPr>
          <w:rFonts w:ascii="Times New Roman" w:hAnsi="Times New Roman" w:cs="Times New Roman"/>
          <w:b/>
          <w:bCs/>
          <w:sz w:val="28"/>
          <w:szCs w:val="28"/>
        </w:rPr>
      </w:pPr>
    </w:p>
    <w:p w14:paraId="2051E498" w14:textId="725986E5" w:rsidR="0096445B" w:rsidRPr="0096445B" w:rsidRDefault="0096445B" w:rsidP="0096445B">
      <w:pPr>
        <w:spacing w:after="0" w:line="259" w:lineRule="auto"/>
        <w:ind w:left="0" w:right="0" w:firstLine="0"/>
        <w:rPr>
          <w:rFonts w:ascii="Times New Roman" w:hAnsi="Times New Roman" w:cs="Times New Roman"/>
          <w:b/>
          <w:bCs/>
          <w:sz w:val="28"/>
          <w:szCs w:val="28"/>
        </w:rPr>
      </w:pPr>
      <w:r w:rsidRPr="0096445B">
        <w:rPr>
          <w:rFonts w:ascii="Times New Roman" w:hAnsi="Times New Roman" w:cs="Times New Roman"/>
          <w:b/>
          <w:bCs/>
          <w:sz w:val="28"/>
          <w:szCs w:val="28"/>
        </w:rPr>
        <w:t>Debugging Booth's Multiplication Algorithm</w:t>
      </w:r>
    </w:p>
    <w:p w14:paraId="5736E77A"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00BB57D7" w14:textId="5BCCB48A"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Problem:</w:t>
      </w:r>
      <w:r w:rsidRPr="0096445B">
        <w:rPr>
          <w:rFonts w:ascii="Times New Roman" w:hAnsi="Times New Roman" w:cs="Times New Roman"/>
          <w:sz w:val="28"/>
          <w:szCs w:val="28"/>
        </w:rPr>
        <w:br/>
        <w:t>Incorrect results occur when multiplying negative numbers.</w:t>
      </w:r>
    </w:p>
    <w:p w14:paraId="6F70D6EF"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2E25848F" w14:textId="705B08E3"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Possible Errors:</w:t>
      </w:r>
    </w:p>
    <w:p w14:paraId="705B374B" w14:textId="77777777" w:rsidR="0096445B" w:rsidRPr="0096445B" w:rsidRDefault="0096445B" w:rsidP="0096445B">
      <w:pPr>
        <w:numPr>
          <w:ilvl w:val="0"/>
          <w:numId w:val="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Incorrect bit-pair checking. </w:t>
      </w:r>
    </w:p>
    <w:p w14:paraId="76651950" w14:textId="77777777" w:rsidR="0096445B" w:rsidRPr="0096445B" w:rsidRDefault="0096445B" w:rsidP="0096445B">
      <w:pPr>
        <w:numPr>
          <w:ilvl w:val="0"/>
          <w:numId w:val="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Wrong arithmetic right shift. </w:t>
      </w:r>
    </w:p>
    <w:p w14:paraId="1F890B39" w14:textId="77777777" w:rsidR="0096445B" w:rsidRPr="0096445B" w:rsidRDefault="0096445B" w:rsidP="0096445B">
      <w:pPr>
        <w:numPr>
          <w:ilvl w:val="0"/>
          <w:numId w:val="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Improper sign extension. </w:t>
      </w:r>
    </w:p>
    <w:p w14:paraId="330C89CA"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6780589B" w14:textId="56F2935F"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Correct Workflow:</w:t>
      </w:r>
    </w:p>
    <w:p w14:paraId="41D4166A" w14:textId="77777777" w:rsidR="0096445B" w:rsidRPr="0096445B" w:rsidRDefault="0096445B" w:rsidP="0096445B">
      <w:pPr>
        <w:numPr>
          <w:ilvl w:val="0"/>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Check the last two bits (Q₀ and Q₋₁). </w:t>
      </w:r>
    </w:p>
    <w:p w14:paraId="006CADC3" w14:textId="77777777" w:rsidR="0096445B" w:rsidRPr="0096445B" w:rsidRDefault="0096445B" w:rsidP="0096445B">
      <w:pPr>
        <w:numPr>
          <w:ilvl w:val="0"/>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Perform: </w:t>
      </w:r>
    </w:p>
    <w:p w14:paraId="6452CFBB" w14:textId="77777777" w:rsidR="0096445B" w:rsidRPr="0096445B" w:rsidRDefault="0096445B" w:rsidP="0096445B">
      <w:pPr>
        <w:numPr>
          <w:ilvl w:val="1"/>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01 → Add multiplicand</w:t>
      </w:r>
      <w:r w:rsidRPr="0096445B">
        <w:rPr>
          <w:rFonts w:ascii="Times New Roman" w:hAnsi="Times New Roman" w:cs="Times New Roman"/>
          <w:sz w:val="28"/>
          <w:szCs w:val="28"/>
        </w:rPr>
        <w:t xml:space="preserve"> </w:t>
      </w:r>
    </w:p>
    <w:p w14:paraId="57F8141F" w14:textId="77777777" w:rsidR="0096445B" w:rsidRPr="0096445B" w:rsidRDefault="0096445B" w:rsidP="0096445B">
      <w:pPr>
        <w:numPr>
          <w:ilvl w:val="1"/>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10 → Subtract multiplicand</w:t>
      </w:r>
      <w:r w:rsidRPr="0096445B">
        <w:rPr>
          <w:rFonts w:ascii="Times New Roman" w:hAnsi="Times New Roman" w:cs="Times New Roman"/>
          <w:sz w:val="28"/>
          <w:szCs w:val="28"/>
        </w:rPr>
        <w:t xml:space="preserve"> </w:t>
      </w:r>
    </w:p>
    <w:p w14:paraId="6328D0BC" w14:textId="77777777" w:rsidR="0096445B" w:rsidRPr="0096445B" w:rsidRDefault="0096445B" w:rsidP="0096445B">
      <w:pPr>
        <w:numPr>
          <w:ilvl w:val="1"/>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00 or 11 → No operation</w:t>
      </w:r>
      <w:r w:rsidRPr="0096445B">
        <w:rPr>
          <w:rFonts w:ascii="Times New Roman" w:hAnsi="Times New Roman" w:cs="Times New Roman"/>
          <w:sz w:val="28"/>
          <w:szCs w:val="28"/>
        </w:rPr>
        <w:t xml:space="preserve"> </w:t>
      </w:r>
    </w:p>
    <w:p w14:paraId="2FDCB695" w14:textId="77777777" w:rsidR="0096445B" w:rsidRPr="0096445B" w:rsidRDefault="0096445B" w:rsidP="0096445B">
      <w:pPr>
        <w:numPr>
          <w:ilvl w:val="0"/>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Perform arithmetic right shift. </w:t>
      </w:r>
    </w:p>
    <w:p w14:paraId="41553664" w14:textId="77777777" w:rsidR="0096445B" w:rsidRPr="0096445B" w:rsidRDefault="0096445B" w:rsidP="0096445B">
      <w:pPr>
        <w:numPr>
          <w:ilvl w:val="0"/>
          <w:numId w:val="10"/>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Preserve the sign bit during shifting. </w:t>
      </w:r>
    </w:p>
    <w:p w14:paraId="32B07E67"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7D146002" w14:textId="208BEA84"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Cause of Error:</w:t>
      </w:r>
    </w:p>
    <w:p w14:paraId="11B42A16" w14:textId="030EE1E7" w:rsidR="0096445B" w:rsidRPr="0096445B" w:rsidRDefault="0096445B" w:rsidP="0096445B">
      <w:pPr>
        <w:numPr>
          <w:ilvl w:val="0"/>
          <w:numId w:val="11"/>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Logical shift instead of arithmetic shift. </w:t>
      </w:r>
    </w:p>
    <w:p w14:paraId="47BF3D1F" w14:textId="77777777" w:rsidR="0096445B" w:rsidRPr="0096445B" w:rsidRDefault="0096445B" w:rsidP="0096445B">
      <w:pPr>
        <w:numPr>
          <w:ilvl w:val="0"/>
          <w:numId w:val="11"/>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Incorrect sign extension. </w:t>
      </w:r>
    </w:p>
    <w:p w14:paraId="0E98B1C5" w14:textId="77777777" w:rsidR="0096445B" w:rsidRPr="0096445B" w:rsidRDefault="0096445B" w:rsidP="0096445B">
      <w:pPr>
        <w:numPr>
          <w:ilvl w:val="0"/>
          <w:numId w:val="11"/>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Wrong bit-pair interpretation. </w:t>
      </w:r>
    </w:p>
    <w:p w14:paraId="43A69ED2"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12E88E70" w14:textId="37EE14F4"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Solution:</w:t>
      </w:r>
    </w:p>
    <w:p w14:paraId="7EAD172E" w14:textId="77777777" w:rsidR="0096445B" w:rsidRPr="0096445B" w:rsidRDefault="0096445B" w:rsidP="0096445B">
      <w:pPr>
        <w:numPr>
          <w:ilvl w:val="0"/>
          <w:numId w:val="12"/>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Use arithmetic right shifts. </w:t>
      </w:r>
    </w:p>
    <w:p w14:paraId="515F3E44" w14:textId="77777777" w:rsidR="0096445B" w:rsidRPr="0096445B" w:rsidRDefault="0096445B" w:rsidP="0096445B">
      <w:pPr>
        <w:numPr>
          <w:ilvl w:val="0"/>
          <w:numId w:val="12"/>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Maintain sign extension. </w:t>
      </w:r>
    </w:p>
    <w:p w14:paraId="4DE48899" w14:textId="77777777" w:rsidR="0096445B" w:rsidRDefault="0096445B" w:rsidP="0096445B">
      <w:pPr>
        <w:numPr>
          <w:ilvl w:val="0"/>
          <w:numId w:val="12"/>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Verify bit-pair logic in every iteration.</w:t>
      </w:r>
    </w:p>
    <w:p w14:paraId="0FCCE74D" w14:textId="77777777" w:rsidR="0096445B" w:rsidRDefault="0096445B" w:rsidP="0096445B">
      <w:pPr>
        <w:spacing w:after="0" w:line="259" w:lineRule="auto"/>
        <w:ind w:right="0"/>
        <w:rPr>
          <w:rFonts w:ascii="Times New Roman" w:hAnsi="Times New Roman" w:cs="Times New Roman"/>
          <w:sz w:val="28"/>
          <w:szCs w:val="28"/>
        </w:rPr>
      </w:pPr>
    </w:p>
    <w:p w14:paraId="172C6A00" w14:textId="77777777" w:rsidR="0096445B" w:rsidRDefault="0096445B" w:rsidP="0096445B">
      <w:pPr>
        <w:spacing w:after="0" w:line="259" w:lineRule="auto"/>
        <w:ind w:right="0"/>
        <w:rPr>
          <w:rFonts w:ascii="Times New Roman" w:hAnsi="Times New Roman" w:cs="Times New Roman"/>
          <w:sz w:val="28"/>
          <w:szCs w:val="28"/>
        </w:rPr>
      </w:pPr>
    </w:p>
    <w:p w14:paraId="62D421F9" w14:textId="77777777" w:rsidR="0096445B" w:rsidRDefault="0096445B" w:rsidP="0096445B">
      <w:pPr>
        <w:spacing w:after="0" w:line="259" w:lineRule="auto"/>
        <w:ind w:right="0"/>
        <w:rPr>
          <w:rFonts w:ascii="Times New Roman" w:hAnsi="Times New Roman" w:cs="Times New Roman"/>
          <w:sz w:val="28"/>
          <w:szCs w:val="28"/>
        </w:rPr>
      </w:pPr>
    </w:p>
    <w:p w14:paraId="4701AC09" w14:textId="77777777" w:rsidR="0096445B" w:rsidRDefault="0096445B" w:rsidP="0096445B">
      <w:pPr>
        <w:spacing w:after="0" w:line="259" w:lineRule="auto"/>
        <w:ind w:right="0"/>
        <w:rPr>
          <w:rFonts w:ascii="Times New Roman" w:hAnsi="Times New Roman" w:cs="Times New Roman"/>
          <w:sz w:val="28"/>
          <w:szCs w:val="28"/>
        </w:rPr>
      </w:pPr>
    </w:p>
    <w:p w14:paraId="58C1B1BE" w14:textId="77777777" w:rsidR="0096445B" w:rsidRDefault="0096445B" w:rsidP="0096445B">
      <w:pPr>
        <w:spacing w:after="0" w:line="259" w:lineRule="auto"/>
        <w:ind w:right="0"/>
        <w:rPr>
          <w:rFonts w:ascii="Times New Roman" w:hAnsi="Times New Roman" w:cs="Times New Roman"/>
          <w:sz w:val="28"/>
          <w:szCs w:val="28"/>
        </w:rPr>
      </w:pPr>
    </w:p>
    <w:p w14:paraId="5C065CF8" w14:textId="77777777" w:rsidR="0096445B" w:rsidRDefault="0096445B" w:rsidP="0096445B">
      <w:pPr>
        <w:spacing w:after="0" w:line="259" w:lineRule="auto"/>
        <w:ind w:right="0"/>
        <w:rPr>
          <w:rFonts w:ascii="Times New Roman" w:hAnsi="Times New Roman" w:cs="Times New Roman"/>
          <w:sz w:val="28"/>
          <w:szCs w:val="28"/>
        </w:rPr>
      </w:pPr>
    </w:p>
    <w:p w14:paraId="03E54564" w14:textId="77777777" w:rsidR="0096445B" w:rsidRDefault="0096445B" w:rsidP="0096445B">
      <w:pPr>
        <w:spacing w:after="0" w:line="259" w:lineRule="auto"/>
        <w:ind w:right="0"/>
        <w:rPr>
          <w:rFonts w:ascii="Times New Roman" w:hAnsi="Times New Roman" w:cs="Times New Roman"/>
          <w:sz w:val="28"/>
          <w:szCs w:val="28"/>
        </w:rPr>
      </w:pPr>
    </w:p>
    <w:p w14:paraId="5E566E70" w14:textId="77777777" w:rsidR="0096445B" w:rsidRDefault="0096445B" w:rsidP="0096445B">
      <w:pPr>
        <w:spacing w:after="0" w:line="259" w:lineRule="auto"/>
        <w:ind w:right="0"/>
        <w:rPr>
          <w:rFonts w:ascii="Times New Roman" w:hAnsi="Times New Roman" w:cs="Times New Roman"/>
          <w:sz w:val="28"/>
          <w:szCs w:val="28"/>
        </w:rPr>
      </w:pPr>
    </w:p>
    <w:p w14:paraId="16D95F14" w14:textId="10071E38" w:rsidR="0096445B" w:rsidRDefault="0096445B" w:rsidP="0096445B">
      <w:pPr>
        <w:spacing w:after="0" w:line="259" w:lineRule="auto"/>
        <w:ind w:left="0" w:right="0" w:firstLine="0"/>
        <w:rPr>
          <w:rFonts w:ascii="Times New Roman" w:hAnsi="Times New Roman" w:cs="Times New Roman"/>
          <w:sz w:val="28"/>
          <w:szCs w:val="28"/>
        </w:rPr>
      </w:pPr>
    </w:p>
    <w:p w14:paraId="4F494CF0" w14:textId="77777777" w:rsidR="0096445B" w:rsidRDefault="0096445B" w:rsidP="0096445B">
      <w:pPr>
        <w:spacing w:after="0" w:line="259" w:lineRule="auto"/>
        <w:ind w:left="0" w:right="0" w:firstLine="0"/>
        <w:rPr>
          <w:rFonts w:ascii="Times New Roman" w:hAnsi="Times New Roman" w:cs="Times New Roman"/>
          <w:sz w:val="28"/>
          <w:szCs w:val="28"/>
        </w:rPr>
      </w:pPr>
    </w:p>
    <w:p w14:paraId="4ECE5C50" w14:textId="3134A096"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lastRenderedPageBreak/>
        <w:t>4.</w:t>
      </w:r>
      <w:r w:rsidRPr="0096445B">
        <w:rPr>
          <w:rFonts w:ascii="Times New Roman" w:hAnsi="Times New Roman" w:cs="Times New Roman"/>
          <w:b/>
          <w:bCs/>
          <w:sz w:val="28"/>
          <w:szCs w:val="28"/>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r w:rsidRPr="0096445B">
        <w:rPr>
          <w:rFonts w:ascii="Times New Roman" w:hAnsi="Times New Roman" w:cs="Times New Roman"/>
          <w:sz w:val="28"/>
          <w:szCs w:val="28"/>
        </w:rPr>
        <w:t>.</w:t>
      </w:r>
    </w:p>
    <w:p w14:paraId="6A8DA6F1"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7E7077C0" w14:textId="43ECB2A1" w:rsidR="0096445B" w:rsidRPr="0096445B" w:rsidRDefault="0096445B" w:rsidP="0096445B">
      <w:pPr>
        <w:spacing w:after="0" w:line="259" w:lineRule="auto"/>
        <w:ind w:left="0" w:right="0" w:firstLine="0"/>
        <w:rPr>
          <w:rFonts w:ascii="Times New Roman" w:hAnsi="Times New Roman" w:cs="Times New Roman"/>
          <w:b/>
          <w:bCs/>
          <w:sz w:val="28"/>
          <w:szCs w:val="28"/>
        </w:rPr>
      </w:pPr>
      <w:r w:rsidRPr="0096445B">
        <w:rPr>
          <w:rFonts w:ascii="Times New Roman" w:hAnsi="Times New Roman" w:cs="Times New Roman"/>
          <w:b/>
          <w:bCs/>
          <w:sz w:val="28"/>
          <w:szCs w:val="28"/>
        </w:rPr>
        <w:t>Restoring Division vs Non-Restoring Division</w:t>
      </w:r>
    </w:p>
    <w:p w14:paraId="5B798F47"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3BAEED66" w14:textId="574A610A"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Problem:</w:t>
      </w:r>
      <w:r w:rsidRPr="0096445B">
        <w:rPr>
          <w:rFonts w:ascii="Times New Roman" w:hAnsi="Times New Roman" w:cs="Times New Roman"/>
          <w:sz w:val="28"/>
          <w:szCs w:val="28"/>
        </w:rPr>
        <w:br/>
        <w:t>The restoring division algorithm is slow because it repeatedly restores the previous value after unsuccessful subtraction.</w:t>
      </w:r>
    </w:p>
    <w:p w14:paraId="33425160"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40D62437" w14:textId="617A7E0B"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Workflow:</w:t>
      </w:r>
    </w:p>
    <w:p w14:paraId="72383ABA" w14:textId="77777777" w:rsidR="0096445B" w:rsidRPr="0096445B" w:rsidRDefault="0096445B" w:rsidP="0096445B">
      <w:pPr>
        <w:numPr>
          <w:ilvl w:val="0"/>
          <w:numId w:val="13"/>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Shift left. </w:t>
      </w:r>
    </w:p>
    <w:p w14:paraId="7231EF39" w14:textId="77777777" w:rsidR="0096445B" w:rsidRPr="0096445B" w:rsidRDefault="0096445B" w:rsidP="0096445B">
      <w:pPr>
        <w:numPr>
          <w:ilvl w:val="0"/>
          <w:numId w:val="13"/>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Subtract divisor. </w:t>
      </w:r>
    </w:p>
    <w:p w14:paraId="00B34F14" w14:textId="77777777" w:rsidR="0096445B" w:rsidRPr="0096445B" w:rsidRDefault="0096445B" w:rsidP="0096445B">
      <w:pPr>
        <w:numPr>
          <w:ilvl w:val="0"/>
          <w:numId w:val="13"/>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If result is negative: </w:t>
      </w:r>
    </w:p>
    <w:p w14:paraId="79ED5EFF" w14:textId="77777777" w:rsidR="0096445B" w:rsidRPr="0096445B" w:rsidRDefault="0096445B" w:rsidP="0096445B">
      <w:pPr>
        <w:numPr>
          <w:ilvl w:val="1"/>
          <w:numId w:val="13"/>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Restore previous value. </w:t>
      </w:r>
    </w:p>
    <w:p w14:paraId="22624757" w14:textId="77777777" w:rsidR="0096445B" w:rsidRPr="0096445B" w:rsidRDefault="0096445B" w:rsidP="0096445B">
      <w:pPr>
        <w:numPr>
          <w:ilvl w:val="0"/>
          <w:numId w:val="13"/>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Repeat. </w:t>
      </w:r>
    </w:p>
    <w:p w14:paraId="21721310"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2F57866F" w14:textId="1238A080"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Issue:</w:t>
      </w:r>
    </w:p>
    <w:p w14:paraId="4BCD2225" w14:textId="77777777" w:rsidR="0096445B" w:rsidRPr="0096445B" w:rsidRDefault="0096445B" w:rsidP="0096445B">
      <w:pPr>
        <w:numPr>
          <w:ilvl w:val="0"/>
          <w:numId w:val="14"/>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Frequent restoration increases execution time. </w:t>
      </w:r>
    </w:p>
    <w:p w14:paraId="5609FB3C"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17A3CCC5" w14:textId="30520802"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Optimized Solution: Non-Restoring Division</w:t>
      </w:r>
    </w:p>
    <w:p w14:paraId="01F3678E" w14:textId="77777777" w:rsidR="0096445B" w:rsidRPr="0096445B" w:rsidRDefault="0096445B" w:rsidP="0096445B">
      <w:pPr>
        <w:numPr>
          <w:ilvl w:val="0"/>
          <w:numId w:val="15"/>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Does not restore immediately. </w:t>
      </w:r>
    </w:p>
    <w:p w14:paraId="71D858B9" w14:textId="77777777" w:rsidR="0096445B" w:rsidRPr="0096445B" w:rsidRDefault="0096445B" w:rsidP="0096445B">
      <w:pPr>
        <w:numPr>
          <w:ilvl w:val="0"/>
          <w:numId w:val="15"/>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Performs addition or subtraction in the next step depending on the previous result. </w:t>
      </w:r>
    </w:p>
    <w:p w14:paraId="60B351EE" w14:textId="77777777" w:rsidR="0096445B" w:rsidRDefault="0096445B" w:rsidP="0096445B">
      <w:pPr>
        <w:spacing w:after="0" w:line="259" w:lineRule="auto"/>
        <w:ind w:left="0" w:right="0" w:firstLine="0"/>
        <w:rPr>
          <w:rFonts w:ascii="Times New Roman" w:hAnsi="Times New Roman" w:cs="Times New Roman"/>
          <w:b/>
          <w:bCs/>
          <w:sz w:val="28"/>
          <w:szCs w:val="28"/>
        </w:rPr>
      </w:pPr>
    </w:p>
    <w:p w14:paraId="13D09C82" w14:textId="57F803B6" w:rsidR="0096445B" w:rsidRPr="0096445B" w:rsidRDefault="0096445B" w:rsidP="0096445B">
      <w:pPr>
        <w:spacing w:after="0" w:line="259" w:lineRule="auto"/>
        <w:ind w:left="0" w:right="0" w:firstLine="0"/>
        <w:rPr>
          <w:rFonts w:ascii="Times New Roman" w:hAnsi="Times New Roman" w:cs="Times New Roman"/>
          <w:sz w:val="28"/>
          <w:szCs w:val="28"/>
        </w:rPr>
      </w:pPr>
      <w:r w:rsidRPr="0096445B">
        <w:rPr>
          <w:rFonts w:ascii="Times New Roman" w:hAnsi="Times New Roman" w:cs="Times New Roman"/>
          <w:b/>
          <w:bCs/>
          <w:sz w:val="28"/>
          <w:szCs w:val="28"/>
        </w:rPr>
        <w:t>Advantages:</w:t>
      </w:r>
    </w:p>
    <w:p w14:paraId="4510F5FA" w14:textId="77777777" w:rsidR="0096445B" w:rsidRPr="0096445B" w:rsidRDefault="0096445B" w:rsidP="0096445B">
      <w:pPr>
        <w:numPr>
          <w:ilvl w:val="0"/>
          <w:numId w:val="16"/>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Fewer operations. </w:t>
      </w:r>
    </w:p>
    <w:p w14:paraId="36B94DFD" w14:textId="77777777" w:rsidR="0096445B" w:rsidRPr="0096445B" w:rsidRDefault="0096445B" w:rsidP="0096445B">
      <w:pPr>
        <w:numPr>
          <w:ilvl w:val="0"/>
          <w:numId w:val="16"/>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Faster execution. </w:t>
      </w:r>
    </w:p>
    <w:p w14:paraId="7DF1B866" w14:textId="77777777" w:rsidR="0096445B" w:rsidRPr="0096445B" w:rsidRDefault="0096445B" w:rsidP="0096445B">
      <w:pPr>
        <w:numPr>
          <w:ilvl w:val="0"/>
          <w:numId w:val="16"/>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Better efficiency in embedded systems.</w:t>
      </w:r>
    </w:p>
    <w:p w14:paraId="4560E36B" w14:textId="77777777" w:rsidR="0096445B" w:rsidRDefault="0096445B" w:rsidP="0096445B">
      <w:pPr>
        <w:spacing w:after="0" w:line="259" w:lineRule="auto"/>
        <w:ind w:left="0" w:right="0" w:firstLine="0"/>
        <w:rPr>
          <w:rFonts w:ascii="Times New Roman" w:hAnsi="Times New Roman" w:cs="Times New Roman"/>
          <w:sz w:val="28"/>
          <w:szCs w:val="28"/>
        </w:rPr>
      </w:pPr>
    </w:p>
    <w:p w14:paraId="6EED7CE0" w14:textId="77777777" w:rsidR="0096445B" w:rsidRDefault="0096445B" w:rsidP="0096445B">
      <w:pPr>
        <w:spacing w:after="0" w:line="259" w:lineRule="auto"/>
        <w:ind w:left="0" w:right="0" w:firstLine="0"/>
        <w:rPr>
          <w:rFonts w:ascii="Times New Roman" w:hAnsi="Times New Roman" w:cs="Times New Roman"/>
          <w:sz w:val="28"/>
          <w:szCs w:val="28"/>
        </w:rPr>
      </w:pPr>
    </w:p>
    <w:p w14:paraId="510F9C8E" w14:textId="77777777" w:rsidR="0096445B" w:rsidRDefault="0096445B" w:rsidP="0096445B">
      <w:pPr>
        <w:spacing w:after="0" w:line="259" w:lineRule="auto"/>
        <w:ind w:left="0" w:right="0" w:firstLine="0"/>
        <w:rPr>
          <w:rFonts w:ascii="Times New Roman" w:hAnsi="Times New Roman" w:cs="Times New Roman"/>
          <w:sz w:val="28"/>
          <w:szCs w:val="28"/>
        </w:rPr>
      </w:pPr>
    </w:p>
    <w:p w14:paraId="1871ADC7" w14:textId="77777777" w:rsidR="0096445B" w:rsidRDefault="0096445B" w:rsidP="0096445B">
      <w:pPr>
        <w:spacing w:after="0" w:line="259" w:lineRule="auto"/>
        <w:ind w:left="0" w:right="0" w:firstLine="0"/>
        <w:rPr>
          <w:rFonts w:ascii="Times New Roman" w:hAnsi="Times New Roman" w:cs="Times New Roman"/>
          <w:sz w:val="28"/>
          <w:szCs w:val="28"/>
        </w:rPr>
      </w:pPr>
    </w:p>
    <w:p w14:paraId="7DEF33B9" w14:textId="77777777" w:rsidR="0096445B" w:rsidRDefault="0096445B" w:rsidP="0096445B">
      <w:pPr>
        <w:spacing w:after="0" w:line="259" w:lineRule="auto"/>
        <w:ind w:left="0" w:right="0" w:firstLine="0"/>
        <w:rPr>
          <w:rFonts w:ascii="Times New Roman" w:hAnsi="Times New Roman" w:cs="Times New Roman"/>
          <w:sz w:val="28"/>
          <w:szCs w:val="28"/>
        </w:rPr>
      </w:pPr>
    </w:p>
    <w:p w14:paraId="07FC8EB0" w14:textId="77777777" w:rsidR="0096445B" w:rsidRDefault="0096445B" w:rsidP="0096445B">
      <w:pPr>
        <w:spacing w:after="0" w:line="259" w:lineRule="auto"/>
        <w:ind w:left="0" w:right="0" w:firstLine="0"/>
        <w:rPr>
          <w:rFonts w:ascii="Times New Roman" w:hAnsi="Times New Roman" w:cs="Times New Roman"/>
          <w:sz w:val="28"/>
          <w:szCs w:val="28"/>
        </w:rPr>
      </w:pPr>
    </w:p>
    <w:p w14:paraId="744D1621" w14:textId="77777777" w:rsidR="0096445B" w:rsidRDefault="0096445B" w:rsidP="0096445B">
      <w:pPr>
        <w:spacing w:after="0" w:line="259" w:lineRule="auto"/>
        <w:ind w:left="0" w:right="0" w:firstLine="0"/>
        <w:rPr>
          <w:rFonts w:ascii="Times New Roman" w:hAnsi="Times New Roman" w:cs="Times New Roman"/>
          <w:sz w:val="28"/>
          <w:szCs w:val="28"/>
        </w:rPr>
      </w:pPr>
    </w:p>
    <w:p w14:paraId="3D972191" w14:textId="77777777" w:rsidR="0096445B" w:rsidRDefault="0096445B" w:rsidP="0096445B">
      <w:pPr>
        <w:spacing w:after="0" w:line="259" w:lineRule="auto"/>
        <w:ind w:left="0" w:right="0" w:firstLine="0"/>
        <w:rPr>
          <w:rFonts w:ascii="Times New Roman" w:hAnsi="Times New Roman" w:cs="Times New Roman"/>
          <w:sz w:val="28"/>
          <w:szCs w:val="28"/>
        </w:rPr>
      </w:pPr>
    </w:p>
    <w:p w14:paraId="25B431E1" w14:textId="77777777" w:rsidR="0096445B" w:rsidRDefault="0096445B" w:rsidP="0096445B">
      <w:pPr>
        <w:spacing w:after="0" w:line="259" w:lineRule="auto"/>
        <w:ind w:left="0" w:right="0" w:firstLine="0"/>
        <w:rPr>
          <w:rFonts w:ascii="Times New Roman" w:hAnsi="Times New Roman" w:cs="Times New Roman"/>
          <w:sz w:val="28"/>
          <w:szCs w:val="28"/>
        </w:rPr>
      </w:pPr>
    </w:p>
    <w:p w14:paraId="1266F18A" w14:textId="77777777" w:rsidR="0096445B" w:rsidRDefault="0096445B" w:rsidP="0096445B">
      <w:pPr>
        <w:spacing w:after="0" w:line="259" w:lineRule="auto"/>
        <w:ind w:left="0" w:right="0" w:firstLine="0"/>
        <w:rPr>
          <w:rFonts w:ascii="Times New Roman" w:hAnsi="Times New Roman" w:cs="Times New Roman"/>
          <w:sz w:val="28"/>
          <w:szCs w:val="28"/>
        </w:rPr>
      </w:pPr>
    </w:p>
    <w:p w14:paraId="2FF9DF59" w14:textId="77777777" w:rsidR="0096445B" w:rsidRDefault="0096445B" w:rsidP="0096445B">
      <w:pPr>
        <w:spacing w:after="0" w:line="259" w:lineRule="auto"/>
        <w:ind w:left="0" w:right="0" w:firstLine="0"/>
        <w:rPr>
          <w:rFonts w:ascii="Times New Roman" w:hAnsi="Times New Roman" w:cs="Times New Roman"/>
          <w:sz w:val="28"/>
          <w:szCs w:val="28"/>
        </w:rPr>
      </w:pPr>
    </w:p>
    <w:p w14:paraId="5C2B14EC" w14:textId="77777777" w:rsidR="0096445B" w:rsidRDefault="0096445B" w:rsidP="0096445B">
      <w:pPr>
        <w:spacing w:after="0" w:line="259" w:lineRule="auto"/>
        <w:ind w:left="0" w:right="0" w:firstLine="0"/>
        <w:rPr>
          <w:rFonts w:ascii="Times New Roman" w:hAnsi="Times New Roman" w:cs="Times New Roman"/>
          <w:sz w:val="28"/>
          <w:szCs w:val="28"/>
        </w:rPr>
      </w:pPr>
    </w:p>
    <w:p w14:paraId="3E7844C5" w14:textId="77777777" w:rsidR="0096445B" w:rsidRDefault="0096445B" w:rsidP="0096445B">
      <w:pPr>
        <w:spacing w:after="0" w:line="259" w:lineRule="auto"/>
        <w:ind w:left="0" w:right="0" w:firstLine="0"/>
        <w:rPr>
          <w:rFonts w:ascii="Times New Roman" w:hAnsi="Times New Roman" w:cs="Times New Roman"/>
          <w:sz w:val="28"/>
          <w:szCs w:val="28"/>
        </w:rPr>
      </w:pPr>
    </w:p>
    <w:p w14:paraId="544DE4B2" w14:textId="77777777" w:rsidR="0096445B" w:rsidRDefault="0096445B" w:rsidP="0096445B">
      <w:pPr>
        <w:spacing w:after="0" w:line="259" w:lineRule="auto"/>
        <w:ind w:left="0" w:right="0" w:firstLine="0"/>
        <w:rPr>
          <w:rFonts w:ascii="Times New Roman" w:hAnsi="Times New Roman" w:cs="Times New Roman"/>
          <w:sz w:val="28"/>
          <w:szCs w:val="28"/>
        </w:rPr>
      </w:pPr>
    </w:p>
    <w:p w14:paraId="2787F9C2" w14:textId="77777777" w:rsidR="0096445B" w:rsidRDefault="0096445B" w:rsidP="0096445B">
      <w:pPr>
        <w:spacing w:after="0" w:line="259" w:lineRule="auto"/>
        <w:ind w:left="0" w:right="0" w:firstLine="0"/>
        <w:rPr>
          <w:rFonts w:ascii="Times New Roman" w:hAnsi="Times New Roman" w:cs="Times New Roman"/>
          <w:sz w:val="28"/>
          <w:szCs w:val="28"/>
        </w:rPr>
      </w:pPr>
    </w:p>
    <w:p w14:paraId="62A05860" w14:textId="77777777" w:rsidR="0096445B" w:rsidRDefault="0096445B" w:rsidP="0096445B">
      <w:pPr>
        <w:spacing w:after="0" w:line="259" w:lineRule="auto"/>
        <w:ind w:left="0" w:right="0" w:firstLine="0"/>
        <w:rPr>
          <w:rFonts w:ascii="Times New Roman" w:hAnsi="Times New Roman" w:cs="Times New Roman"/>
          <w:sz w:val="28"/>
          <w:szCs w:val="28"/>
        </w:rPr>
      </w:pPr>
    </w:p>
    <w:p w14:paraId="7C55AE29" w14:textId="1D281BD2" w:rsidR="0096445B" w:rsidRPr="0096445B" w:rsidRDefault="0096445B" w:rsidP="0096445B">
      <w:pPr>
        <w:pStyle w:val="ListParagraph"/>
        <w:numPr>
          <w:ilvl w:val="0"/>
          <w:numId w:val="13"/>
        </w:numPr>
        <w:spacing w:after="0" w:line="259" w:lineRule="auto"/>
        <w:ind w:right="0"/>
        <w:rPr>
          <w:rFonts w:ascii="Times New Roman" w:hAnsi="Times New Roman" w:cs="Times New Roman"/>
          <w:b/>
          <w:bCs/>
          <w:sz w:val="28"/>
          <w:szCs w:val="28"/>
        </w:rPr>
      </w:pPr>
      <w:r w:rsidRPr="0096445B">
        <w:rPr>
          <w:rFonts w:ascii="Times New Roman" w:hAnsi="Times New Roman" w:cs="Times New Roman"/>
          <w:b/>
          <w:bCs/>
          <w:sz w:val="28"/>
          <w:szCs w:val="28"/>
        </w:rPr>
        <w:t xml:space="preserve">A scientific application using IEEE 754 single precision floating-point representation produces inaccurate results when adding very small and very large numbers. Debug the issue by </w:t>
      </w:r>
      <w:proofErr w:type="spellStart"/>
      <w:r w:rsidRPr="0096445B">
        <w:rPr>
          <w:rFonts w:ascii="Times New Roman" w:hAnsi="Times New Roman" w:cs="Times New Roman"/>
          <w:b/>
          <w:bCs/>
          <w:sz w:val="28"/>
          <w:szCs w:val="28"/>
        </w:rPr>
        <w:t>analyzing</w:t>
      </w:r>
      <w:proofErr w:type="spellEnd"/>
      <w:r w:rsidRPr="0096445B">
        <w:rPr>
          <w:rFonts w:ascii="Times New Roman" w:hAnsi="Times New Roman" w:cs="Times New Roman"/>
          <w:b/>
          <w:bCs/>
          <w:sz w:val="28"/>
          <w:szCs w:val="28"/>
        </w:rPr>
        <w:t xml:space="preserve"> exponent alignment, normalization, and rounding errors. Suggest optimization techniques, such as using double precision or algorithmic adjustments, to improve accuracy.</w:t>
      </w:r>
    </w:p>
    <w:p w14:paraId="530FB88F" w14:textId="77777777" w:rsidR="0096445B" w:rsidRDefault="0096445B" w:rsidP="0096445B">
      <w:pPr>
        <w:spacing w:after="0" w:line="259" w:lineRule="auto"/>
        <w:ind w:right="0"/>
        <w:rPr>
          <w:rFonts w:ascii="Times New Roman" w:hAnsi="Times New Roman" w:cs="Times New Roman"/>
          <w:sz w:val="28"/>
          <w:szCs w:val="28"/>
        </w:rPr>
      </w:pPr>
    </w:p>
    <w:p w14:paraId="5F65C07E" w14:textId="77777777" w:rsidR="0096445B" w:rsidRPr="0096445B" w:rsidRDefault="0096445B" w:rsidP="0096445B">
      <w:pPr>
        <w:spacing w:after="0" w:line="259" w:lineRule="auto"/>
        <w:ind w:right="0"/>
        <w:rPr>
          <w:rFonts w:ascii="Times New Roman" w:hAnsi="Times New Roman" w:cs="Times New Roman"/>
          <w:b/>
          <w:bCs/>
          <w:sz w:val="28"/>
          <w:szCs w:val="28"/>
        </w:rPr>
      </w:pPr>
      <w:r w:rsidRPr="0096445B">
        <w:rPr>
          <w:rFonts w:ascii="Times New Roman" w:hAnsi="Times New Roman" w:cs="Times New Roman"/>
          <w:b/>
          <w:bCs/>
          <w:sz w:val="28"/>
          <w:szCs w:val="28"/>
        </w:rPr>
        <w:t>. IEEE 754 Floating-Point Accuracy Problem</w:t>
      </w:r>
    </w:p>
    <w:p w14:paraId="6D4AC15F" w14:textId="77777777" w:rsidR="0096445B" w:rsidRDefault="0096445B" w:rsidP="0096445B">
      <w:pPr>
        <w:spacing w:after="0" w:line="259" w:lineRule="auto"/>
        <w:ind w:right="0"/>
        <w:rPr>
          <w:rFonts w:ascii="Times New Roman" w:hAnsi="Times New Roman" w:cs="Times New Roman"/>
          <w:b/>
          <w:bCs/>
          <w:sz w:val="28"/>
          <w:szCs w:val="28"/>
        </w:rPr>
      </w:pPr>
    </w:p>
    <w:p w14:paraId="5D969BC1" w14:textId="39362589"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Problem:</w:t>
      </w:r>
      <w:r w:rsidRPr="0096445B">
        <w:rPr>
          <w:rFonts w:ascii="Times New Roman" w:hAnsi="Times New Roman" w:cs="Times New Roman"/>
          <w:sz w:val="28"/>
          <w:szCs w:val="28"/>
        </w:rPr>
        <w:br/>
        <w:t>Adding a very small number to a very large number gives inaccurate results.</w:t>
      </w:r>
    </w:p>
    <w:p w14:paraId="7E31F281" w14:textId="77777777" w:rsidR="0096445B" w:rsidRDefault="0096445B" w:rsidP="0096445B">
      <w:pPr>
        <w:spacing w:after="0" w:line="259" w:lineRule="auto"/>
        <w:ind w:right="0"/>
        <w:rPr>
          <w:rFonts w:ascii="Times New Roman" w:hAnsi="Times New Roman" w:cs="Times New Roman"/>
          <w:b/>
          <w:bCs/>
          <w:sz w:val="28"/>
          <w:szCs w:val="28"/>
        </w:rPr>
      </w:pPr>
    </w:p>
    <w:p w14:paraId="75E23039" w14:textId="67E95A16"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Example:</w:t>
      </w:r>
    </w:p>
    <w:p w14:paraId="0160F73E" w14:textId="77777777"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1,000,000.0 + 0.000001</w:t>
      </w:r>
    </w:p>
    <w:p w14:paraId="7FF9B4CD" w14:textId="77777777"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The small value may disappear after exponent alignment.</w:t>
      </w:r>
    </w:p>
    <w:p w14:paraId="42258557" w14:textId="77777777" w:rsidR="0096445B" w:rsidRDefault="0096445B" w:rsidP="0096445B">
      <w:pPr>
        <w:spacing w:after="0" w:line="259" w:lineRule="auto"/>
        <w:ind w:right="0"/>
        <w:rPr>
          <w:rFonts w:ascii="Times New Roman" w:hAnsi="Times New Roman" w:cs="Times New Roman"/>
          <w:b/>
          <w:bCs/>
          <w:sz w:val="28"/>
          <w:szCs w:val="28"/>
        </w:rPr>
      </w:pPr>
    </w:p>
    <w:p w14:paraId="299A0DEB" w14:textId="5D312A02"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Reason:</w:t>
      </w:r>
    </w:p>
    <w:p w14:paraId="1614AF8A" w14:textId="77777777" w:rsidR="0096445B" w:rsidRPr="0096445B" w:rsidRDefault="0096445B" w:rsidP="0096445B">
      <w:pPr>
        <w:numPr>
          <w:ilvl w:val="0"/>
          <w:numId w:val="17"/>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Exponents are aligned before addition. </w:t>
      </w:r>
    </w:p>
    <w:p w14:paraId="329EF955" w14:textId="77777777" w:rsidR="0096445B" w:rsidRPr="0096445B" w:rsidRDefault="0096445B" w:rsidP="0096445B">
      <w:pPr>
        <w:numPr>
          <w:ilvl w:val="0"/>
          <w:numId w:val="17"/>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The smaller number loses significant bits. </w:t>
      </w:r>
    </w:p>
    <w:p w14:paraId="17CFEE33" w14:textId="77777777" w:rsidR="0096445B" w:rsidRPr="0096445B" w:rsidRDefault="0096445B" w:rsidP="0096445B">
      <w:pPr>
        <w:numPr>
          <w:ilvl w:val="0"/>
          <w:numId w:val="17"/>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Rounding causes precision loss. </w:t>
      </w:r>
    </w:p>
    <w:p w14:paraId="1EF1D679" w14:textId="77777777" w:rsidR="0096445B" w:rsidRPr="0096445B" w:rsidRDefault="0096445B" w:rsidP="0096445B">
      <w:pPr>
        <w:numPr>
          <w:ilvl w:val="0"/>
          <w:numId w:val="17"/>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Normalization may remove tiny values. </w:t>
      </w:r>
    </w:p>
    <w:p w14:paraId="263489BD" w14:textId="77777777" w:rsidR="0096445B" w:rsidRDefault="0096445B" w:rsidP="0096445B">
      <w:pPr>
        <w:spacing w:after="0" w:line="259" w:lineRule="auto"/>
        <w:ind w:right="0"/>
        <w:rPr>
          <w:rFonts w:ascii="Times New Roman" w:hAnsi="Times New Roman" w:cs="Times New Roman"/>
          <w:b/>
          <w:bCs/>
          <w:sz w:val="28"/>
          <w:szCs w:val="28"/>
        </w:rPr>
      </w:pPr>
    </w:p>
    <w:p w14:paraId="3EBD9F6C" w14:textId="347922B0"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Solution:</w:t>
      </w:r>
    </w:p>
    <w:p w14:paraId="0B99C64F" w14:textId="77777777" w:rsidR="0096445B" w:rsidRPr="0096445B" w:rsidRDefault="0096445B" w:rsidP="0096445B">
      <w:pPr>
        <w:numPr>
          <w:ilvl w:val="0"/>
          <w:numId w:val="18"/>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Use </w:t>
      </w:r>
      <w:r w:rsidRPr="0096445B">
        <w:rPr>
          <w:rFonts w:ascii="Times New Roman" w:hAnsi="Times New Roman" w:cs="Times New Roman"/>
          <w:b/>
          <w:bCs/>
          <w:sz w:val="28"/>
          <w:szCs w:val="28"/>
        </w:rPr>
        <w:t>double precision (64-bit)</w:t>
      </w:r>
      <w:r w:rsidRPr="0096445B">
        <w:rPr>
          <w:rFonts w:ascii="Times New Roman" w:hAnsi="Times New Roman" w:cs="Times New Roman"/>
          <w:sz w:val="28"/>
          <w:szCs w:val="28"/>
        </w:rPr>
        <w:t xml:space="preserve"> instead of single precision (32-bit). </w:t>
      </w:r>
    </w:p>
    <w:p w14:paraId="25597089" w14:textId="77777777" w:rsidR="0096445B" w:rsidRPr="0096445B" w:rsidRDefault="0096445B" w:rsidP="0096445B">
      <w:pPr>
        <w:numPr>
          <w:ilvl w:val="0"/>
          <w:numId w:val="18"/>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Use numerically stable algorithms (such as compensated summation/Kahan summation) to reduce rounding error. </w:t>
      </w:r>
    </w:p>
    <w:p w14:paraId="733EF535" w14:textId="77777777" w:rsidR="0096445B" w:rsidRPr="0096445B" w:rsidRDefault="0096445B" w:rsidP="0096445B">
      <w:pPr>
        <w:numPr>
          <w:ilvl w:val="0"/>
          <w:numId w:val="18"/>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Avoid repeatedly adding very small values to very large values when possible. </w:t>
      </w:r>
    </w:p>
    <w:p w14:paraId="11D411C6" w14:textId="77777777" w:rsidR="0096445B" w:rsidRDefault="0096445B" w:rsidP="0096445B">
      <w:pPr>
        <w:spacing w:after="0" w:line="259" w:lineRule="auto"/>
        <w:ind w:right="0"/>
        <w:rPr>
          <w:rFonts w:ascii="Times New Roman" w:hAnsi="Times New Roman" w:cs="Times New Roman"/>
          <w:b/>
          <w:bCs/>
          <w:sz w:val="28"/>
          <w:szCs w:val="28"/>
        </w:rPr>
      </w:pPr>
    </w:p>
    <w:p w14:paraId="5151F05C" w14:textId="4894DC4B" w:rsidR="0096445B" w:rsidRPr="0096445B" w:rsidRDefault="0096445B" w:rsidP="0096445B">
      <w:pPr>
        <w:spacing w:after="0" w:line="259" w:lineRule="auto"/>
        <w:ind w:right="0"/>
        <w:rPr>
          <w:rFonts w:ascii="Times New Roman" w:hAnsi="Times New Roman" w:cs="Times New Roman"/>
          <w:sz w:val="28"/>
          <w:szCs w:val="28"/>
        </w:rPr>
      </w:pPr>
      <w:r w:rsidRPr="0096445B">
        <w:rPr>
          <w:rFonts w:ascii="Times New Roman" w:hAnsi="Times New Roman" w:cs="Times New Roman"/>
          <w:b/>
          <w:bCs/>
          <w:sz w:val="28"/>
          <w:szCs w:val="28"/>
        </w:rPr>
        <w:t>Advantages:</w:t>
      </w:r>
    </w:p>
    <w:p w14:paraId="4F7EC7DF" w14:textId="77777777" w:rsidR="0096445B" w:rsidRPr="0096445B" w:rsidRDefault="0096445B" w:rsidP="0096445B">
      <w:pPr>
        <w:numPr>
          <w:ilvl w:val="0"/>
          <w:numId w:val="1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Higher precision. </w:t>
      </w:r>
    </w:p>
    <w:p w14:paraId="4DC696AB" w14:textId="77777777" w:rsidR="0096445B" w:rsidRPr="0096445B" w:rsidRDefault="0096445B" w:rsidP="0096445B">
      <w:pPr>
        <w:numPr>
          <w:ilvl w:val="0"/>
          <w:numId w:val="1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Reduced rounding errors. </w:t>
      </w:r>
    </w:p>
    <w:p w14:paraId="568F0419" w14:textId="77777777" w:rsidR="0096445B" w:rsidRPr="0096445B" w:rsidRDefault="0096445B" w:rsidP="0096445B">
      <w:pPr>
        <w:numPr>
          <w:ilvl w:val="0"/>
          <w:numId w:val="19"/>
        </w:numPr>
        <w:spacing w:after="0" w:line="259" w:lineRule="auto"/>
        <w:ind w:right="0"/>
        <w:rPr>
          <w:rFonts w:ascii="Times New Roman" w:hAnsi="Times New Roman" w:cs="Times New Roman"/>
          <w:sz w:val="28"/>
          <w:szCs w:val="28"/>
        </w:rPr>
      </w:pPr>
      <w:r w:rsidRPr="0096445B">
        <w:rPr>
          <w:rFonts w:ascii="Times New Roman" w:hAnsi="Times New Roman" w:cs="Times New Roman"/>
          <w:sz w:val="28"/>
          <w:szCs w:val="28"/>
        </w:rPr>
        <w:t xml:space="preserve">More accurate scientific calculations. </w:t>
      </w:r>
    </w:p>
    <w:p w14:paraId="6C839E10" w14:textId="77777777" w:rsidR="0096445B" w:rsidRPr="0096445B" w:rsidRDefault="0096445B" w:rsidP="0096445B">
      <w:pPr>
        <w:spacing w:after="0" w:line="259" w:lineRule="auto"/>
        <w:ind w:right="0"/>
        <w:rPr>
          <w:rFonts w:ascii="Times New Roman" w:hAnsi="Times New Roman" w:cs="Times New Roman"/>
          <w:sz w:val="28"/>
          <w:szCs w:val="28"/>
        </w:rPr>
      </w:pPr>
    </w:p>
    <w:sectPr w:rsidR="0096445B" w:rsidRPr="0096445B">
      <w:pgSz w:w="11909" w:h="16834"/>
      <w:pgMar w:top="709" w:right="818" w:bottom="519"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884"/>
    <w:multiLevelType w:val="multilevel"/>
    <w:tmpl w:val="111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409"/>
    <w:multiLevelType w:val="multilevel"/>
    <w:tmpl w:val="D7F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21E0"/>
    <w:multiLevelType w:val="multilevel"/>
    <w:tmpl w:val="8A9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E4404"/>
    <w:multiLevelType w:val="multilevel"/>
    <w:tmpl w:val="120A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B3F91"/>
    <w:multiLevelType w:val="multilevel"/>
    <w:tmpl w:val="D3808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43C1D"/>
    <w:multiLevelType w:val="hybridMultilevel"/>
    <w:tmpl w:val="CE0AE948"/>
    <w:lvl w:ilvl="0" w:tplc="1EE801A2">
      <w:start w:val="1"/>
      <w:numFmt w:val="decimal"/>
      <w:lvlText w:val="%1."/>
      <w:lvlJc w:val="left"/>
      <w:pPr>
        <w:ind w:left="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D8F1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E237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DAB2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EA28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168B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240F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787B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5E55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58157C"/>
    <w:multiLevelType w:val="multilevel"/>
    <w:tmpl w:val="DA2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92F95"/>
    <w:multiLevelType w:val="multilevel"/>
    <w:tmpl w:val="420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C6016"/>
    <w:multiLevelType w:val="multilevel"/>
    <w:tmpl w:val="083C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530CF"/>
    <w:multiLevelType w:val="multilevel"/>
    <w:tmpl w:val="3E3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C3698"/>
    <w:multiLevelType w:val="multilevel"/>
    <w:tmpl w:val="501A8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6271F"/>
    <w:multiLevelType w:val="multilevel"/>
    <w:tmpl w:val="13F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42910"/>
    <w:multiLevelType w:val="multilevel"/>
    <w:tmpl w:val="043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6403A"/>
    <w:multiLevelType w:val="multilevel"/>
    <w:tmpl w:val="6A1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365DE"/>
    <w:multiLevelType w:val="multilevel"/>
    <w:tmpl w:val="876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028BE"/>
    <w:multiLevelType w:val="multilevel"/>
    <w:tmpl w:val="855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F7066"/>
    <w:multiLevelType w:val="multilevel"/>
    <w:tmpl w:val="9E9A0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23EC0"/>
    <w:multiLevelType w:val="multilevel"/>
    <w:tmpl w:val="315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63D82"/>
    <w:multiLevelType w:val="multilevel"/>
    <w:tmpl w:val="E81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942744">
    <w:abstractNumId w:val="5"/>
  </w:num>
  <w:num w:numId="2" w16cid:durableId="142166727">
    <w:abstractNumId w:val="12"/>
  </w:num>
  <w:num w:numId="3" w16cid:durableId="1325478213">
    <w:abstractNumId w:val="1"/>
  </w:num>
  <w:num w:numId="4" w16cid:durableId="1274366259">
    <w:abstractNumId w:val="13"/>
  </w:num>
  <w:num w:numId="5" w16cid:durableId="1018656471">
    <w:abstractNumId w:val="16"/>
  </w:num>
  <w:num w:numId="6" w16cid:durableId="333727344">
    <w:abstractNumId w:val="6"/>
  </w:num>
  <w:num w:numId="7" w16cid:durableId="1565723262">
    <w:abstractNumId w:val="0"/>
  </w:num>
  <w:num w:numId="8" w16cid:durableId="1142230028">
    <w:abstractNumId w:val="7"/>
  </w:num>
  <w:num w:numId="9" w16cid:durableId="1392459563">
    <w:abstractNumId w:val="8"/>
  </w:num>
  <w:num w:numId="10" w16cid:durableId="958223145">
    <w:abstractNumId w:val="4"/>
  </w:num>
  <w:num w:numId="11" w16cid:durableId="499542943">
    <w:abstractNumId w:val="2"/>
  </w:num>
  <w:num w:numId="12" w16cid:durableId="1858617363">
    <w:abstractNumId w:val="18"/>
  </w:num>
  <w:num w:numId="13" w16cid:durableId="529152836">
    <w:abstractNumId w:val="10"/>
  </w:num>
  <w:num w:numId="14" w16cid:durableId="2009870524">
    <w:abstractNumId w:val="11"/>
  </w:num>
  <w:num w:numId="15" w16cid:durableId="1390152381">
    <w:abstractNumId w:val="15"/>
  </w:num>
  <w:num w:numId="16" w16cid:durableId="1774130038">
    <w:abstractNumId w:val="3"/>
  </w:num>
  <w:num w:numId="17" w16cid:durableId="2109807275">
    <w:abstractNumId w:val="9"/>
  </w:num>
  <w:num w:numId="18" w16cid:durableId="371150948">
    <w:abstractNumId w:val="14"/>
  </w:num>
  <w:num w:numId="19" w16cid:durableId="10260552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808"/>
    <w:rsid w:val="00644808"/>
    <w:rsid w:val="0096445B"/>
    <w:rsid w:val="009F3C5C"/>
    <w:rsid w:val="00A27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7C65"/>
  <w15:docId w15:val="{5EDA93F3-1FD1-4DB1-B657-C9EB463E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9" w:lineRule="auto"/>
      <w:ind w:left="1011" w:right="13" w:hanging="435"/>
      <w:jc w:val="both"/>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64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divya shree k</cp:lastModifiedBy>
  <cp:revision>2</cp:revision>
  <dcterms:created xsi:type="dcterms:W3CDTF">2026-08-03T13:30:00Z</dcterms:created>
  <dcterms:modified xsi:type="dcterms:W3CDTF">2026-08-03T13:30:00Z</dcterms:modified>
</cp:coreProperties>
</file>