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0D1A" w:rsidRDefault="007516B9">
      <w:pPr>
        <w:jc w:val="center"/>
        <w:rPr>
          <w:rFonts w:ascii="Google Sans" w:eastAsia="Google Sans" w:hAnsi="Google Sans" w:cs="Google Sans"/>
          <w:b/>
        </w:rPr>
      </w:pPr>
      <w:bookmarkStart w:id="0" w:name="_GoBack"/>
      <w:r>
        <w:rPr>
          <w:rFonts w:ascii="Google Sans" w:eastAsia="Google Sans" w:hAnsi="Google Sans" w:cs="Google Sans"/>
          <w:b/>
          <w:sz w:val="28"/>
          <w:szCs w:val="28"/>
        </w:rPr>
        <w:t>Course Two</w:t>
      </w:r>
    </w:p>
    <w:p w:rsidR="009E0D1A" w:rsidRDefault="007516B9">
      <w:pPr>
        <w:pStyle w:val="Heading1"/>
        <w:jc w:val="center"/>
        <w:rPr>
          <w:sz w:val="28"/>
          <w:szCs w:val="28"/>
          <w:highlight w:val="yellow"/>
        </w:rPr>
      </w:pPr>
      <w:bookmarkStart w:id="1" w:name="_yp1rjueqo9nl" w:colFirst="0" w:colLast="0"/>
      <w:bookmarkEnd w:id="1"/>
      <w:r>
        <w:rPr>
          <w:sz w:val="28"/>
          <w:szCs w:val="28"/>
        </w:rPr>
        <w:t>Get Started with Python</w:t>
      </w:r>
    </w:p>
    <w:bookmarkEnd w:id="0"/>
    <w:p w:rsidR="009E0D1A" w:rsidRDefault="007516B9">
      <w:pPr>
        <w:jc w:val="center"/>
        <w:rPr>
          <w:rFonts w:ascii="Google Sans" w:eastAsia="Google Sans" w:hAnsi="Google Sans" w:cs="Google Sans"/>
          <w:sz w:val="28"/>
          <w:szCs w:val="28"/>
        </w:rPr>
      </w:pPr>
      <w:r>
        <w:rPr>
          <w:rFonts w:ascii="Google Sans" w:eastAsia="Google Sans" w:hAnsi="Google Sans" w:cs="Google Sans"/>
          <w:noProof/>
          <w:sz w:val="28"/>
          <w:szCs w:val="28"/>
          <w:lang w:val="en-IN"/>
        </w:rPr>
        <w:drawing>
          <wp:inline distT="114300" distB="114300" distL="114300" distR="114300">
            <wp:extent cx="1005840" cy="100584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rsidR="009E0D1A" w:rsidRDefault="009E0D1A">
      <w:pPr>
        <w:rPr>
          <w:rFonts w:ascii="Google Sans" w:eastAsia="Google Sans" w:hAnsi="Google Sans" w:cs="Google Sans"/>
        </w:rPr>
      </w:pPr>
    </w:p>
    <w:p w:rsidR="009E0D1A" w:rsidRDefault="009E0D1A">
      <w:pPr>
        <w:rPr>
          <w:rFonts w:ascii="Google Sans" w:eastAsia="Google Sans" w:hAnsi="Google Sans" w:cs="Google Sans"/>
        </w:rPr>
      </w:pPr>
    </w:p>
    <w:p w:rsidR="009E0D1A" w:rsidRDefault="007516B9">
      <w:pPr>
        <w:pStyle w:val="Heading1"/>
        <w:keepNext w:val="0"/>
        <w:spacing w:after="100"/>
      </w:pPr>
      <w:bookmarkStart w:id="2" w:name="_o0yicf7nzskm" w:colFirst="0" w:colLast="0"/>
      <w:bookmarkEnd w:id="2"/>
      <w:r>
        <w:t xml:space="preserve">Instructions </w:t>
      </w:r>
    </w:p>
    <w:p w:rsidR="009E0D1A" w:rsidRDefault="007516B9">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w:t>
      </w:r>
      <w:r>
        <w:rPr>
          <w:rFonts w:ascii="Google Sans" w:eastAsia="Google Sans" w:hAnsi="Google Sans" w:cs="Google Sans"/>
        </w:rPr>
        <w:t>ally, the PACE strategy documents can be used as a resource when working on future projects.</w:t>
      </w:r>
    </w:p>
    <w:p w:rsidR="009E0D1A" w:rsidRDefault="007516B9">
      <w:pPr>
        <w:pStyle w:val="Heading1"/>
        <w:keepNext w:val="0"/>
        <w:spacing w:before="200"/>
      </w:pPr>
      <w:bookmarkStart w:id="3" w:name="_d2p55n5h0862" w:colFirst="0" w:colLast="0"/>
      <w:bookmarkEnd w:id="3"/>
      <w:r>
        <w:t>Course Project Recap</w:t>
      </w:r>
    </w:p>
    <w:p w:rsidR="009E0D1A" w:rsidRDefault="007516B9">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rsidR="009E0D1A" w:rsidRDefault="007516B9">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Complete the questions in the Course 2 PACE strategy </w:t>
      </w:r>
      <w:r>
        <w:rPr>
          <w:rFonts w:ascii="Google Sans" w:eastAsia="Google Sans" w:hAnsi="Google Sans" w:cs="Google Sans"/>
        </w:rPr>
        <w:t>document</w:t>
      </w:r>
    </w:p>
    <w:p w:rsidR="009E0D1A" w:rsidRDefault="007516B9">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Answer the questions in the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 project file</w:t>
      </w:r>
    </w:p>
    <w:p w:rsidR="009E0D1A" w:rsidRDefault="007516B9">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Complete coding prep work on project’s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w:t>
      </w:r>
    </w:p>
    <w:p w:rsidR="009E0D1A" w:rsidRDefault="007516B9">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Summarize the column </w:t>
      </w:r>
      <w:proofErr w:type="spellStart"/>
      <w:r>
        <w:rPr>
          <w:rFonts w:ascii="Google Sans" w:eastAsia="Google Sans" w:hAnsi="Google Sans" w:cs="Google Sans"/>
        </w:rPr>
        <w:t>Dtypes</w:t>
      </w:r>
      <w:proofErr w:type="spellEnd"/>
    </w:p>
    <w:p w:rsidR="009E0D1A" w:rsidRDefault="007516B9">
      <w:pPr>
        <w:numPr>
          <w:ilvl w:val="0"/>
          <w:numId w:val="2"/>
        </w:numPr>
        <w:spacing w:after="200" w:line="480" w:lineRule="auto"/>
        <w:rPr>
          <w:rFonts w:ascii="Google Sans" w:eastAsia="Google Sans" w:hAnsi="Google Sans" w:cs="Google Sans"/>
        </w:rPr>
      </w:pPr>
      <w:r>
        <w:rPr>
          <w:rFonts w:ascii="Google Sans" w:eastAsia="Google Sans" w:hAnsi="Google Sans" w:cs="Google Sans"/>
        </w:rPr>
        <w:t>Communicate important findings in the form of an executive summary</w:t>
      </w:r>
    </w:p>
    <w:p w:rsidR="009E0D1A" w:rsidRDefault="007516B9">
      <w:pPr>
        <w:pStyle w:val="Heading1"/>
        <w:keepNext w:val="0"/>
        <w:spacing w:after="100"/>
      </w:pPr>
      <w:bookmarkStart w:id="4" w:name="_p8mlv3lpq8yf" w:colFirst="0" w:colLast="0"/>
      <w:bookmarkEnd w:id="4"/>
      <w:r>
        <w:t xml:space="preserve">Relevant Interview Questions </w:t>
      </w:r>
    </w:p>
    <w:p w:rsidR="009E0D1A" w:rsidRDefault="007516B9">
      <w:pPr>
        <w:spacing w:after="100"/>
        <w:rPr>
          <w:rFonts w:ascii="Google Sans" w:eastAsia="Google Sans" w:hAnsi="Google Sans" w:cs="Google Sans"/>
        </w:rPr>
      </w:pPr>
      <w:r>
        <w:rPr>
          <w:rFonts w:ascii="Google Sans" w:eastAsia="Google Sans" w:hAnsi="Google Sans" w:cs="Google Sans"/>
        </w:rPr>
        <w:t>Completi</w:t>
      </w:r>
      <w:r>
        <w:rPr>
          <w:rFonts w:ascii="Google Sans" w:eastAsia="Google Sans" w:hAnsi="Google Sans" w:cs="Google Sans"/>
        </w:rPr>
        <w:t xml:space="preserve">ng the end-of-course project will help you respond these types of questions that are often asked during the interview process: </w:t>
      </w:r>
    </w:p>
    <w:p w:rsidR="009E0D1A" w:rsidRDefault="007516B9">
      <w:pPr>
        <w:numPr>
          <w:ilvl w:val="0"/>
          <w:numId w:val="1"/>
        </w:numPr>
        <w:spacing w:after="200"/>
        <w:rPr>
          <w:rFonts w:ascii="Google Sans" w:eastAsia="Google Sans" w:hAnsi="Google Sans" w:cs="Google Sans"/>
        </w:rPr>
      </w:pPr>
      <w:r>
        <w:rPr>
          <w:rFonts w:ascii="Google Sans" w:eastAsia="Google Sans" w:hAnsi="Google Sans" w:cs="Google Sans"/>
        </w:rPr>
        <w:t xml:space="preserve">Describe the steps you would take to clean and transform an unstructured data set. </w:t>
      </w:r>
    </w:p>
    <w:p w:rsidR="009E0D1A" w:rsidRDefault="007516B9">
      <w:pPr>
        <w:numPr>
          <w:ilvl w:val="0"/>
          <w:numId w:val="1"/>
        </w:numPr>
        <w:spacing w:after="200"/>
        <w:rPr>
          <w:rFonts w:ascii="Google Sans" w:eastAsia="Google Sans" w:hAnsi="Google Sans" w:cs="Google Sans"/>
        </w:rPr>
      </w:pPr>
      <w:r>
        <w:rPr>
          <w:rFonts w:ascii="Google Sans" w:eastAsia="Google Sans" w:hAnsi="Google Sans" w:cs="Google Sans"/>
        </w:rPr>
        <w:t>What specific things might you look for as p</w:t>
      </w:r>
      <w:r>
        <w:rPr>
          <w:rFonts w:ascii="Google Sans" w:eastAsia="Google Sans" w:hAnsi="Google Sans" w:cs="Google Sans"/>
        </w:rPr>
        <w:t>art of your cleaning process?</w:t>
      </w:r>
    </w:p>
    <w:p w:rsidR="009E0D1A" w:rsidRDefault="007516B9">
      <w:pPr>
        <w:numPr>
          <w:ilvl w:val="0"/>
          <w:numId w:val="1"/>
        </w:numPr>
        <w:spacing w:after="200"/>
        <w:rPr>
          <w:rFonts w:ascii="Google Sans" w:eastAsia="Google Sans" w:hAnsi="Google Sans" w:cs="Google Sans"/>
        </w:rPr>
      </w:pPr>
      <w:r>
        <w:rPr>
          <w:rFonts w:ascii="Google Sans" w:eastAsia="Google Sans" w:hAnsi="Google Sans" w:cs="Google Sans"/>
        </w:rPr>
        <w:t>What are some of the outliers, anomalies, or unusual things you might look for in the data cleaning process that might impact analyses or ability to create insights?</w:t>
      </w:r>
    </w:p>
    <w:p w:rsidR="009E0D1A" w:rsidRDefault="007516B9">
      <w:pPr>
        <w:spacing w:after="100"/>
        <w:rPr>
          <w:rFonts w:ascii="Google Sans" w:eastAsia="Google Sans" w:hAnsi="Google Sans" w:cs="Google Sans"/>
          <w:b/>
          <w:color w:val="1155CC"/>
          <w:sz w:val="24"/>
          <w:szCs w:val="24"/>
        </w:rPr>
      </w:pPr>
      <w:r>
        <w:br w:type="page"/>
      </w:r>
    </w:p>
    <w:p w:rsidR="009E0D1A" w:rsidRDefault="007516B9">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rsidR="009E0D1A" w:rsidRDefault="007516B9">
      <w:pPr>
        <w:rPr>
          <w:rFonts w:ascii="Google Sans" w:eastAsia="Google Sans" w:hAnsi="Google Sans" w:cs="Google Sans"/>
        </w:rPr>
      </w:pPr>
      <w:r>
        <w:rPr>
          <w:rFonts w:ascii="Google Sans" w:eastAsia="Google Sans" w:hAnsi="Google Sans" w:cs="Google Sans"/>
        </w:rPr>
        <w:t xml:space="preserve">This project has three tasks; the visual below identifies how the stages of PACE are incorporated across those tasks.  </w:t>
      </w:r>
    </w:p>
    <w:p w:rsidR="009E0D1A" w:rsidRDefault="007516B9">
      <w:pPr>
        <w:jc w:val="center"/>
        <w:rPr>
          <w:rFonts w:ascii="Google Sans" w:eastAsia="Google Sans" w:hAnsi="Google Sans" w:cs="Google Sans"/>
          <w:b/>
          <w:color w:val="1155CC"/>
          <w:sz w:val="24"/>
          <w:szCs w:val="24"/>
        </w:rPr>
      </w:pPr>
      <w:r>
        <w:rPr>
          <w:rFonts w:ascii="Google Sans" w:eastAsia="Google Sans" w:hAnsi="Google Sans" w:cs="Google Sans"/>
          <w:noProof/>
          <w:lang w:val="en-IN"/>
        </w:rPr>
        <w:drawing>
          <wp:inline distT="114300" distB="114300" distL="114300" distR="114300">
            <wp:extent cx="3514725" cy="2152650"/>
            <wp:effectExtent l="0" t="0" r="9525"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26701" r="26562"/>
                    <a:stretch>
                      <a:fillRect/>
                    </a:stretch>
                  </pic:blipFill>
                  <pic:spPr>
                    <a:xfrm>
                      <a:off x="0" y="0"/>
                      <a:ext cx="3515563" cy="2153163"/>
                    </a:xfrm>
                    <a:prstGeom prst="rect">
                      <a:avLst/>
                    </a:prstGeom>
                    <a:ln/>
                  </pic:spPr>
                </pic:pic>
              </a:graphicData>
            </a:graphic>
          </wp:inline>
        </w:drawing>
      </w:r>
    </w:p>
    <w:p w:rsidR="009E0D1A" w:rsidRDefault="007516B9">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rsidR="009E0D1A" w:rsidRDefault="007516B9">
      <w:pPr>
        <w:spacing w:after="100" w:line="480" w:lineRule="auto"/>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lang w:val="en-IN"/>
        </w:rPr>
        <w:drawing>
          <wp:inline distT="114300" distB="114300" distL="114300" distR="114300">
            <wp:extent cx="597232" cy="59723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rsidR="009E0D1A" w:rsidRDefault="007516B9">
      <w:pPr>
        <w:numPr>
          <w:ilvl w:val="0"/>
          <w:numId w:val="3"/>
        </w:numPr>
        <w:shd w:val="clear" w:color="auto" w:fill="FFFFFF"/>
        <w:spacing w:after="70" w:line="240" w:lineRule="auto"/>
        <w:rPr>
          <w:rFonts w:ascii="Google Sans" w:eastAsia="Google Sans" w:hAnsi="Google Sans" w:cs="Google Sans"/>
        </w:rPr>
      </w:pPr>
      <w:r>
        <w:rPr>
          <w:rFonts w:ascii="Google Sans" w:eastAsia="Google Sans" w:hAnsi="Google Sans" w:cs="Google Sans"/>
        </w:rPr>
        <w:t>How can you best prepare to understand and organize the provided information?</w:t>
      </w:r>
    </w:p>
    <w:p w:rsidR="009E0D1A" w:rsidRDefault="009925D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sidRPr="009925DA">
        <w:rPr>
          <w:rFonts w:ascii="Google Sans" w:eastAsia="Google Sans" w:hAnsi="Google Sans" w:cs="Google Sans"/>
        </w:rPr>
        <w:t>Before diving into the data, it's essential to review the project proposal and dataset documentation thoroughly. Familiarize yourself with the column names, descriptions, and any potential data quality issues mentioned. Additionally, brainstorming key questions or hypotheses related to the project goals can help guide your analysis.</w:t>
      </w:r>
    </w:p>
    <w:p w:rsidR="009E0D1A" w:rsidRDefault="009E0D1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p>
    <w:p w:rsidR="009E0D1A" w:rsidRDefault="009E0D1A">
      <w:pPr>
        <w:shd w:val="clear" w:color="auto" w:fill="FFFFFF"/>
        <w:spacing w:after="70" w:line="240" w:lineRule="auto"/>
        <w:rPr>
          <w:rFonts w:ascii="Google Sans" w:eastAsia="Google Sans" w:hAnsi="Google Sans" w:cs="Google Sans"/>
        </w:rPr>
      </w:pPr>
    </w:p>
    <w:p w:rsidR="009E0D1A" w:rsidRDefault="007516B9">
      <w:pPr>
        <w:numPr>
          <w:ilvl w:val="0"/>
          <w:numId w:val="3"/>
        </w:numPr>
        <w:shd w:val="clear" w:color="auto" w:fill="FFFFFF"/>
        <w:spacing w:after="70" w:line="240" w:lineRule="auto"/>
        <w:rPr>
          <w:rFonts w:ascii="Google Sans" w:eastAsia="Google Sans" w:hAnsi="Google Sans" w:cs="Google Sans"/>
        </w:rPr>
      </w:pPr>
      <w:r>
        <w:rPr>
          <w:rFonts w:ascii="Google Sans" w:eastAsia="Google Sans" w:hAnsi="Google Sans" w:cs="Google Sans"/>
        </w:rPr>
        <w:t>What follow-along and self-review codebooks will help you perform this work?</w:t>
      </w:r>
    </w:p>
    <w:p w:rsidR="009925DA" w:rsidRDefault="009925DA" w:rsidP="00AC4A0E">
      <w:pPr>
        <w:pBdr>
          <w:top w:val="single" w:sz="8" w:space="2" w:color="000000"/>
          <w:left w:val="single" w:sz="8" w:space="2" w:color="000000"/>
          <w:bottom w:val="single" w:sz="8" w:space="0" w:color="000000"/>
          <w:right w:val="single" w:sz="8" w:space="2" w:color="000000"/>
        </w:pBdr>
        <w:shd w:val="clear" w:color="auto" w:fill="FFFFFF"/>
        <w:spacing w:after="70" w:line="240" w:lineRule="auto"/>
        <w:ind w:left="720"/>
        <w:rPr>
          <w:rFonts w:ascii="Google Sans" w:eastAsia="Google Sans" w:hAnsi="Google Sans" w:cs="Google Sans"/>
        </w:rPr>
      </w:pPr>
      <w:r w:rsidRPr="009925DA">
        <w:rPr>
          <w:rFonts w:ascii="Google Sans" w:eastAsia="Google Sans" w:hAnsi="Google Sans" w:cs="Google Sans"/>
        </w:rPr>
        <w:t xml:space="preserve">Reviewing Python documentation and tutorials on data manipulation, such as pandas and </w:t>
      </w:r>
      <w:proofErr w:type="spellStart"/>
      <w:r w:rsidRPr="009925DA">
        <w:rPr>
          <w:rFonts w:ascii="Google Sans" w:eastAsia="Google Sans" w:hAnsi="Google Sans" w:cs="Google Sans"/>
        </w:rPr>
        <w:t>numpy</w:t>
      </w:r>
      <w:proofErr w:type="spellEnd"/>
      <w:r w:rsidRPr="009925DA">
        <w:rPr>
          <w:rFonts w:ascii="Google Sans" w:eastAsia="Google Sans" w:hAnsi="Google Sans" w:cs="Google Sans"/>
        </w:rPr>
        <w:t>, would be beneficial for performing data organization and analysis tasks. Additionally, exploring sample code notebooks or tutorials specifically focused on exploratory data analysis (EDA) can provide insights into commo</w:t>
      </w:r>
      <w:r w:rsidR="00AC4A0E">
        <w:rPr>
          <w:rFonts w:ascii="Google Sans" w:eastAsia="Google Sans" w:hAnsi="Google Sans" w:cs="Google Sans"/>
        </w:rPr>
        <w:t>n techniques and best practices.</w:t>
      </w:r>
    </w:p>
    <w:p w:rsidR="009925DA" w:rsidRDefault="009925DA">
      <w:pPr>
        <w:shd w:val="clear" w:color="auto" w:fill="FFFFFF"/>
        <w:spacing w:after="70" w:line="240" w:lineRule="auto"/>
        <w:rPr>
          <w:rFonts w:ascii="Google Sans" w:eastAsia="Google Sans" w:hAnsi="Google Sans" w:cs="Google Sans"/>
        </w:rPr>
      </w:pPr>
    </w:p>
    <w:p w:rsidR="009925DA" w:rsidRDefault="009925DA">
      <w:pPr>
        <w:shd w:val="clear" w:color="auto" w:fill="FFFFFF"/>
        <w:spacing w:after="70" w:line="240" w:lineRule="auto"/>
        <w:rPr>
          <w:rFonts w:ascii="Google Sans" w:eastAsia="Google Sans" w:hAnsi="Google Sans" w:cs="Google Sans"/>
        </w:rPr>
      </w:pPr>
    </w:p>
    <w:p w:rsidR="009E0D1A" w:rsidRDefault="007516B9">
      <w:pPr>
        <w:numPr>
          <w:ilvl w:val="0"/>
          <w:numId w:val="3"/>
        </w:numPr>
        <w:shd w:val="clear" w:color="auto" w:fill="FFFFFF"/>
        <w:spacing w:after="70" w:line="240" w:lineRule="auto"/>
        <w:rPr>
          <w:rFonts w:ascii="Google Sans" w:eastAsia="Google Sans" w:hAnsi="Google Sans" w:cs="Google Sans"/>
        </w:rPr>
      </w:pPr>
      <w:r>
        <w:rPr>
          <w:rFonts w:ascii="Google Sans" w:eastAsia="Google Sans" w:hAnsi="Google Sans" w:cs="Google Sans"/>
        </w:rPr>
        <w:t>What are some additional activities a resourceful learner would perform before starting to code?</w:t>
      </w:r>
    </w:p>
    <w:p w:rsidR="009E0D1A" w:rsidRPr="009925DA" w:rsidRDefault="009925DA" w:rsidP="009925D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sidRPr="009925DA">
        <w:rPr>
          <w:rFonts w:ascii="Google Sans" w:eastAsia="Google Sans" w:hAnsi="Google Sans" w:cs="Google Sans"/>
        </w:rPr>
        <w:t>A resourceful learner might engage in discussions with team members to gain insights into the project's context and objectives. They could also conduct preliminary research on similar projects or datasets to understand potential challenges and approaches for analysis. Moreover, creating a detailed plan outlining the steps and milestones for data exploration and analysis can help streamline the process and ensure thoroughness.</w:t>
      </w:r>
    </w:p>
    <w:p w:rsidR="009E0D1A" w:rsidRDefault="007516B9">
      <w:pPr>
        <w:spacing w:after="100" w:line="480" w:lineRule="auto"/>
        <w:rPr>
          <w:rFonts w:ascii="Google Sans" w:eastAsia="Google Sans" w:hAnsi="Google Sans" w:cs="Google Sans"/>
        </w:rPr>
      </w:pPr>
      <w:r>
        <w:rPr>
          <w:rFonts w:ascii="Google Sans" w:eastAsia="Google Sans" w:hAnsi="Google Sans" w:cs="Google Sans"/>
          <w:b/>
          <w:noProof/>
          <w:color w:val="4285F4"/>
          <w:sz w:val="24"/>
          <w:szCs w:val="24"/>
          <w:lang w:val="en-IN"/>
        </w:rPr>
        <w:lastRenderedPageBreak/>
        <w:drawing>
          <wp:inline distT="114300" distB="114300" distL="114300" distR="114300">
            <wp:extent cx="597232" cy="597232"/>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sz w:val="24"/>
          <w:szCs w:val="24"/>
        </w:rPr>
        <w:t>CE: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Analyze Stage</w:t>
      </w:r>
      <w:r>
        <w:rPr>
          <w:rFonts w:ascii="Google Sans" w:eastAsia="Google Sans" w:hAnsi="Google Sans" w:cs="Google Sans"/>
        </w:rPr>
        <w:tab/>
      </w:r>
    </w:p>
    <w:p w:rsidR="009E0D1A" w:rsidRDefault="007516B9">
      <w:pPr>
        <w:numPr>
          <w:ilvl w:val="0"/>
          <w:numId w:val="3"/>
        </w:numPr>
        <w:spacing w:after="200" w:line="240" w:lineRule="auto"/>
        <w:rPr>
          <w:rFonts w:ascii="Google Sans" w:eastAsia="Google Sans" w:hAnsi="Google Sans" w:cs="Google Sans"/>
        </w:rPr>
      </w:pPr>
      <w:r>
        <w:rPr>
          <w:rFonts w:ascii="Google Sans" w:eastAsia="Google Sans" w:hAnsi="Google Sans" w:cs="Google Sans"/>
        </w:rPr>
        <w:t>Will the available information be sufficient to achieve the goal based on your intuition and the analysis of the variables?</w:t>
      </w:r>
    </w:p>
    <w:p w:rsidR="009E0D1A" w:rsidRDefault="009925D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9925DA">
        <w:rPr>
          <w:rFonts w:ascii="Google Sans" w:eastAsia="Google Sans" w:hAnsi="Google Sans" w:cs="Google Sans"/>
        </w:rPr>
        <w:t>Based on the dataset description and variables provided, it seems likely that the available information will be sufficient to achieve the project goal of analyzing taxi trip data.</w:t>
      </w:r>
    </w:p>
    <w:p w:rsidR="009E0D1A" w:rsidRDefault="009E0D1A">
      <w:pPr>
        <w:spacing w:after="200" w:line="240" w:lineRule="auto"/>
        <w:rPr>
          <w:rFonts w:ascii="Google Sans" w:eastAsia="Google Sans" w:hAnsi="Google Sans" w:cs="Google Sans"/>
        </w:rPr>
      </w:pPr>
    </w:p>
    <w:p w:rsidR="009E0D1A" w:rsidRDefault="007516B9">
      <w:pPr>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How would you build summary </w:t>
      </w:r>
      <w:proofErr w:type="spellStart"/>
      <w:r>
        <w:rPr>
          <w:rFonts w:ascii="Google Sans" w:eastAsia="Google Sans" w:hAnsi="Google Sans" w:cs="Google Sans"/>
        </w:rPr>
        <w:t>dataframe</w:t>
      </w:r>
      <w:proofErr w:type="spellEnd"/>
      <w:r>
        <w:rPr>
          <w:rFonts w:ascii="Google Sans" w:eastAsia="Google Sans" w:hAnsi="Google Sans" w:cs="Google Sans"/>
        </w:rPr>
        <w:t xml:space="preserve"> statistics and assess the min and max range of the data? </w:t>
      </w:r>
    </w:p>
    <w:p w:rsidR="009E0D1A" w:rsidRDefault="009925D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9925DA">
        <w:rPr>
          <w:rFonts w:ascii="Google Sans" w:eastAsia="Google Sans" w:hAnsi="Google Sans" w:cs="Google Sans"/>
        </w:rPr>
        <w:t xml:space="preserve">To build summary statistics, I would use the </w:t>
      </w:r>
      <w:proofErr w:type="gramStart"/>
      <w:r w:rsidRPr="009925DA">
        <w:rPr>
          <w:rFonts w:ascii="Google Sans" w:eastAsia="Google Sans" w:hAnsi="Google Sans" w:cs="Google Sans"/>
        </w:rPr>
        <w:t>describe(</w:t>
      </w:r>
      <w:proofErr w:type="gramEnd"/>
      <w:r w:rsidRPr="009925DA">
        <w:rPr>
          <w:rFonts w:ascii="Google Sans" w:eastAsia="Google Sans" w:hAnsi="Google Sans" w:cs="Google Sans"/>
        </w:rPr>
        <w:t xml:space="preserve">) function in pandas to generate statistics such as mean, standard deviation, min, and max for numerical columns. To assess the min and max range of the data, I would directly use the </w:t>
      </w:r>
      <w:proofErr w:type="gramStart"/>
      <w:r w:rsidRPr="009925DA">
        <w:rPr>
          <w:rFonts w:ascii="Google Sans" w:eastAsia="Google Sans" w:hAnsi="Google Sans" w:cs="Google Sans"/>
        </w:rPr>
        <w:t>min(</w:t>
      </w:r>
      <w:proofErr w:type="gramEnd"/>
      <w:r w:rsidRPr="009925DA">
        <w:rPr>
          <w:rFonts w:ascii="Google Sans" w:eastAsia="Google Sans" w:hAnsi="Google Sans" w:cs="Google Sans"/>
        </w:rPr>
        <w:t>) and max() functions in pandas on specific columns.</w:t>
      </w:r>
    </w:p>
    <w:p w:rsidR="009E0D1A" w:rsidRDefault="009E0D1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9E0D1A" w:rsidRDefault="009E0D1A">
      <w:pPr>
        <w:spacing w:after="200" w:line="240" w:lineRule="auto"/>
        <w:rPr>
          <w:rFonts w:ascii="Google Sans" w:eastAsia="Google Sans" w:hAnsi="Google Sans" w:cs="Google Sans"/>
        </w:rPr>
      </w:pPr>
    </w:p>
    <w:p w:rsidR="009E0D1A" w:rsidRDefault="007516B9">
      <w:pPr>
        <w:numPr>
          <w:ilvl w:val="0"/>
          <w:numId w:val="3"/>
        </w:numPr>
        <w:spacing w:after="200" w:line="240" w:lineRule="auto"/>
        <w:rPr>
          <w:rFonts w:ascii="Google Sans" w:eastAsia="Google Sans" w:hAnsi="Google Sans" w:cs="Google Sans"/>
        </w:rPr>
      </w:pPr>
      <w:r>
        <w:rPr>
          <w:rFonts w:ascii="Google Sans" w:eastAsia="Google Sans" w:hAnsi="Google Sans" w:cs="Google Sans"/>
        </w:rPr>
        <w:t>Do the averages of any of the data variables look unusual? Can you describe the interval data?</w:t>
      </w:r>
    </w:p>
    <w:p w:rsidR="009925DA" w:rsidRDefault="009925DA" w:rsidP="009925D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09"/>
        <w:rPr>
          <w:rFonts w:ascii="Google Sans" w:eastAsia="Google Sans" w:hAnsi="Google Sans" w:cs="Google Sans"/>
        </w:rPr>
      </w:pPr>
      <w:r w:rsidRPr="009925DA">
        <w:rPr>
          <w:rFonts w:ascii="Google Sans" w:eastAsia="Google Sans" w:hAnsi="Google Sans" w:cs="Google Sans"/>
        </w:rPr>
        <w:t>I would examine the averages of numerical variables like trip distance, fare amount, and tip amount to identify any unusual patterns or outliers. Interval data refers to numerical data where the difference between any two values is meaningful and consistent across the entire range. In this dataset, variables like trip distance, fare amount, and tip amount represent interval data as the numerical differences between values have consistent meanings.</w:t>
      </w:r>
    </w:p>
    <w:p w:rsidR="009E0D1A" w:rsidRDefault="009E0D1A">
      <w:pPr>
        <w:spacing w:after="70" w:line="240" w:lineRule="auto"/>
        <w:rPr>
          <w:rFonts w:ascii="Google Sans" w:eastAsia="Google Sans" w:hAnsi="Google Sans" w:cs="Google Sans"/>
          <w:b/>
        </w:rPr>
      </w:pPr>
    </w:p>
    <w:p w:rsidR="009E0D1A" w:rsidRDefault="007516B9">
      <w:pPr>
        <w:spacing w:line="480" w:lineRule="auto"/>
        <w:rPr>
          <w:rFonts w:ascii="Google Sans" w:eastAsia="Google Sans" w:hAnsi="Google Sans" w:cs="Google Sans"/>
          <w:b/>
          <w:color w:val="E69138"/>
          <w:sz w:val="24"/>
          <w:szCs w:val="24"/>
        </w:rPr>
      </w:pPr>
      <w:r>
        <w:rPr>
          <w:rFonts w:ascii="Google Sans" w:eastAsia="Google Sans" w:hAnsi="Google Sans" w:cs="Google Sans"/>
          <w:b/>
          <w:noProof/>
          <w:color w:val="4285F4"/>
          <w:sz w:val="24"/>
          <w:szCs w:val="24"/>
          <w:lang w:val="en-IN"/>
        </w:rPr>
        <w:drawing>
          <wp:inline distT="114300" distB="114300" distL="114300" distR="114300">
            <wp:extent cx="597232" cy="597232"/>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E69138"/>
          <w:sz w:val="24"/>
          <w:szCs w:val="24"/>
        </w:rPr>
        <w:t>Construct Stage</w:t>
      </w:r>
    </w:p>
    <w:p w:rsidR="009E0D1A" w:rsidRDefault="007516B9">
      <w:pPr>
        <w:spacing w:line="240" w:lineRule="auto"/>
        <w:ind w:left="360"/>
        <w:rPr>
          <w:rFonts w:ascii="Google Sans" w:eastAsia="Google Sans" w:hAnsi="Google Sans" w:cs="Google Sans"/>
          <w:sz w:val="24"/>
          <w:szCs w:val="24"/>
        </w:rPr>
      </w:pPr>
      <w:r>
        <w:rPr>
          <w:rFonts w:ascii="Google Sans" w:eastAsia="Google Sans" w:hAnsi="Google Sans" w:cs="Google Sans"/>
          <w:b/>
          <w:sz w:val="24"/>
          <w:szCs w:val="24"/>
        </w:rPr>
        <w:t>Note</w:t>
      </w:r>
      <w:r>
        <w:rPr>
          <w:rFonts w:ascii="Google Sans" w:eastAsia="Google Sans" w:hAnsi="Google Sans" w:cs="Google Sans"/>
          <w:sz w:val="24"/>
          <w:szCs w:val="24"/>
        </w:rPr>
        <w:t>: The Construct stage does not apply to this workflow. The PACE framework can be adapted to fit the specific requirements of any project.</w:t>
      </w:r>
    </w:p>
    <w:p w:rsidR="009E0D1A" w:rsidRDefault="009E0D1A">
      <w:pPr>
        <w:spacing w:after="70" w:line="240" w:lineRule="auto"/>
        <w:rPr>
          <w:rFonts w:ascii="Google Sans" w:eastAsia="Google Sans" w:hAnsi="Google Sans" w:cs="Google Sans"/>
        </w:rPr>
      </w:pPr>
    </w:p>
    <w:p w:rsidR="009E0D1A" w:rsidRDefault="009925DA" w:rsidP="009925D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09"/>
        <w:rPr>
          <w:rFonts w:ascii="Google Sans" w:eastAsia="Google Sans" w:hAnsi="Google Sans" w:cs="Google Sans"/>
        </w:rPr>
      </w:pPr>
      <w:r w:rsidRPr="009925DA">
        <w:rPr>
          <w:rFonts w:ascii="Google Sans" w:eastAsia="Google Sans" w:hAnsi="Google Sans" w:cs="Google Sans"/>
        </w:rPr>
        <w:t>In the context of this project, the Construct stage may not be directly applicable as it typically involves creating new data elements, features, or structures based on the insights gained from the Analyze stage. However, depending on the specific project requirements and goals, there may be opportunities to perform additional data manipulation, feature engineering, or model development tasks. Adaptation of the PACE framework ensures flexibility in addressing the unique needs of different projects and allows for a tailored approach to achieving project objectives.</w:t>
      </w:r>
    </w:p>
    <w:p w:rsidR="009E0D1A" w:rsidRDefault="009E0D1A">
      <w:pPr>
        <w:spacing w:after="70" w:line="240" w:lineRule="auto"/>
        <w:rPr>
          <w:rFonts w:ascii="Google Sans" w:eastAsia="Google Sans" w:hAnsi="Google Sans" w:cs="Google Sans"/>
        </w:rPr>
      </w:pPr>
    </w:p>
    <w:p w:rsidR="009E0D1A" w:rsidRDefault="007516B9">
      <w:pPr>
        <w:spacing w:line="480" w:lineRule="auto"/>
        <w:rPr>
          <w:rFonts w:ascii="Google Sans" w:eastAsia="Google Sans" w:hAnsi="Google Sans" w:cs="Google Sans"/>
          <w:b/>
          <w:color w:val="0F9D58"/>
          <w:sz w:val="24"/>
          <w:szCs w:val="24"/>
        </w:rPr>
      </w:pPr>
      <w:r>
        <w:rPr>
          <w:rFonts w:ascii="Google Sans" w:eastAsia="Google Sans" w:hAnsi="Google Sans" w:cs="Google Sans"/>
          <w:b/>
          <w:noProof/>
          <w:color w:val="4285F4"/>
          <w:sz w:val="24"/>
          <w:szCs w:val="24"/>
          <w:lang w:val="en-IN"/>
        </w:rPr>
        <w:drawing>
          <wp:inline distT="114300" distB="114300" distL="114300" distR="114300">
            <wp:extent cx="597232" cy="597232"/>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rsidR="009E0D1A" w:rsidRDefault="007516B9">
      <w:pPr>
        <w:numPr>
          <w:ilvl w:val="0"/>
          <w:numId w:val="3"/>
        </w:numPr>
        <w:spacing w:after="70" w:line="240" w:lineRule="auto"/>
        <w:rPr>
          <w:rFonts w:ascii="Google Sans" w:eastAsia="Google Sans" w:hAnsi="Google Sans" w:cs="Google Sans"/>
          <w:color w:val="333333"/>
        </w:rPr>
      </w:pPr>
      <w:r>
        <w:rPr>
          <w:rFonts w:ascii="Google Sans" w:eastAsia="Google Sans" w:hAnsi="Google Sans" w:cs="Google Sans"/>
          <w:color w:val="333333"/>
        </w:rPr>
        <w:t>Given your current knowledge of the data, what would you initially recommend to your manager to investigate further prior to performing exploratory data analysis?</w:t>
      </w:r>
    </w:p>
    <w:p w:rsidR="009925DA" w:rsidRDefault="009925DA" w:rsidP="009925DA">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9925DA">
        <w:rPr>
          <w:rFonts w:ascii="Google Sans" w:eastAsia="Google Sans" w:hAnsi="Google Sans" w:cs="Google Sans"/>
        </w:rPr>
        <w:t>Before diving into exploratory data analysis (EDA), it would be prudent to investigate the quality and completeness of the dataset. Specifically, I would recommend:</w:t>
      </w:r>
    </w:p>
    <w:p w:rsidR="009925DA" w:rsidRPr="009925DA" w:rsidRDefault="00AC4A0E" w:rsidP="009925DA">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1.</w:t>
      </w:r>
      <w:r w:rsidRPr="009925DA">
        <w:rPr>
          <w:rFonts w:ascii="Google Sans" w:eastAsia="Google Sans" w:hAnsi="Google Sans" w:cs="Google Sans"/>
        </w:rPr>
        <w:t xml:space="preserve"> Conducting</w:t>
      </w:r>
      <w:r w:rsidR="009925DA" w:rsidRPr="009925DA">
        <w:rPr>
          <w:rFonts w:ascii="Google Sans" w:eastAsia="Google Sans" w:hAnsi="Google Sans" w:cs="Google Sans"/>
        </w:rPr>
        <w:t xml:space="preserve"> data validation checks to ensure the integrity of the data.</w:t>
      </w:r>
    </w:p>
    <w:p w:rsidR="009925DA" w:rsidRPr="009925DA" w:rsidRDefault="00AC4A0E" w:rsidP="009925DA">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2.</w:t>
      </w:r>
      <w:r w:rsidRPr="009925DA">
        <w:rPr>
          <w:rFonts w:ascii="Google Sans" w:eastAsia="Google Sans" w:hAnsi="Google Sans" w:cs="Google Sans"/>
        </w:rPr>
        <w:t xml:space="preserve"> Identifying</w:t>
      </w:r>
      <w:r w:rsidR="009925DA" w:rsidRPr="009925DA">
        <w:rPr>
          <w:rFonts w:ascii="Google Sans" w:eastAsia="Google Sans" w:hAnsi="Google Sans" w:cs="Google Sans"/>
        </w:rPr>
        <w:t xml:space="preserve"> and handling missing values appropriately.</w:t>
      </w:r>
    </w:p>
    <w:p w:rsidR="009925DA" w:rsidRPr="009925DA" w:rsidRDefault="00AC4A0E" w:rsidP="009925DA">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3.</w:t>
      </w:r>
      <w:r w:rsidRPr="009925DA">
        <w:rPr>
          <w:rFonts w:ascii="Google Sans" w:eastAsia="Google Sans" w:hAnsi="Google Sans" w:cs="Google Sans"/>
        </w:rPr>
        <w:t xml:space="preserve"> Checking</w:t>
      </w:r>
      <w:r w:rsidR="009925DA" w:rsidRPr="009925DA">
        <w:rPr>
          <w:rFonts w:ascii="Google Sans" w:eastAsia="Google Sans" w:hAnsi="Google Sans" w:cs="Google Sans"/>
        </w:rPr>
        <w:t xml:space="preserve"> for data outliers or anomalies that may skew the analysis results.</w:t>
      </w:r>
    </w:p>
    <w:p w:rsidR="009E0D1A" w:rsidRDefault="00AC4A0E" w:rsidP="009925DA">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4.</w:t>
      </w:r>
      <w:r w:rsidRPr="009925DA">
        <w:rPr>
          <w:rFonts w:ascii="Google Sans" w:eastAsia="Google Sans" w:hAnsi="Google Sans" w:cs="Google Sans"/>
        </w:rPr>
        <w:t xml:space="preserve"> Verifying</w:t>
      </w:r>
      <w:r w:rsidR="009925DA" w:rsidRPr="009925DA">
        <w:rPr>
          <w:rFonts w:ascii="Google Sans" w:eastAsia="Google Sans" w:hAnsi="Google Sans" w:cs="Google Sans"/>
        </w:rPr>
        <w:t xml:space="preserve"> the consistency and accuracy of data acros</w:t>
      </w:r>
      <w:r w:rsidR="009925DA">
        <w:rPr>
          <w:rFonts w:ascii="Google Sans" w:eastAsia="Google Sans" w:hAnsi="Google Sans" w:cs="Google Sans"/>
        </w:rPr>
        <w:t>s different columns and records.</w:t>
      </w:r>
    </w:p>
    <w:p w:rsidR="009E0D1A" w:rsidRDefault="009E0D1A">
      <w:pPr>
        <w:spacing w:after="70" w:line="240" w:lineRule="auto"/>
        <w:rPr>
          <w:rFonts w:ascii="Google Sans" w:eastAsia="Google Sans" w:hAnsi="Google Sans" w:cs="Google Sans"/>
          <w:color w:val="333333"/>
        </w:rPr>
      </w:pPr>
    </w:p>
    <w:p w:rsidR="009E0D1A" w:rsidRDefault="007516B9">
      <w:pPr>
        <w:numPr>
          <w:ilvl w:val="0"/>
          <w:numId w:val="3"/>
        </w:numPr>
        <w:spacing w:after="70" w:line="240" w:lineRule="auto"/>
        <w:rPr>
          <w:rFonts w:ascii="Google Sans" w:eastAsia="Google Sans" w:hAnsi="Google Sans" w:cs="Google Sans"/>
          <w:color w:val="333333"/>
        </w:rPr>
      </w:pPr>
      <w:r>
        <w:rPr>
          <w:rFonts w:ascii="Google Sans" w:eastAsia="Google Sans" w:hAnsi="Google Sans" w:cs="Google Sans"/>
          <w:color w:val="333333"/>
        </w:rPr>
        <w:t>What data initially presents as containing anomalies?</w:t>
      </w:r>
    </w:p>
    <w:p w:rsidR="009925DA" w:rsidRPr="009925DA" w:rsidRDefault="00AC4A0E" w:rsidP="009925DA">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1.</w:t>
      </w:r>
      <w:r w:rsidRPr="009925DA">
        <w:rPr>
          <w:rFonts w:ascii="Google Sans" w:eastAsia="Google Sans" w:hAnsi="Google Sans" w:cs="Google Sans"/>
        </w:rPr>
        <w:t xml:space="preserve"> </w:t>
      </w:r>
      <w:proofErr w:type="spellStart"/>
      <w:r w:rsidRPr="009925DA">
        <w:rPr>
          <w:rFonts w:ascii="Google Sans" w:eastAsia="Google Sans" w:hAnsi="Google Sans" w:cs="Google Sans"/>
        </w:rPr>
        <w:t>Fare</w:t>
      </w:r>
      <w:r w:rsidR="009925DA" w:rsidRPr="009925DA">
        <w:rPr>
          <w:rFonts w:ascii="Google Sans" w:eastAsia="Google Sans" w:hAnsi="Google Sans" w:cs="Google Sans"/>
        </w:rPr>
        <w:t>_amount</w:t>
      </w:r>
      <w:proofErr w:type="spellEnd"/>
      <w:r w:rsidR="009925DA" w:rsidRPr="009925DA">
        <w:rPr>
          <w:rFonts w:ascii="Google Sans" w:eastAsia="Google Sans" w:hAnsi="Google Sans" w:cs="Google Sans"/>
        </w:rPr>
        <w:t>: Any negative fare amounts or unusually high values may indicate data entry errors or outliers.</w:t>
      </w:r>
    </w:p>
    <w:p w:rsidR="009925DA" w:rsidRPr="009925DA" w:rsidRDefault="00AC4A0E" w:rsidP="009925DA">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2.</w:t>
      </w:r>
      <w:r w:rsidRPr="009925DA">
        <w:rPr>
          <w:rFonts w:ascii="Google Sans" w:eastAsia="Google Sans" w:hAnsi="Google Sans" w:cs="Google Sans"/>
        </w:rPr>
        <w:t xml:space="preserve"> </w:t>
      </w:r>
      <w:proofErr w:type="spellStart"/>
      <w:r w:rsidRPr="009925DA">
        <w:rPr>
          <w:rFonts w:ascii="Google Sans" w:eastAsia="Google Sans" w:hAnsi="Google Sans" w:cs="Google Sans"/>
        </w:rPr>
        <w:t>Trip</w:t>
      </w:r>
      <w:r w:rsidR="009925DA" w:rsidRPr="009925DA">
        <w:rPr>
          <w:rFonts w:ascii="Google Sans" w:eastAsia="Google Sans" w:hAnsi="Google Sans" w:cs="Google Sans"/>
        </w:rPr>
        <w:t>_distance</w:t>
      </w:r>
      <w:proofErr w:type="spellEnd"/>
      <w:r w:rsidR="009925DA" w:rsidRPr="009925DA">
        <w:rPr>
          <w:rFonts w:ascii="Google Sans" w:eastAsia="Google Sans" w:hAnsi="Google Sans" w:cs="Google Sans"/>
        </w:rPr>
        <w:t>: Similarly, negative distances or extremely long trip distances could be indicative of anomalies.</w:t>
      </w:r>
    </w:p>
    <w:p w:rsidR="009E0D1A" w:rsidRDefault="00AC4A0E" w:rsidP="009925DA">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3.</w:t>
      </w:r>
      <w:r w:rsidRPr="009925DA">
        <w:rPr>
          <w:rFonts w:ascii="Google Sans" w:eastAsia="Google Sans" w:hAnsi="Google Sans" w:cs="Google Sans"/>
        </w:rPr>
        <w:t xml:space="preserve"> </w:t>
      </w:r>
      <w:proofErr w:type="spellStart"/>
      <w:r w:rsidRPr="009925DA">
        <w:rPr>
          <w:rFonts w:ascii="Google Sans" w:eastAsia="Google Sans" w:hAnsi="Google Sans" w:cs="Google Sans"/>
        </w:rPr>
        <w:t>Tip</w:t>
      </w:r>
      <w:r w:rsidR="009925DA" w:rsidRPr="009925DA">
        <w:rPr>
          <w:rFonts w:ascii="Google Sans" w:eastAsia="Google Sans" w:hAnsi="Google Sans" w:cs="Google Sans"/>
        </w:rPr>
        <w:t>_amount</w:t>
      </w:r>
      <w:proofErr w:type="spellEnd"/>
      <w:r w:rsidR="009925DA" w:rsidRPr="009925DA">
        <w:rPr>
          <w:rFonts w:ascii="Google Sans" w:eastAsia="Google Sans" w:hAnsi="Google Sans" w:cs="Google Sans"/>
        </w:rPr>
        <w:t>: Anomalies may be present in the tip amount column, such as negative tips or disproportionately large tip values compared to the fare amount.</w:t>
      </w:r>
    </w:p>
    <w:p w:rsidR="009E0D1A" w:rsidRDefault="009E0D1A">
      <w:pPr>
        <w:spacing w:after="70" w:line="240" w:lineRule="auto"/>
        <w:rPr>
          <w:rFonts w:ascii="Google Sans" w:eastAsia="Google Sans" w:hAnsi="Google Sans" w:cs="Google Sans"/>
          <w:color w:val="333333"/>
        </w:rPr>
      </w:pPr>
    </w:p>
    <w:p w:rsidR="009E0D1A" w:rsidRDefault="007516B9">
      <w:pPr>
        <w:numPr>
          <w:ilvl w:val="0"/>
          <w:numId w:val="3"/>
        </w:numPr>
        <w:spacing w:after="70" w:line="240" w:lineRule="auto"/>
        <w:rPr>
          <w:rFonts w:ascii="Google Sans" w:eastAsia="Google Sans" w:hAnsi="Google Sans" w:cs="Google Sans"/>
          <w:color w:val="333333"/>
        </w:rPr>
      </w:pPr>
      <w:r>
        <w:rPr>
          <w:rFonts w:ascii="Google Sans" w:eastAsia="Google Sans" w:hAnsi="Google Sans" w:cs="Google Sans"/>
          <w:color w:val="333333"/>
        </w:rPr>
        <w:t>What additional types of data cou</w:t>
      </w:r>
      <w:r>
        <w:rPr>
          <w:rFonts w:ascii="Google Sans" w:eastAsia="Google Sans" w:hAnsi="Google Sans" w:cs="Google Sans"/>
          <w:color w:val="333333"/>
        </w:rPr>
        <w:t>ld strengthen this dataset?</w:t>
      </w:r>
    </w:p>
    <w:p w:rsidR="009E0D1A" w:rsidRDefault="009925DA">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9925DA">
        <w:rPr>
          <w:rFonts w:ascii="Google Sans" w:eastAsia="Google Sans" w:hAnsi="Google Sans" w:cs="Google Sans"/>
        </w:rPr>
        <w:t>To enhance the dataset, consider incorporating weather, traffic, demographic, and event data.</w:t>
      </w:r>
    </w:p>
    <w:p w:rsidR="009E0D1A" w:rsidRDefault="009E0D1A">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rsidR="009E0D1A" w:rsidRDefault="009E0D1A">
      <w:pPr>
        <w:spacing w:line="240" w:lineRule="auto"/>
        <w:rPr>
          <w:rFonts w:ascii="Google Sans" w:eastAsia="Google Sans" w:hAnsi="Google Sans" w:cs="Google Sans"/>
          <w:b/>
          <w:sz w:val="28"/>
          <w:szCs w:val="28"/>
        </w:rPr>
      </w:pPr>
    </w:p>
    <w:sectPr w:rsidR="009E0D1A">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16B9" w:rsidRDefault="007516B9">
      <w:pPr>
        <w:spacing w:line="240" w:lineRule="auto"/>
      </w:pPr>
      <w:r>
        <w:separator/>
      </w:r>
    </w:p>
  </w:endnote>
  <w:endnote w:type="continuationSeparator" w:id="0">
    <w:p w:rsidR="007516B9" w:rsidRDefault="007516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D1A" w:rsidRDefault="007516B9">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sidR="009925DA">
      <w:rPr>
        <w:rFonts w:ascii="Google Sans" w:eastAsia="Google Sans" w:hAnsi="Google Sans" w:cs="Google Sans"/>
        <w:color w:val="666666"/>
        <w:sz w:val="20"/>
        <w:szCs w:val="20"/>
      </w:rPr>
      <w:fldChar w:fldCharType="separate"/>
    </w:r>
    <w:r w:rsidR="00AC4A0E">
      <w:rPr>
        <w:rFonts w:ascii="Google Sans" w:eastAsia="Google Sans" w:hAnsi="Google Sans" w:cs="Google Sans"/>
        <w:noProof/>
        <w:color w:val="666666"/>
        <w:sz w:val="20"/>
        <w:szCs w:val="20"/>
      </w:rPr>
      <w:t>4</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D1A" w:rsidRDefault="009E0D1A">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16B9" w:rsidRDefault="007516B9">
      <w:pPr>
        <w:spacing w:line="240" w:lineRule="auto"/>
      </w:pPr>
      <w:r>
        <w:separator/>
      </w:r>
    </w:p>
  </w:footnote>
  <w:footnote w:type="continuationSeparator" w:id="0">
    <w:p w:rsidR="007516B9" w:rsidRDefault="007516B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D1A" w:rsidRDefault="009E0D1A"/>
  <w:p w:rsidR="009E0D1A" w:rsidRDefault="007516B9">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rsidR="009E0D1A" w:rsidRDefault="007516B9">
    <w:pPr>
      <w:spacing w:after="200" w:line="300" w:lineRule="auto"/>
    </w:pPr>
    <w:r>
      <w:rPr>
        <w:rFonts w:ascii="Roboto" w:eastAsia="Roboto" w:hAnsi="Roboto" w:cs="Roboto"/>
        <w:noProof/>
        <w:color w:val="222222"/>
        <w:sz w:val="24"/>
        <w:szCs w:val="24"/>
        <w:lang w:val="en-IN"/>
      </w:rPr>
      <w:drawing>
        <wp:inline distT="114300" distB="114300" distL="114300" distR="114300">
          <wp:extent cx="952500" cy="381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D1A" w:rsidRDefault="007516B9">
    <w:r>
      <w:rPr>
        <w:noProof/>
        <w:lang w:val="en-IN"/>
      </w:rPr>
      <w:drawing>
        <wp:anchor distT="0" distB="0" distL="0" distR="0" simplePos="0" relativeHeight="251658240" behindDoc="0" locked="0" layoutInCell="1" hidden="0" allowOverlap="1">
          <wp:simplePos x="0" y="0"/>
          <wp:positionH relativeFrom="page">
            <wp:posOffset>0</wp:posOffset>
          </wp:positionH>
          <wp:positionV relativeFrom="page">
            <wp:posOffset>276225</wp:posOffset>
          </wp:positionV>
          <wp:extent cx="7784306" cy="95250"/>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E97E9F"/>
    <w:multiLevelType w:val="multilevel"/>
    <w:tmpl w:val="D9B6D94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9F11B8D"/>
    <w:multiLevelType w:val="multilevel"/>
    <w:tmpl w:val="7256E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C6C4532"/>
    <w:multiLevelType w:val="multilevel"/>
    <w:tmpl w:val="BD90E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D1A"/>
    <w:rsid w:val="007516B9"/>
    <w:rsid w:val="009925DA"/>
    <w:rsid w:val="009E0D1A"/>
    <w:rsid w:val="00AC4A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9685CB8-2F3F-4ECF-9E81-2647A7D92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9925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6670678">
      <w:bodyDiv w:val="1"/>
      <w:marLeft w:val="0"/>
      <w:marRight w:val="0"/>
      <w:marTop w:val="0"/>
      <w:marBottom w:val="0"/>
      <w:divBdr>
        <w:top w:val="none" w:sz="0" w:space="0" w:color="auto"/>
        <w:left w:val="none" w:sz="0" w:space="0" w:color="auto"/>
        <w:bottom w:val="none" w:sz="0" w:space="0" w:color="auto"/>
        <w:right w:val="none" w:sz="0" w:space="0" w:color="auto"/>
      </w:divBdr>
      <w:divsChild>
        <w:div w:id="323513607">
          <w:marLeft w:val="0"/>
          <w:marRight w:val="0"/>
          <w:marTop w:val="0"/>
          <w:marBottom w:val="0"/>
          <w:divBdr>
            <w:top w:val="single" w:sz="2" w:space="0" w:color="E3E3E3"/>
            <w:left w:val="single" w:sz="2" w:space="0" w:color="E3E3E3"/>
            <w:bottom w:val="single" w:sz="2" w:space="0" w:color="E3E3E3"/>
            <w:right w:val="single" w:sz="2" w:space="0" w:color="E3E3E3"/>
          </w:divBdr>
          <w:divsChild>
            <w:div w:id="2018461721">
              <w:marLeft w:val="0"/>
              <w:marRight w:val="0"/>
              <w:marTop w:val="0"/>
              <w:marBottom w:val="0"/>
              <w:divBdr>
                <w:top w:val="single" w:sz="2" w:space="0" w:color="E3E3E3"/>
                <w:left w:val="single" w:sz="2" w:space="0" w:color="E3E3E3"/>
                <w:bottom w:val="single" w:sz="2" w:space="0" w:color="E3E3E3"/>
                <w:right w:val="single" w:sz="2" w:space="0" w:color="E3E3E3"/>
              </w:divBdr>
              <w:divsChild>
                <w:div w:id="2079091215">
                  <w:marLeft w:val="0"/>
                  <w:marRight w:val="0"/>
                  <w:marTop w:val="0"/>
                  <w:marBottom w:val="0"/>
                  <w:divBdr>
                    <w:top w:val="single" w:sz="2" w:space="0" w:color="E3E3E3"/>
                    <w:left w:val="single" w:sz="2" w:space="0" w:color="E3E3E3"/>
                    <w:bottom w:val="single" w:sz="2" w:space="0" w:color="E3E3E3"/>
                    <w:right w:val="single" w:sz="2" w:space="0" w:color="E3E3E3"/>
                  </w:divBdr>
                  <w:divsChild>
                    <w:div w:id="6640826">
                      <w:marLeft w:val="0"/>
                      <w:marRight w:val="0"/>
                      <w:marTop w:val="0"/>
                      <w:marBottom w:val="0"/>
                      <w:divBdr>
                        <w:top w:val="single" w:sz="2" w:space="0" w:color="E3E3E3"/>
                        <w:left w:val="single" w:sz="2" w:space="0" w:color="E3E3E3"/>
                        <w:bottom w:val="single" w:sz="2" w:space="0" w:color="E3E3E3"/>
                        <w:right w:val="single" w:sz="2" w:space="0" w:color="E3E3E3"/>
                      </w:divBdr>
                      <w:divsChild>
                        <w:div w:id="1650016891">
                          <w:marLeft w:val="0"/>
                          <w:marRight w:val="0"/>
                          <w:marTop w:val="0"/>
                          <w:marBottom w:val="0"/>
                          <w:divBdr>
                            <w:top w:val="single" w:sz="2" w:space="0" w:color="E3E3E3"/>
                            <w:left w:val="single" w:sz="2" w:space="0" w:color="E3E3E3"/>
                            <w:bottom w:val="single" w:sz="2" w:space="0" w:color="E3E3E3"/>
                            <w:right w:val="single" w:sz="2" w:space="0" w:color="E3E3E3"/>
                          </w:divBdr>
                          <w:divsChild>
                            <w:div w:id="127163057">
                              <w:marLeft w:val="0"/>
                              <w:marRight w:val="0"/>
                              <w:marTop w:val="100"/>
                              <w:marBottom w:val="100"/>
                              <w:divBdr>
                                <w:top w:val="single" w:sz="2" w:space="0" w:color="E3E3E3"/>
                                <w:left w:val="single" w:sz="2" w:space="0" w:color="E3E3E3"/>
                                <w:bottom w:val="single" w:sz="2" w:space="0" w:color="E3E3E3"/>
                                <w:right w:val="single" w:sz="2" w:space="0" w:color="E3E3E3"/>
                              </w:divBdr>
                              <w:divsChild>
                                <w:div w:id="404885619">
                                  <w:marLeft w:val="0"/>
                                  <w:marRight w:val="0"/>
                                  <w:marTop w:val="0"/>
                                  <w:marBottom w:val="0"/>
                                  <w:divBdr>
                                    <w:top w:val="single" w:sz="2" w:space="0" w:color="E3E3E3"/>
                                    <w:left w:val="single" w:sz="2" w:space="0" w:color="E3E3E3"/>
                                    <w:bottom w:val="single" w:sz="2" w:space="0" w:color="E3E3E3"/>
                                    <w:right w:val="single" w:sz="2" w:space="0" w:color="E3E3E3"/>
                                  </w:divBdr>
                                  <w:divsChild>
                                    <w:div w:id="594822810">
                                      <w:marLeft w:val="0"/>
                                      <w:marRight w:val="0"/>
                                      <w:marTop w:val="0"/>
                                      <w:marBottom w:val="0"/>
                                      <w:divBdr>
                                        <w:top w:val="single" w:sz="2" w:space="0" w:color="E3E3E3"/>
                                        <w:left w:val="single" w:sz="2" w:space="0" w:color="E3E3E3"/>
                                        <w:bottom w:val="single" w:sz="2" w:space="0" w:color="E3E3E3"/>
                                        <w:right w:val="single" w:sz="2" w:space="0" w:color="E3E3E3"/>
                                      </w:divBdr>
                                      <w:divsChild>
                                        <w:div w:id="697662510">
                                          <w:marLeft w:val="0"/>
                                          <w:marRight w:val="0"/>
                                          <w:marTop w:val="0"/>
                                          <w:marBottom w:val="0"/>
                                          <w:divBdr>
                                            <w:top w:val="single" w:sz="2" w:space="0" w:color="E3E3E3"/>
                                            <w:left w:val="single" w:sz="2" w:space="0" w:color="E3E3E3"/>
                                            <w:bottom w:val="single" w:sz="2" w:space="0" w:color="E3E3E3"/>
                                            <w:right w:val="single" w:sz="2" w:space="0" w:color="E3E3E3"/>
                                          </w:divBdr>
                                          <w:divsChild>
                                            <w:div w:id="2044137144">
                                              <w:marLeft w:val="0"/>
                                              <w:marRight w:val="0"/>
                                              <w:marTop w:val="0"/>
                                              <w:marBottom w:val="0"/>
                                              <w:divBdr>
                                                <w:top w:val="single" w:sz="2" w:space="0" w:color="E3E3E3"/>
                                                <w:left w:val="single" w:sz="2" w:space="0" w:color="E3E3E3"/>
                                                <w:bottom w:val="single" w:sz="2" w:space="0" w:color="E3E3E3"/>
                                                <w:right w:val="single" w:sz="2" w:space="0" w:color="E3E3E3"/>
                                              </w:divBdr>
                                              <w:divsChild>
                                                <w:div w:id="629095031">
                                                  <w:marLeft w:val="0"/>
                                                  <w:marRight w:val="0"/>
                                                  <w:marTop w:val="0"/>
                                                  <w:marBottom w:val="0"/>
                                                  <w:divBdr>
                                                    <w:top w:val="single" w:sz="2" w:space="0" w:color="E3E3E3"/>
                                                    <w:left w:val="single" w:sz="2" w:space="0" w:color="E3E3E3"/>
                                                    <w:bottom w:val="single" w:sz="2" w:space="0" w:color="E3E3E3"/>
                                                    <w:right w:val="single" w:sz="2" w:space="0" w:color="E3E3E3"/>
                                                  </w:divBdr>
                                                  <w:divsChild>
                                                    <w:div w:id="3963225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74828907">
          <w:marLeft w:val="0"/>
          <w:marRight w:val="0"/>
          <w:marTop w:val="0"/>
          <w:marBottom w:val="0"/>
          <w:divBdr>
            <w:top w:val="none" w:sz="0" w:space="0" w:color="auto"/>
            <w:left w:val="none" w:sz="0" w:space="0" w:color="auto"/>
            <w:bottom w:val="none" w:sz="0" w:space="0" w:color="auto"/>
            <w:right w:val="none" w:sz="0" w:space="0" w:color="auto"/>
          </w:divBdr>
        </w:div>
      </w:divsChild>
    </w:div>
    <w:div w:id="776754196">
      <w:bodyDiv w:val="1"/>
      <w:marLeft w:val="0"/>
      <w:marRight w:val="0"/>
      <w:marTop w:val="0"/>
      <w:marBottom w:val="0"/>
      <w:divBdr>
        <w:top w:val="none" w:sz="0" w:space="0" w:color="auto"/>
        <w:left w:val="none" w:sz="0" w:space="0" w:color="auto"/>
        <w:bottom w:val="none" w:sz="0" w:space="0" w:color="auto"/>
        <w:right w:val="none" w:sz="0" w:space="0" w:color="auto"/>
      </w:divBdr>
    </w:div>
    <w:div w:id="834102538">
      <w:bodyDiv w:val="1"/>
      <w:marLeft w:val="0"/>
      <w:marRight w:val="0"/>
      <w:marTop w:val="0"/>
      <w:marBottom w:val="0"/>
      <w:divBdr>
        <w:top w:val="none" w:sz="0" w:space="0" w:color="auto"/>
        <w:left w:val="none" w:sz="0" w:space="0" w:color="auto"/>
        <w:bottom w:val="none" w:sz="0" w:space="0" w:color="auto"/>
        <w:right w:val="none" w:sz="0" w:space="0" w:color="auto"/>
      </w:divBdr>
      <w:divsChild>
        <w:div w:id="585267111">
          <w:marLeft w:val="0"/>
          <w:marRight w:val="0"/>
          <w:marTop w:val="0"/>
          <w:marBottom w:val="0"/>
          <w:divBdr>
            <w:top w:val="single" w:sz="2" w:space="0" w:color="E3E3E3"/>
            <w:left w:val="single" w:sz="2" w:space="0" w:color="E3E3E3"/>
            <w:bottom w:val="single" w:sz="2" w:space="0" w:color="E3E3E3"/>
            <w:right w:val="single" w:sz="2" w:space="0" w:color="E3E3E3"/>
          </w:divBdr>
          <w:divsChild>
            <w:div w:id="604458130">
              <w:marLeft w:val="0"/>
              <w:marRight w:val="0"/>
              <w:marTop w:val="0"/>
              <w:marBottom w:val="0"/>
              <w:divBdr>
                <w:top w:val="single" w:sz="2" w:space="0" w:color="E3E3E3"/>
                <w:left w:val="single" w:sz="2" w:space="0" w:color="E3E3E3"/>
                <w:bottom w:val="single" w:sz="2" w:space="0" w:color="E3E3E3"/>
                <w:right w:val="single" w:sz="2" w:space="0" w:color="E3E3E3"/>
              </w:divBdr>
              <w:divsChild>
                <w:div w:id="1064111366">
                  <w:marLeft w:val="0"/>
                  <w:marRight w:val="0"/>
                  <w:marTop w:val="0"/>
                  <w:marBottom w:val="0"/>
                  <w:divBdr>
                    <w:top w:val="single" w:sz="2" w:space="0" w:color="E3E3E3"/>
                    <w:left w:val="single" w:sz="2" w:space="0" w:color="E3E3E3"/>
                    <w:bottom w:val="single" w:sz="2" w:space="0" w:color="E3E3E3"/>
                    <w:right w:val="single" w:sz="2" w:space="0" w:color="E3E3E3"/>
                  </w:divBdr>
                  <w:divsChild>
                    <w:div w:id="1020543015">
                      <w:marLeft w:val="0"/>
                      <w:marRight w:val="0"/>
                      <w:marTop w:val="0"/>
                      <w:marBottom w:val="0"/>
                      <w:divBdr>
                        <w:top w:val="single" w:sz="2" w:space="0" w:color="E3E3E3"/>
                        <w:left w:val="single" w:sz="2" w:space="0" w:color="E3E3E3"/>
                        <w:bottom w:val="single" w:sz="2" w:space="0" w:color="E3E3E3"/>
                        <w:right w:val="single" w:sz="2" w:space="0" w:color="E3E3E3"/>
                      </w:divBdr>
                      <w:divsChild>
                        <w:div w:id="1353219576">
                          <w:marLeft w:val="0"/>
                          <w:marRight w:val="0"/>
                          <w:marTop w:val="0"/>
                          <w:marBottom w:val="0"/>
                          <w:divBdr>
                            <w:top w:val="single" w:sz="2" w:space="0" w:color="E3E3E3"/>
                            <w:left w:val="single" w:sz="2" w:space="0" w:color="E3E3E3"/>
                            <w:bottom w:val="single" w:sz="2" w:space="0" w:color="E3E3E3"/>
                            <w:right w:val="single" w:sz="2" w:space="0" w:color="E3E3E3"/>
                          </w:divBdr>
                          <w:divsChild>
                            <w:div w:id="1390571887">
                              <w:marLeft w:val="0"/>
                              <w:marRight w:val="0"/>
                              <w:marTop w:val="100"/>
                              <w:marBottom w:val="100"/>
                              <w:divBdr>
                                <w:top w:val="single" w:sz="2" w:space="0" w:color="E3E3E3"/>
                                <w:left w:val="single" w:sz="2" w:space="0" w:color="E3E3E3"/>
                                <w:bottom w:val="single" w:sz="2" w:space="0" w:color="E3E3E3"/>
                                <w:right w:val="single" w:sz="2" w:space="0" w:color="E3E3E3"/>
                              </w:divBdr>
                              <w:divsChild>
                                <w:div w:id="285426755">
                                  <w:marLeft w:val="0"/>
                                  <w:marRight w:val="0"/>
                                  <w:marTop w:val="0"/>
                                  <w:marBottom w:val="0"/>
                                  <w:divBdr>
                                    <w:top w:val="single" w:sz="2" w:space="0" w:color="E3E3E3"/>
                                    <w:left w:val="single" w:sz="2" w:space="0" w:color="E3E3E3"/>
                                    <w:bottom w:val="single" w:sz="2" w:space="0" w:color="E3E3E3"/>
                                    <w:right w:val="single" w:sz="2" w:space="0" w:color="E3E3E3"/>
                                  </w:divBdr>
                                  <w:divsChild>
                                    <w:div w:id="1205093238">
                                      <w:marLeft w:val="0"/>
                                      <w:marRight w:val="0"/>
                                      <w:marTop w:val="0"/>
                                      <w:marBottom w:val="0"/>
                                      <w:divBdr>
                                        <w:top w:val="single" w:sz="2" w:space="0" w:color="E3E3E3"/>
                                        <w:left w:val="single" w:sz="2" w:space="0" w:color="E3E3E3"/>
                                        <w:bottom w:val="single" w:sz="2" w:space="0" w:color="E3E3E3"/>
                                        <w:right w:val="single" w:sz="2" w:space="0" w:color="E3E3E3"/>
                                      </w:divBdr>
                                      <w:divsChild>
                                        <w:div w:id="111218654">
                                          <w:marLeft w:val="0"/>
                                          <w:marRight w:val="0"/>
                                          <w:marTop w:val="0"/>
                                          <w:marBottom w:val="0"/>
                                          <w:divBdr>
                                            <w:top w:val="single" w:sz="2" w:space="0" w:color="E3E3E3"/>
                                            <w:left w:val="single" w:sz="2" w:space="0" w:color="E3E3E3"/>
                                            <w:bottom w:val="single" w:sz="2" w:space="0" w:color="E3E3E3"/>
                                            <w:right w:val="single" w:sz="2" w:space="0" w:color="E3E3E3"/>
                                          </w:divBdr>
                                          <w:divsChild>
                                            <w:div w:id="615404720">
                                              <w:marLeft w:val="0"/>
                                              <w:marRight w:val="0"/>
                                              <w:marTop w:val="0"/>
                                              <w:marBottom w:val="0"/>
                                              <w:divBdr>
                                                <w:top w:val="single" w:sz="2" w:space="0" w:color="E3E3E3"/>
                                                <w:left w:val="single" w:sz="2" w:space="0" w:color="E3E3E3"/>
                                                <w:bottom w:val="single" w:sz="2" w:space="0" w:color="E3E3E3"/>
                                                <w:right w:val="single" w:sz="2" w:space="0" w:color="E3E3E3"/>
                                              </w:divBdr>
                                              <w:divsChild>
                                                <w:div w:id="1644037965">
                                                  <w:marLeft w:val="0"/>
                                                  <w:marRight w:val="0"/>
                                                  <w:marTop w:val="0"/>
                                                  <w:marBottom w:val="0"/>
                                                  <w:divBdr>
                                                    <w:top w:val="single" w:sz="2" w:space="0" w:color="E3E3E3"/>
                                                    <w:left w:val="single" w:sz="2" w:space="0" w:color="E3E3E3"/>
                                                    <w:bottom w:val="single" w:sz="2" w:space="0" w:color="E3E3E3"/>
                                                    <w:right w:val="single" w:sz="2" w:space="0" w:color="E3E3E3"/>
                                                  </w:divBdr>
                                                  <w:divsChild>
                                                    <w:div w:id="235171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3015298">
          <w:marLeft w:val="0"/>
          <w:marRight w:val="0"/>
          <w:marTop w:val="0"/>
          <w:marBottom w:val="0"/>
          <w:divBdr>
            <w:top w:val="none" w:sz="0" w:space="0" w:color="auto"/>
            <w:left w:val="none" w:sz="0" w:space="0" w:color="auto"/>
            <w:bottom w:val="none" w:sz="0" w:space="0" w:color="auto"/>
            <w:right w:val="none" w:sz="0" w:space="0" w:color="auto"/>
          </w:divBdr>
        </w:div>
      </w:divsChild>
    </w:div>
    <w:div w:id="1738672838">
      <w:bodyDiv w:val="1"/>
      <w:marLeft w:val="0"/>
      <w:marRight w:val="0"/>
      <w:marTop w:val="0"/>
      <w:marBottom w:val="0"/>
      <w:divBdr>
        <w:top w:val="none" w:sz="0" w:space="0" w:color="auto"/>
        <w:left w:val="none" w:sz="0" w:space="0" w:color="auto"/>
        <w:bottom w:val="none" w:sz="0" w:space="0" w:color="auto"/>
        <w:right w:val="none" w:sz="0" w:space="0" w:color="auto"/>
      </w:divBdr>
    </w:div>
    <w:div w:id="18829830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Pages>
  <Words>908</Words>
  <Characters>5179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Kadambari</dc:creator>
  <cp:lastModifiedBy>Kadambari Patel</cp:lastModifiedBy>
  <cp:revision>3</cp:revision>
  <cp:lastPrinted>2024-02-22T11:55:00Z</cp:lastPrinted>
  <dcterms:created xsi:type="dcterms:W3CDTF">2024-02-22T11:42:00Z</dcterms:created>
  <dcterms:modified xsi:type="dcterms:W3CDTF">2024-02-22T11:55:00Z</dcterms:modified>
</cp:coreProperties>
</file>