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007B7F"/>
          <w:sz w:val="28"/>
        </w:rPr>
        <w:t>PEAK 10 ENERGY</w:t>
      </w:r>
    </w:p>
    <w:p>
      <w:pPr>
        <w:jc w:val="center"/>
      </w:pPr>
      <w:r>
        <w:rPr>
          <w:b/>
          <w:color w:val="1B3A5C"/>
          <w:sz w:val="56"/>
        </w:rPr>
        <w:t>Pillar 2 — Executive Communications Intelligence</w:t>
      </w:r>
    </w:p>
    <w:p>
      <w:pPr>
        <w:jc w:val="center"/>
      </w:pPr>
      <w:r>
        <w:rPr>
          <w:color w:val="007B7F"/>
          <w:sz w:val="36"/>
        </w:rPr>
        <w:t>Full Production Build Guide</w:t>
      </w:r>
    </w:p>
    <w:p/>
    <w:p/>
    <w:p/>
    <w:p>
      <w:pPr>
        <w:jc w:val="center"/>
      </w:pPr>
      <w:r>
        <w:rPr>
          <w:color w:val="666666"/>
          <w:sz w:val="24"/>
        </w:rPr>
        <w:t>Prepared for K. McQuire, CEO</w:t>
      </w:r>
    </w:p>
    <w:p>
      <w:pPr>
        <w:jc w:val="center"/>
      </w:pPr>
      <w:r>
        <w:rPr>
          <w:color w:val="666666"/>
          <w:sz w:val="24"/>
        </w:rPr>
        <w:t>Enterprise Automation Platform</w:t>
      </w:r>
    </w:p>
    <w:p>
      <w:pPr>
        <w:jc w:val="center"/>
      </w:pPr>
      <w:r>
        <w:rPr>
          <w:color w:val="666666"/>
          <w:sz w:val="24"/>
        </w:rPr>
        <w:t>March 2026</w:t>
      </w:r>
    </w:p>
    <w:p>
      <w:r>
        <w:br w:type="page"/>
      </w:r>
    </w:p>
    <w:p>
      <w:pPr>
        <w:pStyle w:val="Heading1"/>
      </w:pPr>
      <w:r>
        <w:t>Scope &amp; End State</w:t>
      </w:r>
    </w:p>
    <w:p>
      <w:r>
        <w:t>Take the email intelligence system from business logic prototype to production, including merging document classification and SharePoint filing (formerly Pillar 3) into the email pipeline.</w:t>
      </w:r>
    </w:p>
    <w:p>
      <w:r>
        <w:rPr>
          <w:b/>
        </w:rPr>
        <w:t xml:space="preserve">End State: </w:t>
      </w:r>
      <w:r>
        <w:t>Emails arrive in your Outlook inbox → automatically triaged by urgency and category → attachments classified and filed to governed SharePoint folders → invoices routed to Pillar 1 AP queue → receipts routed to Pillar 4 expense hub → AI-drafted replies queued for your review → all decisions logged and learnable.</w:t>
      </w:r>
    </w:p>
    <w:p>
      <w:r>
        <w:rPr>
          <w:b/>
        </w:rPr>
        <w:t>SxS</w:t>
      </w:r>
      <w:r>
        <w:t xml:space="preserve"> = Step-by-Step (used throughout this document to denote detailed walkthrough instructions)</w:t>
      </w:r>
    </w:p>
    <w:p>
      <w:pPr>
        <w:pStyle w:val="Heading1"/>
      </w:pPr>
      <w:r>
        <w:t>Current Build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B3A5C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592"/>
            <w:shd w:val="clear" w:color="auto" w:fill="1B3A5C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600"/>
            <w:shd w:val="clear" w:color="auto" w:fill="1B3A5C"/>
          </w:tcPr>
          <w:p>
            <w:r>
              <w:rPr>
                <w:b/>
                <w:color w:val="FFFFFF"/>
                <w:sz w:val="20"/>
              </w:rPr>
              <w:t>Your Action Needed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Layer 1: Cosmos DB Persistence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✅ CODE DELIVERED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Deploy infra (15 min)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sz w:val="20"/>
              </w:rPr>
              <w:t>Layer 2: Azure OpenAI SDK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sz w:val="20"/>
              </w:rPr>
              <w:t>✅ CODE DELIVERED</w:t>
            </w:r>
          </w:p>
        </w:tc>
        <w:tc>
          <w:tcPr>
            <w:tcW w:type="dxa" w:w="3600"/>
            <w:shd w:val="clear" w:color="auto" w:fill="F5F7FA"/>
          </w:tcPr>
          <w:p>
            <w:r>
              <w:rPr>
                <w:sz w:val="20"/>
              </w:rPr>
              <w:t>Deploy model + key (15 min)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Layer 3: Outlook/Graph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⬜ AWAITING YOUR SETUP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App registration (20 min)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sz w:val="20"/>
              </w:rPr>
              <w:t>Layer 4: Document Intelligence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sz w:val="20"/>
              </w:rPr>
              <w:t>✅ CODE DELIVERED</w:t>
            </w:r>
          </w:p>
        </w:tc>
        <w:tc>
          <w:tcPr>
            <w:tcW w:type="dxa" w:w="3600"/>
            <w:shd w:val="clear" w:color="auto" w:fill="F5F7FA"/>
          </w:tcPr>
          <w:p>
            <w:r>
              <w:rPr>
                <w:sz w:val="20"/>
              </w:rPr>
              <w:t>Store key (5 min)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Layer 5: Classification Merge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✅ FULLY DELIVERED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sz w:val="20"/>
              </w:rPr>
              <w:t>Layer 6: SharePoint Filing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sz w:val="20"/>
              </w:rPr>
              <w:t>⬜ AWAITING YOUR SETUP</w:t>
            </w:r>
          </w:p>
        </w:tc>
        <w:tc>
          <w:tcPr>
            <w:tcW w:type="dxa" w:w="3600"/>
            <w:shd w:val="clear" w:color="auto" w:fill="F5F7FA"/>
          </w:tcPr>
          <w:p>
            <w:r>
              <w:rPr>
                <w:sz w:val="20"/>
              </w:rPr>
              <w:t>Provision folders (15 min)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Layer 7: Draft Review Flow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✅ FULLY DELIVERED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sz w:val="20"/>
              </w:rPr>
              <w:t>Layer 8: Production Hardening</w:t>
            </w:r>
          </w:p>
        </w:tc>
        <w:tc>
          <w:tcPr>
            <w:tcW w:type="dxa" w:w="2592"/>
            <w:shd w:val="clear" w:color="auto" w:fill="F5F7FA"/>
          </w:tcPr>
          <w:p>
            <w:r>
              <w:rPr>
                <w:sz w:val="20"/>
              </w:rPr>
              <w:t>⬜ PENDING</w:t>
            </w:r>
          </w:p>
        </w:tc>
        <w:tc>
          <w:tcPr>
            <w:tcW w:type="dxa" w:w="3600"/>
            <w:shd w:val="clear" w:color="auto" w:fill="F5F7FA"/>
          </w:tcPr>
          <w:p>
            <w:r>
              <w:rPr>
                <w:sz w:val="20"/>
              </w:rPr>
              <w:t>Enable logging (20 min)</w:t>
            </w:r>
          </w:p>
        </w:tc>
      </w:tr>
    </w:tbl>
    <w:p/>
    <w:p>
      <w:r>
        <w:rPr>
          <w:b/>
          <w:color w:val="2E7D32"/>
        </w:rPr>
        <w:t>87 tests passing across all delivered layers.</w:t>
      </w:r>
    </w:p>
    <w:p>
      <w:r>
        <w:br w:type="page"/>
      </w:r>
    </w:p>
    <w:p>
      <w:pPr>
        <w:pStyle w:val="Heading1"/>
      </w:pPr>
      <w:r>
        <w:t>Pre-Flight: What You Need Before We Start</w:t>
      </w:r>
    </w:p>
    <w:p>
      <w:pPr>
        <w:pStyle w:val="Heading2"/>
      </w:pPr>
      <w:r>
        <w:t>Licenses &amp; Subscriptions — Step-by-Step (SxS)</w:t>
      </w:r>
    </w:p>
    <w:p>
      <w:pPr>
        <w:pStyle w:val="Heading3"/>
      </w:pPr>
      <w:r>
        <w:t>1. Azure Subscription (Owner or Contributor role)</w:t>
      </w:r>
    </w:p>
    <w:p>
      <w:r>
        <w:t>The Azure subscription is the billing container for all cloud resources (Function Apps, Cosmos DB, OpenAI, etc.). You need Owner or Contributor role to deploy resources.</w:t>
      </w:r>
    </w:p>
    <w:p>
      <w:r>
        <w:rPr>
          <w:b/>
        </w:rPr>
        <w:t>SxS to confirm you have it:</w:t>
      </w:r>
    </w:p>
    <w:p>
      <w:pPr>
        <w:pStyle w:val="ListNumber"/>
      </w:pPr>
      <w:r>
        <w:t>Open a browser and go to https://portal.azure.com</w:t>
      </w:r>
    </w:p>
    <w:p>
      <w:pPr>
        <w:pStyle w:val="ListNumber"/>
      </w:pPr>
      <w:r>
        <w:t>Sign in with your work Microsoft account</w:t>
      </w:r>
    </w:p>
    <w:p>
      <w:pPr>
        <w:pStyle w:val="ListNumber"/>
      </w:pPr>
      <w:r>
        <w:t>In the top search bar, type "Subscriptions" and click the result</w:t>
      </w:r>
    </w:p>
    <w:p>
      <w:pPr>
        <w:pStyle w:val="ListNumber"/>
      </w:pPr>
      <w:r>
        <w:t>You should see at least one subscription listed</w:t>
      </w:r>
    </w:p>
    <w:p>
      <w:pPr>
        <w:pStyle w:val="ListNumber"/>
      </w:pPr>
      <w:r>
        <w:t>Click on the subscription name → click "Access control (IAM)" in the left menu</w:t>
      </w:r>
    </w:p>
    <w:p>
      <w:pPr>
        <w:pStyle w:val="ListNumber"/>
      </w:pPr>
      <w:r>
        <w:t>Click "View my access" — you should see Owner or Contributor listed</w:t>
      </w:r>
    </w:p>
    <w:p>
      <w:r>
        <w:rPr>
          <w:b/>
        </w:rPr>
        <w:t>If you don't have it:</w:t>
      </w:r>
    </w:p>
    <w:p>
      <w:pPr>
        <w:pStyle w:val="ListBullet"/>
      </w:pPr>
      <w:r>
        <w:t>If you see no subscriptions: Go to https://azure.microsoft.com/free and create one. You get $200 free credit for 30 days.</w:t>
      </w:r>
    </w:p>
    <w:p>
      <w:pPr>
        <w:pStyle w:val="ListBullet"/>
      </w:pPr>
      <w:r>
        <w:t>If you see a subscription but don't have Owner/Contributor: Contact your IT admin. Ask them to: Subscription → Access control (IAM) → Add role assignment → Contributor → add your email.</w:t>
      </w:r>
    </w:p>
    <w:p>
      <w:r>
        <w:rPr>
          <w:b/>
        </w:rPr>
        <w:t xml:space="preserve">Verification command: </w:t>
      </w:r>
    </w:p>
    <w:p>
      <w:pPr>
        <w:spacing w:before="80" w:after="80"/>
      </w:pPr>
      <w:r>
        <w:rPr>
          <w:rFonts w:ascii="Consolas" w:hAnsi="Consolas"/>
          <w:color w:val="1B3A5C"/>
          <w:sz w:val="18"/>
        </w:rPr>
        <w:t>az account show --query "{Name:name, State:state}" -o table</w:t>
      </w:r>
    </w:p>
    <w:p>
      <w:pPr>
        <w:pStyle w:val="Heading3"/>
      </w:pPr>
      <w:r>
        <w:t>2. Microsoft 365 Business Premium</w:t>
      </w:r>
    </w:p>
    <w:p>
      <w:r>
        <w:t>Your M365 license provides Outlook (email), SharePoint (document storage), and Microsoft Graph API access.</w:t>
      </w:r>
    </w:p>
    <w:p>
      <w:r>
        <w:rPr>
          <w:b/>
        </w:rPr>
        <w:t>SxS to confirm:</w:t>
      </w:r>
    </w:p>
    <w:p>
      <w:pPr>
        <w:pStyle w:val="ListNumber"/>
      </w:pPr>
      <w:r>
        <w:t>Go to https://admin.microsoft.com</w:t>
      </w:r>
    </w:p>
    <w:p>
      <w:pPr>
        <w:pStyle w:val="ListNumber"/>
      </w:pPr>
      <w:r>
        <w:t>Click "Users" → "Active users"</w:t>
      </w:r>
    </w:p>
    <w:p>
      <w:pPr>
        <w:pStyle w:val="ListNumber"/>
      </w:pPr>
      <w:r>
        <w:t>Find your account and click on it</w:t>
      </w:r>
    </w:p>
    <w:p>
      <w:pPr>
        <w:pStyle w:val="ListNumber"/>
      </w:pPr>
      <w:r>
        <w:t>Click the "Licenses and apps" tab</w:t>
      </w:r>
    </w:p>
    <w:p>
      <w:pPr>
        <w:pStyle w:val="ListNumber"/>
      </w:pPr>
      <w:r>
        <w:t>You should see Microsoft 365 Business Premium (or E3/E5) checked</w:t>
      </w:r>
    </w:p>
    <w:p>
      <w:r>
        <w:rPr>
          <w:b/>
        </w:rPr>
        <w:t>If you don't have it:</w:t>
      </w:r>
    </w:p>
    <w:p>
      <w:pPr>
        <w:pStyle w:val="ListBullet"/>
      </w:pPr>
      <w:r>
        <w:t>Admin: M365 Admin Center → Billing → Purchase services → search "Microsoft 365 Business Premium" → Buy (~$22/user/month)</w:t>
      </w:r>
    </w:p>
    <w:p>
      <w:pPr>
        <w:pStyle w:val="ListBullet"/>
      </w:pPr>
      <w:r>
        <w:t>Alternative: E3 ($36/mo) or E5 ($57/mo) also work.</w:t>
      </w:r>
    </w:p>
    <w:p>
      <w:pPr>
        <w:pStyle w:val="Heading3"/>
      </w:pPr>
      <w:r>
        <w:t>3. Azure OpenAI Access</w:t>
      </w:r>
    </w:p>
    <w:p>
      <w:r>
        <w:rPr>
          <w:b/>
          <w:color w:val="CC6600"/>
        </w:rPr>
        <w:t>⚠ This is the single biggest potential blocker. Submit this request FIRST.</w:t>
      </w:r>
    </w:p>
    <w:p>
      <w:r>
        <w:t>Azure OpenAI is a gated service — Microsoft requires an application before you can use GPT-4o models. This is separate from having a regular Azure subscription.</w:t>
      </w:r>
    </w:p>
    <w:p>
      <w:r>
        <w:rPr>
          <w:b/>
        </w:rPr>
        <w:t>SxS to confirm:</w:t>
      </w:r>
    </w:p>
    <w:p>
      <w:pPr>
        <w:pStyle w:val="ListNumber"/>
      </w:pPr>
      <w:r>
        <w:t>Go to https://portal.azure.com</w:t>
      </w:r>
    </w:p>
    <w:p>
      <w:pPr>
        <w:pStyle w:val="ListNumber"/>
      </w:pPr>
      <w:r>
        <w:t>Search "Azure OpenAI" in the top bar and click the result</w:t>
      </w:r>
    </w:p>
    <w:p>
      <w:pPr>
        <w:pStyle w:val="ListNumber"/>
      </w:pPr>
      <w:r>
        <w:t>If you see a "Create" button: You have access. Proceed.</w:t>
      </w:r>
    </w:p>
    <w:p>
      <w:pPr>
        <w:pStyle w:val="ListNumber"/>
      </w:pPr>
      <w:r>
        <w:t>If you see "Request Access": You need to apply (see below).</w:t>
      </w:r>
    </w:p>
    <w:p>
      <w:r>
        <w:rPr>
          <w:b/>
        </w:rPr>
        <w:t>SxS to request access:</w:t>
      </w:r>
    </w:p>
    <w:p>
      <w:pPr>
        <w:pStyle w:val="ListNumber"/>
      </w:pPr>
      <w:r>
        <w:t>Go to https://aka.ms/oai/access</w:t>
      </w:r>
    </w:p>
    <w:p>
      <w:pPr>
        <w:pStyle w:val="ListNumber"/>
      </w:pPr>
      <w:r>
        <w:t>Fill out the form:</w:t>
      </w:r>
    </w:p>
    <w:p>
      <w:pPr>
        <w:pStyle w:val="ListBullet"/>
      </w:pPr>
      <w:r>
        <w:t xml:space="preserve">   - Subscription ID: copy from Azure Portal → Subscriptions</w:t>
      </w:r>
    </w:p>
    <w:p>
      <w:pPr>
        <w:pStyle w:val="ListBullet"/>
      </w:pPr>
      <w:r>
        <w:t xml:space="preserve">   - Company: Peak 10 Energy LLC</w:t>
      </w:r>
    </w:p>
    <w:p>
      <w:pPr>
        <w:pStyle w:val="ListBullet"/>
      </w:pPr>
      <w:r>
        <w:t xml:space="preserve">   - Use case: "Enterprise email automation — classify emails, generate draft responses, classify document attachments for an oil and gas company"</w:t>
      </w:r>
    </w:p>
    <w:p>
      <w:pPr>
        <w:pStyle w:val="ListNumber"/>
      </w:pPr>
      <w:r>
        <w:t>Submit and wait 1-5 business days for approval email</w:t>
      </w:r>
    </w:p>
    <w:p>
      <w:pPr>
        <w:pStyle w:val="Heading3"/>
      </w:pPr>
      <w:r>
        <w:t>4. GitHub Repository Access</w:t>
      </w:r>
    </w:p>
    <w:p>
      <w:r>
        <w:t>Admin access to the repository for setting GitHub Actions secrets.</w:t>
      </w:r>
    </w:p>
    <w:p>
      <w:r>
        <w:rPr>
          <w:b/>
        </w:rPr>
        <w:t xml:space="preserve">SxS to confirm: </w:t>
      </w:r>
      <w:r>
        <w:t>Go to the repo on GitHub → click "Settings" tab. If visible, you have admin access.</w:t>
      </w:r>
    </w:p>
    <w:p>
      <w:pPr>
        <w:pStyle w:val="Heading3"/>
      </w:pPr>
      <w:r>
        <w:t>Monthly Cost Summary (Dev Environment)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B3A5C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728"/>
            <w:shd w:val="clear" w:color="auto" w:fill="1B3A5C"/>
          </w:tcPr>
          <w:p>
            <w:r>
              <w:rPr>
                <w:b/>
                <w:color w:val="FFFFFF"/>
                <w:sz w:val="20"/>
              </w:rPr>
              <w:t>Dev Cost/Month</w:t>
            </w:r>
          </w:p>
        </w:tc>
        <w:tc>
          <w:tcPr>
            <w:tcW w:type="dxa" w:w="4320"/>
            <w:shd w:val="clear" w:color="auto" w:fill="1B3A5C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Azure Function App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Free tier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Runs the email pipeline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sz w:val="20"/>
              </w:rPr>
              <w:t>Azure Cosmos DB (Serverless)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sz w:val="20"/>
              </w:rPr>
              <w:t>~$5-15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Stores triage results, documents, corrections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Azure OpenAI (GPT-4o)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~$5-50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Email triage, classification, draft replies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sz w:val="20"/>
              </w:rPr>
              <w:t>Azure AI Document Intelligence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sz w:val="20"/>
              </w:rPr>
              <w:t>~$1-10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Text extraction from attachments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Storage Account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~$1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Blob staging for attachments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sz w:val="20"/>
              </w:rPr>
              <w:t>Key Vault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sz w:val="20"/>
              </w:rPr>
              <w:t>~$0.50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Secrets management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Application Insights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Monitoring (5GB/mo included)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sz w:val="20"/>
              </w:rPr>
              <w:t>~$12-77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Permissions Required — Step-by-Step (SxS)</w:t>
      </w:r>
    </w:p>
    <w:p>
      <w:pPr>
        <w:pStyle w:val="Heading3"/>
      </w:pPr>
      <w:r>
        <w:t>1. Azure Subscription: Owner or Contributor</w:t>
      </w:r>
    </w:p>
    <w:p>
      <w:r>
        <w:rPr>
          <w:b/>
        </w:rPr>
        <w:t xml:space="preserve">Purpose: </w:t>
      </w:r>
      <w:r>
        <w:t>Deploying all Azure resources (Function App, Cosmos DB, OpenAI, Key Vault, etc.)</w:t>
      </w:r>
    </w:p>
    <w:p>
      <w:r>
        <w:rPr>
          <w:b/>
        </w:rPr>
        <w:t xml:space="preserve">SxS to confirm: </w:t>
      </w:r>
      <w:r>
        <w:t>Azure Portal → Subscriptions → your subscription → Access control (IAM) → View my access</w:t>
      </w:r>
    </w:p>
    <w:p>
      <w:r>
        <w:rPr>
          <w:b/>
        </w:rPr>
        <w:t xml:space="preserve">SxS to obtain: </w:t>
      </w:r>
      <w:r>
        <w:t>Tenant admin: Subscription → IAM → Add role assignment → Contributor → add the user's email → Review + assign</w:t>
      </w:r>
    </w:p>
    <w:p>
      <w:pPr>
        <w:pStyle w:val="Heading3"/>
      </w:pPr>
      <w:r>
        <w:t>2. Microsoft Entra ID: Application Administrator</w:t>
      </w:r>
    </w:p>
    <w:p>
      <w:r>
        <w:rPr>
          <w:b/>
        </w:rPr>
        <w:t xml:space="preserve">Purpose: </w:t>
      </w:r>
      <w:r>
        <w:t>Creating an App Registration for Microsoft Graph API</w:t>
      </w:r>
    </w:p>
    <w:p>
      <w:r>
        <w:rPr>
          <w:b/>
        </w:rPr>
        <w:t xml:space="preserve">SxS to confirm: </w:t>
      </w:r>
      <w:r>
        <w:t>Azure Portal → Entra ID → Roles and administrators → search "Application Administrator" → check if assigned</w:t>
      </w:r>
    </w:p>
    <w:p>
      <w:r>
        <w:rPr>
          <w:b/>
        </w:rPr>
        <w:t xml:space="preserve">SxS to obtain: </w:t>
      </w:r>
      <w:r>
        <w:t>Global Admin: Entra ID → Roles → Application Administrator → + Add assignments → search for user → Add</w:t>
      </w:r>
    </w:p>
    <w:p>
      <w:pPr>
        <w:pStyle w:val="Heading3"/>
      </w:pPr>
      <w:r>
        <w:t>3. SharePoint Administrator</w:t>
      </w:r>
    </w:p>
    <w:p>
      <w:r>
        <w:rPr>
          <w:b/>
        </w:rPr>
        <w:t xml:space="preserve">Purpose: </w:t>
      </w:r>
      <w:r>
        <w:t>Running the folder provisioning script and granting Graph API file permissions</w:t>
      </w:r>
    </w:p>
    <w:p>
      <w:r>
        <w:rPr>
          <w:b/>
        </w:rPr>
        <w:t xml:space="preserve">SxS to confirm: </w:t>
      </w:r>
      <w:r>
        <w:t>M365 Admin Center → Roles → Role assignments → search "SharePoint Administrator"</w:t>
      </w:r>
    </w:p>
    <w:p>
      <w:r>
        <w:rPr>
          <w:b/>
        </w:rPr>
        <w:t xml:space="preserve">SxS to obtain: </w:t>
      </w:r>
      <w:r>
        <w:t>Global Admin: M365 Admin Center → Roles → SharePoint Administrator → Assigned → + Add → user's email</w:t>
      </w:r>
    </w:p>
    <w:p>
      <w:pPr>
        <w:pStyle w:val="Heading3"/>
      </w:pPr>
      <w:r>
        <w:t>4. Exchange Administrator</w:t>
      </w:r>
    </w:p>
    <w:p>
      <w:r>
        <w:rPr>
          <w:b/>
        </w:rPr>
        <w:t xml:space="preserve">Purpose: </w:t>
      </w:r>
      <w:r>
        <w:t>Granting Graph API permission to read the monitored mailbox</w:t>
      </w:r>
    </w:p>
    <w:p>
      <w:r>
        <w:rPr>
          <w:b/>
        </w:rPr>
        <w:t xml:space="preserve">SxS to confirm: </w:t>
      </w:r>
      <w:r>
        <w:t>M365 Admin Center → Roles → Role assignments → search "Exchange Administrator"</w:t>
      </w:r>
    </w:p>
    <w:p>
      <w:r>
        <w:rPr>
          <w:b/>
        </w:rPr>
        <w:t xml:space="preserve">SxS to obtain: </w:t>
      </w:r>
      <w:r>
        <w:t>Global Admin: M365 Admin Center → Roles → Exchange Administrator → Assigned → + Add → user's email</w:t>
      </w:r>
    </w:p>
    <w:p>
      <w:pPr>
        <w:pStyle w:val="Heading3"/>
      </w:pPr>
      <w:r>
        <w:t>5. GitHub Repository Admin</w:t>
      </w:r>
    </w:p>
    <w:p>
      <w:r>
        <w:rPr>
          <w:b/>
        </w:rPr>
        <w:t xml:space="preserve">Purpose: </w:t>
      </w:r>
      <w:r>
        <w:t>Setting GitHub Actions repository secrets for CI/CD deployment</w:t>
      </w:r>
    </w:p>
    <w:p>
      <w:r>
        <w:rPr>
          <w:b/>
        </w:rPr>
        <w:t xml:space="preserve">SxS to confirm: </w:t>
      </w:r>
      <w:r>
        <w:t>GitHub repo → Settings tab visible = admin access confirmed</w:t>
      </w:r>
    </w:p>
    <w:p>
      <w:r>
        <w:rPr>
          <w:b/>
        </w:rPr>
        <w:t xml:space="preserve">SxS to obtain: </w:t>
      </w:r>
      <w:r>
        <w:t>Repo owner: Settings → Collaborators and teams → Add people → Role: Admin</w:t>
      </w:r>
    </w:p>
    <w:p>
      <w:r>
        <w:br w:type="page"/>
      </w:r>
    </w:p>
    <w:p>
      <w:pPr>
        <w:pStyle w:val="Heading2"/>
      </w:pPr>
      <w:r>
        <w:t>Software to Install Locally — Step-by-Step (SxS)</w:t>
      </w:r>
    </w:p>
    <w:p>
      <w:r>
        <w:rPr>
          <w:b/>
        </w:rPr>
        <w:t xml:space="preserve">Shortcut: </w:t>
      </w:r>
      <w:r>
        <w:t>Use Azure Cloud Shell (https://shell.azure.com) — has Azure CLI, PowerShell 7, and Python pre-installed. You only need to install PnP.PowerShell.</w:t>
      </w:r>
    </w:p>
    <w:p>
      <w:pPr>
        <w:pStyle w:val="Heading3"/>
      </w:pPr>
      <w:r>
        <w:t>1. Azure CLI 2.50+</w:t>
      </w:r>
    </w:p>
    <w:p>
      <w:r>
        <w:t>Command-line tool for managing Azure resources</w:t>
      </w:r>
    </w:p>
    <w:p>
      <w:r>
        <w:rPr>
          <w:b/>
        </w:rPr>
        <w:t>SxS to install:</w:t>
      </w:r>
    </w:p>
    <w:p>
      <w:pPr>
        <w:spacing w:before="80" w:after="80"/>
      </w:pPr>
      <w:r>
        <w:rPr>
          <w:rFonts w:ascii="Consolas" w:hAnsi="Consolas"/>
          <w:color w:val="1B3A5C"/>
          <w:sz w:val="18"/>
        </w:rPr>
        <w:t>macOS: brew install azure-cli</w:t>
        <w:br/>
        <w:t>Windows: winget install Microsoft.AzureCLI</w:t>
        <w:br/>
        <w:t>Linux: curl -sL https://aka.ms/InstallAzureCLIDeb | sudo bash</w:t>
      </w:r>
    </w:p>
    <w:p>
      <w:r>
        <w:rPr>
          <w:b/>
        </w:rPr>
        <w:t>SxS to verify:</w:t>
      </w:r>
    </w:p>
    <w:p>
      <w:pPr>
        <w:spacing w:before="80" w:after="80"/>
      </w:pPr>
      <w:r>
        <w:rPr>
          <w:rFonts w:ascii="Consolas" w:hAnsi="Consolas"/>
          <w:color w:val="1B3A5C"/>
          <w:sz w:val="18"/>
        </w:rPr>
        <w:t>az --version</w:t>
      </w:r>
    </w:p>
    <w:p>
      <w:r>
        <w:t>Then run: az login</w:t>
      </w:r>
    </w:p>
    <w:p>
      <w:pPr>
        <w:pStyle w:val="Heading3"/>
      </w:pPr>
      <w:r>
        <w:t>2. Azure Functions Core Tools v4</w:t>
      </w:r>
    </w:p>
    <w:p>
      <w:r>
        <w:t>Run and test Azure Functions locally</w:t>
      </w:r>
    </w:p>
    <w:p>
      <w:r>
        <w:rPr>
          <w:b/>
        </w:rPr>
        <w:t>SxS to install:</w:t>
      </w:r>
    </w:p>
    <w:p>
      <w:pPr>
        <w:spacing w:before="80" w:after="80"/>
      </w:pPr>
      <w:r>
        <w:rPr>
          <w:rFonts w:ascii="Consolas" w:hAnsi="Consolas"/>
          <w:color w:val="1B3A5C"/>
          <w:sz w:val="18"/>
        </w:rPr>
        <w:t>macOS: brew tap azure/functions &amp;&amp; brew install azure-functions-core-tools@4</w:t>
        <w:br/>
        <w:t>Windows: winget install Microsoft.Azure.FunctionsCoreTools</w:t>
      </w:r>
    </w:p>
    <w:p>
      <w:r>
        <w:rPr>
          <w:b/>
        </w:rPr>
        <w:t>SxS to verify:</w:t>
      </w:r>
    </w:p>
    <w:p>
      <w:pPr>
        <w:spacing w:before="80" w:after="80"/>
      </w:pPr>
      <w:r>
        <w:rPr>
          <w:rFonts w:ascii="Consolas" w:hAnsi="Consolas"/>
          <w:color w:val="1B3A5C"/>
          <w:sz w:val="18"/>
        </w:rPr>
        <w:t>func --version</w:t>
      </w:r>
    </w:p>
    <w:p>
      <w:pPr>
        <w:pStyle w:val="Heading3"/>
      </w:pPr>
      <w:r>
        <w:t>3. PowerShell 7+</w:t>
      </w:r>
    </w:p>
    <w:p>
      <w:r>
        <w:t>Required for the SharePoint folder provisioning script</w:t>
      </w:r>
    </w:p>
    <w:p>
      <w:r>
        <w:rPr>
          <w:b/>
        </w:rPr>
        <w:t>SxS to install:</w:t>
      </w:r>
    </w:p>
    <w:p>
      <w:pPr>
        <w:spacing w:before="80" w:after="80"/>
      </w:pPr>
      <w:r>
        <w:rPr>
          <w:rFonts w:ascii="Consolas" w:hAnsi="Consolas"/>
          <w:color w:val="1B3A5C"/>
          <w:sz w:val="18"/>
        </w:rPr>
        <w:t>macOS: brew install powershell/tap/powershell</w:t>
        <w:br/>
        <w:t>Windows: winget install Microsoft.PowerShell</w:t>
        <w:br/>
        <w:t>Linux: sudo apt-get install -y powershell</w:t>
      </w:r>
    </w:p>
    <w:p>
      <w:r>
        <w:rPr>
          <w:b/>
        </w:rPr>
        <w:t>SxS to verify:</w:t>
      </w:r>
    </w:p>
    <w:p>
      <w:pPr>
        <w:spacing w:before="80" w:after="80"/>
      </w:pPr>
      <w:r>
        <w:rPr>
          <w:rFonts w:ascii="Consolas" w:hAnsi="Consolas"/>
          <w:color w:val="1B3A5C"/>
          <w:sz w:val="18"/>
        </w:rPr>
        <w:t>pwsh --version</w:t>
      </w:r>
    </w:p>
    <w:p>
      <w:pPr>
        <w:pStyle w:val="Heading3"/>
      </w:pPr>
      <w:r>
        <w:t>4. PnP.PowerShell Module</w:t>
      </w:r>
    </w:p>
    <w:p>
      <w:r>
        <w:t>SharePoint Online management for folder provisioning</w:t>
      </w:r>
    </w:p>
    <w:p>
      <w:r>
        <w:rPr>
          <w:b/>
        </w:rPr>
        <w:t>SxS to install:</w:t>
      </w:r>
    </w:p>
    <w:p>
      <w:pPr>
        <w:spacing w:before="80" w:after="80"/>
      </w:pPr>
      <w:r>
        <w:rPr>
          <w:rFonts w:ascii="Consolas" w:hAnsi="Consolas"/>
          <w:color w:val="1B3A5C"/>
          <w:sz w:val="18"/>
        </w:rPr>
        <w:t>pwsh -Command "Install-Module PnP.PowerShell -Scope CurrentUser -Force"</w:t>
      </w:r>
    </w:p>
    <w:p>
      <w:r>
        <w:rPr>
          <w:b/>
        </w:rPr>
        <w:t>SxS to verify:</w:t>
      </w:r>
    </w:p>
    <w:p>
      <w:pPr>
        <w:spacing w:before="80" w:after="80"/>
      </w:pPr>
      <w:r>
        <w:rPr>
          <w:rFonts w:ascii="Consolas" w:hAnsi="Consolas"/>
          <w:color w:val="1B3A5C"/>
          <w:sz w:val="18"/>
        </w:rPr>
        <w:t>pwsh -Command "Get-Module PnP.PowerShell -ListAvailable"</w:t>
      </w:r>
    </w:p>
    <w:p>
      <w:r>
        <w:t>Test: pwsh -Command "Connect-PnPOnline -Url 'https://peak10energy.sharepoint.com/sites/Operations' -Interactive"</w:t>
      </w:r>
    </w:p>
    <w:p>
      <w:r>
        <w:br w:type="page"/>
      </w:r>
    </w:p>
    <w:p>
      <w:pPr>
        <w:pStyle w:val="Heading2"/>
      </w:pPr>
      <w:r>
        <w:t>Pre-Flight Checklist</w:t>
      </w:r>
    </w:p>
    <w:p>
      <w:r>
        <w:t>Every box must be checked before proceeding.</w:t>
      </w:r>
    </w:p>
    <w:p>
      <w:pPr>
        <w:pStyle w:val="ListBullet"/>
      </w:pPr>
      <w:r>
        <w:rPr>
          <w:sz w:val="20"/>
        </w:rPr>
        <w:t>☐ Azure subscription active — can log into https://portal.azure.com</w:t>
      </w:r>
    </w:p>
    <w:p>
      <w:pPr>
        <w:pStyle w:val="ListBullet"/>
      </w:pPr>
      <w:r>
        <w:rPr>
          <w:sz w:val="20"/>
        </w:rPr>
        <w:t>☐ Owner or Contributor role confirmed on the subscription</w:t>
      </w:r>
    </w:p>
    <w:p>
      <w:pPr>
        <w:pStyle w:val="ListBullet"/>
      </w:pPr>
      <w:r>
        <w:rPr>
          <w:sz w:val="20"/>
        </w:rPr>
        <w:t>☐ Azure OpenAI access confirmed (see "Create" button, not "Request Access")</w:t>
      </w:r>
    </w:p>
    <w:p>
      <w:pPr>
        <w:pStyle w:val="ListBullet"/>
      </w:pPr>
      <w:r>
        <w:rPr>
          <w:sz w:val="20"/>
        </w:rPr>
        <w:t>☐ M365 tenant active — Outlook loads at https://outlook.office.com</w:t>
      </w:r>
    </w:p>
    <w:p>
      <w:pPr>
        <w:pStyle w:val="ListBullet"/>
      </w:pPr>
      <w:r>
        <w:rPr>
          <w:sz w:val="20"/>
        </w:rPr>
        <w:t>☐ SharePoint accessible at https://[yourtenant].sharepoint.com</w:t>
      </w:r>
    </w:p>
    <w:p>
      <w:pPr>
        <w:pStyle w:val="ListBullet"/>
      </w:pPr>
      <w:r>
        <w:rPr>
          <w:sz w:val="20"/>
        </w:rPr>
        <w:t>☐ Azure CLI installed (az --version → 2.50+)</w:t>
      </w:r>
    </w:p>
    <w:p>
      <w:pPr>
        <w:pStyle w:val="ListBullet"/>
      </w:pPr>
      <w:r>
        <w:rPr>
          <w:sz w:val="20"/>
        </w:rPr>
        <w:t>☐ Azure CLI signed in (az login completed)</w:t>
      </w:r>
    </w:p>
    <w:p>
      <w:pPr>
        <w:pStyle w:val="ListBullet"/>
      </w:pPr>
      <w:r>
        <w:rPr>
          <w:sz w:val="20"/>
        </w:rPr>
        <w:t>☐ Functions Core Tools installed (func --version → 4.x)</w:t>
      </w:r>
    </w:p>
    <w:p>
      <w:pPr>
        <w:pStyle w:val="ListBullet"/>
      </w:pPr>
      <w:r>
        <w:rPr>
          <w:sz w:val="20"/>
        </w:rPr>
        <w:t>☐ PowerShell 7 installed (pwsh --version → 7.x)</w:t>
      </w:r>
    </w:p>
    <w:p>
      <w:pPr>
        <w:pStyle w:val="ListBullet"/>
      </w:pPr>
      <w:r>
        <w:rPr>
          <w:sz w:val="20"/>
        </w:rPr>
        <w:t>☐ PnP.PowerShell module installed</w:t>
      </w:r>
    </w:p>
    <w:p>
      <w:pPr>
        <w:pStyle w:val="ListBullet"/>
      </w:pPr>
      <w:r>
        <w:rPr>
          <w:sz w:val="20"/>
        </w:rPr>
        <w:t>☐ GitHub repo admin access confirmed (Settings tab visible)</w:t>
      </w:r>
    </w:p>
    <w:p>
      <w:pPr>
        <w:pStyle w:val="ListBullet"/>
      </w:pPr>
      <w:r>
        <w:rPr>
          <w:sz w:val="20"/>
        </w:rPr>
        <w:t>☐ SharePoint site URL known</w:t>
      </w:r>
    </w:p>
    <w:p>
      <w:pPr>
        <w:pStyle w:val="ListBullet"/>
      </w:pPr>
      <w:r>
        <w:rPr>
          <w:sz w:val="20"/>
        </w:rPr>
        <w:t>☐ Outlook mailbox to monitor identified</w:t>
      </w:r>
    </w:p>
    <w:p/>
    <w:p>
      <w:r>
        <w:rPr>
          <w:b/>
        </w:rPr>
        <w:t>Once all checked, tell Claude "Pre-flight complete" and provide:</w:t>
      </w:r>
    </w:p>
    <w:p>
      <w:pPr>
        <w:spacing w:before="80" w:after="80"/>
      </w:pPr>
      <w:r>
        <w:rPr>
          <w:rFonts w:ascii="Consolas" w:hAnsi="Consolas"/>
          <w:color w:val="1B3A5C"/>
          <w:sz w:val="18"/>
        </w:rPr>
        <w:t>SharePoint Site URL:    ___________________________</w:t>
        <w:br/>
        <w:t>Mailbox to monitor:     ___________________________</w:t>
        <w:br/>
        <w:t>Azure Subscription ID:  ___________________________</w:t>
      </w:r>
    </w:p>
    <w:p>
      <w:r>
        <w:br w:type="page"/>
      </w:r>
    </w:p>
    <w:p>
      <w:pPr>
        <w:pStyle w:val="Heading1"/>
      </w:pPr>
      <w:r>
        <w:t>Layer 1: Database — Cosmos DB Persistence  ✅ DELIVERED</w:t>
      </w:r>
    </w:p>
    <w:p>
      <w:pPr>
        <w:pStyle w:val="Heading2"/>
      </w:pPr>
      <w:r>
        <w:t>What Was Built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B3A5C"/>
          </w:tcPr>
          <w:p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3600"/>
            <w:shd w:val="clear" w:color="auto" w:fill="1B3A5C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1728"/>
            <w:shd w:val="clear" w:color="auto" w:fill="1B3A5C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Cosmos DB data access layer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email_intel/cosmos_client.py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 Complete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sz w:val="20"/>
              </w:rPr>
              <w:t>In-memory fallback for dev/testing</w:t>
            </w:r>
          </w:p>
        </w:tc>
        <w:tc>
          <w:tcPr>
            <w:tcW w:type="dxa" w:w="3600"/>
            <w:shd w:val="clear" w:color="auto" w:fill="F5F7FA"/>
          </w:tcPr>
          <w:p>
            <w:r>
              <w:rPr>
                <w:sz w:val="20"/>
              </w:rPr>
              <w:t>Built into cosmos_client.py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sz w:val="20"/>
              </w:rPr>
              <w:t>✅ Complete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4 containers with partition keys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triage_results, draft_responses, documents, corrections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 Complete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sz w:val="20"/>
              </w:rPr>
              <w:t>Cosmos DB Bicep resource</w:t>
            </w:r>
          </w:p>
        </w:tc>
        <w:tc>
          <w:tcPr>
            <w:tcW w:type="dxa" w:w="3600"/>
            <w:shd w:val="clear" w:color="auto" w:fill="F5F7FA"/>
          </w:tcPr>
          <w:p>
            <w:r>
              <w:rPr>
                <w:sz w:val="20"/>
              </w:rPr>
              <w:t>infra/main.bicep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sz w:val="20"/>
              </w:rPr>
              <w:t>✅ Complete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Serverless mode for dev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Bicep conditional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 Complete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sz w:val="20"/>
              </w:rPr>
              <w:t>TTL policies</w:t>
            </w:r>
          </w:p>
        </w:tc>
        <w:tc>
          <w:tcPr>
            <w:tcW w:type="dxa" w:w="3600"/>
            <w:shd w:val="clear" w:color="auto" w:fill="F5F7FA"/>
          </w:tcPr>
          <w:p>
            <w:r>
              <w:rPr>
                <w:sz w:val="20"/>
              </w:rPr>
              <w:t>90 days triage, 30 days drafts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sz w:val="20"/>
              </w:rPr>
              <w:t>✅ Complete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Unit tests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tests/test_cosmos_client.py — 13 tests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 Complete</w:t>
            </w:r>
          </w:p>
        </w:tc>
      </w:tr>
    </w:tbl>
    <w:p>
      <w:pPr>
        <w:pStyle w:val="Heading2"/>
      </w:pPr>
      <w:r>
        <w:t>Your Work — Deploy Infrastructure</w:t>
      </w:r>
    </w:p>
    <w:p>
      <w:r>
        <w:rPr>
          <w:b/>
        </w:rPr>
        <w:t>Option A — Deploy via Bicep (recommended, fastest):</w:t>
      </w:r>
    </w:p>
    <w:p>
      <w:pPr>
        <w:pStyle w:val="ListNumber"/>
      </w:pPr>
      <w:r>
        <w:t>Open a terminal or Azure Cloud Shell</w:t>
      </w:r>
    </w:p>
    <w:p>
      <w:pPr>
        <w:pStyle w:val="ListNumber"/>
      </w:pPr>
      <w:r>
        <w:t>Create a resource group:</w:t>
      </w:r>
    </w:p>
    <w:p>
      <w:pPr>
        <w:spacing w:before="80" w:after="80"/>
      </w:pPr>
      <w:r>
        <w:rPr>
          <w:rFonts w:ascii="Consolas" w:hAnsi="Consolas"/>
          <w:color w:val="1B3A5C"/>
          <w:sz w:val="18"/>
        </w:rPr>
        <w:t>az group create --name rg-peak10-email-dev --location southcentralus</w:t>
      </w:r>
    </w:p>
    <w:p>
      <w:pPr>
        <w:pStyle w:val="ListNumber"/>
      </w:pPr>
      <w:r>
        <w:t>Deploy the Bicep template:</w:t>
      </w:r>
    </w:p>
    <w:p>
      <w:pPr>
        <w:spacing w:before="80" w:after="80"/>
      </w:pPr>
      <w:r>
        <w:rPr>
          <w:rFonts w:ascii="Consolas" w:hAnsi="Consolas"/>
          <w:color w:val="1B3A5C"/>
          <w:sz w:val="18"/>
        </w:rPr>
        <w:t>az deployment group create \</w:t>
        <w:br/>
        <w:t xml:space="preserve">  --resource-group rg-peak10-email-dev \</w:t>
        <w:br/>
        <w:t xml:space="preserve">  --template-file infra/main.bicep \</w:t>
        <w:br/>
        <w:t xml:space="preserve">  --parameters environment=dev baseName=peak10email</w:t>
      </w:r>
    </w:p>
    <w:p>
      <w:pPr>
        <w:pStyle w:val="ListNumber"/>
      </w:pPr>
      <w:r>
        <w:t>Wait ~5-10 minutes for deployment to complete</w:t>
      </w:r>
    </w:p>
    <w:p>
      <w:pPr>
        <w:pStyle w:val="ListNumber"/>
      </w:pPr>
      <w:r>
        <w:t>Store Cosmos connection string in Key Vault:</w:t>
      </w:r>
    </w:p>
    <w:p>
      <w:pPr>
        <w:spacing w:before="80" w:after="80"/>
      </w:pPr>
      <w:r>
        <w:rPr>
          <w:rFonts w:ascii="Consolas" w:hAnsi="Consolas"/>
          <w:color w:val="1B3A5C"/>
          <w:sz w:val="18"/>
        </w:rPr>
        <w:t>COSMOS_CONN=$(az cosmosdb keys list \</w:t>
        <w:br/>
        <w:t xml:space="preserve">  --name cosmos-peak10emaildev \</w:t>
        <w:br/>
        <w:t xml:space="preserve">  --resource-group rg-peak10-email-dev \</w:t>
        <w:br/>
        <w:t xml:space="preserve">  --type connection-strings \</w:t>
        <w:br/>
        <w:t xml:space="preserve">  --query "connectionStrings[0].connectionString" -o tsv)</w:t>
        <w:br/>
        <w:br/>
        <w:t>az keyvault secret set \</w:t>
        <w:br/>
        <w:t xml:space="preserve">  --vault-name kv-peak10emaildev \</w:t>
        <w:br/>
        <w:t xml:space="preserve">  --name cosmos-connection-string \</w:t>
        <w:br/>
        <w:t xml:space="preserve">  --value "$COSMOS_CONN"</w:t>
      </w:r>
    </w:p>
    <w:p>
      <w:r>
        <w:rPr>
          <w:b/>
        </w:rPr>
        <w:t>Option B — Manual portal deployment:</w:t>
      </w:r>
    </w:p>
    <w:p>
      <w:pPr>
        <w:pStyle w:val="ListBullet"/>
      </w:pPr>
      <w:r>
        <w:t>See the full markdown guide for detailed portal steps.</w:t>
      </w:r>
    </w:p>
    <w:p>
      <w:r>
        <w:br w:type="page"/>
      </w:r>
    </w:p>
    <w:p>
      <w:pPr>
        <w:pStyle w:val="Heading1"/>
      </w:pPr>
      <w:r>
        <w:t>Layer 2: Azure OpenAI — AI Classification &amp; Drafting  ✅ DELIVERED</w:t>
      </w:r>
    </w:p>
    <w:p>
      <w:pPr>
        <w:pStyle w:val="Heading2"/>
      </w:pPr>
      <w:r>
        <w:t>What Was Built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B3A5C"/>
          </w:tcPr>
          <w:p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3312"/>
            <w:shd w:val="clear" w:color="auto" w:fill="1B3A5C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1728"/>
            <w:shd w:val="clear" w:color="auto" w:fill="1B3A5C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Azure OpenAI SDK client wrapper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email_intel/openai_client.py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 Complete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sz w:val="20"/>
              </w:rPr>
              <w:t>Retry with exponential backoff (3 attempts)</w:t>
            </w:r>
          </w:p>
        </w:tc>
        <w:tc>
          <w:tcPr>
            <w:tcW w:type="dxa" w:w="3312"/>
            <w:shd w:val="clear" w:color="auto" w:fill="F5F7FA"/>
          </w:tcPr>
          <w:p>
            <w:r>
              <w:rPr>
                <w:sz w:val="20"/>
              </w:rPr>
              <w:t>Built-in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sz w:val="20"/>
              </w:rPr>
              <w:t>✅ Complete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Token usage and cost tracking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UsageRecord per call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 Complete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sz w:val="20"/>
              </w:rPr>
              <w:t>Graceful fallback when unconfigured</w:t>
            </w:r>
          </w:p>
        </w:tc>
        <w:tc>
          <w:tcPr>
            <w:tcW w:type="dxa" w:w="3312"/>
            <w:shd w:val="clear" w:color="auto" w:fill="F5F7FA"/>
          </w:tcPr>
          <w:p>
            <w:r>
              <w:rPr>
                <w:sz w:val="20"/>
              </w:rPr>
              <w:t>Returns None, rules only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sz w:val="20"/>
              </w:rPr>
              <w:t>✅ Complete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Email triage auto-calls OpenAI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function_app.py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 Complete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sz w:val="20"/>
              </w:rPr>
              <w:t>Document classification integration</w:t>
            </w:r>
          </w:p>
        </w:tc>
        <w:tc>
          <w:tcPr>
            <w:tcW w:type="dxa" w:w="3312"/>
            <w:shd w:val="clear" w:color="auto" w:fill="F5F7FA"/>
          </w:tcPr>
          <w:p>
            <w:r>
              <w:rPr>
                <w:sz w:val="20"/>
              </w:rPr>
              <w:t>function_app.py classify endpoint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sz w:val="20"/>
              </w:rPr>
              <w:t>✅ Complete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Draft reply generation with tone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professional/brief/warm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 Complete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sz w:val="20"/>
              </w:rPr>
              <w:t>Unit tests (offline)</w:t>
            </w:r>
          </w:p>
        </w:tc>
        <w:tc>
          <w:tcPr>
            <w:tcW w:type="dxa" w:w="3312"/>
            <w:shd w:val="clear" w:color="auto" w:fill="F5F7FA"/>
          </w:tcPr>
          <w:p>
            <w:r>
              <w:rPr>
                <w:sz w:val="20"/>
              </w:rPr>
              <w:t>tests/test_openai_client.py — 6 tests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sz w:val="20"/>
              </w:rPr>
              <w:t>✅ Complete</w:t>
            </w:r>
          </w:p>
        </w:tc>
      </w:tr>
    </w:tbl>
    <w:p>
      <w:pPr>
        <w:pStyle w:val="Heading2"/>
      </w:pPr>
      <w:r>
        <w:t>Your Work — Deploy Model &amp; Store Key</w:t>
      </w:r>
    </w:p>
    <w:p>
      <w:r>
        <w:rPr>
          <w:b/>
        </w:rPr>
        <w:t>SxS to deploy GPT-4o:</w:t>
      </w:r>
    </w:p>
    <w:p>
      <w:pPr>
        <w:pStyle w:val="ListNumber"/>
      </w:pPr>
      <w:r>
        <w:t>Azure Portal → Azure OpenAI resource → Model deployments → Manage Deployments</w:t>
      </w:r>
    </w:p>
    <w:p>
      <w:pPr>
        <w:pStyle w:val="ListNumber"/>
      </w:pPr>
      <w:r>
        <w:t>Click "+ Create new deployment"</w:t>
      </w:r>
    </w:p>
    <w:p>
      <w:pPr>
        <w:pStyle w:val="ListNumber"/>
      </w:pPr>
      <w:r>
        <w:t>Model: gpt-4o, Deployment name: gpt-4o, Rate limit: 30K TPM</w:t>
      </w:r>
    </w:p>
    <w:p>
      <w:pPr>
        <w:pStyle w:val="ListNumber"/>
      </w:pPr>
      <w:r>
        <w:t>Click Deploy and wait for "Succeeded"</w:t>
      </w:r>
    </w:p>
    <w:p>
      <w:r>
        <w:rPr>
          <w:b/>
        </w:rPr>
        <w:t>SxS to store the API key:</w:t>
      </w:r>
    </w:p>
    <w:p>
      <w:pPr>
        <w:pStyle w:val="ListNumber"/>
      </w:pPr>
      <w:r>
        <w:t>Azure OpenAI resource → Keys and Endpoint → copy Key 1</w:t>
      </w:r>
    </w:p>
    <w:p>
      <w:pPr>
        <w:pStyle w:val="ListNumber"/>
      </w:pPr>
      <w:r>
        <w:t>Key Vault → Secrets → + Generate/Import → Name: azure-openai-key → paste Key 1</w:t>
      </w:r>
    </w:p>
    <w:p>
      <w:r>
        <w:br w:type="page"/>
      </w:r>
    </w:p>
    <w:p>
      <w:pPr>
        <w:pStyle w:val="Heading1"/>
      </w:pPr>
      <w:r>
        <w:t>Layer 3: Microsoft Graph — Outlook Email Ingestion</w:t>
      </w:r>
    </w:p>
    <w:p>
      <w:r>
        <w:rPr>
          <w:b/>
          <w:color w:val="CC6600"/>
          <w:sz w:val="22"/>
        </w:rPr>
        <w:t>⬜ AWAITING YOUR SETUP</w:t>
      </w:r>
    </w:p>
    <w:p>
      <w:pPr>
        <w:pStyle w:val="Heading2"/>
      </w:pPr>
      <w:r>
        <w:t>Your Work — Create App Registration (20 min)</w:t>
      </w:r>
    </w:p>
    <w:p>
      <w:r>
        <w:rPr>
          <w:b/>
        </w:rPr>
        <w:t>SxS to create App Registration:</w:t>
      </w:r>
    </w:p>
    <w:p>
      <w:pPr>
        <w:pStyle w:val="ListNumber"/>
      </w:pPr>
      <w:r>
        <w:t>Azure Portal → Microsoft Entra ID → App registrations → + New registration</w:t>
      </w:r>
    </w:p>
    <w:p>
      <w:pPr>
        <w:pStyle w:val="ListNumber"/>
      </w:pPr>
      <w:r>
        <w:t>Name: peak10-email-pipeline, Single tenant, no redirect URI</w:t>
      </w:r>
    </w:p>
    <w:p>
      <w:pPr>
        <w:pStyle w:val="ListNumber"/>
      </w:pPr>
      <w:r>
        <w:t>Click Register → copy Application (client) ID and Directory (tenant) ID</w:t>
      </w:r>
    </w:p>
    <w:p>
      <w:r>
        <w:rPr>
          <w:b/>
        </w:rPr>
        <w:t>SxS to create client secret:</w:t>
      </w:r>
    </w:p>
    <w:p>
      <w:pPr>
        <w:pStyle w:val="ListNumber"/>
      </w:pPr>
      <w:r>
        <w:t>Certificates &amp; secrets → + New client secret → Description: graph-api → 24 months</w:t>
      </w:r>
    </w:p>
    <w:p>
      <w:pPr>
        <w:pStyle w:val="ListNumber"/>
      </w:pPr>
      <w:r>
        <w:t>IMMEDIATELY copy the Value (shown only once)</w:t>
      </w:r>
    </w:p>
    <w:p>
      <w:r>
        <w:rPr>
          <w:b/>
        </w:rPr>
        <w:t>SxS to grant API permissions:</w:t>
      </w:r>
    </w:p>
    <w:p>
      <w:pPr>
        <w:pStyle w:val="ListNumber"/>
      </w:pPr>
      <w:r>
        <w:t>API permissions → + Add a permission → Microsoft Graph → Application permissions</w:t>
      </w:r>
    </w:p>
    <w:p>
      <w:pPr>
        <w:pStyle w:val="ListNumber"/>
      </w:pPr>
      <w:r>
        <w:t>Add: Mail.Read, Mail.ReadWrite, Mail.Send, Files.ReadWrite.All, Sites.ReadWrite.All</w:t>
      </w:r>
    </w:p>
    <w:p>
      <w:pPr>
        <w:pStyle w:val="ListNumber"/>
      </w:pPr>
      <w:r>
        <w:t>Click "Grant admin consent for [your tenant]" → confirm Yes</w:t>
      </w:r>
    </w:p>
    <w:p>
      <w:pPr>
        <w:pStyle w:val="ListNumber"/>
      </w:pPr>
      <w:r>
        <w:t>Verify all 5 permissions show green checkmarks</w:t>
      </w:r>
    </w:p>
    <w:p>
      <w:r>
        <w:rPr>
          <w:b/>
        </w:rPr>
        <w:t>SxS to store in Key Vault:</w:t>
      </w:r>
    </w:p>
    <w:p>
      <w:pPr>
        <w:pStyle w:val="ListBullet"/>
      </w:pPr>
      <w:r>
        <w:t>Create 4 secrets: graph-client-id, graph-client-secret, graph-tenant-id, graph-mailbox-address</w:t>
      </w:r>
    </w:p>
    <w:p>
      <w:r>
        <w:br w:type="page"/>
      </w:r>
    </w:p>
    <w:p>
      <w:pPr>
        <w:pStyle w:val="Heading1"/>
      </w:pPr>
      <w:r>
        <w:t>Layer 4: Document Intelligence — Text Extraction  ✅ DELIVERED</w:t>
      </w:r>
    </w:p>
    <w:p>
      <w:pPr>
        <w:pStyle w:val="Heading2"/>
      </w:pPr>
      <w:r>
        <w:t>What Was Built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B3A5C"/>
          </w:tcPr>
          <w:p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3600"/>
            <w:shd w:val="clear" w:color="auto" w:fill="1B3A5C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1728"/>
            <w:shd w:val="clear" w:color="auto" w:fill="1B3A5C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Document Intelligence SDK client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email_intel/doc_intelligence.py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 Complete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sz w:val="20"/>
              </w:rPr>
              <w:t>prebuilt-read model for text extraction</w:t>
            </w:r>
          </w:p>
        </w:tc>
        <w:tc>
          <w:tcPr>
            <w:tcW w:type="dxa" w:w="3600"/>
            <w:shd w:val="clear" w:color="auto" w:fill="F5F7FA"/>
          </w:tcPr>
          <w:p>
            <w:r>
              <w:rPr>
                <w:sz w:val="20"/>
              </w:rPr>
              <w:t>extract_text() method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sz w:val="20"/>
              </w:rPr>
              <w:t>✅ Complete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prebuilt-invoice model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extract_invoice() method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 Complete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sz w:val="20"/>
              </w:rPr>
              <w:t>prebuilt-receipt model</w:t>
            </w:r>
          </w:p>
        </w:tc>
        <w:tc>
          <w:tcPr>
            <w:tcW w:type="dxa" w:w="3600"/>
            <w:shd w:val="clear" w:color="auto" w:fill="F5F7FA"/>
          </w:tcPr>
          <w:p>
            <w:r>
              <w:rPr>
                <w:sz w:val="20"/>
              </w:rPr>
              <w:t>extract_receipt() method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sz w:val="20"/>
              </w:rPr>
              <w:t>✅ Complete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Bicep resource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infra/main.bicep — FormRecognizer S0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 Complete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sz w:val="20"/>
              </w:rPr>
              <w:t>Unit tests (offline)</w:t>
            </w:r>
          </w:p>
        </w:tc>
        <w:tc>
          <w:tcPr>
            <w:tcW w:type="dxa" w:w="3600"/>
            <w:shd w:val="clear" w:color="auto" w:fill="F5F7FA"/>
          </w:tcPr>
          <w:p>
            <w:r>
              <w:rPr>
                <w:sz w:val="20"/>
              </w:rPr>
              <w:t>tests/test_doc_intelligence.py — 5 tests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sz w:val="20"/>
              </w:rPr>
              <w:t>✅ Complete</w:t>
            </w:r>
          </w:p>
        </w:tc>
      </w:tr>
    </w:tbl>
    <w:p>
      <w:pPr>
        <w:pStyle w:val="Heading2"/>
      </w:pPr>
      <w:r>
        <w:t>Your Work — Store Key (5 min)</w:t>
      </w:r>
    </w:p>
    <w:p>
      <w:pPr>
        <w:pStyle w:val="ListNumber"/>
      </w:pPr>
      <w:r>
        <w:t>Azure Portal → Document Intelligence resource → Keys and Endpoint → copy Key 1</w:t>
      </w:r>
    </w:p>
    <w:p>
      <w:pPr>
        <w:pStyle w:val="ListNumber"/>
      </w:pPr>
      <w:r>
        <w:t>Key Vault → Secrets → + Generate/Import → Name: cognitive-services-key → paste Key 1</w:t>
      </w:r>
    </w:p>
    <w:p>
      <w:r>
        <w:br w:type="page"/>
      </w:r>
    </w:p>
    <w:p>
      <w:pPr>
        <w:pStyle w:val="Heading1"/>
      </w:pPr>
      <w:r>
        <w:t>Layer 5: Classification &amp; Filing Merge  ✅ DELIVERED</w:t>
      </w:r>
    </w:p>
    <w:p>
      <w:pPr>
        <w:pStyle w:val="Heading2"/>
      </w:pPr>
      <w:r>
        <w:t>What Was Built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B3A5C"/>
          </w:tcPr>
          <w:p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3312"/>
            <w:shd w:val="clear" w:color="auto" w:fill="1B3A5C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1728"/>
            <w:shd w:val="clear" w:color="auto" w:fill="1B3A5C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Two-tier classification engine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email_intel/classifier.py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 Complete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sz w:val="20"/>
              </w:rPr>
              <w:t>30+ filename rules, 10+ content rules</w:t>
            </w:r>
          </w:p>
        </w:tc>
        <w:tc>
          <w:tcPr>
            <w:tcW w:type="dxa" w:w="3312"/>
            <w:shd w:val="clear" w:color="auto" w:fill="F5F7FA"/>
          </w:tcPr>
          <w:p>
            <w:r>
              <w:rPr>
                <w:sz w:val="20"/>
              </w:rPr>
              <w:t>Specific before generic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sz w:val="20"/>
              </w:rPr>
              <w:t>✅ Complete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AI classification fallback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build_classification_prompt()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 Complete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sz w:val="20"/>
              </w:rPr>
              <w:t>Auto-naming engine</w:t>
            </w:r>
          </w:p>
        </w:tc>
        <w:tc>
          <w:tcPr>
            <w:tcW w:type="dxa" w:w="3312"/>
            <w:shd w:val="clear" w:color="auto" w:fill="F5F7FA"/>
          </w:tcPr>
          <w:p>
            <w:r>
              <w:rPr>
                <w:sz w:val="20"/>
              </w:rPr>
              <w:t>email_intel/naming.py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sz w:val="20"/>
              </w:rPr>
              <w:t>✅ Complete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Filing recommendation engine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recommend_filing()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 Complete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sz w:val="20"/>
              </w:rPr>
              <w:t>Correction logging</w:t>
            </w:r>
          </w:p>
        </w:tc>
        <w:tc>
          <w:tcPr>
            <w:tcW w:type="dxa" w:w="3312"/>
            <w:shd w:val="clear" w:color="auto" w:fill="F5F7FA"/>
          </w:tcPr>
          <w:p>
            <w:r>
              <w:rPr>
                <w:sz w:val="20"/>
              </w:rPr>
              <w:t>email_intel/corrections.py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sz w:val="20"/>
              </w:rPr>
              <w:t>✅ Complete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Document models (27 types, 50+ folders)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email_intel/document_models.py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 Complete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sz w:val="20"/>
              </w:rPr>
              <w:t>API endpoints</w:t>
            </w:r>
          </w:p>
        </w:tc>
        <w:tc>
          <w:tcPr>
            <w:tcW w:type="dxa" w:w="3312"/>
            <w:shd w:val="clear" w:color="auto" w:fill="F5F7FA"/>
          </w:tcPr>
          <w:p>
            <w:r>
              <w:rPr>
                <w:sz w:val="20"/>
              </w:rPr>
              <w:t>/documents/classify, /documents/correct</w:t>
            </w:r>
          </w:p>
        </w:tc>
        <w:tc>
          <w:tcPr>
            <w:tcW w:type="dxa" w:w="1728"/>
            <w:shd w:val="clear" w:color="auto" w:fill="F5F7FA"/>
          </w:tcPr>
          <w:p>
            <w:r>
              <w:rPr>
                <w:sz w:val="20"/>
              </w:rPr>
              <w:t>✅ Complete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Unit tests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34 tests across 3 test files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 Complete</w:t>
            </w:r>
          </w:p>
        </w:tc>
      </w:tr>
    </w:tbl>
    <w:p>
      <w:r>
        <w:rPr>
          <w:b/>
        </w:rPr>
        <w:t xml:space="preserve">Your Work: </w:t>
      </w:r>
      <w:r>
        <w:t>None. This layer was built entirely by Claude.</w:t>
      </w:r>
    </w:p>
    <w:p>
      <w:r>
        <w:br w:type="page"/>
      </w:r>
    </w:p>
    <w:p>
      <w:pPr>
        <w:pStyle w:val="Heading1"/>
      </w:pPr>
      <w:r>
        <w:t>Layer 6: Microsoft Graph — SharePoint File Operations</w:t>
      </w:r>
    </w:p>
    <w:p>
      <w:r>
        <w:rPr>
          <w:b/>
          <w:color w:val="CC6600"/>
          <w:sz w:val="22"/>
        </w:rPr>
        <w:t>⬜ AWAITING YOUR SETUP</w:t>
      </w:r>
    </w:p>
    <w:p>
      <w:pPr>
        <w:pStyle w:val="Heading2"/>
      </w:pPr>
      <w:r>
        <w:t>Your Work — Provision SharePoint Folders (15 min)</w:t>
      </w:r>
    </w:p>
    <w:p>
      <w:r>
        <w:rPr>
          <w:b/>
        </w:rPr>
        <w:t>SxS to provision folders:</w:t>
      </w:r>
    </w:p>
    <w:p>
      <w:pPr>
        <w:pStyle w:val="ListNumber"/>
      </w:pPr>
      <w:r>
        <w:t>Open PowerShell 7: pwsh</w:t>
      </w:r>
    </w:p>
    <w:p>
      <w:pPr>
        <w:pStyle w:val="ListNumber"/>
      </w:pPr>
      <w:r>
        <w:t>Navigate to: cd Peak10-enterprise-automation/pillar3-document-ai/scripts</w:t>
      </w:r>
    </w:p>
    <w:p>
      <w:pPr>
        <w:pStyle w:val="ListNumber"/>
      </w:pPr>
      <w:r>
        <w:t>Run:</w:t>
      </w:r>
    </w:p>
    <w:p>
      <w:pPr>
        <w:spacing w:before="80" w:after="80"/>
      </w:pPr>
      <w:r>
        <w:rPr>
          <w:rFonts w:ascii="Consolas" w:hAnsi="Consolas"/>
          <w:color w:val="1B3A5C"/>
          <w:sz w:val="18"/>
        </w:rPr>
        <w:t>./provision_sharepoint.ps1 -SiteUrl "https://peak10energy.sharepoint.com/sites/Operations"</w:t>
      </w:r>
    </w:p>
    <w:p>
      <w:pPr>
        <w:pStyle w:val="ListNumber"/>
      </w:pPr>
      <w:r>
        <w:t>Authenticate in the browser window</w:t>
      </w:r>
    </w:p>
    <w:p>
      <w:pPr>
        <w:pStyle w:val="ListNumber"/>
      </w:pPr>
      <w:r>
        <w:t>Verify in SharePoint: 00_STAGING, 01_CORPORATE, 02_OPERATIONS, 03_DEALS, 04_GOVERNANCE</w:t>
      </w:r>
    </w:p>
    <w:p>
      <w:r>
        <w:br w:type="page"/>
      </w:r>
    </w:p>
    <w:p>
      <w:pPr>
        <w:pStyle w:val="Heading1"/>
      </w:pPr>
      <w:r>
        <w:t>Layer 7: Draft Response Review Flow  ✅ DELIVERED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color="auto" w:fill="1B3A5C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152"/>
            <w:shd w:val="clear" w:color="auto" w:fill="1B3A5C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008"/>
            <w:shd w:val="clear" w:color="auto" w:fill="1B3A5C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/api/email/draft-reply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Generate + save a draft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3168"/>
            <w:shd w:val="clear" w:color="auto" w:fill="F5F7FA"/>
          </w:tcPr>
          <w:p>
            <w:r>
              <w:rPr>
                <w:sz w:val="20"/>
              </w:rPr>
              <w:t>/api/email/drafts/{msg_id}</w:t>
            </w:r>
          </w:p>
        </w:tc>
        <w:tc>
          <w:tcPr>
            <w:tcW w:type="dxa" w:w="1152"/>
            <w:shd w:val="clear" w:color="auto" w:fill="F5F7FA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  <w:shd w:val="clear" w:color="auto" w:fill="F5F7FA"/>
          </w:tcPr>
          <w:p>
            <w:r>
              <w:rPr>
                <w:sz w:val="20"/>
              </w:rPr>
              <w:t>List drafts for a message</w:t>
            </w:r>
          </w:p>
        </w:tc>
        <w:tc>
          <w:tcPr>
            <w:tcW w:type="dxa" w:w="1008"/>
            <w:shd w:val="clear" w:color="auto" w:fill="F5F7FA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/api/email/drafts/{draft_id}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Edit / approve a draft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3168"/>
            <w:shd w:val="clear" w:color="auto" w:fill="F5F7FA"/>
          </w:tcPr>
          <w:p>
            <w:r>
              <w:rPr>
                <w:sz w:val="20"/>
              </w:rPr>
              <w:t>/api/email/drafts/{draft_id}</w:t>
            </w:r>
          </w:p>
        </w:tc>
        <w:tc>
          <w:tcPr>
            <w:tcW w:type="dxa" w:w="1152"/>
            <w:shd w:val="clear" w:color="auto" w:fill="F5F7FA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880"/>
            <w:shd w:val="clear" w:color="auto" w:fill="F5F7FA"/>
          </w:tcPr>
          <w:p>
            <w:r>
              <w:rPr>
                <w:sz w:val="20"/>
              </w:rPr>
              <w:t>Remove a draft</w:t>
            </w:r>
          </w:p>
        </w:tc>
        <w:tc>
          <w:tcPr>
            <w:tcW w:type="dxa" w:w="1008"/>
            <w:shd w:val="clear" w:color="auto" w:fill="F5F7FA"/>
          </w:tcPr>
          <w:p>
            <w:r>
              <w:rPr>
                <w:sz w:val="20"/>
              </w:rPr>
              <w:t>✅</w:t>
            </w:r>
          </w:p>
        </w:tc>
      </w:tr>
    </w:tbl>
    <w:p>
      <w:r>
        <w:rPr>
          <w:b/>
        </w:rPr>
        <w:t xml:space="preserve">Your Work: </w:t>
      </w:r>
      <w:r>
        <w:t>None for the API layer. Send-via-Graph is wired after Layer 3 setup.</w:t>
      </w:r>
    </w:p>
    <w:p>
      <w:r>
        <w:br w:type="page"/>
      </w:r>
    </w:p>
    <w:p>
      <w:pPr>
        <w:pStyle w:val="Heading1"/>
      </w:pPr>
      <w:r>
        <w:t>Layer 8: Production Hardening</w:t>
      </w:r>
    </w:p>
    <w:p>
      <w:r>
        <w:rPr>
          <w:b/>
          <w:color w:val="CC6600"/>
          <w:sz w:val="22"/>
        </w:rPr>
        <w:t>⬜ PENDING</w:t>
      </w:r>
    </w:p>
    <w:p>
      <w:pPr>
        <w:pStyle w:val="Heading2"/>
      </w:pPr>
      <w:r>
        <w:t>Your Work — Enable Logging &amp; Alerts (20 min)</w:t>
      </w:r>
    </w:p>
    <w:p>
      <w:r>
        <w:rPr>
          <w:b/>
        </w:rPr>
        <w:t>SxS to enable diagnostic logging:</w:t>
      </w:r>
    </w:p>
    <w:p>
      <w:pPr>
        <w:pStyle w:val="ListNumber"/>
      </w:pPr>
      <w:r>
        <w:t>Azure Portal → Function App → Diagnostic settings → + Add</w:t>
      </w:r>
    </w:p>
    <w:p>
      <w:pPr>
        <w:pStyle w:val="ListNumber"/>
      </w:pPr>
      <w:r>
        <w:t>Check: FunctionAppLogs, AppServiceHTTPLogs, AppServiceConsoleLogs</w:t>
      </w:r>
    </w:p>
    <w:p>
      <w:pPr>
        <w:pStyle w:val="ListNumber"/>
      </w:pPr>
      <w:r>
        <w:t>Send to: Log Analytics workspace → Save</w:t>
      </w:r>
    </w:p>
    <w:p>
      <w:r>
        <w:rPr>
          <w:b/>
        </w:rPr>
        <w:t>SxS to set up failure alerts:</w:t>
      </w:r>
    </w:p>
    <w:p>
      <w:pPr>
        <w:pStyle w:val="ListNumber"/>
      </w:pPr>
      <w:r>
        <w:t>Application Insights → Alerts → + Create → Alert rule</w:t>
      </w:r>
    </w:p>
    <w:p>
      <w:pPr>
        <w:pStyle w:val="ListNumber"/>
      </w:pPr>
      <w:r>
        <w:t>Signal: Failed requests, Threshold: &gt; 5, Period: 5 minutes</w:t>
      </w:r>
    </w:p>
    <w:p>
      <w:pPr>
        <w:pStyle w:val="ListNumber"/>
      </w:pPr>
      <w:r>
        <w:t>Action group: Email notification to your address</w:t>
      </w:r>
    </w:p>
    <w:p>
      <w:pPr>
        <w:pStyle w:val="ListNumber"/>
      </w:pPr>
      <w:r>
        <w:t>Severity: 2 (Warning) → Create</w:t>
      </w:r>
    </w:p>
    <w:p>
      <w:r>
        <w:rPr>
          <w:b/>
        </w:rPr>
        <w:t>SxS to review Key Vault access:</w:t>
      </w:r>
    </w:p>
    <w:p>
      <w:pPr>
        <w:pStyle w:val="ListNumber"/>
      </w:pPr>
      <w:r>
        <w:t>Key Vault → Access control (IAM) → Role assignments</w:t>
      </w:r>
    </w:p>
    <w:p>
      <w:pPr>
        <w:pStyle w:val="ListNumber"/>
      </w:pPr>
      <w:r>
        <w:t>Verify only your admin account + Function App managed identity have access</w:t>
      </w:r>
    </w:p>
    <w:p>
      <w:pPr>
        <w:pStyle w:val="ListNumber"/>
      </w:pPr>
      <w:r>
        <w:t>Remove any stale/unrecognized entries</w:t>
      </w:r>
    </w:p>
    <w:p>
      <w:r>
        <w:br w:type="page"/>
      </w:r>
    </w:p>
    <w:p>
      <w:pPr>
        <w:pStyle w:val="Heading1"/>
      </w:pPr>
      <w:r>
        <w:t>Final Validation Checklist</w:t>
      </w:r>
    </w:p>
    <w:p>
      <w:pPr>
        <w:pStyle w:val="Heading2"/>
      </w:pPr>
      <w:r>
        <w:t>Automated Pipeline</w:t>
      </w:r>
    </w:p>
    <w:p>
      <w:pPr>
        <w:pStyle w:val="ListBullet"/>
      </w:pPr>
      <w:r>
        <w:rPr>
          <w:sz w:val="20"/>
        </w:rPr>
        <w:t>☐ Send test email: subject "Invoice #TEST-001" with PDF attachment</w:t>
      </w:r>
    </w:p>
    <w:p>
      <w:pPr>
        <w:pStyle w:val="ListBullet"/>
      </w:pPr>
      <w:r>
        <w:rPr>
          <w:sz w:val="20"/>
        </w:rPr>
        <w:t>☐ Verify: triaged as vendor_ap with urgency STANDARD</w:t>
      </w:r>
    </w:p>
    <w:p>
      <w:pPr>
        <w:pStyle w:val="ListBullet"/>
      </w:pPr>
      <w:r>
        <w:rPr>
          <w:sz w:val="20"/>
        </w:rPr>
        <w:t>☐ Verify: PDF classified as invoice, filed to 01_CORPORATE/Finance/AP/</w:t>
      </w:r>
    </w:p>
    <w:p>
      <w:pPr>
        <w:pStyle w:val="ListBullet"/>
      </w:pPr>
      <w:r>
        <w:rPr>
          <w:sz w:val="20"/>
        </w:rPr>
        <w:t>☐ Verify: triage result persists in Cosmos DB</w:t>
      </w:r>
    </w:p>
    <w:p>
      <w:pPr>
        <w:pStyle w:val="Heading2"/>
      </w:pPr>
      <w:r>
        <w:t>Deal Signal Detection</w:t>
      </w:r>
    </w:p>
    <w:p>
      <w:pPr>
        <w:pStyle w:val="ListBullet"/>
      </w:pPr>
      <w:r>
        <w:rPr>
          <w:sz w:val="20"/>
        </w:rPr>
        <w:t>☐ Send email: "RE: Letter of Intent - Loving County" with body "data room access"</w:t>
      </w:r>
    </w:p>
    <w:p>
      <w:pPr>
        <w:pStyle w:val="ListBullet"/>
      </w:pPr>
      <w:r>
        <w:rPr>
          <w:sz w:val="20"/>
        </w:rPr>
        <w:t>☐ Verify: triaged as deal_related, urgency HIGH</w:t>
      </w:r>
    </w:p>
    <w:p>
      <w:pPr>
        <w:pStyle w:val="ListBullet"/>
      </w:pPr>
      <w:r>
        <w:rPr>
          <w:sz w:val="20"/>
        </w:rPr>
        <w:t>☐ Verify: deal signals detected (loi_discussion, due_diligence)</w:t>
      </w:r>
    </w:p>
    <w:p>
      <w:pPr>
        <w:pStyle w:val="ListBullet"/>
      </w:pPr>
      <w:r>
        <w:rPr>
          <w:sz w:val="20"/>
        </w:rPr>
        <w:t>☐ Verify: AI draft reply generated and stored</w:t>
      </w:r>
    </w:p>
    <w:p>
      <w:pPr>
        <w:pStyle w:val="Heading2"/>
      </w:pPr>
      <w:r>
        <w:t>Receipt Routing</w:t>
      </w:r>
    </w:p>
    <w:p>
      <w:pPr>
        <w:pStyle w:val="ListBullet"/>
      </w:pPr>
      <w:r>
        <w:rPr>
          <w:sz w:val="20"/>
        </w:rPr>
        <w:t>☐ Send email: "Your Uber receipt" with receipt PDF</w:t>
      </w:r>
    </w:p>
    <w:p>
      <w:pPr>
        <w:pStyle w:val="ListBullet"/>
      </w:pPr>
      <w:r>
        <w:rPr>
          <w:sz w:val="20"/>
        </w:rPr>
        <w:t>☐ Verify: triaged as receipt, routing includes pillar4</w:t>
      </w:r>
    </w:p>
    <w:p>
      <w:pPr>
        <w:pStyle w:val="Heading2"/>
      </w:pPr>
      <w:r>
        <w:t>Document Filing</w:t>
      </w:r>
    </w:p>
    <w:p>
      <w:pPr>
        <w:pStyle w:val="ListBullet"/>
      </w:pPr>
      <w:r>
        <w:rPr>
          <w:sz w:val="20"/>
        </w:rPr>
        <w:t>☐ Send email with NDA PDF attached</w:t>
      </w:r>
    </w:p>
    <w:p>
      <w:pPr>
        <w:pStyle w:val="ListBullet"/>
      </w:pPr>
      <w:r>
        <w:rPr>
          <w:sz w:val="20"/>
        </w:rPr>
        <w:t>☐ Verify: classified as nda, auto-filed to 01_CORPORATE/Legal/NDAs/</w:t>
      </w:r>
    </w:p>
    <w:p>
      <w:pPr>
        <w:pStyle w:val="Heading2"/>
      </w:pPr>
      <w:r>
        <w:t>Failure Scenarios</w:t>
      </w:r>
    </w:p>
    <w:p>
      <w:pPr>
        <w:pStyle w:val="ListBullet"/>
      </w:pPr>
      <w:r>
        <w:rPr>
          <w:sz w:val="20"/>
        </w:rPr>
        <w:t>☐ Revoke OpenAI key → verify fallback to rule-based mode</w:t>
      </w:r>
    </w:p>
    <w:p>
      <w:pPr>
        <w:pStyle w:val="ListBullet"/>
      </w:pPr>
      <w:r>
        <w:rPr>
          <w:sz w:val="20"/>
        </w:rPr>
        <w:t>☐ Send unsupported attachment (.zip) → verify lands in 00_STAGING/Errors</w:t>
      </w:r>
    </w:p>
    <w:p>
      <w:pPr>
        <w:pStyle w:val="ListBullet"/>
      </w:pPr>
      <w:r>
        <w:rPr>
          <w:sz w:val="20"/>
        </w:rPr>
        <w:t>☐ Verify Application Insights shows logs</w:t>
      </w:r>
    </w:p>
    <w:p>
      <w:pPr>
        <w:pStyle w:val="ListBullet"/>
      </w:pPr>
      <w:r>
        <w:rPr>
          <w:sz w:val="20"/>
        </w:rPr>
        <w:t>☐ Verify alert fires on simulated failures</w:t>
      </w:r>
    </w:p>
    <w:p>
      <w:r>
        <w:br w:type="page"/>
      </w:r>
    </w:p>
    <w:p>
      <w:pPr>
        <w:pStyle w:val="Heading1"/>
      </w:pPr>
      <w:r>
        <w:t>Your Work — Session Summary</w:t>
      </w:r>
    </w:p>
    <w:p>
      <w:pPr>
        <w:pStyle w:val="Heading2"/>
      </w:pPr>
      <w:r>
        <w:t>Session 1 (~45 min) — Do This First</w:t>
      </w:r>
    </w:p>
    <w:p>
      <w:pPr>
        <w:pStyle w:val="ListNumber"/>
      </w:pPr>
      <w:r>
        <w:t>Deploy Bicep template (or manually create resources)</w:t>
      </w:r>
    </w:p>
    <w:p>
      <w:pPr>
        <w:pStyle w:val="ListNumber"/>
      </w:pPr>
      <w:r>
        <w:t>Deploy GPT-4o model in Azure OpenAI</w:t>
      </w:r>
    </w:p>
    <w:p>
      <w:pPr>
        <w:pStyle w:val="ListNumber"/>
      </w:pPr>
      <w:r>
        <w:t>Store OpenAI key in Key Vault</w:t>
      </w:r>
    </w:p>
    <w:p>
      <w:pPr>
        <w:pStyle w:val="ListNumber"/>
      </w:pPr>
      <w:r>
        <w:t>Store Document Intelligence key in Key Vault</w:t>
      </w:r>
    </w:p>
    <w:p>
      <w:pPr>
        <w:pStyle w:val="ListNumber"/>
      </w:pPr>
      <w:r>
        <w:t>Create Graph App Registration + grant permissions</w:t>
      </w:r>
    </w:p>
    <w:p>
      <w:pPr>
        <w:pStyle w:val="ListNumber"/>
      </w:pPr>
      <w:r>
        <w:t>Store Graph credentials in Key Vault (4 secrets)</w:t>
      </w:r>
    </w:p>
    <w:p>
      <w:pPr>
        <w:pStyle w:val="ListNumber"/>
      </w:pPr>
      <w:r>
        <w:t>Tell Claude "Session 1 complete" with configuration values</w:t>
      </w:r>
    </w:p>
    <w:p>
      <w:pPr>
        <w:pStyle w:val="Heading2"/>
      </w:pPr>
      <w:r>
        <w:t>Session 2 (~30 min) — After Claude Builds Remaining Layers</w:t>
      </w:r>
    </w:p>
    <w:p>
      <w:pPr>
        <w:pStyle w:val="ListNumber"/>
      </w:pPr>
      <w:r>
        <w:t>Run SharePoint folder provisioning script</w:t>
      </w:r>
    </w:p>
    <w:p>
      <w:pPr>
        <w:pStyle w:val="ListNumber"/>
      </w:pPr>
      <w:r>
        <w:t>Enable diagnostic logging on Function App</w:t>
      </w:r>
    </w:p>
    <w:p>
      <w:pPr>
        <w:pStyle w:val="ListNumber"/>
      </w:pPr>
      <w:r>
        <w:t>Set up failure alerts in Application Insights</w:t>
      </w:r>
    </w:p>
    <w:p>
      <w:pPr>
        <w:pStyle w:val="ListNumber"/>
      </w:pPr>
      <w:r>
        <w:t>Review Key Vault access policies</w:t>
      </w:r>
    </w:p>
    <w:p>
      <w:pPr>
        <w:pStyle w:val="ListNumber"/>
      </w:pPr>
      <w:r>
        <w:t>Run validation checklist with Claude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