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91167B" w14:textId="77777777" w:rsidR="00683EF4" w:rsidRPr="00D70DDC" w:rsidRDefault="00177607">
      <w:pPr>
        <w:pStyle w:val="Normal1"/>
        <w:spacing w:after="300" w:line="240" w:lineRule="auto"/>
        <w:jc w:val="center"/>
        <w:rPr>
          <w:lang w:val="en-US"/>
        </w:rPr>
      </w:pPr>
      <w:r w:rsidRPr="00D70DDC">
        <w:rPr>
          <w:sz w:val="96"/>
          <w:lang w:val="en-US"/>
        </w:rPr>
        <w:t>The eduScrum Guide</w:t>
      </w:r>
    </w:p>
    <w:p w14:paraId="4218719B" w14:textId="77777777" w:rsidR="00683EF4" w:rsidRPr="00D70DDC" w:rsidRDefault="00683EF4">
      <w:pPr>
        <w:pStyle w:val="Normal1"/>
        <w:pBdr>
          <w:top w:val="single" w:sz="4" w:space="1" w:color="auto"/>
        </w:pBdr>
        <w:rPr>
          <w:lang w:val="en-US"/>
        </w:rPr>
      </w:pPr>
    </w:p>
    <w:p w14:paraId="3ECB2A24" w14:textId="77777777" w:rsidR="00683EF4" w:rsidRPr="00D70DDC" w:rsidRDefault="00177607">
      <w:pPr>
        <w:pStyle w:val="Normal1"/>
        <w:spacing w:before="120"/>
        <w:jc w:val="center"/>
        <w:rPr>
          <w:b/>
          <w:i/>
          <w:sz w:val="52"/>
          <w:lang w:val="en-US"/>
        </w:rPr>
      </w:pPr>
      <w:r w:rsidRPr="00D70DDC">
        <w:rPr>
          <w:b/>
          <w:i/>
          <w:sz w:val="52"/>
          <w:lang w:val="en-US"/>
        </w:rPr>
        <w:t>“</w:t>
      </w:r>
      <w:r w:rsidR="00C05DEE" w:rsidRPr="00D70DDC">
        <w:rPr>
          <w:b/>
          <w:i/>
          <w:sz w:val="52"/>
          <w:lang w:val="en-US"/>
        </w:rPr>
        <w:t>The</w:t>
      </w:r>
      <w:r w:rsidRPr="00D70DDC">
        <w:rPr>
          <w:b/>
          <w:i/>
          <w:sz w:val="52"/>
          <w:lang w:val="en-US"/>
        </w:rPr>
        <w:t xml:space="preserve"> rules of the Game”</w:t>
      </w:r>
    </w:p>
    <w:p w14:paraId="131C70F6" w14:textId="77777777" w:rsidR="000031BA" w:rsidRPr="00D70DDC" w:rsidRDefault="000031BA" w:rsidP="000031BA">
      <w:pPr>
        <w:pStyle w:val="Normal1"/>
        <w:spacing w:before="120"/>
        <w:jc w:val="center"/>
        <w:rPr>
          <w:lang w:val="en-US"/>
        </w:rPr>
      </w:pPr>
      <w:r w:rsidRPr="00D70DDC">
        <w:rPr>
          <w:i/>
          <w:sz w:val="28"/>
          <w:lang w:val="en-US"/>
        </w:rPr>
        <w:t>Developed by the eduScrum team</w:t>
      </w:r>
    </w:p>
    <w:p w14:paraId="45264497" w14:textId="77777777" w:rsidR="000031BA" w:rsidRPr="00D70DDC" w:rsidRDefault="000031BA">
      <w:pPr>
        <w:pStyle w:val="Normal1"/>
        <w:spacing w:before="120"/>
        <w:jc w:val="center"/>
        <w:rPr>
          <w:lang w:val="en-US"/>
        </w:rPr>
      </w:pPr>
    </w:p>
    <w:p w14:paraId="682229AC" w14:textId="77777777" w:rsidR="00683EF4" w:rsidRPr="00D70DDC" w:rsidRDefault="00683EF4">
      <w:pPr>
        <w:pStyle w:val="Normal1"/>
        <w:spacing w:before="120"/>
        <w:rPr>
          <w:lang w:val="en-US"/>
        </w:rPr>
      </w:pPr>
    </w:p>
    <w:p w14:paraId="01A59D01" w14:textId="77777777" w:rsidR="00683EF4" w:rsidRPr="00D70DDC" w:rsidRDefault="00177607">
      <w:pPr>
        <w:pStyle w:val="Normal1"/>
        <w:jc w:val="center"/>
        <w:rPr>
          <w:lang w:val="en-US"/>
        </w:rPr>
      </w:pPr>
      <w:r w:rsidRPr="00D70DDC">
        <w:rPr>
          <w:noProof/>
          <w:lang w:val="en-US" w:eastAsia="nl-NL"/>
        </w:rPr>
        <w:drawing>
          <wp:inline distT="0" distB="0" distL="0" distR="0" wp14:anchorId="6607EF15" wp14:editId="596BDE9C">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4438650" cy="2051050"/>
                    </a:xfrm>
                    <a:prstGeom prst="rect">
                      <a:avLst/>
                    </a:prstGeom>
                  </pic:spPr>
                </pic:pic>
              </a:graphicData>
            </a:graphic>
          </wp:inline>
        </w:drawing>
      </w:r>
    </w:p>
    <w:p w14:paraId="4984E9F5" w14:textId="77777777" w:rsidR="00683EF4" w:rsidRPr="00D70DDC" w:rsidRDefault="00683EF4">
      <w:pPr>
        <w:pStyle w:val="Normal1"/>
        <w:spacing w:before="120"/>
        <w:ind w:left="5760" w:firstLine="720"/>
        <w:rPr>
          <w:lang w:val="en-US"/>
        </w:rPr>
      </w:pPr>
    </w:p>
    <w:p w14:paraId="0B10377F" w14:textId="77777777" w:rsidR="00A1087C" w:rsidRDefault="00A1087C">
      <w:pPr>
        <w:pStyle w:val="Normal1"/>
        <w:spacing w:before="120"/>
        <w:ind w:left="5760" w:firstLine="720"/>
        <w:rPr>
          <w:rFonts w:eastAsia="Times New Roman" w:cs="Times New Roman"/>
          <w:i/>
          <w:sz w:val="32"/>
          <w:szCs w:val="32"/>
          <w:lang w:val="en-US"/>
        </w:rPr>
      </w:pPr>
    </w:p>
    <w:p w14:paraId="082DB9C3" w14:textId="77777777" w:rsidR="00683EF4" w:rsidRPr="00D70DDC" w:rsidRDefault="008410A2">
      <w:pPr>
        <w:pStyle w:val="Normal1"/>
        <w:spacing w:before="120"/>
        <w:ind w:left="5760" w:firstLine="720"/>
        <w:rPr>
          <w:sz w:val="32"/>
          <w:szCs w:val="32"/>
          <w:lang w:val="en-US"/>
        </w:rPr>
      </w:pPr>
      <w:r>
        <w:rPr>
          <w:rFonts w:eastAsia="Times New Roman" w:cs="Times New Roman"/>
          <w:i/>
          <w:sz w:val="32"/>
          <w:szCs w:val="32"/>
          <w:lang w:val="en-US"/>
        </w:rPr>
        <w:t>Sept</w:t>
      </w:r>
      <w:r w:rsidR="00C53075">
        <w:rPr>
          <w:rFonts w:eastAsia="Times New Roman" w:cs="Times New Roman"/>
          <w:i/>
          <w:sz w:val="32"/>
          <w:szCs w:val="32"/>
          <w:lang w:val="en-US"/>
        </w:rPr>
        <w:t>ember</w:t>
      </w:r>
      <w:r w:rsidR="00177607" w:rsidRPr="00D70DDC">
        <w:rPr>
          <w:rFonts w:eastAsia="Times New Roman" w:cs="Times New Roman"/>
          <w:i/>
          <w:sz w:val="32"/>
          <w:szCs w:val="32"/>
          <w:lang w:val="en-US"/>
        </w:rPr>
        <w:t xml:space="preserve"> 201</w:t>
      </w:r>
      <w:r>
        <w:rPr>
          <w:rFonts w:eastAsia="Times New Roman" w:cs="Times New Roman"/>
          <w:i/>
          <w:sz w:val="32"/>
          <w:szCs w:val="32"/>
          <w:lang w:val="en-US"/>
        </w:rPr>
        <w:t>5</w:t>
      </w:r>
    </w:p>
    <w:p w14:paraId="5D3C3146" w14:textId="77777777" w:rsidR="00683EF4" w:rsidRPr="00D70DDC" w:rsidRDefault="00683EF4">
      <w:pPr>
        <w:pStyle w:val="Normal1"/>
        <w:spacing w:before="120"/>
        <w:ind w:left="5760" w:firstLine="720"/>
        <w:rPr>
          <w:lang w:val="en-US"/>
        </w:rPr>
      </w:pPr>
    </w:p>
    <w:p w14:paraId="693B368D" w14:textId="77777777" w:rsidR="00CA4DFE" w:rsidRDefault="00CA4DFE">
      <w:pPr>
        <w:pStyle w:val="Normal1"/>
        <w:spacing w:before="120"/>
        <w:jc w:val="center"/>
        <w:rPr>
          <w:b/>
          <w:i/>
          <w:sz w:val="28"/>
          <w:lang w:val="en-US"/>
        </w:rPr>
      </w:pPr>
    </w:p>
    <w:p w14:paraId="1FA89D2F" w14:textId="77777777" w:rsidR="00A1087C" w:rsidRPr="00D70DDC" w:rsidRDefault="00A1087C">
      <w:pPr>
        <w:pStyle w:val="Normal1"/>
        <w:spacing w:before="120"/>
        <w:jc w:val="center"/>
        <w:rPr>
          <w:b/>
          <w:i/>
          <w:sz w:val="28"/>
          <w:lang w:val="en-US"/>
        </w:rPr>
      </w:pPr>
    </w:p>
    <w:p w14:paraId="22A2E560" w14:textId="77777777" w:rsidR="00683EF4" w:rsidRPr="00D70DDC" w:rsidRDefault="00177607">
      <w:pPr>
        <w:pStyle w:val="Normal1"/>
        <w:spacing w:before="120"/>
        <w:jc w:val="center"/>
        <w:rPr>
          <w:b/>
          <w:i/>
          <w:sz w:val="28"/>
          <w:lang w:val="en-US"/>
        </w:rPr>
      </w:pPr>
      <w:r w:rsidRPr="00D70DDC">
        <w:rPr>
          <w:b/>
          <w:i/>
          <w:sz w:val="28"/>
          <w:lang w:val="en-US"/>
        </w:rPr>
        <w:t>Written by Arno Delhij</w:t>
      </w:r>
      <w:r w:rsidR="008410A2">
        <w:rPr>
          <w:b/>
          <w:i/>
          <w:sz w:val="28"/>
          <w:lang w:val="en-US"/>
        </w:rPr>
        <w:t xml:space="preserve">, </w:t>
      </w:r>
      <w:proofErr w:type="spellStart"/>
      <w:r w:rsidRPr="00D70DDC">
        <w:rPr>
          <w:b/>
          <w:i/>
          <w:sz w:val="28"/>
          <w:lang w:val="en-US"/>
        </w:rPr>
        <w:t>Rini</w:t>
      </w:r>
      <w:proofErr w:type="spellEnd"/>
      <w:r w:rsidRPr="00D70DDC">
        <w:rPr>
          <w:b/>
          <w:i/>
          <w:sz w:val="28"/>
          <w:lang w:val="en-US"/>
        </w:rPr>
        <w:t xml:space="preserve"> van Solingen</w:t>
      </w:r>
      <w:r w:rsidR="008410A2">
        <w:rPr>
          <w:b/>
          <w:i/>
          <w:sz w:val="28"/>
          <w:lang w:val="en-US"/>
        </w:rPr>
        <w:t xml:space="preserve"> and Willy Wijnands</w:t>
      </w:r>
    </w:p>
    <w:p w14:paraId="5E464A6C" w14:textId="77777777" w:rsidR="0040608A" w:rsidRPr="00D70DDC" w:rsidRDefault="0040608A">
      <w:pPr>
        <w:pStyle w:val="Normal1"/>
        <w:spacing w:before="120"/>
        <w:jc w:val="center"/>
        <w:rPr>
          <w:lang w:val="en-US"/>
        </w:rPr>
      </w:pPr>
      <w:r w:rsidRPr="00D70DDC">
        <w:rPr>
          <w:i/>
          <w:sz w:val="28"/>
          <w:lang w:val="en-US"/>
        </w:rPr>
        <w:t>Reviewed by Jeff Sutherland</w:t>
      </w:r>
    </w:p>
    <w:p w14:paraId="49A1F411" w14:textId="77777777" w:rsidR="006C566A" w:rsidRPr="00D70DDC" w:rsidRDefault="00257CCB">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651CFA0E" w14:textId="77777777" w:rsidR="006C566A" w:rsidRPr="00D70DDC" w:rsidRDefault="006C566A">
      <w:pPr>
        <w:rPr>
          <w:rFonts w:ascii="Calibri" w:eastAsia="Cambria" w:hAnsi="Calibri" w:cs="Cambria"/>
          <w:sz w:val="28"/>
          <w:szCs w:val="28"/>
          <w:lang w:val="en-US"/>
        </w:rPr>
      </w:pPr>
    </w:p>
    <w:p w14:paraId="23B1C8AC" w14:textId="678143D7" w:rsidR="00562442" w:rsidRPr="00D70DDC" w:rsidRDefault="000031BA" w:rsidP="006C566A">
      <w:pPr>
        <w:rPr>
          <w:rFonts w:ascii="Calibri" w:hAnsi="Calibri"/>
          <w:sz w:val="28"/>
          <w:szCs w:val="28"/>
          <w:lang w:val="en-US"/>
        </w:rPr>
      </w:pPr>
      <w:r w:rsidRPr="00D70DDC">
        <w:rPr>
          <w:rFonts w:ascii="Calibri" w:hAnsi="Calibri"/>
          <w:sz w:val="28"/>
          <w:szCs w:val="28"/>
          <w:lang w:val="en-US"/>
        </w:rPr>
        <w:t xml:space="preserve">Version </w:t>
      </w:r>
      <w:r w:rsidR="000D0F15">
        <w:rPr>
          <w:rFonts w:ascii="Calibri" w:hAnsi="Calibri"/>
          <w:sz w:val="28"/>
          <w:szCs w:val="28"/>
          <w:lang w:val="en-US"/>
        </w:rPr>
        <w:t>1.2</w:t>
      </w:r>
      <w:r w:rsidR="00562442" w:rsidRPr="00D70DDC">
        <w:rPr>
          <w:rFonts w:ascii="Calibri" w:hAnsi="Calibri"/>
          <w:sz w:val="28"/>
          <w:szCs w:val="28"/>
          <w:lang w:val="en-US"/>
        </w:rPr>
        <w:t xml:space="preserve"> - </w:t>
      </w:r>
      <w:r w:rsidR="000D0F15">
        <w:rPr>
          <w:rFonts w:ascii="Calibri" w:hAnsi="Calibri"/>
          <w:sz w:val="28"/>
          <w:szCs w:val="28"/>
          <w:lang w:val="en-US"/>
        </w:rPr>
        <w:t>Sept</w:t>
      </w:r>
      <w:r w:rsidR="003006E8">
        <w:rPr>
          <w:rFonts w:ascii="Calibri" w:hAnsi="Calibri"/>
          <w:sz w:val="28"/>
          <w:szCs w:val="28"/>
          <w:lang w:val="en-US"/>
        </w:rPr>
        <w:t>ember</w:t>
      </w:r>
      <w:r w:rsidR="000D0F15">
        <w:rPr>
          <w:rFonts w:ascii="Calibri" w:hAnsi="Calibri"/>
          <w:sz w:val="28"/>
          <w:szCs w:val="28"/>
          <w:lang w:val="en-US"/>
        </w:rPr>
        <w:t xml:space="preserve"> 2015</w:t>
      </w:r>
    </w:p>
    <w:p w14:paraId="766C434D" w14:textId="77777777" w:rsidR="00562442" w:rsidRPr="00D70DDC" w:rsidRDefault="00562442" w:rsidP="006C566A">
      <w:pPr>
        <w:rPr>
          <w:rFonts w:ascii="Calibri" w:hAnsi="Calibri"/>
          <w:sz w:val="28"/>
          <w:szCs w:val="28"/>
          <w:lang w:val="en-US"/>
        </w:rPr>
      </w:pPr>
      <w:r w:rsidRPr="00D70DDC">
        <w:rPr>
          <w:rFonts w:ascii="Calibri" w:hAnsi="Calibri"/>
          <w:sz w:val="28"/>
          <w:szCs w:val="28"/>
          <w:lang w:val="en-US"/>
        </w:rPr>
        <w:t>Reviewed by: Jeff Sutherland</w:t>
      </w:r>
    </w:p>
    <w:p w14:paraId="325ED27D" w14:textId="77777777" w:rsidR="00562442" w:rsidRPr="00D70DDC" w:rsidRDefault="00562442" w:rsidP="006C566A">
      <w:pPr>
        <w:rPr>
          <w:rFonts w:ascii="Calibri" w:hAnsi="Calibri"/>
          <w:sz w:val="28"/>
          <w:szCs w:val="28"/>
          <w:lang w:val="en-US"/>
        </w:rPr>
      </w:pPr>
      <w:r w:rsidRPr="00D70DDC">
        <w:rPr>
          <w:rFonts w:ascii="Calibri" w:hAnsi="Calibri"/>
          <w:sz w:val="28"/>
          <w:szCs w:val="28"/>
          <w:lang w:val="en-US"/>
        </w:rPr>
        <w:t>English Translation: Serge Beaumont, Arno Delhij and Theo Gerrits</w:t>
      </w:r>
    </w:p>
    <w:p w14:paraId="7ABDE670" w14:textId="77777777" w:rsidR="00562442" w:rsidRPr="00D70DDC" w:rsidRDefault="00562442" w:rsidP="006C566A">
      <w:pPr>
        <w:rPr>
          <w:lang w:val="en-US"/>
        </w:rPr>
      </w:pPr>
      <w:r w:rsidRPr="00D70DDC">
        <w:rPr>
          <w:i/>
          <w:sz w:val="28"/>
          <w:szCs w:val="28"/>
          <w:lang w:val="en-US"/>
        </w:rPr>
        <w:br/>
      </w:r>
      <w:r w:rsidRPr="00D70DDC">
        <w:rPr>
          <w:i/>
          <w:lang w:val="en-US"/>
        </w:rPr>
        <w:br/>
      </w:r>
    </w:p>
    <w:p w14:paraId="623E5F81" w14:textId="77777777" w:rsidR="000031BA" w:rsidRPr="00D70DDC" w:rsidRDefault="000031BA">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rPr>
      </w:sdtEndPr>
      <w:sdtContent>
        <w:p w14:paraId="0DE2CBC8" w14:textId="77777777" w:rsidR="00BB38EF" w:rsidRPr="00D70DDC" w:rsidRDefault="00BB38EF">
          <w:pPr>
            <w:pStyle w:val="Kopvaninhoudsopgave"/>
            <w:rPr>
              <w:lang w:val="en-US"/>
            </w:rPr>
          </w:pPr>
          <w:r w:rsidRPr="00D70DDC">
            <w:rPr>
              <w:lang w:val="en-US"/>
            </w:rPr>
            <w:t>Table of Contents</w:t>
          </w:r>
        </w:p>
        <w:p w14:paraId="50B06B0E" w14:textId="77777777" w:rsidR="00AE151E" w:rsidRDefault="00476FD6">
          <w:pPr>
            <w:pStyle w:val="Inhopg1"/>
            <w:tabs>
              <w:tab w:val="right" w:leader="dot" w:pos="8766"/>
            </w:tabs>
            <w:rPr>
              <w:b w:val="0"/>
              <w:noProof/>
              <w:sz w:val="24"/>
              <w:szCs w:val="24"/>
              <w:lang w:val="en-GB"/>
            </w:rPr>
          </w:pPr>
          <w:r w:rsidRPr="00D70DDC">
            <w:rPr>
              <w:rFonts w:ascii="Calibri" w:hAnsi="Calibri"/>
              <w:b w:val="0"/>
              <w:caps/>
              <w:lang w:val="en-US"/>
            </w:rPr>
            <w:fldChar w:fldCharType="begin"/>
          </w:r>
          <w:r w:rsidR="00BB38EF" w:rsidRPr="00D70DDC">
            <w:rPr>
              <w:rFonts w:ascii="Calibri" w:hAnsi="Calibri"/>
              <w:lang w:val="en-US"/>
            </w:rPr>
            <w:instrText>TOC \o "1-3" \h \z \u</w:instrText>
          </w:r>
          <w:r w:rsidRPr="00D70DDC">
            <w:rPr>
              <w:rFonts w:ascii="Calibri" w:hAnsi="Calibri"/>
              <w:b w:val="0"/>
              <w:caps/>
              <w:lang w:val="en-US"/>
            </w:rPr>
            <w:fldChar w:fldCharType="separate"/>
          </w:r>
          <w:r w:rsidR="00AE151E" w:rsidRPr="00887072">
            <w:rPr>
              <w:noProof/>
              <w:lang w:val="en-US"/>
            </w:rPr>
            <w:t>Introduction</w:t>
          </w:r>
          <w:r w:rsidR="00AE151E" w:rsidRPr="00887072">
            <w:rPr>
              <w:noProof/>
              <w:lang w:val="en-US"/>
            </w:rPr>
            <w:tab/>
          </w:r>
          <w:r>
            <w:rPr>
              <w:noProof/>
            </w:rPr>
            <w:fldChar w:fldCharType="begin"/>
          </w:r>
          <w:r w:rsidR="00AE151E" w:rsidRPr="00887072">
            <w:rPr>
              <w:noProof/>
              <w:lang w:val="en-US"/>
            </w:rPr>
            <w:instrText xml:space="preserve"> PAGEREF _Toc248041719 \h </w:instrText>
          </w:r>
          <w:r>
            <w:rPr>
              <w:noProof/>
            </w:rPr>
          </w:r>
          <w:r>
            <w:rPr>
              <w:noProof/>
            </w:rPr>
            <w:fldChar w:fldCharType="separate"/>
          </w:r>
          <w:r w:rsidR="00092DB8">
            <w:rPr>
              <w:noProof/>
              <w:lang w:val="en-US"/>
            </w:rPr>
            <w:t>4</w:t>
          </w:r>
          <w:r>
            <w:rPr>
              <w:noProof/>
            </w:rPr>
            <w:fldChar w:fldCharType="end"/>
          </w:r>
        </w:p>
        <w:p w14:paraId="1B07E928" w14:textId="77777777" w:rsidR="00AE151E" w:rsidRDefault="00AE151E">
          <w:pPr>
            <w:pStyle w:val="Inhopg1"/>
            <w:tabs>
              <w:tab w:val="right" w:leader="dot" w:pos="8766"/>
            </w:tabs>
            <w:rPr>
              <w:b w:val="0"/>
              <w:noProof/>
              <w:sz w:val="24"/>
              <w:szCs w:val="24"/>
              <w:lang w:val="en-GB"/>
            </w:rPr>
          </w:pPr>
          <w:r w:rsidRPr="00887072">
            <w:rPr>
              <w:noProof/>
              <w:lang w:val="en-US"/>
            </w:rPr>
            <w:t>Purpose of the eduScrum Guide</w:t>
          </w:r>
          <w:r w:rsidRPr="00887072">
            <w:rPr>
              <w:noProof/>
              <w:lang w:val="en-US"/>
            </w:rPr>
            <w:tab/>
          </w:r>
          <w:r w:rsidR="00476FD6">
            <w:rPr>
              <w:noProof/>
            </w:rPr>
            <w:fldChar w:fldCharType="begin"/>
          </w:r>
          <w:r w:rsidRPr="00887072">
            <w:rPr>
              <w:noProof/>
              <w:lang w:val="en-US"/>
            </w:rPr>
            <w:instrText xml:space="preserve"> PAGEREF _Toc248041720 \h </w:instrText>
          </w:r>
          <w:r w:rsidR="00476FD6">
            <w:rPr>
              <w:noProof/>
            </w:rPr>
          </w:r>
          <w:r w:rsidR="00476FD6">
            <w:rPr>
              <w:noProof/>
            </w:rPr>
            <w:fldChar w:fldCharType="separate"/>
          </w:r>
          <w:r w:rsidR="00092DB8">
            <w:rPr>
              <w:noProof/>
              <w:lang w:val="en-US"/>
            </w:rPr>
            <w:t>5</w:t>
          </w:r>
          <w:r w:rsidR="00476FD6">
            <w:rPr>
              <w:noProof/>
            </w:rPr>
            <w:fldChar w:fldCharType="end"/>
          </w:r>
        </w:p>
        <w:p w14:paraId="19885AAE" w14:textId="77777777" w:rsidR="00AE151E" w:rsidRDefault="00AE151E">
          <w:pPr>
            <w:pStyle w:val="Inhopg1"/>
            <w:tabs>
              <w:tab w:val="right" w:leader="dot" w:pos="8766"/>
            </w:tabs>
            <w:rPr>
              <w:b w:val="0"/>
              <w:noProof/>
              <w:sz w:val="24"/>
              <w:szCs w:val="24"/>
              <w:lang w:val="en-GB"/>
            </w:rPr>
          </w:pPr>
          <w:r w:rsidRPr="00887072">
            <w:rPr>
              <w:noProof/>
              <w:lang w:val="en-US"/>
            </w:rPr>
            <w:t>Definition of eduScrum</w:t>
          </w:r>
          <w:r w:rsidRPr="00887072">
            <w:rPr>
              <w:noProof/>
              <w:lang w:val="en-US"/>
            </w:rPr>
            <w:tab/>
          </w:r>
          <w:r w:rsidR="00476FD6">
            <w:rPr>
              <w:noProof/>
            </w:rPr>
            <w:fldChar w:fldCharType="begin"/>
          </w:r>
          <w:r w:rsidRPr="00887072">
            <w:rPr>
              <w:noProof/>
              <w:lang w:val="en-US"/>
            </w:rPr>
            <w:instrText xml:space="preserve"> PAGEREF _Toc248041721 \h </w:instrText>
          </w:r>
          <w:r w:rsidR="00476FD6">
            <w:rPr>
              <w:noProof/>
            </w:rPr>
          </w:r>
          <w:r w:rsidR="00476FD6">
            <w:rPr>
              <w:noProof/>
            </w:rPr>
            <w:fldChar w:fldCharType="separate"/>
          </w:r>
          <w:r w:rsidR="00092DB8">
            <w:rPr>
              <w:noProof/>
              <w:lang w:val="en-US"/>
            </w:rPr>
            <w:t>5</w:t>
          </w:r>
          <w:r w:rsidR="00476FD6">
            <w:rPr>
              <w:noProof/>
            </w:rPr>
            <w:fldChar w:fldCharType="end"/>
          </w:r>
        </w:p>
        <w:p w14:paraId="1F0B9310" w14:textId="77777777" w:rsidR="00AE151E" w:rsidRDefault="00AE151E">
          <w:pPr>
            <w:pStyle w:val="Inhopg1"/>
            <w:tabs>
              <w:tab w:val="right" w:leader="dot" w:pos="8766"/>
            </w:tabs>
            <w:rPr>
              <w:b w:val="0"/>
              <w:noProof/>
              <w:sz w:val="24"/>
              <w:szCs w:val="24"/>
              <w:lang w:val="en-GB"/>
            </w:rPr>
          </w:pPr>
          <w:r w:rsidRPr="00887072">
            <w:rPr>
              <w:noProof/>
              <w:lang w:val="en-US"/>
            </w:rPr>
            <w:t>eduScrum Framework</w:t>
          </w:r>
          <w:r w:rsidRPr="00887072">
            <w:rPr>
              <w:noProof/>
              <w:lang w:val="en-US"/>
            </w:rPr>
            <w:tab/>
          </w:r>
          <w:r w:rsidR="00476FD6">
            <w:rPr>
              <w:noProof/>
            </w:rPr>
            <w:fldChar w:fldCharType="begin"/>
          </w:r>
          <w:r w:rsidRPr="00887072">
            <w:rPr>
              <w:noProof/>
              <w:lang w:val="en-US"/>
            </w:rPr>
            <w:instrText xml:space="preserve"> PAGEREF _Toc248041722 \h </w:instrText>
          </w:r>
          <w:r w:rsidR="00476FD6">
            <w:rPr>
              <w:noProof/>
            </w:rPr>
          </w:r>
          <w:r w:rsidR="00476FD6">
            <w:rPr>
              <w:noProof/>
            </w:rPr>
            <w:fldChar w:fldCharType="separate"/>
          </w:r>
          <w:r w:rsidR="00092DB8">
            <w:rPr>
              <w:noProof/>
              <w:lang w:val="en-US"/>
            </w:rPr>
            <w:t>6</w:t>
          </w:r>
          <w:r w:rsidR="00476FD6">
            <w:rPr>
              <w:noProof/>
            </w:rPr>
            <w:fldChar w:fldCharType="end"/>
          </w:r>
        </w:p>
        <w:p w14:paraId="1A159C17" w14:textId="77777777" w:rsidR="00AE151E" w:rsidRDefault="00AE151E">
          <w:pPr>
            <w:pStyle w:val="Inhopg1"/>
            <w:tabs>
              <w:tab w:val="right" w:leader="dot" w:pos="8766"/>
            </w:tabs>
            <w:rPr>
              <w:b w:val="0"/>
              <w:noProof/>
              <w:sz w:val="24"/>
              <w:szCs w:val="24"/>
              <w:lang w:val="en-GB"/>
            </w:rPr>
          </w:pPr>
          <w:r w:rsidRPr="00887072">
            <w:rPr>
              <w:noProof/>
              <w:lang w:val="en-US"/>
            </w:rPr>
            <w:t>eduScrum Theory</w:t>
          </w:r>
          <w:r w:rsidRPr="00887072">
            <w:rPr>
              <w:noProof/>
              <w:lang w:val="en-US"/>
            </w:rPr>
            <w:tab/>
          </w:r>
          <w:r w:rsidR="00476FD6">
            <w:rPr>
              <w:noProof/>
            </w:rPr>
            <w:fldChar w:fldCharType="begin"/>
          </w:r>
          <w:r w:rsidRPr="00887072">
            <w:rPr>
              <w:noProof/>
              <w:lang w:val="en-US"/>
            </w:rPr>
            <w:instrText xml:space="preserve"> PAGEREF _Toc248041723 \h </w:instrText>
          </w:r>
          <w:r w:rsidR="00476FD6">
            <w:rPr>
              <w:noProof/>
            </w:rPr>
          </w:r>
          <w:r w:rsidR="00476FD6">
            <w:rPr>
              <w:noProof/>
            </w:rPr>
            <w:fldChar w:fldCharType="separate"/>
          </w:r>
          <w:r w:rsidR="00092DB8">
            <w:rPr>
              <w:noProof/>
              <w:lang w:val="en-US"/>
            </w:rPr>
            <w:t>6</w:t>
          </w:r>
          <w:r w:rsidR="00476FD6">
            <w:rPr>
              <w:noProof/>
            </w:rPr>
            <w:fldChar w:fldCharType="end"/>
          </w:r>
        </w:p>
        <w:p w14:paraId="4A11D893" w14:textId="77777777" w:rsidR="00AE151E" w:rsidRDefault="00AE151E">
          <w:pPr>
            <w:pStyle w:val="Inhopg2"/>
            <w:tabs>
              <w:tab w:val="right" w:leader="dot" w:pos="8766"/>
            </w:tabs>
            <w:rPr>
              <w:i w:val="0"/>
              <w:noProof/>
              <w:sz w:val="24"/>
              <w:szCs w:val="24"/>
              <w:lang w:val="en-GB"/>
            </w:rPr>
          </w:pPr>
          <w:r w:rsidRPr="00887072">
            <w:rPr>
              <w:noProof/>
              <w:lang w:val="en-US"/>
            </w:rPr>
            <w:t>Transparency</w:t>
          </w:r>
          <w:r w:rsidRPr="00887072">
            <w:rPr>
              <w:noProof/>
              <w:lang w:val="en-US"/>
            </w:rPr>
            <w:tab/>
          </w:r>
          <w:r w:rsidR="00476FD6">
            <w:rPr>
              <w:noProof/>
            </w:rPr>
            <w:fldChar w:fldCharType="begin"/>
          </w:r>
          <w:r w:rsidRPr="00887072">
            <w:rPr>
              <w:noProof/>
              <w:lang w:val="en-US"/>
            </w:rPr>
            <w:instrText xml:space="preserve"> PAGEREF _Toc248041724 \h </w:instrText>
          </w:r>
          <w:r w:rsidR="00476FD6">
            <w:rPr>
              <w:noProof/>
            </w:rPr>
          </w:r>
          <w:r w:rsidR="00476FD6">
            <w:rPr>
              <w:noProof/>
            </w:rPr>
            <w:fldChar w:fldCharType="separate"/>
          </w:r>
          <w:r w:rsidR="00092DB8">
            <w:rPr>
              <w:noProof/>
              <w:lang w:val="en-US"/>
            </w:rPr>
            <w:t>6</w:t>
          </w:r>
          <w:r w:rsidR="00476FD6">
            <w:rPr>
              <w:noProof/>
            </w:rPr>
            <w:fldChar w:fldCharType="end"/>
          </w:r>
        </w:p>
        <w:p w14:paraId="29AE5E6A" w14:textId="77777777" w:rsidR="00AE151E" w:rsidRDefault="00AE151E">
          <w:pPr>
            <w:pStyle w:val="Inhopg2"/>
            <w:tabs>
              <w:tab w:val="right" w:leader="dot" w:pos="8766"/>
            </w:tabs>
            <w:rPr>
              <w:i w:val="0"/>
              <w:noProof/>
              <w:sz w:val="24"/>
              <w:szCs w:val="24"/>
              <w:lang w:val="en-GB"/>
            </w:rPr>
          </w:pPr>
          <w:r w:rsidRPr="00887072">
            <w:rPr>
              <w:noProof/>
              <w:lang w:val="en-US"/>
            </w:rPr>
            <w:t>Inspection</w:t>
          </w:r>
          <w:r w:rsidRPr="00887072">
            <w:rPr>
              <w:noProof/>
              <w:lang w:val="en-US"/>
            </w:rPr>
            <w:tab/>
          </w:r>
          <w:r w:rsidR="00476FD6">
            <w:rPr>
              <w:noProof/>
            </w:rPr>
            <w:fldChar w:fldCharType="begin"/>
          </w:r>
          <w:r w:rsidRPr="00887072">
            <w:rPr>
              <w:noProof/>
              <w:lang w:val="en-US"/>
            </w:rPr>
            <w:instrText xml:space="preserve"> PAGEREF _Toc248041725 \h </w:instrText>
          </w:r>
          <w:r w:rsidR="00476FD6">
            <w:rPr>
              <w:noProof/>
            </w:rPr>
          </w:r>
          <w:r w:rsidR="00476FD6">
            <w:rPr>
              <w:noProof/>
            </w:rPr>
            <w:fldChar w:fldCharType="separate"/>
          </w:r>
          <w:r w:rsidR="00092DB8">
            <w:rPr>
              <w:noProof/>
              <w:lang w:val="en-US"/>
            </w:rPr>
            <w:t>6</w:t>
          </w:r>
          <w:r w:rsidR="00476FD6">
            <w:rPr>
              <w:noProof/>
            </w:rPr>
            <w:fldChar w:fldCharType="end"/>
          </w:r>
        </w:p>
        <w:p w14:paraId="2168C846" w14:textId="77777777" w:rsidR="00AE151E" w:rsidRDefault="00AE151E">
          <w:pPr>
            <w:pStyle w:val="Inhopg2"/>
            <w:tabs>
              <w:tab w:val="right" w:leader="dot" w:pos="8766"/>
            </w:tabs>
            <w:rPr>
              <w:i w:val="0"/>
              <w:noProof/>
              <w:sz w:val="24"/>
              <w:szCs w:val="24"/>
              <w:lang w:val="en-GB"/>
            </w:rPr>
          </w:pPr>
          <w:r w:rsidRPr="00887072">
            <w:rPr>
              <w:noProof/>
              <w:lang w:val="en-US"/>
            </w:rPr>
            <w:t>Adaptation</w:t>
          </w:r>
          <w:r w:rsidRPr="00887072">
            <w:rPr>
              <w:noProof/>
              <w:lang w:val="en-US"/>
            </w:rPr>
            <w:tab/>
          </w:r>
          <w:r w:rsidR="00476FD6">
            <w:rPr>
              <w:noProof/>
            </w:rPr>
            <w:fldChar w:fldCharType="begin"/>
          </w:r>
          <w:r w:rsidRPr="00887072">
            <w:rPr>
              <w:noProof/>
              <w:lang w:val="en-US"/>
            </w:rPr>
            <w:instrText xml:space="preserve"> PAGEREF _Toc248041726 \h </w:instrText>
          </w:r>
          <w:r w:rsidR="00476FD6">
            <w:rPr>
              <w:noProof/>
            </w:rPr>
          </w:r>
          <w:r w:rsidR="00476FD6">
            <w:rPr>
              <w:noProof/>
            </w:rPr>
            <w:fldChar w:fldCharType="separate"/>
          </w:r>
          <w:r w:rsidR="00092DB8">
            <w:rPr>
              <w:noProof/>
              <w:lang w:val="en-US"/>
            </w:rPr>
            <w:t>7</w:t>
          </w:r>
          <w:r w:rsidR="00476FD6">
            <w:rPr>
              <w:noProof/>
            </w:rPr>
            <w:fldChar w:fldCharType="end"/>
          </w:r>
        </w:p>
        <w:p w14:paraId="4BD7EF02" w14:textId="77777777" w:rsidR="00AE151E" w:rsidRDefault="00AE151E">
          <w:pPr>
            <w:pStyle w:val="Inhopg1"/>
            <w:tabs>
              <w:tab w:val="right" w:leader="dot" w:pos="8766"/>
            </w:tabs>
            <w:rPr>
              <w:b w:val="0"/>
              <w:noProof/>
              <w:sz w:val="24"/>
              <w:szCs w:val="24"/>
              <w:lang w:val="en-GB"/>
            </w:rPr>
          </w:pPr>
          <w:r w:rsidRPr="00887072">
            <w:rPr>
              <w:noProof/>
              <w:lang w:val="en-US"/>
            </w:rPr>
            <w:t>An eduScrum Team</w:t>
          </w:r>
          <w:r w:rsidRPr="00887072">
            <w:rPr>
              <w:noProof/>
              <w:lang w:val="en-US"/>
            </w:rPr>
            <w:tab/>
          </w:r>
          <w:r w:rsidR="00476FD6">
            <w:rPr>
              <w:noProof/>
            </w:rPr>
            <w:fldChar w:fldCharType="begin"/>
          </w:r>
          <w:r w:rsidRPr="00887072">
            <w:rPr>
              <w:noProof/>
              <w:lang w:val="en-US"/>
            </w:rPr>
            <w:instrText xml:space="preserve"> PAGEREF _Toc248041727 \h </w:instrText>
          </w:r>
          <w:r w:rsidR="00476FD6">
            <w:rPr>
              <w:noProof/>
            </w:rPr>
          </w:r>
          <w:r w:rsidR="00476FD6">
            <w:rPr>
              <w:noProof/>
            </w:rPr>
            <w:fldChar w:fldCharType="separate"/>
          </w:r>
          <w:r w:rsidR="00092DB8">
            <w:rPr>
              <w:noProof/>
              <w:lang w:val="en-US"/>
            </w:rPr>
            <w:t>8</w:t>
          </w:r>
          <w:r w:rsidR="00476FD6">
            <w:rPr>
              <w:noProof/>
            </w:rPr>
            <w:fldChar w:fldCharType="end"/>
          </w:r>
        </w:p>
        <w:p w14:paraId="35F907CE" w14:textId="77777777" w:rsidR="00AE151E" w:rsidRDefault="00AE151E">
          <w:pPr>
            <w:pStyle w:val="Inhopg2"/>
            <w:tabs>
              <w:tab w:val="right" w:leader="dot" w:pos="8766"/>
            </w:tabs>
            <w:rPr>
              <w:i w:val="0"/>
              <w:noProof/>
              <w:sz w:val="24"/>
              <w:szCs w:val="24"/>
              <w:lang w:val="en-GB"/>
            </w:rPr>
          </w:pPr>
          <w:r w:rsidRPr="00887072">
            <w:rPr>
              <w:noProof/>
              <w:lang w:val="en-US"/>
            </w:rPr>
            <w:t>The Product Owner</w:t>
          </w:r>
          <w:r w:rsidRPr="00887072">
            <w:rPr>
              <w:noProof/>
              <w:lang w:val="en-US"/>
            </w:rPr>
            <w:tab/>
          </w:r>
          <w:r w:rsidR="00476FD6">
            <w:rPr>
              <w:noProof/>
            </w:rPr>
            <w:fldChar w:fldCharType="begin"/>
          </w:r>
          <w:r w:rsidRPr="00887072">
            <w:rPr>
              <w:noProof/>
              <w:lang w:val="en-US"/>
            </w:rPr>
            <w:instrText xml:space="preserve"> PAGEREF _Toc248041728 \h </w:instrText>
          </w:r>
          <w:r w:rsidR="00476FD6">
            <w:rPr>
              <w:noProof/>
            </w:rPr>
          </w:r>
          <w:r w:rsidR="00476FD6">
            <w:rPr>
              <w:noProof/>
            </w:rPr>
            <w:fldChar w:fldCharType="separate"/>
          </w:r>
          <w:r w:rsidR="00092DB8">
            <w:rPr>
              <w:noProof/>
              <w:lang w:val="en-US"/>
            </w:rPr>
            <w:t>8</w:t>
          </w:r>
          <w:r w:rsidR="00476FD6">
            <w:rPr>
              <w:noProof/>
            </w:rPr>
            <w:fldChar w:fldCharType="end"/>
          </w:r>
        </w:p>
        <w:p w14:paraId="2DAD28C7" w14:textId="77777777" w:rsidR="00AE151E" w:rsidRDefault="00AE151E">
          <w:pPr>
            <w:pStyle w:val="Inhopg3"/>
            <w:tabs>
              <w:tab w:val="right" w:leader="dot" w:pos="8766"/>
            </w:tabs>
            <w:rPr>
              <w:noProof/>
              <w:sz w:val="24"/>
              <w:szCs w:val="24"/>
              <w:lang w:val="en-GB"/>
            </w:rPr>
          </w:pPr>
          <w:r w:rsidRPr="00887072">
            <w:rPr>
              <w:noProof/>
              <w:lang w:val="en-US"/>
            </w:rPr>
            <w:t>1. Determining WHAT needs to be learned</w:t>
          </w:r>
          <w:r w:rsidRPr="00887072">
            <w:rPr>
              <w:noProof/>
              <w:lang w:val="en-US"/>
            </w:rPr>
            <w:tab/>
          </w:r>
          <w:r w:rsidR="00476FD6">
            <w:rPr>
              <w:noProof/>
            </w:rPr>
            <w:fldChar w:fldCharType="begin"/>
          </w:r>
          <w:r w:rsidRPr="00887072">
            <w:rPr>
              <w:noProof/>
              <w:lang w:val="en-US"/>
            </w:rPr>
            <w:instrText xml:space="preserve"> PAGEREF _Toc248041729 \h </w:instrText>
          </w:r>
          <w:r w:rsidR="00476FD6">
            <w:rPr>
              <w:noProof/>
            </w:rPr>
          </w:r>
          <w:r w:rsidR="00476FD6">
            <w:rPr>
              <w:noProof/>
            </w:rPr>
            <w:fldChar w:fldCharType="separate"/>
          </w:r>
          <w:r w:rsidR="00092DB8">
            <w:rPr>
              <w:noProof/>
              <w:lang w:val="en-US"/>
            </w:rPr>
            <w:t>8</w:t>
          </w:r>
          <w:r w:rsidR="00476FD6">
            <w:rPr>
              <w:noProof/>
            </w:rPr>
            <w:fldChar w:fldCharType="end"/>
          </w:r>
        </w:p>
        <w:p w14:paraId="670223F2" w14:textId="77777777" w:rsidR="00AE151E" w:rsidRDefault="00AE151E">
          <w:pPr>
            <w:pStyle w:val="Inhopg3"/>
            <w:tabs>
              <w:tab w:val="right" w:leader="dot" w:pos="8766"/>
            </w:tabs>
            <w:rPr>
              <w:noProof/>
              <w:sz w:val="24"/>
              <w:szCs w:val="24"/>
              <w:lang w:val="en-GB"/>
            </w:rPr>
          </w:pPr>
          <w:r w:rsidRPr="00887072">
            <w:rPr>
              <w:noProof/>
              <w:lang w:val="en-US"/>
            </w:rPr>
            <w:t>2. Monitoring and improving the quality of the educational results</w:t>
          </w:r>
          <w:r w:rsidRPr="00887072">
            <w:rPr>
              <w:noProof/>
              <w:lang w:val="en-US"/>
            </w:rPr>
            <w:tab/>
          </w:r>
          <w:r w:rsidR="00476FD6">
            <w:rPr>
              <w:noProof/>
            </w:rPr>
            <w:fldChar w:fldCharType="begin"/>
          </w:r>
          <w:r w:rsidRPr="00887072">
            <w:rPr>
              <w:noProof/>
              <w:lang w:val="en-US"/>
            </w:rPr>
            <w:instrText xml:space="preserve"> PAGEREF _Toc248041730 \h </w:instrText>
          </w:r>
          <w:r w:rsidR="00476FD6">
            <w:rPr>
              <w:noProof/>
            </w:rPr>
          </w:r>
          <w:r w:rsidR="00476FD6">
            <w:rPr>
              <w:noProof/>
            </w:rPr>
            <w:fldChar w:fldCharType="separate"/>
          </w:r>
          <w:r w:rsidR="00092DB8">
            <w:rPr>
              <w:noProof/>
              <w:lang w:val="en-US"/>
            </w:rPr>
            <w:t>9</w:t>
          </w:r>
          <w:r w:rsidR="00476FD6">
            <w:rPr>
              <w:noProof/>
            </w:rPr>
            <w:fldChar w:fldCharType="end"/>
          </w:r>
        </w:p>
        <w:p w14:paraId="5829E9F5" w14:textId="77777777" w:rsidR="00AE151E" w:rsidRDefault="00AE151E">
          <w:pPr>
            <w:pStyle w:val="Inhopg3"/>
            <w:tabs>
              <w:tab w:val="right" w:leader="dot" w:pos="8766"/>
            </w:tabs>
            <w:rPr>
              <w:noProof/>
              <w:sz w:val="24"/>
              <w:szCs w:val="24"/>
              <w:lang w:val="en-GB"/>
            </w:rPr>
          </w:pPr>
          <w:r w:rsidRPr="00887072">
            <w:rPr>
              <w:noProof/>
              <w:lang w:val="en-US"/>
            </w:rPr>
            <w:t>3. Evaluating the educational results</w:t>
          </w:r>
          <w:r w:rsidRPr="00887072">
            <w:rPr>
              <w:noProof/>
              <w:lang w:val="en-US"/>
            </w:rPr>
            <w:tab/>
          </w:r>
          <w:r w:rsidR="00476FD6">
            <w:rPr>
              <w:noProof/>
            </w:rPr>
            <w:fldChar w:fldCharType="begin"/>
          </w:r>
          <w:r w:rsidRPr="00887072">
            <w:rPr>
              <w:noProof/>
              <w:lang w:val="en-US"/>
            </w:rPr>
            <w:instrText xml:space="preserve"> PAGEREF _Toc248041731 \h </w:instrText>
          </w:r>
          <w:r w:rsidR="00476FD6">
            <w:rPr>
              <w:noProof/>
            </w:rPr>
          </w:r>
          <w:r w:rsidR="00476FD6">
            <w:rPr>
              <w:noProof/>
            </w:rPr>
            <w:fldChar w:fldCharType="separate"/>
          </w:r>
          <w:r w:rsidR="00092DB8">
            <w:rPr>
              <w:noProof/>
              <w:lang w:val="en-US"/>
            </w:rPr>
            <w:t>9</w:t>
          </w:r>
          <w:r w:rsidR="00476FD6">
            <w:rPr>
              <w:noProof/>
            </w:rPr>
            <w:fldChar w:fldCharType="end"/>
          </w:r>
        </w:p>
        <w:p w14:paraId="5B013D2F" w14:textId="77777777" w:rsidR="00AE151E" w:rsidRDefault="00AE151E">
          <w:pPr>
            <w:pStyle w:val="Inhopg2"/>
            <w:tabs>
              <w:tab w:val="right" w:leader="dot" w:pos="8766"/>
            </w:tabs>
            <w:rPr>
              <w:i w:val="0"/>
              <w:noProof/>
              <w:sz w:val="24"/>
              <w:szCs w:val="24"/>
              <w:lang w:val="en-GB"/>
            </w:rPr>
          </w:pPr>
          <w:r w:rsidRPr="00887072">
            <w:rPr>
              <w:noProof/>
              <w:lang w:val="en-US"/>
            </w:rPr>
            <w:t>The Student Team</w:t>
          </w:r>
          <w:r w:rsidRPr="00887072">
            <w:rPr>
              <w:noProof/>
              <w:lang w:val="en-US"/>
            </w:rPr>
            <w:tab/>
          </w:r>
          <w:r w:rsidR="00476FD6">
            <w:rPr>
              <w:noProof/>
            </w:rPr>
            <w:fldChar w:fldCharType="begin"/>
          </w:r>
          <w:r w:rsidRPr="00887072">
            <w:rPr>
              <w:noProof/>
              <w:lang w:val="en-US"/>
            </w:rPr>
            <w:instrText xml:space="preserve"> PAGEREF _Toc248041732 \h </w:instrText>
          </w:r>
          <w:r w:rsidR="00476FD6">
            <w:rPr>
              <w:noProof/>
            </w:rPr>
          </w:r>
          <w:r w:rsidR="00476FD6">
            <w:rPr>
              <w:noProof/>
            </w:rPr>
            <w:fldChar w:fldCharType="separate"/>
          </w:r>
          <w:r w:rsidR="00092DB8">
            <w:rPr>
              <w:noProof/>
              <w:lang w:val="en-US"/>
            </w:rPr>
            <w:t>10</w:t>
          </w:r>
          <w:r w:rsidR="00476FD6">
            <w:rPr>
              <w:noProof/>
            </w:rPr>
            <w:fldChar w:fldCharType="end"/>
          </w:r>
        </w:p>
        <w:p w14:paraId="59952477" w14:textId="77777777" w:rsidR="00AE151E" w:rsidRDefault="00AE151E">
          <w:pPr>
            <w:pStyle w:val="Inhopg3"/>
            <w:tabs>
              <w:tab w:val="right" w:leader="dot" w:pos="8766"/>
            </w:tabs>
            <w:rPr>
              <w:noProof/>
              <w:sz w:val="24"/>
              <w:szCs w:val="24"/>
              <w:lang w:val="en-GB"/>
            </w:rPr>
          </w:pPr>
          <w:r w:rsidRPr="00887072">
            <w:rPr>
              <w:noProof/>
              <w:lang w:val="en-US"/>
            </w:rPr>
            <w:t>Student Team size</w:t>
          </w:r>
          <w:r w:rsidRPr="00887072">
            <w:rPr>
              <w:noProof/>
              <w:lang w:val="en-US"/>
            </w:rPr>
            <w:tab/>
          </w:r>
          <w:r w:rsidR="00476FD6">
            <w:rPr>
              <w:noProof/>
            </w:rPr>
            <w:fldChar w:fldCharType="begin"/>
          </w:r>
          <w:r w:rsidRPr="00887072">
            <w:rPr>
              <w:noProof/>
              <w:lang w:val="en-US"/>
            </w:rPr>
            <w:instrText xml:space="preserve"> PAGEREF _Toc248041733 \h </w:instrText>
          </w:r>
          <w:r w:rsidR="00476FD6">
            <w:rPr>
              <w:noProof/>
            </w:rPr>
          </w:r>
          <w:r w:rsidR="00476FD6">
            <w:rPr>
              <w:noProof/>
            </w:rPr>
            <w:fldChar w:fldCharType="separate"/>
          </w:r>
          <w:r w:rsidR="00092DB8">
            <w:rPr>
              <w:noProof/>
              <w:lang w:val="en-US"/>
            </w:rPr>
            <w:t>11</w:t>
          </w:r>
          <w:r w:rsidR="00476FD6">
            <w:rPr>
              <w:noProof/>
            </w:rPr>
            <w:fldChar w:fldCharType="end"/>
          </w:r>
        </w:p>
        <w:p w14:paraId="49A4D4C1" w14:textId="77777777" w:rsidR="00AE151E" w:rsidRDefault="00AE151E">
          <w:pPr>
            <w:pStyle w:val="Inhopg2"/>
            <w:tabs>
              <w:tab w:val="right" w:leader="dot" w:pos="8766"/>
            </w:tabs>
            <w:rPr>
              <w:i w:val="0"/>
              <w:noProof/>
              <w:sz w:val="24"/>
              <w:szCs w:val="24"/>
              <w:lang w:val="en-GB"/>
            </w:rPr>
          </w:pPr>
          <w:r w:rsidRPr="00887072">
            <w:rPr>
              <w:noProof/>
              <w:lang w:val="en-US"/>
            </w:rPr>
            <w:t>The eduScrum Master</w:t>
          </w:r>
          <w:r w:rsidRPr="00887072">
            <w:rPr>
              <w:noProof/>
              <w:lang w:val="en-US"/>
            </w:rPr>
            <w:tab/>
          </w:r>
          <w:r w:rsidR="00476FD6">
            <w:rPr>
              <w:noProof/>
            </w:rPr>
            <w:fldChar w:fldCharType="begin"/>
          </w:r>
          <w:r w:rsidRPr="00887072">
            <w:rPr>
              <w:noProof/>
              <w:lang w:val="en-US"/>
            </w:rPr>
            <w:instrText xml:space="preserve"> PAGEREF _Toc248041734 \h </w:instrText>
          </w:r>
          <w:r w:rsidR="00476FD6">
            <w:rPr>
              <w:noProof/>
            </w:rPr>
          </w:r>
          <w:r w:rsidR="00476FD6">
            <w:rPr>
              <w:noProof/>
            </w:rPr>
            <w:fldChar w:fldCharType="separate"/>
          </w:r>
          <w:r w:rsidR="00092DB8">
            <w:rPr>
              <w:noProof/>
              <w:lang w:val="en-US"/>
            </w:rPr>
            <w:t>11</w:t>
          </w:r>
          <w:r w:rsidR="00476FD6">
            <w:rPr>
              <w:noProof/>
            </w:rPr>
            <w:fldChar w:fldCharType="end"/>
          </w:r>
        </w:p>
        <w:p w14:paraId="5382BCB0" w14:textId="77777777" w:rsidR="00AE151E" w:rsidRDefault="00AE151E">
          <w:pPr>
            <w:pStyle w:val="Inhopg3"/>
            <w:tabs>
              <w:tab w:val="right" w:leader="dot" w:pos="8766"/>
            </w:tabs>
            <w:rPr>
              <w:noProof/>
              <w:sz w:val="24"/>
              <w:szCs w:val="24"/>
              <w:lang w:val="en-GB"/>
            </w:rPr>
          </w:pPr>
          <w:r w:rsidRPr="00887072">
            <w:rPr>
              <w:noProof/>
              <w:lang w:val="en-US"/>
            </w:rPr>
            <w:t>eduScrum Master service to the Product Owner</w:t>
          </w:r>
          <w:r w:rsidRPr="00887072">
            <w:rPr>
              <w:noProof/>
              <w:lang w:val="en-US"/>
            </w:rPr>
            <w:tab/>
          </w:r>
          <w:r w:rsidR="00476FD6">
            <w:rPr>
              <w:noProof/>
            </w:rPr>
            <w:fldChar w:fldCharType="begin"/>
          </w:r>
          <w:r w:rsidRPr="00887072">
            <w:rPr>
              <w:noProof/>
              <w:lang w:val="en-US"/>
            </w:rPr>
            <w:instrText xml:space="preserve"> PAGEREF _Toc248041735 \h </w:instrText>
          </w:r>
          <w:r w:rsidR="00476FD6">
            <w:rPr>
              <w:noProof/>
            </w:rPr>
          </w:r>
          <w:r w:rsidR="00476FD6">
            <w:rPr>
              <w:noProof/>
            </w:rPr>
            <w:fldChar w:fldCharType="separate"/>
          </w:r>
          <w:r w:rsidR="00092DB8">
            <w:rPr>
              <w:noProof/>
              <w:lang w:val="en-US"/>
            </w:rPr>
            <w:t>11</w:t>
          </w:r>
          <w:r w:rsidR="00476FD6">
            <w:rPr>
              <w:noProof/>
            </w:rPr>
            <w:fldChar w:fldCharType="end"/>
          </w:r>
        </w:p>
        <w:p w14:paraId="598D9E34" w14:textId="77777777" w:rsidR="00AE151E" w:rsidRDefault="00AE151E">
          <w:pPr>
            <w:pStyle w:val="Inhopg3"/>
            <w:tabs>
              <w:tab w:val="right" w:leader="dot" w:pos="8766"/>
            </w:tabs>
            <w:rPr>
              <w:noProof/>
              <w:sz w:val="24"/>
              <w:szCs w:val="24"/>
              <w:lang w:val="en-GB"/>
            </w:rPr>
          </w:pPr>
          <w:r w:rsidRPr="00887072">
            <w:rPr>
              <w:noProof/>
              <w:lang w:val="en-US"/>
            </w:rPr>
            <w:t>eduScrum Master service to the Student Team</w:t>
          </w:r>
          <w:r w:rsidRPr="00887072">
            <w:rPr>
              <w:noProof/>
              <w:lang w:val="en-US"/>
            </w:rPr>
            <w:tab/>
          </w:r>
          <w:r w:rsidR="00476FD6">
            <w:rPr>
              <w:noProof/>
            </w:rPr>
            <w:fldChar w:fldCharType="begin"/>
          </w:r>
          <w:r w:rsidRPr="00887072">
            <w:rPr>
              <w:noProof/>
              <w:lang w:val="en-US"/>
            </w:rPr>
            <w:instrText xml:space="preserve"> PAGEREF _Toc248041736 \h </w:instrText>
          </w:r>
          <w:r w:rsidR="00476FD6">
            <w:rPr>
              <w:noProof/>
            </w:rPr>
          </w:r>
          <w:r w:rsidR="00476FD6">
            <w:rPr>
              <w:noProof/>
            </w:rPr>
            <w:fldChar w:fldCharType="separate"/>
          </w:r>
          <w:r w:rsidR="00092DB8">
            <w:rPr>
              <w:noProof/>
              <w:lang w:val="en-US"/>
            </w:rPr>
            <w:t>11</w:t>
          </w:r>
          <w:r w:rsidR="00476FD6">
            <w:rPr>
              <w:noProof/>
            </w:rPr>
            <w:fldChar w:fldCharType="end"/>
          </w:r>
        </w:p>
        <w:p w14:paraId="28FB0ACE" w14:textId="77777777" w:rsidR="00AE151E" w:rsidRDefault="00AE151E">
          <w:pPr>
            <w:pStyle w:val="Inhopg1"/>
            <w:tabs>
              <w:tab w:val="right" w:leader="dot" w:pos="8766"/>
            </w:tabs>
            <w:rPr>
              <w:b w:val="0"/>
              <w:noProof/>
              <w:sz w:val="24"/>
              <w:szCs w:val="24"/>
              <w:lang w:val="en-GB"/>
            </w:rPr>
          </w:pPr>
          <w:r w:rsidRPr="00887072">
            <w:rPr>
              <w:noProof/>
              <w:lang w:val="en-US"/>
            </w:rPr>
            <w:t>eduScrum Events</w:t>
          </w:r>
          <w:r w:rsidRPr="00887072">
            <w:rPr>
              <w:noProof/>
              <w:lang w:val="en-US"/>
            </w:rPr>
            <w:tab/>
          </w:r>
          <w:r w:rsidR="00476FD6">
            <w:rPr>
              <w:noProof/>
            </w:rPr>
            <w:fldChar w:fldCharType="begin"/>
          </w:r>
          <w:r w:rsidRPr="00887072">
            <w:rPr>
              <w:noProof/>
              <w:lang w:val="en-US"/>
            </w:rPr>
            <w:instrText xml:space="preserve"> PAGEREF _Toc248041737 \h </w:instrText>
          </w:r>
          <w:r w:rsidR="00476FD6">
            <w:rPr>
              <w:noProof/>
            </w:rPr>
          </w:r>
          <w:r w:rsidR="00476FD6">
            <w:rPr>
              <w:noProof/>
            </w:rPr>
            <w:fldChar w:fldCharType="separate"/>
          </w:r>
          <w:r w:rsidR="00092DB8">
            <w:rPr>
              <w:noProof/>
              <w:lang w:val="en-US"/>
            </w:rPr>
            <w:t>12</w:t>
          </w:r>
          <w:r w:rsidR="00476FD6">
            <w:rPr>
              <w:noProof/>
            </w:rPr>
            <w:fldChar w:fldCharType="end"/>
          </w:r>
        </w:p>
        <w:p w14:paraId="41DA597A" w14:textId="77777777" w:rsidR="00AE151E" w:rsidRDefault="00AE151E">
          <w:pPr>
            <w:pStyle w:val="Inhopg2"/>
            <w:tabs>
              <w:tab w:val="right" w:leader="dot" w:pos="8766"/>
            </w:tabs>
            <w:rPr>
              <w:i w:val="0"/>
              <w:noProof/>
              <w:sz w:val="24"/>
              <w:szCs w:val="24"/>
              <w:lang w:val="en-GB"/>
            </w:rPr>
          </w:pPr>
          <w:r w:rsidRPr="00887072">
            <w:rPr>
              <w:noProof/>
              <w:lang w:val="en-US"/>
            </w:rPr>
            <w:t>The Sprint</w:t>
          </w:r>
          <w:r w:rsidRPr="00887072">
            <w:rPr>
              <w:noProof/>
              <w:lang w:val="en-US"/>
            </w:rPr>
            <w:tab/>
          </w:r>
          <w:r w:rsidR="00476FD6">
            <w:rPr>
              <w:noProof/>
            </w:rPr>
            <w:fldChar w:fldCharType="begin"/>
          </w:r>
          <w:r w:rsidRPr="00887072">
            <w:rPr>
              <w:noProof/>
              <w:lang w:val="en-US"/>
            </w:rPr>
            <w:instrText xml:space="preserve"> PAGEREF _Toc248041738 \h </w:instrText>
          </w:r>
          <w:r w:rsidR="00476FD6">
            <w:rPr>
              <w:noProof/>
            </w:rPr>
          </w:r>
          <w:r w:rsidR="00476FD6">
            <w:rPr>
              <w:noProof/>
            </w:rPr>
            <w:fldChar w:fldCharType="separate"/>
          </w:r>
          <w:r w:rsidR="00092DB8">
            <w:rPr>
              <w:noProof/>
              <w:lang w:val="en-US"/>
            </w:rPr>
            <w:t>12</w:t>
          </w:r>
          <w:r w:rsidR="00476FD6">
            <w:rPr>
              <w:noProof/>
            </w:rPr>
            <w:fldChar w:fldCharType="end"/>
          </w:r>
        </w:p>
        <w:p w14:paraId="70A77296" w14:textId="77777777" w:rsidR="00AE151E" w:rsidRDefault="00AE151E">
          <w:pPr>
            <w:pStyle w:val="Inhopg2"/>
            <w:tabs>
              <w:tab w:val="right" w:leader="dot" w:pos="8766"/>
            </w:tabs>
            <w:rPr>
              <w:i w:val="0"/>
              <w:noProof/>
              <w:sz w:val="24"/>
              <w:szCs w:val="24"/>
              <w:lang w:val="en-GB"/>
            </w:rPr>
          </w:pPr>
          <w:r w:rsidRPr="00887072">
            <w:rPr>
              <w:noProof/>
              <w:lang w:val="en-US"/>
            </w:rPr>
            <w:t>The Sprint Planning Meeting</w:t>
          </w:r>
          <w:r w:rsidRPr="00887072">
            <w:rPr>
              <w:noProof/>
              <w:lang w:val="en-US"/>
            </w:rPr>
            <w:tab/>
          </w:r>
          <w:r w:rsidR="00476FD6">
            <w:rPr>
              <w:noProof/>
            </w:rPr>
            <w:fldChar w:fldCharType="begin"/>
          </w:r>
          <w:r w:rsidRPr="00887072">
            <w:rPr>
              <w:noProof/>
              <w:lang w:val="en-US"/>
            </w:rPr>
            <w:instrText xml:space="preserve"> PAGEREF _Toc248041739 \h </w:instrText>
          </w:r>
          <w:r w:rsidR="00476FD6">
            <w:rPr>
              <w:noProof/>
            </w:rPr>
          </w:r>
          <w:r w:rsidR="00476FD6">
            <w:rPr>
              <w:noProof/>
            </w:rPr>
            <w:fldChar w:fldCharType="separate"/>
          </w:r>
          <w:r w:rsidR="00092DB8">
            <w:rPr>
              <w:noProof/>
              <w:lang w:val="en-US"/>
            </w:rPr>
            <w:t>13</w:t>
          </w:r>
          <w:r w:rsidR="00476FD6">
            <w:rPr>
              <w:noProof/>
            </w:rPr>
            <w:fldChar w:fldCharType="end"/>
          </w:r>
        </w:p>
        <w:p w14:paraId="62E3D974" w14:textId="77777777" w:rsidR="00AE151E" w:rsidRDefault="00AE151E">
          <w:pPr>
            <w:pStyle w:val="Inhopg3"/>
            <w:tabs>
              <w:tab w:val="right" w:leader="dot" w:pos="8766"/>
            </w:tabs>
            <w:rPr>
              <w:noProof/>
              <w:sz w:val="24"/>
              <w:szCs w:val="24"/>
              <w:lang w:val="en-GB"/>
            </w:rPr>
          </w:pPr>
          <w:r w:rsidRPr="00887072">
            <w:rPr>
              <w:noProof/>
              <w:lang w:val="en-US"/>
            </w:rPr>
            <w:t>Team Formation</w:t>
          </w:r>
          <w:r w:rsidRPr="00887072">
            <w:rPr>
              <w:noProof/>
              <w:lang w:val="en-US"/>
            </w:rPr>
            <w:tab/>
          </w:r>
          <w:r w:rsidR="00476FD6">
            <w:rPr>
              <w:noProof/>
            </w:rPr>
            <w:fldChar w:fldCharType="begin"/>
          </w:r>
          <w:r w:rsidRPr="00887072">
            <w:rPr>
              <w:noProof/>
              <w:lang w:val="en-US"/>
            </w:rPr>
            <w:instrText xml:space="preserve"> PAGEREF _Toc248041740 \h </w:instrText>
          </w:r>
          <w:r w:rsidR="00476FD6">
            <w:rPr>
              <w:noProof/>
            </w:rPr>
          </w:r>
          <w:r w:rsidR="00476FD6">
            <w:rPr>
              <w:noProof/>
            </w:rPr>
            <w:fldChar w:fldCharType="separate"/>
          </w:r>
          <w:r w:rsidR="00092DB8">
            <w:rPr>
              <w:noProof/>
              <w:lang w:val="en-US"/>
            </w:rPr>
            <w:t>13</w:t>
          </w:r>
          <w:r w:rsidR="00476FD6">
            <w:rPr>
              <w:noProof/>
            </w:rPr>
            <w:fldChar w:fldCharType="end"/>
          </w:r>
        </w:p>
        <w:p w14:paraId="5A1A25CF" w14:textId="77777777" w:rsidR="00AE151E" w:rsidRDefault="00AE151E">
          <w:pPr>
            <w:pStyle w:val="Inhopg3"/>
            <w:tabs>
              <w:tab w:val="right" w:leader="dot" w:pos="8766"/>
            </w:tabs>
            <w:rPr>
              <w:noProof/>
              <w:sz w:val="24"/>
              <w:szCs w:val="24"/>
              <w:lang w:val="en-GB"/>
            </w:rPr>
          </w:pPr>
          <w:r w:rsidRPr="00887072">
            <w:rPr>
              <w:noProof/>
              <w:lang w:val="en-US"/>
            </w:rPr>
            <w:t>Learning Goals</w:t>
          </w:r>
          <w:r w:rsidRPr="00887072">
            <w:rPr>
              <w:noProof/>
              <w:lang w:val="en-US"/>
            </w:rPr>
            <w:tab/>
          </w:r>
          <w:r w:rsidR="00476FD6">
            <w:rPr>
              <w:noProof/>
            </w:rPr>
            <w:fldChar w:fldCharType="begin"/>
          </w:r>
          <w:r w:rsidRPr="00887072">
            <w:rPr>
              <w:noProof/>
              <w:lang w:val="en-US"/>
            </w:rPr>
            <w:instrText xml:space="preserve"> PAGEREF _Toc248041741 \h </w:instrText>
          </w:r>
          <w:r w:rsidR="00476FD6">
            <w:rPr>
              <w:noProof/>
            </w:rPr>
          </w:r>
          <w:r w:rsidR="00476FD6">
            <w:rPr>
              <w:noProof/>
            </w:rPr>
            <w:fldChar w:fldCharType="separate"/>
          </w:r>
          <w:r w:rsidR="00092DB8">
            <w:rPr>
              <w:noProof/>
              <w:lang w:val="en-US"/>
            </w:rPr>
            <w:t>13</w:t>
          </w:r>
          <w:r w:rsidR="00476FD6">
            <w:rPr>
              <w:noProof/>
            </w:rPr>
            <w:fldChar w:fldCharType="end"/>
          </w:r>
        </w:p>
        <w:p w14:paraId="38295AE7" w14:textId="77777777" w:rsidR="00AE151E" w:rsidRDefault="00AE151E">
          <w:pPr>
            <w:pStyle w:val="Inhopg3"/>
            <w:tabs>
              <w:tab w:val="right" w:leader="dot" w:pos="8766"/>
            </w:tabs>
            <w:rPr>
              <w:noProof/>
              <w:sz w:val="24"/>
              <w:szCs w:val="24"/>
              <w:lang w:val="en-GB"/>
            </w:rPr>
          </w:pPr>
          <w:r w:rsidRPr="00887072">
            <w:rPr>
              <w:noProof/>
              <w:lang w:val="en-US"/>
            </w:rPr>
            <w:t>Work Planning</w:t>
          </w:r>
          <w:r w:rsidRPr="00887072">
            <w:rPr>
              <w:noProof/>
              <w:lang w:val="en-US"/>
            </w:rPr>
            <w:tab/>
          </w:r>
          <w:r w:rsidR="00476FD6">
            <w:rPr>
              <w:noProof/>
            </w:rPr>
            <w:fldChar w:fldCharType="begin"/>
          </w:r>
          <w:r w:rsidRPr="00887072">
            <w:rPr>
              <w:noProof/>
              <w:lang w:val="en-US"/>
            </w:rPr>
            <w:instrText xml:space="preserve"> PAGEREF _Toc248041742 \h </w:instrText>
          </w:r>
          <w:r w:rsidR="00476FD6">
            <w:rPr>
              <w:noProof/>
            </w:rPr>
          </w:r>
          <w:r w:rsidR="00476FD6">
            <w:rPr>
              <w:noProof/>
            </w:rPr>
            <w:fldChar w:fldCharType="separate"/>
          </w:r>
          <w:r w:rsidR="00092DB8">
            <w:rPr>
              <w:noProof/>
              <w:lang w:val="en-US"/>
            </w:rPr>
            <w:t>14</w:t>
          </w:r>
          <w:r w:rsidR="00476FD6">
            <w:rPr>
              <w:noProof/>
            </w:rPr>
            <w:fldChar w:fldCharType="end"/>
          </w:r>
        </w:p>
        <w:p w14:paraId="25912E8E" w14:textId="77777777" w:rsidR="00AE151E" w:rsidRDefault="00AE151E">
          <w:pPr>
            <w:pStyle w:val="Inhopg2"/>
            <w:tabs>
              <w:tab w:val="right" w:leader="dot" w:pos="8766"/>
            </w:tabs>
            <w:rPr>
              <w:i w:val="0"/>
              <w:noProof/>
              <w:sz w:val="24"/>
              <w:szCs w:val="24"/>
              <w:lang w:val="en-GB"/>
            </w:rPr>
          </w:pPr>
          <w:r w:rsidRPr="00887072">
            <w:rPr>
              <w:noProof/>
              <w:lang w:val="en-US"/>
            </w:rPr>
            <w:t>Stand Up</w:t>
          </w:r>
          <w:r w:rsidRPr="00887072">
            <w:rPr>
              <w:noProof/>
              <w:lang w:val="en-US"/>
            </w:rPr>
            <w:tab/>
          </w:r>
          <w:r w:rsidR="00476FD6">
            <w:rPr>
              <w:noProof/>
            </w:rPr>
            <w:fldChar w:fldCharType="begin"/>
          </w:r>
          <w:r w:rsidRPr="00887072">
            <w:rPr>
              <w:noProof/>
              <w:lang w:val="en-US"/>
            </w:rPr>
            <w:instrText xml:space="preserve"> PAGEREF _Toc248041743 \h </w:instrText>
          </w:r>
          <w:r w:rsidR="00476FD6">
            <w:rPr>
              <w:noProof/>
            </w:rPr>
          </w:r>
          <w:r w:rsidR="00476FD6">
            <w:rPr>
              <w:noProof/>
            </w:rPr>
            <w:fldChar w:fldCharType="separate"/>
          </w:r>
          <w:r w:rsidR="00092DB8">
            <w:rPr>
              <w:noProof/>
              <w:lang w:val="en-US"/>
            </w:rPr>
            <w:t>15</w:t>
          </w:r>
          <w:r w:rsidR="00476FD6">
            <w:rPr>
              <w:noProof/>
            </w:rPr>
            <w:fldChar w:fldCharType="end"/>
          </w:r>
        </w:p>
        <w:p w14:paraId="4DB3C0DF" w14:textId="77777777" w:rsidR="00AE151E" w:rsidRDefault="00AE151E">
          <w:pPr>
            <w:pStyle w:val="Inhopg2"/>
            <w:tabs>
              <w:tab w:val="right" w:leader="dot" w:pos="8766"/>
            </w:tabs>
            <w:rPr>
              <w:i w:val="0"/>
              <w:noProof/>
              <w:sz w:val="24"/>
              <w:szCs w:val="24"/>
              <w:lang w:val="en-GB"/>
            </w:rPr>
          </w:pPr>
          <w:r w:rsidRPr="00887072">
            <w:rPr>
              <w:noProof/>
              <w:lang w:val="en-US"/>
            </w:rPr>
            <w:t>Sprint Review</w:t>
          </w:r>
          <w:r w:rsidRPr="00887072">
            <w:rPr>
              <w:noProof/>
              <w:lang w:val="en-US"/>
            </w:rPr>
            <w:tab/>
          </w:r>
          <w:r w:rsidR="00476FD6">
            <w:rPr>
              <w:noProof/>
            </w:rPr>
            <w:fldChar w:fldCharType="begin"/>
          </w:r>
          <w:r w:rsidRPr="00887072">
            <w:rPr>
              <w:noProof/>
              <w:lang w:val="en-US"/>
            </w:rPr>
            <w:instrText xml:space="preserve"> PAGEREF _Toc248041744 \h </w:instrText>
          </w:r>
          <w:r w:rsidR="00476FD6">
            <w:rPr>
              <w:noProof/>
            </w:rPr>
          </w:r>
          <w:r w:rsidR="00476FD6">
            <w:rPr>
              <w:noProof/>
            </w:rPr>
            <w:fldChar w:fldCharType="separate"/>
          </w:r>
          <w:r w:rsidR="00092DB8">
            <w:rPr>
              <w:noProof/>
              <w:lang w:val="en-US"/>
            </w:rPr>
            <w:t>15</w:t>
          </w:r>
          <w:r w:rsidR="00476FD6">
            <w:rPr>
              <w:noProof/>
            </w:rPr>
            <w:fldChar w:fldCharType="end"/>
          </w:r>
        </w:p>
        <w:p w14:paraId="03FB0933" w14:textId="77777777" w:rsidR="00AE151E" w:rsidRDefault="00AE151E">
          <w:pPr>
            <w:pStyle w:val="Inhopg2"/>
            <w:tabs>
              <w:tab w:val="right" w:leader="dot" w:pos="8766"/>
            </w:tabs>
            <w:rPr>
              <w:i w:val="0"/>
              <w:noProof/>
              <w:sz w:val="24"/>
              <w:szCs w:val="24"/>
              <w:lang w:val="en-GB"/>
            </w:rPr>
          </w:pPr>
          <w:r w:rsidRPr="00887072">
            <w:rPr>
              <w:noProof/>
              <w:lang w:val="en-US"/>
            </w:rPr>
            <w:t>Sprint Retrospective</w:t>
          </w:r>
          <w:r w:rsidRPr="00887072">
            <w:rPr>
              <w:noProof/>
              <w:lang w:val="en-US"/>
            </w:rPr>
            <w:tab/>
          </w:r>
          <w:r w:rsidR="00476FD6">
            <w:rPr>
              <w:noProof/>
            </w:rPr>
            <w:fldChar w:fldCharType="begin"/>
          </w:r>
          <w:r w:rsidRPr="00887072">
            <w:rPr>
              <w:noProof/>
              <w:lang w:val="en-US"/>
            </w:rPr>
            <w:instrText xml:space="preserve"> PAGEREF _Toc248041745 \h </w:instrText>
          </w:r>
          <w:r w:rsidR="00476FD6">
            <w:rPr>
              <w:noProof/>
            </w:rPr>
          </w:r>
          <w:r w:rsidR="00476FD6">
            <w:rPr>
              <w:noProof/>
            </w:rPr>
            <w:fldChar w:fldCharType="separate"/>
          </w:r>
          <w:r w:rsidR="00092DB8">
            <w:rPr>
              <w:noProof/>
              <w:lang w:val="en-US"/>
            </w:rPr>
            <w:t>16</w:t>
          </w:r>
          <w:r w:rsidR="00476FD6">
            <w:rPr>
              <w:noProof/>
            </w:rPr>
            <w:fldChar w:fldCharType="end"/>
          </w:r>
        </w:p>
        <w:p w14:paraId="509CA95E" w14:textId="77777777" w:rsidR="00AE151E" w:rsidRDefault="00AE151E">
          <w:pPr>
            <w:pStyle w:val="Inhopg1"/>
            <w:tabs>
              <w:tab w:val="right" w:leader="dot" w:pos="8766"/>
            </w:tabs>
            <w:rPr>
              <w:b w:val="0"/>
              <w:noProof/>
              <w:sz w:val="24"/>
              <w:szCs w:val="24"/>
              <w:lang w:val="en-GB"/>
            </w:rPr>
          </w:pPr>
          <w:r w:rsidRPr="00887072">
            <w:rPr>
              <w:noProof/>
              <w:lang w:val="en-US"/>
            </w:rPr>
            <w:t>eduScrum Artifacts</w:t>
          </w:r>
          <w:r w:rsidRPr="00887072">
            <w:rPr>
              <w:noProof/>
              <w:lang w:val="en-US"/>
            </w:rPr>
            <w:tab/>
          </w:r>
          <w:r w:rsidR="00476FD6">
            <w:rPr>
              <w:noProof/>
            </w:rPr>
            <w:fldChar w:fldCharType="begin"/>
          </w:r>
          <w:r w:rsidRPr="00887072">
            <w:rPr>
              <w:noProof/>
              <w:lang w:val="en-US"/>
            </w:rPr>
            <w:instrText xml:space="preserve"> PAGEREF _Toc248041746 \h </w:instrText>
          </w:r>
          <w:r w:rsidR="00476FD6">
            <w:rPr>
              <w:noProof/>
            </w:rPr>
          </w:r>
          <w:r w:rsidR="00476FD6">
            <w:rPr>
              <w:noProof/>
            </w:rPr>
            <w:fldChar w:fldCharType="separate"/>
          </w:r>
          <w:r w:rsidR="00092DB8">
            <w:rPr>
              <w:noProof/>
              <w:lang w:val="en-US"/>
            </w:rPr>
            <w:t>17</w:t>
          </w:r>
          <w:r w:rsidR="00476FD6">
            <w:rPr>
              <w:noProof/>
            </w:rPr>
            <w:fldChar w:fldCharType="end"/>
          </w:r>
        </w:p>
        <w:p w14:paraId="251A4BB3" w14:textId="77777777" w:rsidR="00AE151E" w:rsidRDefault="00AE151E">
          <w:pPr>
            <w:pStyle w:val="Inhopg2"/>
            <w:tabs>
              <w:tab w:val="right" w:leader="dot" w:pos="8766"/>
            </w:tabs>
            <w:rPr>
              <w:i w:val="0"/>
              <w:noProof/>
              <w:sz w:val="24"/>
              <w:szCs w:val="24"/>
              <w:lang w:val="en-GB"/>
            </w:rPr>
          </w:pPr>
          <w:r w:rsidRPr="00887072">
            <w:rPr>
              <w:noProof/>
              <w:lang w:val="en-US"/>
            </w:rPr>
            <w:t>Product Backlog</w:t>
          </w:r>
          <w:r w:rsidRPr="00887072">
            <w:rPr>
              <w:noProof/>
              <w:lang w:val="en-US"/>
            </w:rPr>
            <w:tab/>
          </w:r>
          <w:r w:rsidR="00476FD6">
            <w:rPr>
              <w:noProof/>
            </w:rPr>
            <w:fldChar w:fldCharType="begin"/>
          </w:r>
          <w:r w:rsidRPr="00887072">
            <w:rPr>
              <w:noProof/>
              <w:lang w:val="en-US"/>
            </w:rPr>
            <w:instrText xml:space="preserve"> PAGEREF _Toc248041747 \h </w:instrText>
          </w:r>
          <w:r w:rsidR="00476FD6">
            <w:rPr>
              <w:noProof/>
            </w:rPr>
          </w:r>
          <w:r w:rsidR="00476FD6">
            <w:rPr>
              <w:noProof/>
            </w:rPr>
            <w:fldChar w:fldCharType="separate"/>
          </w:r>
          <w:r w:rsidR="00092DB8">
            <w:rPr>
              <w:noProof/>
              <w:lang w:val="en-US"/>
            </w:rPr>
            <w:t>17</w:t>
          </w:r>
          <w:r w:rsidR="00476FD6">
            <w:rPr>
              <w:noProof/>
            </w:rPr>
            <w:fldChar w:fldCharType="end"/>
          </w:r>
        </w:p>
        <w:p w14:paraId="7CD6CF9D" w14:textId="77777777" w:rsidR="00AE151E" w:rsidRDefault="00AE151E">
          <w:pPr>
            <w:pStyle w:val="Inhopg2"/>
            <w:tabs>
              <w:tab w:val="right" w:leader="dot" w:pos="8766"/>
            </w:tabs>
            <w:rPr>
              <w:i w:val="0"/>
              <w:noProof/>
              <w:sz w:val="24"/>
              <w:szCs w:val="24"/>
              <w:lang w:val="en-GB"/>
            </w:rPr>
          </w:pPr>
          <w:r w:rsidRPr="00887072">
            <w:rPr>
              <w:noProof/>
              <w:lang w:val="en-US"/>
            </w:rPr>
            <w:t>The "Flip" (Scrum Board)</w:t>
          </w:r>
          <w:r w:rsidRPr="00887072">
            <w:rPr>
              <w:noProof/>
              <w:lang w:val="en-US"/>
            </w:rPr>
            <w:tab/>
          </w:r>
          <w:r w:rsidR="00476FD6">
            <w:rPr>
              <w:noProof/>
            </w:rPr>
            <w:fldChar w:fldCharType="begin"/>
          </w:r>
          <w:r w:rsidRPr="00887072">
            <w:rPr>
              <w:noProof/>
              <w:lang w:val="en-US"/>
            </w:rPr>
            <w:instrText xml:space="preserve"> PAGEREF _Toc248041748 \h </w:instrText>
          </w:r>
          <w:r w:rsidR="00476FD6">
            <w:rPr>
              <w:noProof/>
            </w:rPr>
          </w:r>
          <w:r w:rsidR="00476FD6">
            <w:rPr>
              <w:noProof/>
            </w:rPr>
            <w:fldChar w:fldCharType="separate"/>
          </w:r>
          <w:r w:rsidR="00092DB8">
            <w:rPr>
              <w:noProof/>
              <w:lang w:val="en-US"/>
            </w:rPr>
            <w:t>17</w:t>
          </w:r>
          <w:r w:rsidR="00476FD6">
            <w:rPr>
              <w:noProof/>
            </w:rPr>
            <w:fldChar w:fldCharType="end"/>
          </w:r>
        </w:p>
        <w:p w14:paraId="57E7C613" w14:textId="77777777" w:rsidR="00AE151E" w:rsidRDefault="00AE151E">
          <w:pPr>
            <w:pStyle w:val="Inhopg2"/>
            <w:tabs>
              <w:tab w:val="right" w:leader="dot" w:pos="8766"/>
            </w:tabs>
            <w:rPr>
              <w:i w:val="0"/>
              <w:noProof/>
              <w:sz w:val="24"/>
              <w:szCs w:val="24"/>
              <w:lang w:val="en-GB"/>
            </w:rPr>
          </w:pPr>
          <w:r w:rsidRPr="00887072">
            <w:rPr>
              <w:noProof/>
              <w:lang w:val="en-US"/>
            </w:rPr>
            <w:t>Definition of “Done”</w:t>
          </w:r>
          <w:r w:rsidRPr="00887072">
            <w:rPr>
              <w:noProof/>
              <w:lang w:val="en-US"/>
            </w:rPr>
            <w:tab/>
          </w:r>
          <w:r w:rsidR="00476FD6">
            <w:rPr>
              <w:noProof/>
            </w:rPr>
            <w:fldChar w:fldCharType="begin"/>
          </w:r>
          <w:r w:rsidRPr="00887072">
            <w:rPr>
              <w:noProof/>
              <w:lang w:val="en-US"/>
            </w:rPr>
            <w:instrText xml:space="preserve"> PAGEREF _Toc248041749 \h </w:instrText>
          </w:r>
          <w:r w:rsidR="00476FD6">
            <w:rPr>
              <w:noProof/>
            </w:rPr>
          </w:r>
          <w:r w:rsidR="00476FD6">
            <w:rPr>
              <w:noProof/>
            </w:rPr>
            <w:fldChar w:fldCharType="separate"/>
          </w:r>
          <w:r w:rsidR="00092DB8">
            <w:rPr>
              <w:noProof/>
              <w:lang w:val="en-US"/>
            </w:rPr>
            <w:t>18</w:t>
          </w:r>
          <w:r w:rsidR="00476FD6">
            <w:rPr>
              <w:noProof/>
            </w:rPr>
            <w:fldChar w:fldCharType="end"/>
          </w:r>
        </w:p>
        <w:p w14:paraId="71A6B379" w14:textId="77777777" w:rsidR="00AE151E" w:rsidRDefault="00AE151E">
          <w:pPr>
            <w:pStyle w:val="Inhopg2"/>
            <w:tabs>
              <w:tab w:val="right" w:leader="dot" w:pos="8766"/>
            </w:tabs>
            <w:rPr>
              <w:i w:val="0"/>
              <w:noProof/>
              <w:sz w:val="24"/>
              <w:szCs w:val="24"/>
              <w:lang w:val="en-GB"/>
            </w:rPr>
          </w:pPr>
          <w:r w:rsidRPr="00887072">
            <w:rPr>
              <w:noProof/>
              <w:lang w:val="en-US"/>
            </w:rPr>
            <w:t>The Definition of Fun</w:t>
          </w:r>
          <w:r w:rsidRPr="00887072">
            <w:rPr>
              <w:noProof/>
              <w:lang w:val="en-US"/>
            </w:rPr>
            <w:tab/>
          </w:r>
          <w:r w:rsidR="00476FD6">
            <w:rPr>
              <w:noProof/>
            </w:rPr>
            <w:fldChar w:fldCharType="begin"/>
          </w:r>
          <w:r w:rsidRPr="00887072">
            <w:rPr>
              <w:noProof/>
              <w:lang w:val="en-US"/>
            </w:rPr>
            <w:instrText xml:space="preserve"> PAGEREF _Toc248041750 \h </w:instrText>
          </w:r>
          <w:r w:rsidR="00476FD6">
            <w:rPr>
              <w:noProof/>
            </w:rPr>
          </w:r>
          <w:r w:rsidR="00476FD6">
            <w:rPr>
              <w:noProof/>
            </w:rPr>
            <w:fldChar w:fldCharType="separate"/>
          </w:r>
          <w:r w:rsidR="00092DB8">
            <w:rPr>
              <w:noProof/>
              <w:lang w:val="en-US"/>
            </w:rPr>
            <w:t>19</w:t>
          </w:r>
          <w:r w:rsidR="00476FD6">
            <w:rPr>
              <w:noProof/>
            </w:rPr>
            <w:fldChar w:fldCharType="end"/>
          </w:r>
        </w:p>
        <w:p w14:paraId="23400A5E" w14:textId="77777777" w:rsidR="00AE151E" w:rsidRDefault="00AE151E">
          <w:pPr>
            <w:pStyle w:val="Inhopg1"/>
            <w:tabs>
              <w:tab w:val="right" w:leader="dot" w:pos="8766"/>
            </w:tabs>
            <w:rPr>
              <w:b w:val="0"/>
              <w:noProof/>
              <w:sz w:val="24"/>
              <w:szCs w:val="24"/>
              <w:lang w:val="en-GB"/>
            </w:rPr>
          </w:pPr>
          <w:r w:rsidRPr="00887072">
            <w:rPr>
              <w:noProof/>
              <w:lang w:val="en-US"/>
            </w:rPr>
            <w:t>End Note</w:t>
          </w:r>
          <w:r w:rsidRPr="00887072">
            <w:rPr>
              <w:noProof/>
              <w:lang w:val="en-US"/>
            </w:rPr>
            <w:tab/>
          </w:r>
          <w:r w:rsidR="00476FD6">
            <w:rPr>
              <w:noProof/>
            </w:rPr>
            <w:fldChar w:fldCharType="begin"/>
          </w:r>
          <w:r w:rsidRPr="00887072">
            <w:rPr>
              <w:noProof/>
              <w:lang w:val="en-US"/>
            </w:rPr>
            <w:instrText xml:space="preserve"> PAGEREF _Toc248041751 \h </w:instrText>
          </w:r>
          <w:r w:rsidR="00476FD6">
            <w:rPr>
              <w:noProof/>
            </w:rPr>
          </w:r>
          <w:r w:rsidR="00476FD6">
            <w:rPr>
              <w:noProof/>
            </w:rPr>
            <w:fldChar w:fldCharType="separate"/>
          </w:r>
          <w:r w:rsidR="00092DB8">
            <w:rPr>
              <w:noProof/>
              <w:lang w:val="en-US"/>
            </w:rPr>
            <w:t>20</w:t>
          </w:r>
          <w:r w:rsidR="00476FD6">
            <w:rPr>
              <w:noProof/>
            </w:rPr>
            <w:fldChar w:fldCharType="end"/>
          </w:r>
        </w:p>
        <w:p w14:paraId="6ADA70B8" w14:textId="77777777" w:rsidR="00AE151E" w:rsidRDefault="00AE151E">
          <w:pPr>
            <w:pStyle w:val="Inhopg1"/>
            <w:tabs>
              <w:tab w:val="right" w:leader="dot" w:pos="8766"/>
            </w:tabs>
            <w:rPr>
              <w:b w:val="0"/>
              <w:noProof/>
              <w:sz w:val="24"/>
              <w:szCs w:val="24"/>
              <w:lang w:val="en-GB"/>
            </w:rPr>
          </w:pPr>
          <w:r w:rsidRPr="00887072">
            <w:rPr>
              <w:noProof/>
              <w:lang w:val="en-US"/>
            </w:rPr>
            <w:t>Acknowledgements</w:t>
          </w:r>
          <w:r w:rsidRPr="00887072">
            <w:rPr>
              <w:noProof/>
              <w:lang w:val="en-US"/>
            </w:rPr>
            <w:tab/>
          </w:r>
          <w:r w:rsidR="00476FD6">
            <w:rPr>
              <w:noProof/>
            </w:rPr>
            <w:fldChar w:fldCharType="begin"/>
          </w:r>
          <w:r w:rsidRPr="00887072">
            <w:rPr>
              <w:noProof/>
              <w:lang w:val="en-US"/>
            </w:rPr>
            <w:instrText xml:space="preserve"> PAGEREF _Toc248041752 \h </w:instrText>
          </w:r>
          <w:r w:rsidR="00476FD6">
            <w:rPr>
              <w:noProof/>
            </w:rPr>
          </w:r>
          <w:r w:rsidR="00476FD6">
            <w:rPr>
              <w:noProof/>
            </w:rPr>
            <w:fldChar w:fldCharType="separate"/>
          </w:r>
          <w:r w:rsidR="00092DB8">
            <w:rPr>
              <w:noProof/>
              <w:lang w:val="en-US"/>
            </w:rPr>
            <w:t>21</w:t>
          </w:r>
          <w:r w:rsidR="00476FD6">
            <w:rPr>
              <w:noProof/>
            </w:rPr>
            <w:fldChar w:fldCharType="end"/>
          </w:r>
        </w:p>
        <w:p w14:paraId="59232200" w14:textId="77777777" w:rsidR="00AE151E" w:rsidRDefault="00AE151E">
          <w:pPr>
            <w:pStyle w:val="Inhopg2"/>
            <w:tabs>
              <w:tab w:val="right" w:leader="dot" w:pos="8766"/>
            </w:tabs>
            <w:rPr>
              <w:i w:val="0"/>
              <w:noProof/>
              <w:sz w:val="24"/>
              <w:szCs w:val="24"/>
              <w:lang w:val="en-GB"/>
            </w:rPr>
          </w:pPr>
          <w:r w:rsidRPr="00887072">
            <w:rPr>
              <w:noProof/>
              <w:lang w:val="en-US"/>
            </w:rPr>
            <w:t>People behind eduScrum</w:t>
          </w:r>
          <w:bookmarkStart w:id="0" w:name="_GoBack"/>
          <w:r w:rsidRPr="00887072">
            <w:rPr>
              <w:noProof/>
              <w:lang w:val="en-US"/>
            </w:rPr>
            <w:tab/>
          </w:r>
          <w:bookmarkEnd w:id="0"/>
          <w:r w:rsidR="00476FD6">
            <w:rPr>
              <w:noProof/>
            </w:rPr>
            <w:fldChar w:fldCharType="begin"/>
          </w:r>
          <w:r w:rsidRPr="00887072">
            <w:rPr>
              <w:noProof/>
              <w:lang w:val="en-US"/>
            </w:rPr>
            <w:instrText xml:space="preserve"> PAGEREF _Toc248041753 \h </w:instrText>
          </w:r>
          <w:r w:rsidR="00476FD6">
            <w:rPr>
              <w:noProof/>
            </w:rPr>
          </w:r>
          <w:r w:rsidR="00476FD6">
            <w:rPr>
              <w:noProof/>
            </w:rPr>
            <w:fldChar w:fldCharType="separate"/>
          </w:r>
          <w:r w:rsidR="00092DB8">
            <w:rPr>
              <w:noProof/>
              <w:lang w:val="en-US"/>
            </w:rPr>
            <w:t>21</w:t>
          </w:r>
          <w:r w:rsidR="00476FD6">
            <w:rPr>
              <w:noProof/>
            </w:rPr>
            <w:fldChar w:fldCharType="end"/>
          </w:r>
        </w:p>
        <w:p w14:paraId="33DC4E37" w14:textId="73A39C14" w:rsidR="00AE151E" w:rsidRDefault="00AE151E">
          <w:pPr>
            <w:pStyle w:val="Inhopg2"/>
            <w:tabs>
              <w:tab w:val="right" w:leader="dot" w:pos="8766"/>
            </w:tabs>
            <w:rPr>
              <w:i w:val="0"/>
              <w:noProof/>
              <w:sz w:val="24"/>
              <w:szCs w:val="24"/>
              <w:lang w:val="en-GB"/>
            </w:rPr>
          </w:pPr>
          <w:r w:rsidRPr="00887072">
            <w:rPr>
              <w:noProof/>
              <w:lang w:val="en-US"/>
            </w:rPr>
            <w:t>Friends of eduScrum</w:t>
          </w:r>
          <w:r w:rsidRPr="00887072">
            <w:rPr>
              <w:noProof/>
              <w:lang w:val="en-US"/>
            </w:rPr>
            <w:tab/>
          </w:r>
          <w:r w:rsidR="00476FD6">
            <w:rPr>
              <w:noProof/>
            </w:rPr>
            <w:fldChar w:fldCharType="begin"/>
          </w:r>
          <w:r w:rsidRPr="00887072">
            <w:rPr>
              <w:noProof/>
              <w:lang w:val="en-US"/>
            </w:rPr>
            <w:instrText xml:space="preserve"> PAGEREF _Toc248041754 \h </w:instrText>
          </w:r>
          <w:r w:rsidR="00476FD6">
            <w:rPr>
              <w:noProof/>
            </w:rPr>
          </w:r>
          <w:r w:rsidR="00476FD6">
            <w:rPr>
              <w:noProof/>
            </w:rPr>
            <w:fldChar w:fldCharType="separate"/>
          </w:r>
          <w:r w:rsidR="00092DB8">
            <w:rPr>
              <w:noProof/>
              <w:lang w:val="en-US"/>
            </w:rPr>
            <w:t>21</w:t>
          </w:r>
          <w:r w:rsidR="00476FD6">
            <w:rPr>
              <w:noProof/>
            </w:rPr>
            <w:fldChar w:fldCharType="end"/>
          </w:r>
        </w:p>
        <w:p w14:paraId="25B16342" w14:textId="77777777" w:rsidR="00BB38EF" w:rsidRPr="00D70DDC" w:rsidRDefault="00476FD6">
          <w:pPr>
            <w:rPr>
              <w:rFonts w:ascii="Calibri" w:hAnsi="Calibri"/>
              <w:lang w:val="en-US"/>
            </w:rPr>
          </w:pPr>
          <w:r w:rsidRPr="00D70DDC">
            <w:rPr>
              <w:rFonts w:ascii="Calibri" w:hAnsi="Calibri"/>
              <w:b/>
              <w:bCs/>
              <w:noProof/>
              <w:lang w:val="en-US"/>
            </w:rPr>
            <w:fldChar w:fldCharType="end"/>
          </w:r>
        </w:p>
      </w:sdtContent>
    </w:sdt>
    <w:p w14:paraId="21399533" w14:textId="77777777" w:rsidR="00BB38EF" w:rsidRPr="00D70DDC" w:rsidRDefault="00BB38EF" w:rsidP="003B5313">
      <w:pPr>
        <w:pStyle w:val="Normal1"/>
        <w:spacing w:after="300" w:line="240" w:lineRule="auto"/>
        <w:rPr>
          <w:rFonts w:ascii="Cambria" w:eastAsia="Cambria" w:hAnsi="Cambria" w:cs="Cambria"/>
          <w:sz w:val="52"/>
          <w:lang w:val="en-US"/>
        </w:rPr>
      </w:pPr>
    </w:p>
    <w:p w14:paraId="391D7E2D" w14:textId="77777777" w:rsidR="00BB38EF" w:rsidRPr="00D70DDC" w:rsidRDefault="00BB38EF" w:rsidP="003B5313">
      <w:pPr>
        <w:pStyle w:val="Normal1"/>
        <w:spacing w:after="300" w:line="240" w:lineRule="auto"/>
        <w:rPr>
          <w:rFonts w:ascii="Cambria" w:eastAsia="Cambria" w:hAnsi="Cambria" w:cs="Cambria"/>
          <w:sz w:val="52"/>
          <w:lang w:val="en-US"/>
        </w:rPr>
      </w:pPr>
    </w:p>
    <w:p w14:paraId="3B7E441D" w14:textId="77777777" w:rsidR="00D33016" w:rsidRPr="00D70DDC" w:rsidRDefault="00D33016" w:rsidP="00895552">
      <w:pPr>
        <w:pStyle w:val="Kop1"/>
      </w:pPr>
      <w:bookmarkStart w:id="1" w:name="_Toc248041719"/>
      <w:r w:rsidRPr="00D70DDC">
        <w:lastRenderedPageBreak/>
        <w:t>Introduction</w:t>
      </w:r>
      <w:bookmarkEnd w:id="1"/>
    </w:p>
    <w:p w14:paraId="7607D61D" w14:textId="77777777" w:rsidR="003B37BC" w:rsidRPr="00D70DDC" w:rsidRDefault="00EA6F2C" w:rsidP="00D33016">
      <w:pPr>
        <w:pStyle w:val="Normal1"/>
        <w:rPr>
          <w:lang w:val="en-US"/>
        </w:rPr>
      </w:pPr>
      <w:r w:rsidRPr="00D70DDC">
        <w:rPr>
          <w:lang w:val="en-US"/>
        </w:rPr>
        <w:t xml:space="preserve">Most of you reading this paper will not be familiar with Scrum but probably </w:t>
      </w:r>
      <w:r w:rsidR="00821658" w:rsidRPr="00D70DDC">
        <w:rPr>
          <w:lang w:val="en-US"/>
        </w:rPr>
        <w:t xml:space="preserve">will </w:t>
      </w:r>
      <w:r w:rsidRPr="00D70DDC">
        <w:rPr>
          <w:lang w:val="en-US"/>
        </w:rPr>
        <w:t>have a backg</w:t>
      </w:r>
      <w:r w:rsidR="00720860" w:rsidRPr="00D70DDC">
        <w:rPr>
          <w:lang w:val="en-US"/>
        </w:rPr>
        <w:t xml:space="preserve">round in education. </w:t>
      </w:r>
      <w:proofErr w:type="gramStart"/>
      <w:r w:rsidR="00720860" w:rsidRPr="00D70DDC">
        <w:rPr>
          <w:lang w:val="en-US"/>
        </w:rPr>
        <w:t>eduScrum</w:t>
      </w:r>
      <w:proofErr w:type="gramEnd"/>
      <w:r w:rsidR="00720860" w:rsidRPr="00D70DDC">
        <w:rPr>
          <w:lang w:val="en-US"/>
        </w:rPr>
        <w:t xml:space="preserve"> has it origins in both; education and Scrum. Scrum </w:t>
      </w:r>
      <w:r w:rsidR="004B2054" w:rsidRPr="00D70DDC">
        <w:rPr>
          <w:lang w:val="en-US"/>
        </w:rPr>
        <w:t>is a framework for developing and sustain</w:t>
      </w:r>
      <w:r w:rsidR="00720860" w:rsidRPr="00D70DDC">
        <w:rPr>
          <w:lang w:val="en-US"/>
        </w:rPr>
        <w:t>in</w:t>
      </w:r>
      <w:r w:rsidR="004B2054" w:rsidRPr="00D70DDC">
        <w:rPr>
          <w:lang w:val="en-US"/>
        </w:rPr>
        <w:t>g complex products. Therefore it is widely used in IT development and about to become mainstream</w:t>
      </w:r>
      <w:r w:rsidR="00720860" w:rsidRPr="00D70DDC">
        <w:rPr>
          <w:lang w:val="en-US"/>
        </w:rPr>
        <w:t xml:space="preserve"> in this area</w:t>
      </w:r>
      <w:r w:rsidR="004B2054" w:rsidRPr="00D70DDC">
        <w:rPr>
          <w:lang w:val="en-US"/>
        </w:rPr>
        <w:t xml:space="preserve">. </w:t>
      </w:r>
      <w:r w:rsidR="003B37BC" w:rsidRPr="00D70DDC">
        <w:rPr>
          <w:lang w:val="en-US"/>
        </w:rPr>
        <w:t xml:space="preserve">However, more and more professionals are exploring alternative areas where Scrum can be applied. </w:t>
      </w:r>
    </w:p>
    <w:p w14:paraId="25ADFE9D" w14:textId="77777777" w:rsidR="00123A8A" w:rsidRPr="00D70DDC" w:rsidRDefault="00EA6F2C" w:rsidP="00D33016">
      <w:pPr>
        <w:pStyle w:val="Normal1"/>
        <w:rPr>
          <w:lang w:val="en-US"/>
        </w:rPr>
      </w:pPr>
      <w:r w:rsidRPr="00D70DDC">
        <w:rPr>
          <w:lang w:val="en-US"/>
        </w:rPr>
        <w:t>One of these areas is Education.</w:t>
      </w:r>
      <w:r w:rsidR="00720860" w:rsidRPr="00D70DDC">
        <w:rPr>
          <w:lang w:val="en-US"/>
        </w:rPr>
        <w:t xml:space="preserve"> This triggered </w:t>
      </w:r>
      <w:r w:rsidR="00E14007" w:rsidRPr="00D70DDC">
        <w:rPr>
          <w:lang w:val="en-US"/>
        </w:rPr>
        <w:t>the eduScrum Team</w:t>
      </w:r>
      <w:r w:rsidR="00720860" w:rsidRPr="00D70DDC">
        <w:rPr>
          <w:lang w:val="en-US"/>
        </w:rPr>
        <w:t xml:space="preserve"> to experiment with this framework in a </w:t>
      </w:r>
      <w:proofErr w:type="gramStart"/>
      <w:r w:rsidR="00720860" w:rsidRPr="00D70DDC">
        <w:rPr>
          <w:lang w:val="en-US"/>
        </w:rPr>
        <w:t>class-room</w:t>
      </w:r>
      <w:proofErr w:type="gramEnd"/>
      <w:r w:rsidR="00720860" w:rsidRPr="00D70DDC">
        <w:rPr>
          <w:lang w:val="en-US"/>
        </w:rPr>
        <w:t xml:space="preserve"> setting. </w:t>
      </w:r>
      <w:r w:rsidR="00394DF2" w:rsidRPr="00D70DDC">
        <w:rPr>
          <w:lang w:val="en-US"/>
        </w:rPr>
        <w:t xml:space="preserve">Although the </w:t>
      </w:r>
      <w:proofErr w:type="gramStart"/>
      <w:r w:rsidR="00394DF2" w:rsidRPr="00D70DDC">
        <w:rPr>
          <w:lang w:val="en-US"/>
        </w:rPr>
        <w:t>outcome of school</w:t>
      </w:r>
      <w:r w:rsidR="00D70DDC">
        <w:rPr>
          <w:lang w:val="en-US"/>
        </w:rPr>
        <w:t xml:space="preserve"> </w:t>
      </w:r>
      <w:r w:rsidR="000A014D">
        <w:rPr>
          <w:lang w:val="en-US"/>
        </w:rPr>
        <w:t>results are</w:t>
      </w:r>
      <w:proofErr w:type="gramEnd"/>
      <w:r w:rsidR="000A014D">
        <w:rPr>
          <w:lang w:val="en-US"/>
        </w:rPr>
        <w:t xml:space="preserve"> relatively easy</w:t>
      </w:r>
      <w:r w:rsidR="00394DF2" w:rsidRPr="00D70DDC">
        <w:rPr>
          <w:lang w:val="en-US"/>
        </w:rPr>
        <w:t xml:space="preserve"> to predict, the process to achieve these outcomes is a rather complex one</w:t>
      </w:r>
      <w:r w:rsidRPr="00D70DDC">
        <w:rPr>
          <w:lang w:val="en-US"/>
        </w:rPr>
        <w:t xml:space="preserve"> as with software development</w:t>
      </w:r>
      <w:r w:rsidR="00394DF2" w:rsidRPr="00D70DDC">
        <w:rPr>
          <w:lang w:val="en-US"/>
        </w:rPr>
        <w:t xml:space="preserve">. </w:t>
      </w:r>
      <w:r w:rsidR="00720860" w:rsidRPr="00D70DDC">
        <w:rPr>
          <w:lang w:val="en-US"/>
        </w:rPr>
        <w:t>The pillars Transparency, Inspection and Adaption together with Self-</w:t>
      </w:r>
      <w:r w:rsidR="00BA06E2" w:rsidRPr="00D70DDC">
        <w:rPr>
          <w:lang w:val="en-US"/>
        </w:rPr>
        <w:t>Organizing</w:t>
      </w:r>
      <w:r w:rsidR="00720860" w:rsidRPr="00D70DDC">
        <w:rPr>
          <w:lang w:val="en-US"/>
        </w:rPr>
        <w:t xml:space="preserve"> teams triggered </w:t>
      </w:r>
      <w:r w:rsidR="00E14007" w:rsidRPr="00D70DDC">
        <w:rPr>
          <w:lang w:val="en-US"/>
        </w:rPr>
        <w:t>the Team</w:t>
      </w:r>
      <w:r w:rsidR="00720860" w:rsidRPr="00D70DDC">
        <w:rPr>
          <w:lang w:val="en-US"/>
        </w:rPr>
        <w:t xml:space="preserve"> to experiment with this framework. </w:t>
      </w:r>
    </w:p>
    <w:p w14:paraId="1F0D8C0D" w14:textId="77777777" w:rsidR="00604D30" w:rsidRPr="00D70DDC" w:rsidRDefault="004B2054" w:rsidP="00D33016">
      <w:pPr>
        <w:pStyle w:val="Normal1"/>
        <w:rPr>
          <w:lang w:val="en-US"/>
        </w:rPr>
      </w:pPr>
      <w:r w:rsidRPr="00D70DDC">
        <w:rPr>
          <w:lang w:val="en-US"/>
        </w:rPr>
        <w:t xml:space="preserve">For all of you who had a chance to witness what is going on, it is no longer a secret. For those of you who did not have a chance I can </w:t>
      </w:r>
      <w:r w:rsidR="00394DF2" w:rsidRPr="00D70DDC">
        <w:rPr>
          <w:lang w:val="en-US"/>
        </w:rPr>
        <w:t xml:space="preserve">assure you that you will be surprised. </w:t>
      </w:r>
      <w:proofErr w:type="gramStart"/>
      <w:r w:rsidR="001B5238" w:rsidRPr="00D5726A">
        <w:rPr>
          <w:lang w:val="en-US"/>
        </w:rPr>
        <w:t>eduScrum</w:t>
      </w:r>
      <w:proofErr w:type="gramEnd"/>
      <w:r w:rsidR="001B5238" w:rsidRPr="00D5726A">
        <w:rPr>
          <w:lang w:val="en-US"/>
        </w:rPr>
        <w:t xml:space="preserve"> is a </w:t>
      </w:r>
      <w:proofErr w:type="spellStart"/>
      <w:r w:rsidR="001B5238" w:rsidRPr="00D5726A">
        <w:rPr>
          <w:lang w:val="en-US"/>
        </w:rPr>
        <w:t>cocreative</w:t>
      </w:r>
      <w:proofErr w:type="spellEnd"/>
      <w:r w:rsidR="001B5238" w:rsidRPr="00D5726A">
        <w:rPr>
          <w:lang w:val="en-US"/>
        </w:rPr>
        <w:t xml:space="preserve"> process.</w:t>
      </w:r>
      <w:r w:rsidR="001B5238">
        <w:rPr>
          <w:lang w:val="en-US"/>
        </w:rPr>
        <w:t xml:space="preserve"> </w:t>
      </w:r>
      <w:r w:rsidR="00394DF2" w:rsidRPr="00D70DDC">
        <w:rPr>
          <w:lang w:val="en-US"/>
        </w:rPr>
        <w:t>Imagine children not being held responsible but feeling responsible</w:t>
      </w:r>
      <w:r w:rsidR="00EA6F2C" w:rsidRPr="00D70DDC">
        <w:rPr>
          <w:lang w:val="en-US"/>
        </w:rPr>
        <w:t xml:space="preserve"> </w:t>
      </w:r>
      <w:r w:rsidR="00394DF2" w:rsidRPr="00D70DDC">
        <w:rPr>
          <w:lang w:val="en-US"/>
        </w:rPr>
        <w:t>for completing work</w:t>
      </w:r>
      <w:r w:rsidR="001B5238">
        <w:rPr>
          <w:lang w:val="en-US"/>
        </w:rPr>
        <w:t xml:space="preserve">. </w:t>
      </w:r>
      <w:r w:rsidR="00394DF2" w:rsidRPr="00D70DDC">
        <w:rPr>
          <w:lang w:val="en-US"/>
        </w:rPr>
        <w:t xml:space="preserve">No one telling the </w:t>
      </w:r>
      <w:r w:rsidR="00EA6F2C" w:rsidRPr="00D70DDC">
        <w:rPr>
          <w:lang w:val="en-US"/>
        </w:rPr>
        <w:t xml:space="preserve">children </w:t>
      </w:r>
      <w:r w:rsidR="00394DF2" w:rsidRPr="00D70DDC">
        <w:rPr>
          <w:lang w:val="en-US"/>
        </w:rPr>
        <w:t xml:space="preserve">what </w:t>
      </w:r>
      <w:r w:rsidR="00EA6F2C" w:rsidRPr="00D70DDC">
        <w:rPr>
          <w:lang w:val="en-US"/>
        </w:rPr>
        <w:t xml:space="preserve">and how </w:t>
      </w:r>
      <w:r w:rsidR="00394DF2" w:rsidRPr="00D70DDC">
        <w:rPr>
          <w:lang w:val="en-US"/>
        </w:rPr>
        <w:t>to do</w:t>
      </w:r>
      <w:r w:rsidR="00EA6F2C" w:rsidRPr="00D70DDC">
        <w:rPr>
          <w:lang w:val="en-US"/>
        </w:rPr>
        <w:t xml:space="preserve"> it but </w:t>
      </w:r>
      <w:r w:rsidR="00394DF2" w:rsidRPr="00D70DDC">
        <w:rPr>
          <w:lang w:val="en-US"/>
        </w:rPr>
        <w:t>only what the expected results are</w:t>
      </w:r>
      <w:r w:rsidR="00123A8A" w:rsidRPr="00D70DDC">
        <w:rPr>
          <w:lang w:val="en-US"/>
        </w:rPr>
        <w:t>, and they want to do it</w:t>
      </w:r>
      <w:r w:rsidR="00394DF2" w:rsidRPr="00D70DDC">
        <w:rPr>
          <w:lang w:val="en-US"/>
        </w:rPr>
        <w:t>. Homework is no longer di</w:t>
      </w:r>
      <w:r w:rsidR="00604D30" w:rsidRPr="00D70DDC">
        <w:rPr>
          <w:lang w:val="en-US"/>
        </w:rPr>
        <w:t xml:space="preserve">ctated by the teacher, but taken up </w:t>
      </w:r>
      <w:r w:rsidR="00394DF2" w:rsidRPr="00D70DDC">
        <w:rPr>
          <w:lang w:val="en-US"/>
        </w:rPr>
        <w:t xml:space="preserve">as deemed appropriate by the students. </w:t>
      </w:r>
      <w:r w:rsidR="00604D30" w:rsidRPr="00D70DDC">
        <w:rPr>
          <w:lang w:val="en-US"/>
        </w:rPr>
        <w:t xml:space="preserve">When you are in </w:t>
      </w:r>
      <w:proofErr w:type="gramStart"/>
      <w:r w:rsidR="00604D30" w:rsidRPr="00D70DDC">
        <w:rPr>
          <w:lang w:val="en-US"/>
        </w:rPr>
        <w:t>a</w:t>
      </w:r>
      <w:proofErr w:type="gramEnd"/>
      <w:r w:rsidR="00604D30" w:rsidRPr="00D70DDC">
        <w:rPr>
          <w:lang w:val="en-US"/>
        </w:rPr>
        <w:t xml:space="preserve"> eduScrum class you can feel the energy and positive vibe. </w:t>
      </w:r>
    </w:p>
    <w:p w14:paraId="65C29F58" w14:textId="77777777" w:rsidR="00604D30" w:rsidRDefault="00604D30" w:rsidP="00D33016">
      <w:pPr>
        <w:pStyle w:val="Normal1"/>
        <w:rPr>
          <w:lang w:val="en-US"/>
        </w:rPr>
      </w:pPr>
      <w:r w:rsidRPr="00D70DDC">
        <w:rPr>
          <w:lang w:val="en-US"/>
        </w:rPr>
        <w:t>As Dan Pink points out in his theory</w:t>
      </w:r>
      <w:r w:rsidR="00753C5C" w:rsidRPr="00D70DDC">
        <w:rPr>
          <w:lang w:val="en-US"/>
        </w:rPr>
        <w:t xml:space="preserve">, people are </w:t>
      </w:r>
      <w:r w:rsidR="00E14007" w:rsidRPr="00D70DDC">
        <w:rPr>
          <w:lang w:val="en-US"/>
        </w:rPr>
        <w:t>no longer</w:t>
      </w:r>
      <w:r w:rsidR="00753C5C" w:rsidRPr="00D70DDC">
        <w:rPr>
          <w:lang w:val="en-US"/>
        </w:rPr>
        <w:t xml:space="preserve"> motivated by the traditional "Carrot and Stick" method when tasks become more complex, interesting and self-directing. </w:t>
      </w:r>
      <w:r w:rsidR="003B37BC" w:rsidRPr="00D70DDC">
        <w:rPr>
          <w:lang w:val="en-US"/>
        </w:rPr>
        <w:t>This describes our</w:t>
      </w:r>
      <w:r w:rsidR="00753C5C" w:rsidRPr="00D70DDC">
        <w:rPr>
          <w:lang w:val="en-US"/>
        </w:rPr>
        <w:t xml:space="preserve"> 21st century professionals who are already</w:t>
      </w:r>
      <w:r w:rsidR="003B37BC" w:rsidRPr="00D70DDC">
        <w:rPr>
          <w:lang w:val="en-US"/>
        </w:rPr>
        <w:t xml:space="preserve"> experiencing that the "carrot and stick" is obsolete. So </w:t>
      </w:r>
      <w:r w:rsidR="00D70DDC">
        <w:rPr>
          <w:lang w:val="en-US"/>
        </w:rPr>
        <w:t>if we want to prepare our child</w:t>
      </w:r>
      <w:r w:rsidR="003B37BC" w:rsidRPr="00D70DDC">
        <w:rPr>
          <w:lang w:val="en-US"/>
        </w:rPr>
        <w:t xml:space="preserve">ren to become 21st century professionals we will have to give them Autonomy, Mastery and Purpose. </w:t>
      </w:r>
      <w:r w:rsidR="00123A8A" w:rsidRPr="00D70DDC">
        <w:rPr>
          <w:lang w:val="en-US"/>
        </w:rPr>
        <w:t xml:space="preserve">This is exactly what eduScrum, and the people behind it, will </w:t>
      </w:r>
      <w:r w:rsidR="00D70DDC" w:rsidRPr="00D70DDC">
        <w:rPr>
          <w:lang w:val="en-US"/>
        </w:rPr>
        <w:t>facilitate</w:t>
      </w:r>
      <w:r w:rsidR="00123A8A" w:rsidRPr="00D70DDC">
        <w:rPr>
          <w:lang w:val="en-US"/>
        </w:rPr>
        <w:t xml:space="preserve">. </w:t>
      </w:r>
    </w:p>
    <w:p w14:paraId="7667DDE3" w14:textId="77777777" w:rsidR="00E25478" w:rsidRPr="00D70DDC" w:rsidRDefault="00E25478" w:rsidP="00D33016">
      <w:pPr>
        <w:pStyle w:val="Normal1"/>
        <w:rPr>
          <w:lang w:val="en-US"/>
        </w:rPr>
      </w:pPr>
      <w:r w:rsidRPr="00D5726A">
        <w:rPr>
          <w:lang w:val="en-US"/>
        </w:rPr>
        <w:t xml:space="preserve">This guide </w:t>
      </w:r>
      <w:r w:rsidR="005969E7" w:rsidRPr="00D5726A">
        <w:rPr>
          <w:lang w:val="en-US"/>
        </w:rPr>
        <w:t>contains</w:t>
      </w:r>
      <w:r w:rsidRPr="00D5726A">
        <w:rPr>
          <w:lang w:val="en-US"/>
        </w:rPr>
        <w:t xml:space="preserve"> </w:t>
      </w:r>
      <w:r w:rsidR="005969E7" w:rsidRPr="00D5726A">
        <w:rPr>
          <w:lang w:val="en-US"/>
        </w:rPr>
        <w:t xml:space="preserve">the </w:t>
      </w:r>
      <w:r w:rsidRPr="00D5726A">
        <w:rPr>
          <w:lang w:val="en-US"/>
        </w:rPr>
        <w:t xml:space="preserve">minimum </w:t>
      </w:r>
      <w:r w:rsidR="005969E7" w:rsidRPr="00D5726A">
        <w:rPr>
          <w:lang w:val="en-US"/>
        </w:rPr>
        <w:t xml:space="preserve">set of </w:t>
      </w:r>
      <w:r w:rsidRPr="00D5726A">
        <w:rPr>
          <w:lang w:val="en-US"/>
        </w:rPr>
        <w:t>requirements for succes</w:t>
      </w:r>
      <w:r w:rsidR="00D5726A" w:rsidRPr="00D5726A">
        <w:rPr>
          <w:lang w:val="en-US"/>
        </w:rPr>
        <w:t>s</w:t>
      </w:r>
      <w:r w:rsidRPr="00D5726A">
        <w:rPr>
          <w:lang w:val="en-US"/>
        </w:rPr>
        <w:t>fully working with eduScr</w:t>
      </w:r>
      <w:r w:rsidR="00346588" w:rsidRPr="00D5726A">
        <w:rPr>
          <w:lang w:val="en-US"/>
        </w:rPr>
        <w:t xml:space="preserve">um. Any </w:t>
      </w:r>
      <w:r w:rsidR="00D5726A" w:rsidRPr="00D5726A">
        <w:rPr>
          <w:lang w:val="en-US"/>
        </w:rPr>
        <w:t>element that could be removed</w:t>
      </w:r>
      <w:r w:rsidR="00346588" w:rsidRPr="00D5726A">
        <w:rPr>
          <w:lang w:val="en-US"/>
        </w:rPr>
        <w:t xml:space="preserve"> </w:t>
      </w:r>
      <w:r w:rsidR="005969E7" w:rsidRPr="00D5726A">
        <w:rPr>
          <w:lang w:val="en-US"/>
        </w:rPr>
        <w:t>has been</w:t>
      </w:r>
      <w:r w:rsidR="00346588" w:rsidRPr="00D5726A">
        <w:rPr>
          <w:lang w:val="en-US"/>
        </w:rPr>
        <w:t xml:space="preserve"> removed, but no more than that. Therefore all elements presented in this guide are </w:t>
      </w:r>
      <w:r w:rsidR="005439D8" w:rsidRPr="00D5726A">
        <w:rPr>
          <w:lang w:val="en-US"/>
        </w:rPr>
        <w:t>mandatory</w:t>
      </w:r>
      <w:r w:rsidR="00346588" w:rsidRPr="00D5726A">
        <w:rPr>
          <w:lang w:val="en-US"/>
        </w:rPr>
        <w:t xml:space="preserve"> for working with eduScrum. If you choose to eliminate certain elements, that's fine. But </w:t>
      </w:r>
      <w:r w:rsidR="00851246">
        <w:rPr>
          <w:lang w:val="en-US"/>
        </w:rPr>
        <w:t>the</w:t>
      </w:r>
      <w:r w:rsidR="00514AE1" w:rsidRPr="00D5726A">
        <w:rPr>
          <w:lang w:val="en-US"/>
        </w:rPr>
        <w:t xml:space="preserve">n </w:t>
      </w:r>
      <w:r w:rsidR="00346588" w:rsidRPr="00D5726A">
        <w:rPr>
          <w:lang w:val="en-US"/>
        </w:rPr>
        <w:t>it is no longer eduScrum. Adding elements to this fram</w:t>
      </w:r>
      <w:r w:rsidR="00F43407" w:rsidRPr="00D5726A">
        <w:rPr>
          <w:lang w:val="en-US"/>
        </w:rPr>
        <w:t>ework is very common (and desir</w:t>
      </w:r>
      <w:r w:rsidR="00346588" w:rsidRPr="00D5726A">
        <w:rPr>
          <w:lang w:val="en-US"/>
        </w:rPr>
        <w:t xml:space="preserve">able) and as long as the framework is respected </w:t>
      </w:r>
      <w:r w:rsidR="005439D8" w:rsidRPr="00D5726A">
        <w:rPr>
          <w:lang w:val="en-US"/>
        </w:rPr>
        <w:t>this</w:t>
      </w:r>
      <w:r w:rsidR="00346588" w:rsidRPr="00D5726A">
        <w:rPr>
          <w:lang w:val="en-US"/>
        </w:rPr>
        <w:t xml:space="preserve"> is fine</w:t>
      </w:r>
      <w:r w:rsidR="00514AE1" w:rsidRPr="00D5726A">
        <w:rPr>
          <w:lang w:val="en-US"/>
        </w:rPr>
        <w:t>. The framework is lightweight and offers plenty of room for a personal touch.</w:t>
      </w:r>
      <w:r w:rsidR="00514AE1">
        <w:rPr>
          <w:lang w:val="en-US"/>
        </w:rPr>
        <w:t xml:space="preserve"> </w:t>
      </w:r>
      <w:r w:rsidR="00346588">
        <w:rPr>
          <w:lang w:val="en-US"/>
        </w:rPr>
        <w:t xml:space="preserve"> </w:t>
      </w:r>
    </w:p>
    <w:p w14:paraId="09B85563" w14:textId="77777777" w:rsidR="00EA6F2C" w:rsidRPr="00D70DDC" w:rsidRDefault="00EA6F2C">
      <w:pPr>
        <w:rPr>
          <w:rFonts w:ascii="Calibri" w:eastAsia="Calibri" w:hAnsi="Calibri" w:cs="Calibri"/>
          <w:b/>
          <w:color w:val="365F91"/>
          <w:sz w:val="32"/>
          <w:lang w:val="en-US"/>
        </w:rPr>
      </w:pPr>
      <w:r w:rsidRPr="00D70DDC">
        <w:rPr>
          <w:lang w:val="en-US"/>
        </w:rPr>
        <w:br w:type="page"/>
      </w:r>
    </w:p>
    <w:p w14:paraId="7FB07D9E" w14:textId="77777777" w:rsidR="00683EF4" w:rsidRPr="00D70DDC" w:rsidRDefault="00177607" w:rsidP="00895552">
      <w:pPr>
        <w:pStyle w:val="Kop1"/>
      </w:pPr>
      <w:bookmarkStart w:id="2" w:name="_Toc248041720"/>
      <w:r w:rsidRPr="00D70DDC">
        <w:lastRenderedPageBreak/>
        <w:t>Purpose of the eduScrum Guide</w:t>
      </w:r>
      <w:bookmarkEnd w:id="2"/>
    </w:p>
    <w:p w14:paraId="30D0219E"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is based on Scrum (a framework for developing and sustaining complex products - Jeff Sutherland &amp; Ken Schwaber 2013). </w:t>
      </w:r>
    </w:p>
    <w:p w14:paraId="3BA670C2"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is a framework for coaching students where the responsibility for the learning process is delegated from teachers to students. </w:t>
      </w:r>
    </w:p>
    <w:p w14:paraId="7B408B74" w14:textId="1395548E" w:rsidR="00683EF4" w:rsidRPr="00D70DDC" w:rsidRDefault="00177607">
      <w:pPr>
        <w:pStyle w:val="Normal1"/>
        <w:rPr>
          <w:lang w:val="en-US"/>
        </w:rPr>
      </w:pPr>
      <w:r w:rsidRPr="00D70DDC">
        <w:rPr>
          <w:lang w:val="en-US"/>
        </w:rPr>
        <w:t xml:space="preserve">This Guide contains the definition of eduScrum. This includes the eduScrum roles, events, artifacts and the rules that bind them together. </w:t>
      </w:r>
      <w:proofErr w:type="gramStart"/>
      <w:r w:rsidRPr="00D70DDC">
        <w:rPr>
          <w:lang w:val="en-US"/>
        </w:rPr>
        <w:t>This Guide was inspired by the original Scrum Guide by Jeff Sutherland and Ken Schwaber</w:t>
      </w:r>
      <w:proofErr w:type="gramEnd"/>
      <w:r w:rsidRPr="00D70DDC">
        <w:rPr>
          <w:lang w:val="en-US"/>
        </w:rPr>
        <w:t xml:space="preserve">.  </w:t>
      </w:r>
    </w:p>
    <w:p w14:paraId="7632DE31" w14:textId="77777777" w:rsidR="0040608A" w:rsidRPr="00D70DDC" w:rsidRDefault="00177607" w:rsidP="005E6BB7">
      <w:pPr>
        <w:pStyle w:val="Normal1"/>
        <w:rPr>
          <w:lang w:val="en-US"/>
        </w:rPr>
      </w:pPr>
      <w:r w:rsidRPr="00D70DDC">
        <w:rPr>
          <w:lang w:val="en-US"/>
        </w:rPr>
        <w:t xml:space="preserve">In eduScrum learning takes center stage; learn smarter, improve collaboration and get to know yourself better. This way of working also creates more responsibility, fun and </w:t>
      </w:r>
      <w:r w:rsidR="005439D8" w:rsidRPr="00D70DDC">
        <w:rPr>
          <w:lang w:val="en-US"/>
        </w:rPr>
        <w:t>energy that</w:t>
      </w:r>
      <w:r w:rsidRPr="00D70DDC">
        <w:rPr>
          <w:lang w:val="en-US"/>
        </w:rPr>
        <w:t xml:space="preserve"> lead to better results and shorter turnaround times. Because of this students experience strong personal growth that strengthens their confidence in themselves and others. The key to all this is </w:t>
      </w:r>
      <w:r w:rsidR="005439D8" w:rsidRPr="00D70DDC">
        <w:rPr>
          <w:lang w:val="en-US"/>
        </w:rPr>
        <w:t>ownership;</w:t>
      </w:r>
      <w:r w:rsidRPr="00D70DDC">
        <w:rPr>
          <w:lang w:val="en-US"/>
        </w:rPr>
        <w:t xml:space="preserve"> the students have the freedom to determine their own learning process within given boundaries and learning goals. </w:t>
      </w:r>
      <w:proofErr w:type="gramStart"/>
      <w:r w:rsidRPr="00D70DDC">
        <w:rPr>
          <w:lang w:val="en-US"/>
        </w:rPr>
        <w:t>eduScrum</w:t>
      </w:r>
      <w:proofErr w:type="gramEnd"/>
      <w:r w:rsidRPr="00D70DDC">
        <w:rPr>
          <w:lang w:val="en-US"/>
        </w:rPr>
        <w:t xml:space="preserve"> does not only improve study results but also improves personal development and collaboration within a team.</w:t>
      </w:r>
      <w:bookmarkStart w:id="3" w:name="h.48uo7wguu653" w:colFirst="0" w:colLast="0"/>
      <w:bookmarkEnd w:id="3"/>
    </w:p>
    <w:p w14:paraId="18830426" w14:textId="77777777" w:rsidR="00683EF4" w:rsidRPr="00D70DDC" w:rsidRDefault="00177607" w:rsidP="00895552">
      <w:pPr>
        <w:pStyle w:val="Kop1"/>
      </w:pPr>
      <w:bookmarkStart w:id="4" w:name="_Toc248041721"/>
      <w:r w:rsidRPr="00D70DDC">
        <w:t>Definition of eduScrum</w:t>
      </w:r>
      <w:bookmarkEnd w:id="4"/>
    </w:p>
    <w:p w14:paraId="7542F381"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A framework within which students can tackle complex adaptive problems, while productively and creatively achieving learning goals and personal growth of the highest possible value. </w:t>
      </w:r>
      <w:proofErr w:type="gramStart"/>
      <w:r w:rsidRPr="00D70DDC">
        <w:rPr>
          <w:lang w:val="en-US"/>
        </w:rPr>
        <w:t>eduScrum</w:t>
      </w:r>
      <w:proofErr w:type="gramEnd"/>
      <w:r w:rsidRPr="00D70DDC">
        <w:rPr>
          <w:lang w:val="en-US"/>
        </w:rPr>
        <w:t xml:space="preserve"> is:</w:t>
      </w:r>
    </w:p>
    <w:p w14:paraId="24848391" w14:textId="77777777" w:rsidR="00683EF4" w:rsidRPr="00D70DDC" w:rsidRDefault="00177607">
      <w:pPr>
        <w:pStyle w:val="Normal1"/>
        <w:numPr>
          <w:ilvl w:val="0"/>
          <w:numId w:val="1"/>
        </w:numPr>
        <w:spacing w:after="0"/>
        <w:ind w:hanging="359"/>
        <w:contextualSpacing/>
        <w:rPr>
          <w:lang w:val="en-US"/>
        </w:rPr>
      </w:pPr>
      <w:r w:rsidRPr="00D70DDC">
        <w:rPr>
          <w:lang w:val="en-US"/>
        </w:rPr>
        <w:t>Lightweight</w:t>
      </w:r>
    </w:p>
    <w:p w14:paraId="0AB81424" w14:textId="77777777" w:rsidR="00683EF4" w:rsidRPr="00D70DDC" w:rsidRDefault="00177607">
      <w:pPr>
        <w:pStyle w:val="Normal1"/>
        <w:numPr>
          <w:ilvl w:val="0"/>
          <w:numId w:val="1"/>
        </w:numPr>
        <w:spacing w:after="0"/>
        <w:ind w:hanging="359"/>
        <w:contextualSpacing/>
        <w:rPr>
          <w:lang w:val="en-US"/>
        </w:rPr>
      </w:pPr>
      <w:r w:rsidRPr="00D70DDC">
        <w:rPr>
          <w:lang w:val="en-US"/>
        </w:rPr>
        <w:t>Easy to understand</w:t>
      </w:r>
    </w:p>
    <w:p w14:paraId="52E960F9" w14:textId="77777777" w:rsidR="00683EF4" w:rsidRPr="00D70DDC" w:rsidRDefault="00177607">
      <w:pPr>
        <w:pStyle w:val="Normal1"/>
        <w:numPr>
          <w:ilvl w:val="0"/>
          <w:numId w:val="1"/>
        </w:numPr>
        <w:ind w:hanging="359"/>
        <w:contextualSpacing/>
        <w:rPr>
          <w:lang w:val="en-US"/>
        </w:rPr>
      </w:pPr>
      <w:r w:rsidRPr="00D70DDC">
        <w:rPr>
          <w:lang w:val="en-US"/>
        </w:rPr>
        <w:t>Difficult to master (because the Student Teams have to do it themselves).</w:t>
      </w:r>
      <w:r w:rsidR="009E605E" w:rsidRPr="00D70DDC">
        <w:rPr>
          <w:lang w:val="en-US"/>
        </w:rPr>
        <w:br/>
      </w:r>
    </w:p>
    <w:p w14:paraId="5E3A1DA0" w14:textId="77777777" w:rsidR="00683EF4" w:rsidRPr="00D70DDC" w:rsidRDefault="00096D43">
      <w:pPr>
        <w:pStyle w:val="Normal1"/>
        <w:rPr>
          <w:lang w:val="en-US"/>
        </w:rPr>
      </w:pPr>
      <w:proofErr w:type="gramStart"/>
      <w:r w:rsidRPr="00D70DDC">
        <w:rPr>
          <w:lang w:val="en-US"/>
        </w:rPr>
        <w:t>The last because eduScrum only prescribes the "What" and not the "How".</w:t>
      </w:r>
      <w:proofErr w:type="gramEnd"/>
      <w:r w:rsidRPr="00D70DDC">
        <w:rPr>
          <w:lang w:val="en-US"/>
        </w:rPr>
        <w:t xml:space="preserve"> </w:t>
      </w:r>
      <w:proofErr w:type="gramStart"/>
      <w:r w:rsidR="00177607" w:rsidRPr="00D70DDC">
        <w:rPr>
          <w:lang w:val="en-US"/>
        </w:rPr>
        <w:t>eduScrum</w:t>
      </w:r>
      <w:proofErr w:type="gramEnd"/>
      <w:r w:rsidR="00177607" w:rsidRPr="00D70DDC">
        <w:rPr>
          <w:lang w:val="en-US"/>
        </w:rPr>
        <w:t xml:space="preserve"> is not a process or technique for coaching students; it is a framework within which you can employ various processes and techniques. </w:t>
      </w:r>
      <w:proofErr w:type="gramStart"/>
      <w:r w:rsidR="00177607" w:rsidRPr="00D70DDC">
        <w:rPr>
          <w:lang w:val="en-US"/>
        </w:rPr>
        <w:t>eduScrum</w:t>
      </w:r>
      <w:proofErr w:type="gramEnd"/>
      <w:r w:rsidR="00177607" w:rsidRPr="00D70DDC">
        <w:rPr>
          <w:lang w:val="en-US"/>
        </w:rPr>
        <w:t xml:space="preserve"> provides transparency on effectiveness of plans and the chosen approach so students can improve themselves. </w:t>
      </w:r>
      <w:proofErr w:type="gramStart"/>
      <w:r w:rsidR="00177607" w:rsidRPr="00D70DDC">
        <w:rPr>
          <w:lang w:val="en-US"/>
        </w:rPr>
        <w:t>eduScrum</w:t>
      </w:r>
      <w:proofErr w:type="gramEnd"/>
      <w:r w:rsidR="00177607" w:rsidRPr="00D70DDC">
        <w:rPr>
          <w:lang w:val="en-US"/>
        </w:rPr>
        <w:t xml:space="preserve"> challenges students on self-</w:t>
      </w:r>
      <w:r w:rsidRPr="00D70DDC">
        <w:rPr>
          <w:lang w:val="en-US"/>
        </w:rPr>
        <w:t>organization</w:t>
      </w:r>
      <w:r w:rsidR="00177607" w:rsidRPr="00D70DDC">
        <w:rPr>
          <w:lang w:val="en-US"/>
        </w:rPr>
        <w:t xml:space="preserve"> and quality of work within a given time frame with clear learning goals. </w:t>
      </w:r>
    </w:p>
    <w:p w14:paraId="768F75EA" w14:textId="77777777" w:rsidR="00683EF4" w:rsidRPr="00D70DDC" w:rsidRDefault="00177607">
      <w:pPr>
        <w:pStyle w:val="Normal1"/>
        <w:rPr>
          <w:lang w:val="en-US"/>
        </w:rPr>
      </w:pPr>
      <w:r w:rsidRPr="00D70DDC">
        <w:rPr>
          <w:lang w:val="en-US"/>
        </w:rPr>
        <w:t>With eduScrum quality (with respect to subject matter, collaboration and personal development) is constantly evolving during the school year. Students co-determine their own quality of work as a result of ownership. Ownership combined with continuous improvement leads to higher quality. In a Review the focus is on the "What" (subject matter). The Retrospective is about the “How” (collaboration, using personal qualities, personal development).</w:t>
      </w:r>
    </w:p>
    <w:p w14:paraId="62D97CAA" w14:textId="77777777" w:rsidR="00981C1F" w:rsidRDefault="00981C1F" w:rsidP="00895552">
      <w:pPr>
        <w:pStyle w:val="Kop1"/>
      </w:pPr>
      <w:bookmarkStart w:id="5" w:name="h.yyqwlvnxo8ix" w:colFirst="0" w:colLast="0"/>
      <w:bookmarkStart w:id="6" w:name="_Toc248041722"/>
      <w:bookmarkEnd w:id="5"/>
    </w:p>
    <w:p w14:paraId="78AB7655" w14:textId="77777777" w:rsidR="00683EF4" w:rsidRPr="00D70DDC" w:rsidRDefault="00177607" w:rsidP="00895552">
      <w:pPr>
        <w:pStyle w:val="Kop1"/>
      </w:pPr>
      <w:proofErr w:type="gramStart"/>
      <w:r w:rsidRPr="00D70DDC">
        <w:lastRenderedPageBreak/>
        <w:t>eduScrum</w:t>
      </w:r>
      <w:proofErr w:type="gramEnd"/>
      <w:r w:rsidRPr="00D70DDC">
        <w:t xml:space="preserve"> Framework</w:t>
      </w:r>
      <w:bookmarkEnd w:id="6"/>
    </w:p>
    <w:p w14:paraId="64E7A379" w14:textId="77777777" w:rsidR="00683EF4" w:rsidRPr="00D70DDC" w:rsidRDefault="00177607">
      <w:pPr>
        <w:pStyle w:val="Normal1"/>
        <w:rPr>
          <w:lang w:val="en-US"/>
        </w:rPr>
      </w:pPr>
      <w:r w:rsidRPr="00D70DDC">
        <w:rPr>
          <w:lang w:val="en-US"/>
        </w:rPr>
        <w:t xml:space="preserve">The eduScrum framework, like the Scrum framework, consists of Teams and their associated roles, events, artifacts and rules. Each component within the framework serves a specific purpose and is essential to eduScrum's success and usage. </w:t>
      </w:r>
    </w:p>
    <w:p w14:paraId="257737E5" w14:textId="77777777" w:rsidR="00683EF4" w:rsidRPr="00D70DDC" w:rsidRDefault="00177607">
      <w:pPr>
        <w:pStyle w:val="Normal1"/>
        <w:rPr>
          <w:lang w:val="en-US"/>
        </w:rPr>
      </w:pPr>
      <w:r w:rsidRPr="00D70DDC">
        <w:rPr>
          <w:lang w:val="en-US"/>
        </w:rPr>
        <w:t xml:space="preserve">Specific implementation strategies of eduScrum may vary and are not a part of this Guide. </w:t>
      </w:r>
    </w:p>
    <w:p w14:paraId="69A804FC" w14:textId="77777777" w:rsidR="000569BB" w:rsidRPr="00D70DDC" w:rsidRDefault="00177607" w:rsidP="005E6BB7">
      <w:pPr>
        <w:pStyle w:val="Normal1"/>
        <w:rPr>
          <w:lang w:val="en-US"/>
        </w:rPr>
      </w:pPr>
      <w:r w:rsidRPr="00D70DDC">
        <w:rPr>
          <w:lang w:val="en-US"/>
        </w:rPr>
        <w:t>The rules of eduScrum bind together the events, roles, and artifacts, governing the relationships and interaction between them. The rules of eduScrum are described throughout the body of this document.</w:t>
      </w:r>
      <w:bookmarkStart w:id="7" w:name="h.8ma38fgm7u0p" w:colFirst="0" w:colLast="0"/>
      <w:bookmarkEnd w:id="7"/>
    </w:p>
    <w:p w14:paraId="6DD42B9C" w14:textId="77777777" w:rsidR="00683EF4" w:rsidRPr="00D70DDC" w:rsidRDefault="00177607" w:rsidP="00895552">
      <w:pPr>
        <w:pStyle w:val="Kop1"/>
      </w:pPr>
      <w:bookmarkStart w:id="8" w:name="_Toc248041723"/>
      <w:proofErr w:type="gramStart"/>
      <w:r w:rsidRPr="00D70DDC">
        <w:t>eduScrum</w:t>
      </w:r>
      <w:proofErr w:type="gramEnd"/>
      <w:r w:rsidRPr="00D70DDC">
        <w:t xml:space="preserve"> Theory</w:t>
      </w:r>
      <w:bookmarkEnd w:id="8"/>
    </w:p>
    <w:p w14:paraId="7F99E75E"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like Scrum, is founded on empirical process control theory, or empiricism. Empiricism asserts that knowledge comes from experience and making decisions based on what is known. </w:t>
      </w:r>
      <w:proofErr w:type="gramStart"/>
      <w:r w:rsidRPr="00D70DDC">
        <w:rPr>
          <w:lang w:val="en-US"/>
        </w:rPr>
        <w:t>eduScrum</w:t>
      </w:r>
      <w:proofErr w:type="gramEnd"/>
      <w:r w:rsidRPr="00D70DDC">
        <w:rPr>
          <w:lang w:val="en-US"/>
        </w:rPr>
        <w:t xml:space="preserve"> employs an iterative, incremental approach to optimize the achievability of learning goals and control risk.</w:t>
      </w:r>
    </w:p>
    <w:p w14:paraId="4E4E1056" w14:textId="77777777" w:rsidR="00683EF4" w:rsidRPr="00D70DDC" w:rsidRDefault="00177607">
      <w:pPr>
        <w:pStyle w:val="Normal1"/>
        <w:rPr>
          <w:lang w:val="en-US"/>
        </w:rPr>
      </w:pPr>
      <w:r w:rsidRPr="00D70DDC">
        <w:rPr>
          <w:lang w:val="en-US"/>
        </w:rPr>
        <w:t>Three pillars uphold every implementation of empirical process control: transparency, inspection, and adaptation.</w:t>
      </w:r>
    </w:p>
    <w:p w14:paraId="23D59194" w14:textId="77777777" w:rsidR="00683EF4" w:rsidRPr="00D70DDC" w:rsidRDefault="00177607" w:rsidP="00895552">
      <w:pPr>
        <w:pStyle w:val="Kop2"/>
      </w:pPr>
      <w:bookmarkStart w:id="9" w:name="_Toc248041724"/>
      <w:r w:rsidRPr="00D70DDC">
        <w:t>Transparency</w:t>
      </w:r>
      <w:bookmarkEnd w:id="9"/>
    </w:p>
    <w:p w14:paraId="533EA88A" w14:textId="77777777" w:rsidR="00683EF4" w:rsidRPr="00D70DDC" w:rsidRDefault="00177607">
      <w:pPr>
        <w:pStyle w:val="Normal1"/>
        <w:rPr>
          <w:lang w:val="en-US"/>
        </w:rPr>
      </w:pPr>
      <w:r w:rsidRPr="00D70DDC">
        <w:rPr>
          <w:lang w:val="en-US"/>
        </w:rPr>
        <w:t xml:space="preserve">Significant aspects of the process must be visible to those responsible for the outcome. Transparency requires those aspects to be defined by a common standard so observers share a common understanding of what is being seen. For example: </w:t>
      </w:r>
    </w:p>
    <w:p w14:paraId="25D4A4CE" w14:textId="77777777" w:rsidR="00683EF4" w:rsidRPr="00D70DDC" w:rsidRDefault="00177607">
      <w:pPr>
        <w:pStyle w:val="Normal1"/>
        <w:numPr>
          <w:ilvl w:val="0"/>
          <w:numId w:val="5"/>
        </w:numPr>
        <w:spacing w:after="0"/>
        <w:ind w:hanging="359"/>
        <w:contextualSpacing/>
        <w:rPr>
          <w:lang w:val="en-US"/>
        </w:rPr>
      </w:pPr>
      <w:r w:rsidRPr="00D70DDC">
        <w:rPr>
          <w:lang w:val="en-US"/>
        </w:rPr>
        <w:t xml:space="preserve">A common language referring to the process must be shared by all participants; and, </w:t>
      </w:r>
    </w:p>
    <w:p w14:paraId="69C3312D" w14:textId="77777777" w:rsidR="00683EF4" w:rsidRPr="00D70DDC" w:rsidRDefault="00177607">
      <w:pPr>
        <w:pStyle w:val="Normal1"/>
        <w:numPr>
          <w:ilvl w:val="0"/>
          <w:numId w:val="5"/>
        </w:numPr>
        <w:ind w:hanging="359"/>
        <w:contextualSpacing/>
        <w:rPr>
          <w:lang w:val="en-US"/>
        </w:rPr>
      </w:pPr>
      <w:r w:rsidRPr="00D70DDC">
        <w:rPr>
          <w:lang w:val="en-US"/>
        </w:rPr>
        <w:t>Those performing the work and those accepting the work product must share a common definition of "Done".</w:t>
      </w:r>
    </w:p>
    <w:p w14:paraId="004269FC" w14:textId="77777777" w:rsidR="00683EF4" w:rsidRPr="00D70DDC" w:rsidRDefault="00177607" w:rsidP="00154C60">
      <w:pPr>
        <w:pStyle w:val="Normal1"/>
        <w:spacing w:after="0" w:line="240" w:lineRule="auto"/>
        <w:rPr>
          <w:lang w:val="en-US"/>
        </w:rPr>
      </w:pPr>
      <w:proofErr w:type="gramStart"/>
      <w:r w:rsidRPr="00D70DDC">
        <w:rPr>
          <w:lang w:val="en-US"/>
        </w:rPr>
        <w:t>eduScrum</w:t>
      </w:r>
      <w:proofErr w:type="gramEnd"/>
      <w:r w:rsidRPr="00D70DDC">
        <w:rPr>
          <w:lang w:val="en-US"/>
        </w:rPr>
        <w:t xml:space="preserve"> focuses on adding value, where value is the sum of individual learning results, personal development and cooperative achievements. The eduScrum framework is meant to provide transparency on the above to support the learning process. Transparency is necessary to help students make the right decisions in their learning process so they are able to maximize value. </w:t>
      </w:r>
    </w:p>
    <w:p w14:paraId="0EE8ABD6" w14:textId="77777777" w:rsidR="00683EF4" w:rsidRPr="00D70DDC" w:rsidRDefault="00177607" w:rsidP="007B4738">
      <w:pPr>
        <w:pStyle w:val="Kop2"/>
      </w:pPr>
      <w:bookmarkStart w:id="10" w:name="h.tyjcwt" w:colFirst="0" w:colLast="0"/>
      <w:bookmarkStart w:id="11" w:name="_Toc248041725"/>
      <w:bookmarkEnd w:id="10"/>
      <w:r w:rsidRPr="00D70DDC">
        <w:t>Inspection</w:t>
      </w:r>
      <w:bookmarkEnd w:id="11"/>
    </w:p>
    <w:p w14:paraId="0F14E892"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users must frequently inspect eduScrum artifacts and progress toward Learning Goals to detect undesirable deviations. Their inspection should not be so frequent that inspection gets in the way of the work. Inspections are most beneficial when diligently performed by both teachers and students, at the location of the work itself (the classroom or practice area).</w:t>
      </w:r>
    </w:p>
    <w:p w14:paraId="302AD0E2" w14:textId="77777777" w:rsidR="005E6BB7" w:rsidRPr="00D70DDC" w:rsidRDefault="005E6BB7" w:rsidP="007B4738">
      <w:pPr>
        <w:pStyle w:val="Kop2"/>
      </w:pPr>
    </w:p>
    <w:p w14:paraId="759C41B3" w14:textId="77777777" w:rsidR="00EA07D4" w:rsidRPr="00D70DDC" w:rsidRDefault="00EA07D4" w:rsidP="007B4738">
      <w:pPr>
        <w:pStyle w:val="Kop2"/>
      </w:pPr>
    </w:p>
    <w:p w14:paraId="06916D03" w14:textId="77777777" w:rsidR="00C42800" w:rsidRDefault="00C42800" w:rsidP="007B4738">
      <w:pPr>
        <w:pStyle w:val="Kop2"/>
      </w:pPr>
    </w:p>
    <w:p w14:paraId="140FBEAB" w14:textId="77777777" w:rsidR="00683EF4" w:rsidRPr="00D70DDC" w:rsidRDefault="00177607" w:rsidP="007B4738">
      <w:pPr>
        <w:pStyle w:val="Kop2"/>
      </w:pPr>
      <w:bookmarkStart w:id="12" w:name="_Toc248041726"/>
      <w:r w:rsidRPr="00D70DDC">
        <w:lastRenderedPageBreak/>
        <w:t>Adaptation</w:t>
      </w:r>
      <w:bookmarkEnd w:id="12"/>
    </w:p>
    <w:p w14:paraId="3B1270E6" w14:textId="77777777" w:rsidR="00683EF4" w:rsidRPr="00D70DDC" w:rsidRDefault="00177607">
      <w:pPr>
        <w:pStyle w:val="Normal1"/>
        <w:rPr>
          <w:lang w:val="en-US"/>
        </w:rPr>
      </w:pPr>
      <w:r w:rsidRPr="00D70DDC">
        <w:rPr>
          <w:lang w:val="en-US"/>
        </w:rPr>
        <w:t>If a student (or teacher) determines that one or more aspects of a process threaten to deviate outside acceptable limits and/or that the results will be unacceptable, the planning or approach must be adjusted. An adjustment must be made as soon as possible to minimize further deviation.</w:t>
      </w:r>
    </w:p>
    <w:p w14:paraId="4D820C08" w14:textId="77777777" w:rsidR="00683EF4" w:rsidRPr="00D70DDC" w:rsidRDefault="00177607">
      <w:pPr>
        <w:pStyle w:val="Normal1"/>
        <w:rPr>
          <w:lang w:val="en-US"/>
        </w:rPr>
      </w:pPr>
      <w:proofErr w:type="gramStart"/>
      <w:r w:rsidRPr="00D70DDC">
        <w:rPr>
          <w:lang w:val="en-US"/>
        </w:rPr>
        <w:t>eduScrum</w:t>
      </w:r>
      <w:proofErr w:type="gramEnd"/>
      <w:r w:rsidRPr="00D70DDC">
        <w:rPr>
          <w:lang w:val="en-US"/>
        </w:rPr>
        <w:t xml:space="preserve"> prescribes six formal events for inspection and adaptation, as described in </w:t>
      </w:r>
      <w:r w:rsidR="00096D43" w:rsidRPr="00D70DDC">
        <w:rPr>
          <w:lang w:val="en-US"/>
        </w:rPr>
        <w:t>this</w:t>
      </w:r>
      <w:r w:rsidRPr="00D70DDC">
        <w:rPr>
          <w:lang w:val="en-US"/>
        </w:rPr>
        <w:t xml:space="preserve"> </w:t>
      </w:r>
      <w:r w:rsidRPr="00D70DDC">
        <w:rPr>
          <w:i/>
          <w:lang w:val="en-US"/>
        </w:rPr>
        <w:t>eduScrum Events</w:t>
      </w:r>
      <w:r w:rsidRPr="00D70DDC">
        <w:rPr>
          <w:lang w:val="en-US"/>
        </w:rPr>
        <w:t xml:space="preserve"> section of this document: </w:t>
      </w:r>
    </w:p>
    <w:p w14:paraId="11147F01" w14:textId="77777777" w:rsidR="00683EF4" w:rsidRPr="00D70DDC" w:rsidRDefault="00177607" w:rsidP="0064570D">
      <w:pPr>
        <w:pStyle w:val="Normal1"/>
        <w:numPr>
          <w:ilvl w:val="0"/>
          <w:numId w:val="19"/>
        </w:numPr>
        <w:spacing w:after="0"/>
        <w:contextualSpacing/>
        <w:jc w:val="both"/>
        <w:rPr>
          <w:lang w:val="en-US"/>
        </w:rPr>
      </w:pPr>
      <w:r w:rsidRPr="00D70DDC">
        <w:rPr>
          <w:lang w:val="en-US"/>
        </w:rPr>
        <w:t>Team Formation</w:t>
      </w:r>
    </w:p>
    <w:p w14:paraId="5A58F2A6" w14:textId="77777777" w:rsidR="00683EF4" w:rsidRPr="00D70DDC" w:rsidRDefault="00177607" w:rsidP="0064570D">
      <w:pPr>
        <w:pStyle w:val="Normal1"/>
        <w:numPr>
          <w:ilvl w:val="0"/>
          <w:numId w:val="19"/>
        </w:numPr>
        <w:spacing w:after="0"/>
        <w:contextualSpacing/>
        <w:rPr>
          <w:lang w:val="en-US"/>
        </w:rPr>
      </w:pPr>
      <w:r w:rsidRPr="00D70DDC">
        <w:rPr>
          <w:lang w:val="en-US"/>
        </w:rPr>
        <w:t>Sprint Planning</w:t>
      </w:r>
    </w:p>
    <w:p w14:paraId="2161A75E" w14:textId="77777777" w:rsidR="00683EF4" w:rsidRPr="00D70DDC" w:rsidRDefault="00177607" w:rsidP="0064570D">
      <w:pPr>
        <w:pStyle w:val="Normal1"/>
        <w:numPr>
          <w:ilvl w:val="0"/>
          <w:numId w:val="19"/>
        </w:numPr>
        <w:spacing w:after="0"/>
        <w:contextualSpacing/>
        <w:rPr>
          <w:lang w:val="en-US"/>
        </w:rPr>
      </w:pPr>
      <w:r w:rsidRPr="00D70DDC">
        <w:rPr>
          <w:lang w:val="en-US"/>
        </w:rPr>
        <w:t>Standup (at the beginning of each class)</w:t>
      </w:r>
    </w:p>
    <w:p w14:paraId="3A5E8B8E" w14:textId="77777777" w:rsidR="00683EF4" w:rsidRPr="00D70DDC" w:rsidRDefault="00177607" w:rsidP="0064570D">
      <w:pPr>
        <w:pStyle w:val="Normal1"/>
        <w:numPr>
          <w:ilvl w:val="0"/>
          <w:numId w:val="19"/>
        </w:numPr>
        <w:spacing w:after="0"/>
        <w:contextualSpacing/>
        <w:rPr>
          <w:lang w:val="en-US"/>
        </w:rPr>
      </w:pPr>
      <w:r w:rsidRPr="00D70DDC">
        <w:rPr>
          <w:lang w:val="en-US"/>
        </w:rPr>
        <w:t xml:space="preserve">Sprint Review (test, oral or written presentation, experiment or a combination) </w:t>
      </w:r>
    </w:p>
    <w:p w14:paraId="581C8839" w14:textId="77777777" w:rsidR="00683EF4" w:rsidRPr="00D70DDC" w:rsidRDefault="00177607" w:rsidP="0064570D">
      <w:pPr>
        <w:pStyle w:val="Normal1"/>
        <w:numPr>
          <w:ilvl w:val="0"/>
          <w:numId w:val="19"/>
        </w:numPr>
        <w:spacing w:after="0"/>
        <w:contextualSpacing/>
        <w:rPr>
          <w:lang w:val="en-US"/>
        </w:rPr>
      </w:pPr>
      <w:r w:rsidRPr="00D70DDC">
        <w:rPr>
          <w:lang w:val="en-US"/>
        </w:rPr>
        <w:t>Sprint Retrospective (functioning of team and team members)</w:t>
      </w:r>
    </w:p>
    <w:p w14:paraId="59A2D10A" w14:textId="77777777" w:rsidR="00683EF4" w:rsidRPr="00D70DDC" w:rsidRDefault="00177607" w:rsidP="0064570D">
      <w:pPr>
        <w:pStyle w:val="Normal1"/>
        <w:numPr>
          <w:ilvl w:val="0"/>
          <w:numId w:val="19"/>
        </w:numPr>
        <w:contextualSpacing/>
        <w:rPr>
          <w:lang w:val="en-US"/>
        </w:rPr>
      </w:pPr>
      <w:r w:rsidRPr="00D70DDC">
        <w:rPr>
          <w:lang w:val="en-US"/>
        </w:rPr>
        <w:t>Personal Reflection (personal)</w:t>
      </w:r>
    </w:p>
    <w:p w14:paraId="563A60C5" w14:textId="77777777" w:rsidR="00EA07D4" w:rsidRPr="00D70DDC" w:rsidRDefault="00EA07D4">
      <w:pPr>
        <w:rPr>
          <w:rFonts w:ascii="Calibri" w:eastAsia="Calibri" w:hAnsi="Calibri" w:cs="Calibri"/>
          <w:b/>
          <w:color w:val="365F91"/>
          <w:sz w:val="32"/>
          <w:lang w:val="en-US"/>
        </w:rPr>
      </w:pPr>
      <w:bookmarkStart w:id="13" w:name="h.wlvgngd5qjwo" w:colFirst="0" w:colLast="0"/>
      <w:bookmarkEnd w:id="13"/>
      <w:r w:rsidRPr="00D70DDC">
        <w:rPr>
          <w:lang w:val="en-US"/>
        </w:rPr>
        <w:br w:type="page"/>
      </w:r>
    </w:p>
    <w:p w14:paraId="189F543D" w14:textId="77777777" w:rsidR="00683EF4" w:rsidRPr="00D70DDC" w:rsidRDefault="00177607" w:rsidP="007B4738">
      <w:pPr>
        <w:pStyle w:val="Kop1"/>
      </w:pPr>
      <w:bookmarkStart w:id="14" w:name="_Toc248041727"/>
      <w:r w:rsidRPr="00D70DDC">
        <w:lastRenderedPageBreak/>
        <w:t>An eduScrum Team</w:t>
      </w:r>
      <w:bookmarkEnd w:id="14"/>
    </w:p>
    <w:p w14:paraId="336F6680" w14:textId="77777777" w:rsidR="00683EF4" w:rsidRPr="00D70DDC" w:rsidRDefault="00177607">
      <w:pPr>
        <w:pStyle w:val="Normal1"/>
        <w:rPr>
          <w:lang w:val="en-US"/>
        </w:rPr>
      </w:pPr>
      <w:r w:rsidRPr="00D70DDC">
        <w:rPr>
          <w:lang w:val="en-US"/>
        </w:rPr>
        <w:t>An eduScrum Team consists of a teacher (Pr</w:t>
      </w:r>
      <w:r w:rsidR="009E605E" w:rsidRPr="00D70DDC">
        <w:rPr>
          <w:lang w:val="en-US"/>
        </w:rPr>
        <w:t>oduct Owner</w:t>
      </w:r>
      <w:r w:rsidR="00CC5AED" w:rsidRPr="00D70DDC">
        <w:rPr>
          <w:lang w:val="en-US"/>
        </w:rPr>
        <w:t>) and</w:t>
      </w:r>
      <w:r w:rsidRPr="00D70DDC">
        <w:rPr>
          <w:lang w:val="en-US"/>
        </w:rPr>
        <w:t xml:space="preserve"> Student </w:t>
      </w:r>
      <w:r w:rsidR="003E0020" w:rsidRPr="00D70DDC">
        <w:rPr>
          <w:lang w:val="en-US"/>
        </w:rPr>
        <w:t xml:space="preserve">Teams </w:t>
      </w:r>
      <w:r w:rsidRPr="00D70DDC">
        <w:rPr>
          <w:lang w:val="en-US"/>
        </w:rPr>
        <w:t>of four students. One of the four students of a Team fill</w:t>
      </w:r>
      <w:r w:rsidR="00CC5AED" w:rsidRPr="00D70DDC">
        <w:rPr>
          <w:lang w:val="en-US"/>
        </w:rPr>
        <w:t>s</w:t>
      </w:r>
      <w:r w:rsidRPr="00D70DDC">
        <w:rPr>
          <w:lang w:val="en-US"/>
        </w:rPr>
        <w:t xml:space="preserve"> the role of (Student Team) </w:t>
      </w:r>
      <w:r w:rsidR="009E605E" w:rsidRPr="00D70DDC">
        <w:rPr>
          <w:lang w:val="en-US"/>
        </w:rPr>
        <w:t>edu</w:t>
      </w:r>
      <w:r w:rsidRPr="00D70DDC">
        <w:rPr>
          <w:lang w:val="en-US"/>
        </w:rPr>
        <w:t xml:space="preserve">Scrum Master. Student Teams are self-organizing and multi-disciplinary. Self-organizing teams choose how best to accomplish their work, rather than being directed by others outside the team (e.g. teachers). Multi-disciplinary teams have all competencies needed to accomplish the work. The students form themselves into Student Teams based on skills and personal qualities. Although the team is responsible for its own results and is in that sense independent, they may use insights and information of other teams. Cross-team cooperation is encouraged.  The team model in eduScrum is designed for optimal autonomy, </w:t>
      </w:r>
      <w:r w:rsidR="009E605E" w:rsidRPr="00D70DDC">
        <w:rPr>
          <w:lang w:val="en-US"/>
        </w:rPr>
        <w:t xml:space="preserve">collaboration, </w:t>
      </w:r>
      <w:r w:rsidRPr="00D70DDC">
        <w:rPr>
          <w:lang w:val="en-US"/>
        </w:rPr>
        <w:t xml:space="preserve">flexibility, creativity, </w:t>
      </w:r>
      <w:r w:rsidR="009E605E" w:rsidRPr="00D70DDC">
        <w:rPr>
          <w:lang w:val="en-US"/>
        </w:rPr>
        <w:t xml:space="preserve">motivation </w:t>
      </w:r>
      <w:r w:rsidRPr="00D70DDC">
        <w:rPr>
          <w:lang w:val="en-US"/>
        </w:rPr>
        <w:t>and productivity.</w:t>
      </w:r>
    </w:p>
    <w:p w14:paraId="53BC1B22" w14:textId="77777777" w:rsidR="00683EF4" w:rsidRDefault="00177607">
      <w:pPr>
        <w:pStyle w:val="Normal1"/>
        <w:rPr>
          <w:lang w:val="en-US"/>
        </w:rPr>
      </w:pPr>
      <w:proofErr w:type="gramStart"/>
      <w:r w:rsidRPr="00D70DDC">
        <w:rPr>
          <w:lang w:val="en-US"/>
        </w:rPr>
        <w:t>eduScrum</w:t>
      </w:r>
      <w:proofErr w:type="gramEnd"/>
      <w:r w:rsidRPr="00D70DDC">
        <w:rPr>
          <w:lang w:val="en-US"/>
        </w:rPr>
        <w:t xml:space="preserve"> Teams deliver learning results iteratively and incrementally, maximizing opportunities for feedback and adjustment. </w:t>
      </w:r>
      <w:r w:rsidR="00096D43" w:rsidRPr="00D70DDC">
        <w:rPr>
          <w:lang w:val="en-US"/>
        </w:rPr>
        <w:t>Incremental deliveries of “Done” learning results ensure</w:t>
      </w:r>
      <w:r w:rsidRPr="00D70DDC">
        <w:rPr>
          <w:lang w:val="en-US"/>
        </w:rPr>
        <w:t xml:space="preserve"> that a potentially good result towards the learning goals is always achievable.</w:t>
      </w:r>
    </w:p>
    <w:p w14:paraId="7269D0FF" w14:textId="77777777" w:rsidR="00683EF4" w:rsidRPr="00D70DDC" w:rsidRDefault="00177607" w:rsidP="007B4738">
      <w:pPr>
        <w:pStyle w:val="Kop2"/>
      </w:pPr>
      <w:bookmarkStart w:id="15" w:name="_Toc248041728"/>
      <w:r w:rsidRPr="00D70DDC">
        <w:t>The Product Owner</w:t>
      </w:r>
      <w:bookmarkEnd w:id="15"/>
    </w:p>
    <w:p w14:paraId="6083CB2F" w14:textId="77777777" w:rsidR="00287621" w:rsidRPr="00D70DDC" w:rsidRDefault="00287621" w:rsidP="00835CA5">
      <w:pPr>
        <w:rPr>
          <w:rFonts w:ascii="Calibri" w:hAnsi="Calibri"/>
          <w:sz w:val="22"/>
          <w:szCs w:val="22"/>
          <w:lang w:val="en-US"/>
        </w:rPr>
      </w:pPr>
      <w:r w:rsidRPr="00D70DDC">
        <w:rPr>
          <w:rFonts w:ascii="Calibri" w:hAnsi="Calibri"/>
          <w:sz w:val="22"/>
          <w:szCs w:val="22"/>
          <w:lang w:val="en-US"/>
        </w:rPr>
        <w:t xml:space="preserve">The </w:t>
      </w:r>
      <w:r w:rsidR="00835CA5" w:rsidRPr="00D70DDC">
        <w:rPr>
          <w:rFonts w:ascii="Calibri" w:hAnsi="Calibri"/>
          <w:sz w:val="22"/>
          <w:szCs w:val="22"/>
          <w:lang w:val="en-US"/>
        </w:rPr>
        <w:t>Product Owner</w:t>
      </w:r>
      <w:r w:rsidRPr="00D70DDC">
        <w:rPr>
          <w:rFonts w:ascii="Calibri" w:hAnsi="Calibri"/>
          <w:sz w:val="22"/>
          <w:szCs w:val="22"/>
          <w:lang w:val="en-US"/>
        </w:rPr>
        <w:t xml:space="preserve"> determines learning objectives and is also responsible for monitoring and grading results. He or she will also </w:t>
      </w:r>
      <w:r w:rsidR="00A84396" w:rsidRPr="00D70DDC">
        <w:rPr>
          <w:rFonts w:ascii="Calibri" w:hAnsi="Calibri"/>
          <w:sz w:val="22"/>
          <w:szCs w:val="22"/>
          <w:lang w:val="en-US"/>
        </w:rPr>
        <w:t>facilitate</w:t>
      </w:r>
      <w:r w:rsidRPr="00D70DDC">
        <w:rPr>
          <w:rFonts w:ascii="Calibri" w:hAnsi="Calibri"/>
          <w:sz w:val="22"/>
          <w:szCs w:val="22"/>
          <w:lang w:val="en-US"/>
        </w:rPr>
        <w:t xml:space="preserve"> the eduScrum process and the personal and team development process. The Product Owner may do so by reference to learning materials, answering questions and providing exam</w:t>
      </w:r>
      <w:r w:rsidR="00C52BD7" w:rsidRPr="00D70DDC">
        <w:rPr>
          <w:rFonts w:ascii="Calibri" w:hAnsi="Calibri"/>
          <w:sz w:val="22"/>
          <w:szCs w:val="22"/>
          <w:lang w:val="en-US"/>
        </w:rPr>
        <w:t xml:space="preserve">ples. Encouraging cooperation between teams is also one of the key responsibilities of the Product Owner. How </w:t>
      </w:r>
      <w:r w:rsidR="00A84396" w:rsidRPr="00D70DDC">
        <w:rPr>
          <w:rFonts w:ascii="Calibri" w:hAnsi="Calibri"/>
          <w:sz w:val="22"/>
          <w:szCs w:val="22"/>
          <w:lang w:val="en-US"/>
        </w:rPr>
        <w:t>organizations</w:t>
      </w:r>
      <w:r w:rsidR="00C52BD7" w:rsidRPr="00D70DDC">
        <w:rPr>
          <w:rFonts w:ascii="Calibri" w:hAnsi="Calibri"/>
          <w:sz w:val="22"/>
          <w:szCs w:val="22"/>
          <w:lang w:val="en-US"/>
        </w:rPr>
        <w:t xml:space="preserve">, teams and individuals try to accomplish this depends on </w:t>
      </w:r>
      <w:r w:rsidR="00A84396" w:rsidRPr="00D70DDC">
        <w:rPr>
          <w:rFonts w:ascii="Calibri" w:hAnsi="Calibri"/>
          <w:sz w:val="22"/>
          <w:szCs w:val="22"/>
          <w:lang w:val="en-US"/>
        </w:rPr>
        <w:t>organizational</w:t>
      </w:r>
      <w:r w:rsidR="00C52BD7" w:rsidRPr="00D70DDC">
        <w:rPr>
          <w:rFonts w:ascii="Calibri" w:hAnsi="Calibri"/>
          <w:sz w:val="22"/>
          <w:szCs w:val="22"/>
          <w:lang w:val="en-US"/>
        </w:rPr>
        <w:t xml:space="preserve"> approach and strategy. </w:t>
      </w:r>
    </w:p>
    <w:p w14:paraId="3B16B05A" w14:textId="77777777" w:rsidR="00835CA5" w:rsidRPr="00D70DDC" w:rsidRDefault="00835CA5" w:rsidP="00835CA5">
      <w:pPr>
        <w:rPr>
          <w:rFonts w:ascii="Calibri" w:hAnsi="Calibri"/>
          <w:sz w:val="22"/>
          <w:szCs w:val="22"/>
          <w:lang w:val="en-US"/>
        </w:rPr>
      </w:pPr>
    </w:p>
    <w:p w14:paraId="70784435" w14:textId="77777777" w:rsidR="00683EF4" w:rsidRPr="00D70DDC" w:rsidRDefault="00177607">
      <w:pPr>
        <w:pStyle w:val="Normal1"/>
        <w:rPr>
          <w:szCs w:val="22"/>
          <w:lang w:val="en-US"/>
        </w:rPr>
      </w:pPr>
      <w:r w:rsidRPr="00D70DDC">
        <w:rPr>
          <w:szCs w:val="22"/>
          <w:lang w:val="en-US"/>
        </w:rPr>
        <w:t>As Product Owner the Teacher explicitly focuses on the subject matter. The Product Owner is responsible for:</w:t>
      </w:r>
    </w:p>
    <w:p w14:paraId="50DDAB73" w14:textId="77777777" w:rsidR="00683EF4" w:rsidRPr="00D70DDC" w:rsidRDefault="00177607">
      <w:pPr>
        <w:pStyle w:val="Normal1"/>
        <w:numPr>
          <w:ilvl w:val="0"/>
          <w:numId w:val="13"/>
        </w:numPr>
        <w:spacing w:after="0" w:line="240" w:lineRule="auto"/>
        <w:ind w:hanging="359"/>
        <w:contextualSpacing/>
        <w:rPr>
          <w:szCs w:val="22"/>
          <w:lang w:val="en-US"/>
        </w:rPr>
      </w:pPr>
      <w:proofErr w:type="gramStart"/>
      <w:r w:rsidRPr="00D70DDC">
        <w:rPr>
          <w:szCs w:val="22"/>
          <w:lang w:val="en-US"/>
        </w:rPr>
        <w:t>determining</w:t>
      </w:r>
      <w:proofErr w:type="gramEnd"/>
      <w:r w:rsidRPr="00D70DDC">
        <w:rPr>
          <w:szCs w:val="22"/>
          <w:lang w:val="en-US"/>
        </w:rPr>
        <w:t xml:space="preserve"> </w:t>
      </w:r>
      <w:r w:rsidRPr="00D70DDC">
        <w:rPr>
          <w:b/>
          <w:szCs w:val="22"/>
          <w:lang w:val="en-US"/>
        </w:rPr>
        <w:t>WHAT</w:t>
      </w:r>
      <w:r w:rsidRPr="00D70DDC">
        <w:rPr>
          <w:szCs w:val="22"/>
          <w:lang w:val="en-US"/>
        </w:rPr>
        <w:t xml:space="preserve"> needs to be learned;</w:t>
      </w:r>
    </w:p>
    <w:p w14:paraId="630740E7" w14:textId="77777777" w:rsidR="00683EF4" w:rsidRPr="00D70DDC" w:rsidRDefault="00177607">
      <w:pPr>
        <w:pStyle w:val="Normal1"/>
        <w:numPr>
          <w:ilvl w:val="0"/>
          <w:numId w:val="13"/>
        </w:numPr>
        <w:spacing w:after="0" w:line="240" w:lineRule="auto"/>
        <w:ind w:hanging="359"/>
        <w:contextualSpacing/>
        <w:rPr>
          <w:szCs w:val="22"/>
          <w:lang w:val="en-US"/>
        </w:rPr>
      </w:pPr>
      <w:proofErr w:type="gramStart"/>
      <w:r w:rsidRPr="00D70DDC">
        <w:rPr>
          <w:szCs w:val="22"/>
          <w:lang w:val="en-US"/>
        </w:rPr>
        <w:t>monitoring</w:t>
      </w:r>
      <w:proofErr w:type="gramEnd"/>
      <w:r w:rsidRPr="00D70DDC">
        <w:rPr>
          <w:szCs w:val="22"/>
          <w:lang w:val="en-US"/>
        </w:rPr>
        <w:t xml:space="preserve"> and improving the </w:t>
      </w:r>
      <w:r w:rsidRPr="00D70DDC">
        <w:rPr>
          <w:b/>
          <w:szCs w:val="22"/>
          <w:lang w:val="en-US"/>
        </w:rPr>
        <w:t>quality</w:t>
      </w:r>
      <w:r w:rsidRPr="00D70DDC">
        <w:rPr>
          <w:szCs w:val="22"/>
          <w:lang w:val="en-US"/>
        </w:rPr>
        <w:t xml:space="preserve"> of educational results;</w:t>
      </w:r>
    </w:p>
    <w:p w14:paraId="2851CDDD" w14:textId="77777777" w:rsidR="00C42800" w:rsidRPr="00C05DEE" w:rsidRDefault="00177607" w:rsidP="00C42800">
      <w:pPr>
        <w:pStyle w:val="Normal1"/>
        <w:numPr>
          <w:ilvl w:val="0"/>
          <w:numId w:val="13"/>
        </w:numPr>
        <w:spacing w:after="0" w:line="240" w:lineRule="auto"/>
        <w:ind w:hanging="359"/>
        <w:contextualSpacing/>
        <w:rPr>
          <w:szCs w:val="22"/>
          <w:lang w:val="en-US"/>
        </w:rPr>
      </w:pPr>
      <w:proofErr w:type="gramStart"/>
      <w:r w:rsidRPr="00D70DDC">
        <w:rPr>
          <w:b/>
          <w:szCs w:val="22"/>
          <w:lang w:val="en-US"/>
        </w:rPr>
        <w:t>evaluating</w:t>
      </w:r>
      <w:proofErr w:type="gramEnd"/>
      <w:r w:rsidRPr="00D70DDC">
        <w:rPr>
          <w:szCs w:val="22"/>
          <w:lang w:val="en-US"/>
        </w:rPr>
        <w:t xml:space="preserve"> and </w:t>
      </w:r>
      <w:r w:rsidRPr="00D70DDC">
        <w:rPr>
          <w:b/>
          <w:szCs w:val="22"/>
          <w:lang w:val="en-US"/>
        </w:rPr>
        <w:t>judging</w:t>
      </w:r>
      <w:r w:rsidRPr="00D70DDC">
        <w:rPr>
          <w:szCs w:val="22"/>
          <w:lang w:val="en-US"/>
        </w:rPr>
        <w:t xml:space="preserve"> the educational results (based on the </w:t>
      </w:r>
      <w:r w:rsidR="00096D43" w:rsidRPr="00D70DDC">
        <w:rPr>
          <w:szCs w:val="22"/>
          <w:lang w:val="en-US"/>
        </w:rPr>
        <w:t>Definition</w:t>
      </w:r>
      <w:r w:rsidRPr="00D70DDC">
        <w:rPr>
          <w:szCs w:val="22"/>
          <w:lang w:val="en-US"/>
        </w:rPr>
        <w:t xml:space="preserve"> of Done and acceptance criteria)</w:t>
      </w:r>
    </w:p>
    <w:p w14:paraId="655358FF" w14:textId="77777777" w:rsidR="00683EF4" w:rsidRPr="00D70DDC" w:rsidRDefault="00177607" w:rsidP="007B4738">
      <w:pPr>
        <w:pStyle w:val="Kop3"/>
      </w:pPr>
      <w:bookmarkStart w:id="16" w:name="_Toc248041729"/>
      <w:r w:rsidRPr="00D70DDC">
        <w:t>1. Determining WHAT needs to be learned</w:t>
      </w:r>
      <w:bookmarkEnd w:id="16"/>
    </w:p>
    <w:p w14:paraId="498A13F1" w14:textId="77777777" w:rsidR="00683EF4" w:rsidRPr="00D70DDC" w:rsidRDefault="00177607">
      <w:pPr>
        <w:pStyle w:val="Normal1"/>
        <w:spacing w:line="240" w:lineRule="auto"/>
        <w:rPr>
          <w:lang w:val="en-US"/>
        </w:rPr>
      </w:pPr>
      <w:r w:rsidRPr="00D70DDC">
        <w:rPr>
          <w:lang w:val="en-US"/>
        </w:rPr>
        <w:t>The Product Owner is responsible for the measurable results of education: test results, passing to the next grade, and final exam results. The Product Owner ensures that the various stakeholders, such as students, parents, management and government are satisfied with educational results.</w:t>
      </w:r>
    </w:p>
    <w:p w14:paraId="512BCE34" w14:textId="77777777" w:rsidR="00683EF4" w:rsidRDefault="00177607">
      <w:pPr>
        <w:pStyle w:val="Normal1"/>
        <w:spacing w:line="240" w:lineRule="auto"/>
        <w:rPr>
          <w:lang w:val="en-US"/>
        </w:rPr>
      </w:pPr>
      <w:r w:rsidRPr="00D70DDC">
        <w:rPr>
          <w:lang w:val="en-US"/>
        </w:rPr>
        <w:t xml:space="preserve">Therefore the responsibility of WHAT needs to be learned and what has priority for a specific subject lies with the Product Owner. To monitor and evaluate progress and results the Product Owner will define acceptance criteria (such as criteria for grading, presentation guidelines, etc.) prior to a period. </w:t>
      </w:r>
    </w:p>
    <w:p w14:paraId="18928FF0" w14:textId="77777777" w:rsidR="007C4195" w:rsidRDefault="007C4195">
      <w:pPr>
        <w:pStyle w:val="Normal1"/>
        <w:spacing w:line="240" w:lineRule="auto"/>
        <w:rPr>
          <w:lang w:val="en-US"/>
        </w:rPr>
      </w:pPr>
    </w:p>
    <w:p w14:paraId="49A8A502" w14:textId="77777777" w:rsidR="00C05DEE" w:rsidRPr="00D70DDC" w:rsidRDefault="00C05DEE">
      <w:pPr>
        <w:pStyle w:val="Normal1"/>
        <w:spacing w:line="240" w:lineRule="auto"/>
        <w:rPr>
          <w:lang w:val="en-US"/>
        </w:rPr>
      </w:pPr>
    </w:p>
    <w:p w14:paraId="65CF07C1" w14:textId="77777777" w:rsidR="00CC03F7" w:rsidRPr="00D70DDC" w:rsidRDefault="00CC03F7" w:rsidP="007B4738">
      <w:pPr>
        <w:pStyle w:val="Kop3"/>
      </w:pPr>
      <w:bookmarkStart w:id="17" w:name="h.4d34og8" w:colFirst="0" w:colLast="0"/>
      <w:bookmarkEnd w:id="17"/>
    </w:p>
    <w:p w14:paraId="526962A2" w14:textId="77777777" w:rsidR="00683EF4" w:rsidRPr="00D70DDC" w:rsidRDefault="00177607" w:rsidP="007B4738">
      <w:pPr>
        <w:pStyle w:val="Kop3"/>
      </w:pPr>
      <w:bookmarkStart w:id="18" w:name="_Toc248041730"/>
      <w:r w:rsidRPr="00D70DDC">
        <w:lastRenderedPageBreak/>
        <w:t>2. Monitoring and improving the quality of the educational results</w:t>
      </w:r>
      <w:bookmarkEnd w:id="18"/>
    </w:p>
    <w:p w14:paraId="2FF9D3CB" w14:textId="77777777" w:rsidR="00683EF4" w:rsidRPr="00D70DDC" w:rsidRDefault="00177607">
      <w:pPr>
        <w:pStyle w:val="Normal1"/>
        <w:spacing w:line="240" w:lineRule="auto"/>
        <w:rPr>
          <w:lang w:val="en-US"/>
        </w:rPr>
      </w:pPr>
      <w:r w:rsidRPr="00D70DDC">
        <w:rPr>
          <w:lang w:val="en-US"/>
        </w:rPr>
        <w:t>Together with determining what needs to be learned, the Product Owner must also monitor, check and improve the quality of the educational results. To do this, the Product Owner uses two benchmarks: the Definition of Done, defined by the Student Team, and the acceptance criteria defined by the Product Owner.</w:t>
      </w:r>
    </w:p>
    <w:p w14:paraId="1E3EDEA7" w14:textId="77777777" w:rsidR="00683EF4" w:rsidRPr="00D70DDC" w:rsidRDefault="00177607" w:rsidP="007B4738">
      <w:pPr>
        <w:rPr>
          <w:rFonts w:ascii="Calibri" w:hAnsi="Calibri"/>
          <w:b/>
          <w:sz w:val="22"/>
          <w:szCs w:val="22"/>
          <w:lang w:val="en-US"/>
        </w:rPr>
      </w:pPr>
      <w:r w:rsidRPr="00D70DDC">
        <w:rPr>
          <w:rFonts w:ascii="Calibri" w:hAnsi="Calibri"/>
          <w:b/>
          <w:sz w:val="22"/>
          <w:szCs w:val="22"/>
          <w:lang w:val="en-US"/>
        </w:rPr>
        <w:t>Acceptance Criteria</w:t>
      </w:r>
    </w:p>
    <w:p w14:paraId="6CF06037" w14:textId="77777777" w:rsidR="00683EF4" w:rsidRPr="00D70DDC" w:rsidRDefault="00177607">
      <w:pPr>
        <w:pStyle w:val="Normal1"/>
        <w:spacing w:line="240" w:lineRule="auto"/>
        <w:rPr>
          <w:lang w:val="en-US"/>
        </w:rPr>
      </w:pPr>
      <w:r w:rsidRPr="00D70DDC">
        <w:rPr>
          <w:lang w:val="en-US"/>
        </w:rPr>
        <w:t>To monitor the quality of what has been learned, the Product Owner defines a number of acceptance criteria that are determined beforehand and are shared with the Student Teams. For example, these Acceptance Criteria consist of the minimum test scores, types and size of presentations, deadlines and other requirements on the results. The Student Team is responsible for complying with the Acceptance Criteria. The team members themselves define tasks and activities to ensure that they will comply with the Acceptance Criteria.</w:t>
      </w:r>
    </w:p>
    <w:p w14:paraId="5CA81CFC" w14:textId="77777777" w:rsidR="00683EF4" w:rsidRPr="00D70DDC" w:rsidRDefault="00177607" w:rsidP="007B4738">
      <w:pPr>
        <w:rPr>
          <w:rFonts w:ascii="Calibri" w:hAnsi="Calibri"/>
          <w:b/>
          <w:sz w:val="22"/>
          <w:szCs w:val="22"/>
          <w:lang w:val="en-US"/>
        </w:rPr>
      </w:pPr>
      <w:r w:rsidRPr="00D70DDC">
        <w:rPr>
          <w:rFonts w:ascii="Calibri" w:hAnsi="Calibri"/>
          <w:b/>
          <w:sz w:val="22"/>
          <w:szCs w:val="22"/>
          <w:lang w:val="en-US"/>
        </w:rPr>
        <w:t>Definition of Done (DoD)</w:t>
      </w:r>
    </w:p>
    <w:p w14:paraId="386CC4E4" w14:textId="77777777" w:rsidR="00683EF4" w:rsidRPr="00D70DDC" w:rsidRDefault="00177607">
      <w:pPr>
        <w:pStyle w:val="Normal1"/>
        <w:spacing w:line="240" w:lineRule="auto"/>
        <w:rPr>
          <w:lang w:val="en-US"/>
        </w:rPr>
      </w:pPr>
      <w:r w:rsidRPr="00D70DDC">
        <w:rPr>
          <w:lang w:val="en-US"/>
        </w:rPr>
        <w:t xml:space="preserve">To guard the quality of the Learning Goals the Student Team defines a Definition of Done. Prior to a Sprint the Student Team determines when their work is “Done”. With </w:t>
      </w:r>
      <w:r w:rsidR="00096D43" w:rsidRPr="00D70DDC">
        <w:rPr>
          <w:lang w:val="en-US"/>
        </w:rPr>
        <w:t>inexperienced</w:t>
      </w:r>
      <w:r w:rsidRPr="00D70DDC">
        <w:rPr>
          <w:lang w:val="en-US"/>
        </w:rPr>
        <w:t xml:space="preserve"> Teams this is done in consultation with the Product Owner. Experience</w:t>
      </w:r>
      <w:r w:rsidR="00CC5AED" w:rsidRPr="00D70DDC">
        <w:rPr>
          <w:lang w:val="en-US"/>
        </w:rPr>
        <w:t>d</w:t>
      </w:r>
      <w:r w:rsidRPr="00D70DDC">
        <w:rPr>
          <w:lang w:val="en-US"/>
        </w:rPr>
        <w:t xml:space="preserve"> teams do this autonomously. This way the Student Teams keep getting better in defining their own quality criteria.</w:t>
      </w:r>
    </w:p>
    <w:p w14:paraId="3FCA3466" w14:textId="77777777" w:rsidR="00683EF4" w:rsidRPr="00D70DDC" w:rsidRDefault="00177607" w:rsidP="007B4738">
      <w:pPr>
        <w:pStyle w:val="Kop3"/>
      </w:pPr>
      <w:bookmarkStart w:id="19" w:name="_Toc248041731"/>
      <w:r w:rsidRPr="00D70DDC">
        <w:t>3. Evaluating the educational results</w:t>
      </w:r>
      <w:bookmarkEnd w:id="19"/>
    </w:p>
    <w:p w14:paraId="4B48F12A" w14:textId="77777777" w:rsidR="00683EF4" w:rsidRPr="00D70DDC" w:rsidRDefault="00177607">
      <w:pPr>
        <w:pStyle w:val="Normal1"/>
        <w:spacing w:line="240" w:lineRule="auto"/>
        <w:rPr>
          <w:lang w:val="en-US"/>
        </w:rPr>
      </w:pPr>
      <w:r w:rsidRPr="00D70DDC">
        <w:rPr>
          <w:lang w:val="en-US"/>
        </w:rPr>
        <w:t>The Product Owner evaluates - in name of the stakeholders (parents, school board and students) - the quality of the educational results. The Product Owner evaluates and judges both the individual students (with for instance a written test) and the teams (by evaluating an end product of the team).</w:t>
      </w:r>
    </w:p>
    <w:p w14:paraId="4858B65E" w14:textId="77777777" w:rsidR="00683EF4" w:rsidRPr="00D70DDC" w:rsidRDefault="00177607">
      <w:pPr>
        <w:pStyle w:val="Normal1"/>
        <w:spacing w:line="240" w:lineRule="auto"/>
        <w:rPr>
          <w:lang w:val="en-US"/>
        </w:rPr>
      </w:pPr>
      <w:r w:rsidRPr="00D70DDC">
        <w:rPr>
          <w:lang w:val="en-US"/>
        </w:rPr>
        <w:t xml:space="preserve">The Product Owner is the only person who is </w:t>
      </w:r>
      <w:r w:rsidR="00CC5AED" w:rsidRPr="00D70DDC">
        <w:rPr>
          <w:lang w:val="en-US"/>
        </w:rPr>
        <w:t>responsible</w:t>
      </w:r>
      <w:r w:rsidRPr="00D70DDC">
        <w:rPr>
          <w:lang w:val="en-US"/>
        </w:rPr>
        <w:t xml:space="preserve"> for managing the Product Backlog. Product Backlog management consists of:</w:t>
      </w:r>
    </w:p>
    <w:p w14:paraId="0E591363" w14:textId="77777777" w:rsidR="00683EF4" w:rsidRPr="00D70DDC" w:rsidRDefault="00177607">
      <w:pPr>
        <w:pStyle w:val="Normal1"/>
        <w:numPr>
          <w:ilvl w:val="0"/>
          <w:numId w:val="5"/>
        </w:numPr>
        <w:spacing w:after="0"/>
        <w:ind w:hanging="359"/>
        <w:contextualSpacing/>
        <w:rPr>
          <w:lang w:val="en-US"/>
        </w:rPr>
      </w:pPr>
      <w:r w:rsidRPr="00D70DDC">
        <w:rPr>
          <w:lang w:val="en-US"/>
        </w:rPr>
        <w:t>Initial explanation of eduScrum to the Students (one time - 2 hours),</w:t>
      </w:r>
    </w:p>
    <w:p w14:paraId="0A496B46" w14:textId="77777777" w:rsidR="00683EF4" w:rsidRPr="00D70DDC" w:rsidRDefault="00177607">
      <w:pPr>
        <w:pStyle w:val="Normal1"/>
        <w:numPr>
          <w:ilvl w:val="0"/>
          <w:numId w:val="5"/>
        </w:numPr>
        <w:spacing w:after="0"/>
        <w:ind w:hanging="359"/>
        <w:contextualSpacing/>
        <w:rPr>
          <w:lang w:val="en-US"/>
        </w:rPr>
      </w:pPr>
      <w:r w:rsidRPr="00D70DDC">
        <w:rPr>
          <w:lang w:val="en-US"/>
        </w:rPr>
        <w:t>Define Sprint Goal, meaning learning goals for that Sprint,</w:t>
      </w:r>
    </w:p>
    <w:p w14:paraId="3DA519A6" w14:textId="77777777" w:rsidR="00683EF4" w:rsidRPr="00D70DDC" w:rsidRDefault="00177607">
      <w:pPr>
        <w:pStyle w:val="Normal1"/>
        <w:numPr>
          <w:ilvl w:val="0"/>
          <w:numId w:val="5"/>
        </w:numPr>
        <w:spacing w:after="0"/>
        <w:ind w:hanging="359"/>
        <w:contextualSpacing/>
        <w:rPr>
          <w:lang w:val="en-US"/>
        </w:rPr>
      </w:pPr>
      <w:r w:rsidRPr="00D70DDC">
        <w:rPr>
          <w:lang w:val="en-US"/>
        </w:rPr>
        <w:t xml:space="preserve">Define and explain the Acceptance Criteria. Clearly explain what the </w:t>
      </w:r>
      <w:r w:rsidR="00CC5AED" w:rsidRPr="00D70DDC">
        <w:rPr>
          <w:lang w:val="en-US"/>
        </w:rPr>
        <w:t>criteria</w:t>
      </w:r>
      <w:r w:rsidRPr="00D70DDC">
        <w:rPr>
          <w:lang w:val="en-US"/>
        </w:rPr>
        <w:t xml:space="preserve"> are that determine if a learning goal has been achieved so that the teams can start working independently (experiments, papers, presentations, etc.),</w:t>
      </w:r>
    </w:p>
    <w:p w14:paraId="01D5B825" w14:textId="77777777" w:rsidR="00683EF4" w:rsidRPr="00D70DDC" w:rsidRDefault="00177607">
      <w:pPr>
        <w:pStyle w:val="Normal1"/>
        <w:numPr>
          <w:ilvl w:val="0"/>
          <w:numId w:val="5"/>
        </w:numPr>
        <w:spacing w:after="0"/>
        <w:ind w:hanging="359"/>
        <w:contextualSpacing/>
        <w:rPr>
          <w:lang w:val="en-US"/>
        </w:rPr>
      </w:pPr>
      <w:r w:rsidRPr="00D70DDC">
        <w:rPr>
          <w:lang w:val="en-US"/>
        </w:rPr>
        <w:t>Facilitating the Student Team</w:t>
      </w:r>
      <w:proofErr w:type="gramStart"/>
      <w:r w:rsidRPr="00D70DDC">
        <w:rPr>
          <w:lang w:val="en-US"/>
        </w:rPr>
        <w:t>;</w:t>
      </w:r>
      <w:proofErr w:type="gramEnd"/>
      <w:r w:rsidRPr="00D70DDC">
        <w:rPr>
          <w:lang w:val="en-US"/>
        </w:rPr>
        <w:t xml:space="preserve"> next to clear learning goals and acceptance Criteria also refers to teaching and background material and is available for questions.</w:t>
      </w:r>
    </w:p>
    <w:p w14:paraId="7F0617D0" w14:textId="77777777" w:rsidR="00835CA5" w:rsidRPr="00D70DDC" w:rsidRDefault="00203056" w:rsidP="00154C60">
      <w:pPr>
        <w:pStyle w:val="Lijstopsomteken"/>
        <w:numPr>
          <w:ilvl w:val="0"/>
          <w:numId w:val="5"/>
        </w:numPr>
        <w:ind w:hanging="359"/>
      </w:pPr>
      <w:r w:rsidRPr="00D70DDC">
        <w:t xml:space="preserve">Monitors that all involved will follow the eduScrum process. </w:t>
      </w:r>
      <w:r w:rsidR="00835CA5" w:rsidRPr="00D70DDC">
        <w:rPr>
          <w:highlight w:val="green"/>
        </w:rPr>
        <w:t xml:space="preserve"> </w:t>
      </w:r>
    </w:p>
    <w:p w14:paraId="27CC857F" w14:textId="77777777" w:rsidR="00683EF4" w:rsidRPr="00D70DDC" w:rsidRDefault="00177607">
      <w:pPr>
        <w:pStyle w:val="Normal1"/>
        <w:rPr>
          <w:lang w:val="en-US"/>
        </w:rPr>
      </w:pPr>
      <w:r w:rsidRPr="00D70DDC">
        <w:rPr>
          <w:lang w:val="en-US"/>
        </w:rPr>
        <w:t xml:space="preserve">Unlike in Scrum the eduScrum Product Owner is not bound to a team but to a subject. The Product Owner therefore supports multiple teams across multiple classes. With cross-subject Teams can even have multiple Product Owners, one per </w:t>
      </w:r>
      <w:proofErr w:type="gramStart"/>
      <w:r w:rsidRPr="00D70DDC">
        <w:rPr>
          <w:lang w:val="en-US"/>
        </w:rPr>
        <w:t>subject.</w:t>
      </w:r>
      <w:proofErr w:type="gramEnd"/>
    </w:p>
    <w:p w14:paraId="6C2A1826" w14:textId="77777777" w:rsidR="00A1087C" w:rsidRDefault="00AD1941" w:rsidP="00426EBE">
      <w:pPr>
        <w:pStyle w:val="Normal1"/>
        <w:rPr>
          <w:lang w:val="en-US"/>
        </w:rPr>
      </w:pPr>
      <w:r w:rsidRPr="00E23FFE">
        <w:rPr>
          <w:color w:val="auto"/>
          <w:lang w:val="en-US"/>
        </w:rPr>
        <w:t>Sometimes</w:t>
      </w:r>
      <w:r w:rsidR="00177607" w:rsidRPr="00E23FFE">
        <w:rPr>
          <w:color w:val="auto"/>
          <w:lang w:val="en-US"/>
        </w:rPr>
        <w:t xml:space="preserve"> students have the freedom within the curriculum of the school to partly det</w:t>
      </w:r>
      <w:r w:rsidR="00835CA5" w:rsidRPr="00E23FFE">
        <w:rPr>
          <w:color w:val="auto"/>
          <w:lang w:val="en-US"/>
        </w:rPr>
        <w:t xml:space="preserve">ermine their own learning goals. </w:t>
      </w:r>
      <w:r w:rsidR="00177607" w:rsidRPr="00E23FFE">
        <w:rPr>
          <w:color w:val="auto"/>
          <w:lang w:val="en-US"/>
        </w:rPr>
        <w:t>In this case the Product Owner is still responsible for the final acceptance criteria, but the relation with core goals and final terms is much more relaxed.</w:t>
      </w:r>
      <w:r w:rsidR="000B0468" w:rsidRPr="00E23FFE">
        <w:rPr>
          <w:color w:val="auto"/>
          <w:lang w:val="en-US"/>
        </w:rPr>
        <w:t xml:space="preserve"> </w:t>
      </w:r>
      <w:bookmarkStart w:id="20" w:name="h.4mkga6i9smvw" w:colFirst="0" w:colLast="0"/>
      <w:bookmarkEnd w:id="20"/>
      <w:r w:rsidR="000B0468">
        <w:rPr>
          <w:lang w:val="en-US"/>
        </w:rPr>
        <w:br/>
      </w:r>
    </w:p>
    <w:p w14:paraId="25ED60CB" w14:textId="77777777" w:rsidR="00A1087C" w:rsidRDefault="00A1087C">
      <w:pPr>
        <w:rPr>
          <w:rFonts w:ascii="Calibri" w:eastAsia="Calibri" w:hAnsi="Calibri" w:cs="Calibri"/>
          <w:color w:val="000000"/>
          <w:sz w:val="22"/>
          <w:lang w:val="en-US"/>
        </w:rPr>
      </w:pPr>
      <w:r>
        <w:rPr>
          <w:lang w:val="en-US"/>
        </w:rPr>
        <w:br w:type="page"/>
      </w:r>
    </w:p>
    <w:p w14:paraId="1EA7104F" w14:textId="77777777" w:rsidR="00B1204A" w:rsidRDefault="00177607" w:rsidP="00426EBE">
      <w:pPr>
        <w:pStyle w:val="Normal1"/>
        <w:rPr>
          <w:lang w:val="en-US"/>
        </w:rPr>
      </w:pPr>
      <w:r w:rsidRPr="00D70DDC">
        <w:rPr>
          <w:lang w:val="en-US"/>
        </w:rPr>
        <w:lastRenderedPageBreak/>
        <w:t xml:space="preserve">As </w:t>
      </w:r>
      <w:r w:rsidR="00835CA5" w:rsidRPr="00D70DDC">
        <w:rPr>
          <w:lang w:val="en-US"/>
        </w:rPr>
        <w:t>product owner</w:t>
      </w:r>
      <w:r w:rsidRPr="00D70DDC">
        <w:rPr>
          <w:lang w:val="en-US"/>
        </w:rPr>
        <w:t xml:space="preserve"> the teacher is a servant leader to the Student Teams. The </w:t>
      </w:r>
      <w:r w:rsidR="00835CA5" w:rsidRPr="00D70DDC">
        <w:rPr>
          <w:lang w:val="en-US"/>
        </w:rPr>
        <w:t xml:space="preserve">product owner </w:t>
      </w:r>
      <w:r w:rsidRPr="00D70DDC">
        <w:rPr>
          <w:lang w:val="en-US"/>
        </w:rPr>
        <w:t xml:space="preserve">is also responsible for the propagation of the eduScrum philosophy. The </w:t>
      </w:r>
      <w:r w:rsidR="00835CA5" w:rsidRPr="00D70DDC">
        <w:rPr>
          <w:lang w:val="en-US"/>
        </w:rPr>
        <w:t xml:space="preserve">product owner </w:t>
      </w:r>
      <w:r w:rsidRPr="00D70DDC">
        <w:rPr>
          <w:lang w:val="en-US"/>
        </w:rPr>
        <w:t>is responsible that eduScrum is understood and correctly executed and therefore focuses on the way of working and collaboration of all Student Teams of a class. To ensure this</w:t>
      </w:r>
      <w:r w:rsidR="003751EE">
        <w:rPr>
          <w:lang w:val="en-US"/>
        </w:rPr>
        <w:t>,</w:t>
      </w:r>
      <w:r w:rsidRPr="00D70DDC">
        <w:rPr>
          <w:lang w:val="en-US"/>
        </w:rPr>
        <w:t xml:space="preserve"> the </w:t>
      </w:r>
      <w:r w:rsidR="00835CA5" w:rsidRPr="00D70DDC">
        <w:rPr>
          <w:lang w:val="en-US"/>
        </w:rPr>
        <w:t>product owner</w:t>
      </w:r>
      <w:r w:rsidR="003751EE">
        <w:rPr>
          <w:lang w:val="en-US"/>
        </w:rPr>
        <w:t>,</w:t>
      </w:r>
      <w:r w:rsidR="00835CA5" w:rsidRPr="00D70DDC">
        <w:rPr>
          <w:lang w:val="en-US"/>
        </w:rPr>
        <w:t xml:space="preserve"> </w:t>
      </w:r>
      <w:r w:rsidRPr="00D70DDC">
        <w:rPr>
          <w:lang w:val="en-US"/>
        </w:rPr>
        <w:t>does the following:</w:t>
      </w:r>
    </w:p>
    <w:p w14:paraId="0A2961E5"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explain</w:t>
      </w:r>
      <w:proofErr w:type="gramEnd"/>
      <w:r w:rsidRPr="00D70DDC">
        <w:rPr>
          <w:lang w:val="en-US"/>
        </w:rPr>
        <w:t xml:space="preserve"> what eduScrum is, what its relevance is and how it works (one time)</w:t>
      </w:r>
    </w:p>
    <w:p w14:paraId="709D54B2"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ensure</w:t>
      </w:r>
      <w:proofErr w:type="gramEnd"/>
      <w:r w:rsidRPr="00D70DDC">
        <w:rPr>
          <w:lang w:val="en-US"/>
        </w:rPr>
        <w:t xml:space="preserve"> that good Student Teams are formed based on complementary skills</w:t>
      </w:r>
    </w:p>
    <w:p w14:paraId="5EC72DF1"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ensure</w:t>
      </w:r>
      <w:proofErr w:type="gramEnd"/>
      <w:r w:rsidRPr="00D70DDC">
        <w:rPr>
          <w:lang w:val="en-US"/>
        </w:rPr>
        <w:t xml:space="preserve"> that the eduScrum process is followed by holding a Student Team to the eduScrum theory and rules</w:t>
      </w:r>
    </w:p>
    <w:p w14:paraId="1A3A6B5E"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if</w:t>
      </w:r>
      <w:proofErr w:type="gramEnd"/>
      <w:r w:rsidRPr="00D70DDC">
        <w:rPr>
          <w:lang w:val="en-US"/>
        </w:rPr>
        <w:t xml:space="preserve"> necessary intervene with extra explanation, demonstrations, positive feedback etc.</w:t>
      </w:r>
    </w:p>
    <w:p w14:paraId="4E35AF71"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encourage</w:t>
      </w:r>
      <w:proofErr w:type="gramEnd"/>
      <w:r w:rsidRPr="00D70DDC">
        <w:rPr>
          <w:lang w:val="en-US"/>
        </w:rPr>
        <w:t xml:space="preserve"> energy, fun and a growth mindset</w:t>
      </w:r>
      <w:r>
        <w:rPr>
          <w:lang w:val="en-US"/>
        </w:rPr>
        <w:t xml:space="preserve"> (may be delegated to eduScrum Master)</w:t>
      </w:r>
    </w:p>
    <w:p w14:paraId="7C986806" w14:textId="77777777" w:rsidR="00497A2F" w:rsidRPr="00D70DDC" w:rsidRDefault="00497A2F" w:rsidP="00497A2F">
      <w:pPr>
        <w:pStyle w:val="Normal1"/>
        <w:numPr>
          <w:ilvl w:val="0"/>
          <w:numId w:val="7"/>
        </w:numPr>
        <w:ind w:hanging="359"/>
        <w:contextualSpacing/>
        <w:rPr>
          <w:lang w:val="en-US"/>
        </w:rPr>
      </w:pPr>
      <w:proofErr w:type="gramStart"/>
      <w:r w:rsidRPr="00D70DDC">
        <w:rPr>
          <w:lang w:val="en-US"/>
        </w:rPr>
        <w:t>protect</w:t>
      </w:r>
      <w:proofErr w:type="gramEnd"/>
      <w:r w:rsidRPr="00D70DDC">
        <w:rPr>
          <w:lang w:val="en-US"/>
        </w:rPr>
        <w:t xml:space="preserve"> teams from interruptions from outside</w:t>
      </w:r>
      <w:r>
        <w:rPr>
          <w:lang w:val="en-US"/>
        </w:rPr>
        <w:t xml:space="preserve"> (may be delegated to eduScrum Master)</w:t>
      </w:r>
    </w:p>
    <w:p w14:paraId="7DDBB68C" w14:textId="77777777" w:rsidR="00497A2F" w:rsidRDefault="00497A2F" w:rsidP="00426EBE">
      <w:pPr>
        <w:pStyle w:val="Normal1"/>
        <w:numPr>
          <w:ilvl w:val="0"/>
          <w:numId w:val="7"/>
        </w:numPr>
        <w:ind w:hanging="359"/>
        <w:contextualSpacing/>
        <w:rPr>
          <w:lang w:val="en-US"/>
        </w:rPr>
      </w:pPr>
      <w:proofErr w:type="gramStart"/>
      <w:r w:rsidRPr="00D70DDC">
        <w:rPr>
          <w:lang w:val="en-US"/>
        </w:rPr>
        <w:t>encourage</w:t>
      </w:r>
      <w:proofErr w:type="gramEnd"/>
      <w:r w:rsidRPr="00D70DDC">
        <w:rPr>
          <w:lang w:val="en-US"/>
        </w:rPr>
        <w:t xml:space="preserve"> Student Teams to remove impediments quickly and autonomously; impediments that are too large for a Team should quickly be resolved by the product owner.</w:t>
      </w:r>
      <w:r w:rsidRPr="00497A2F">
        <w:rPr>
          <w:lang w:val="en-US"/>
        </w:rPr>
        <w:t xml:space="preserve"> </w:t>
      </w:r>
      <w:r>
        <w:rPr>
          <w:lang w:val="en-US"/>
        </w:rPr>
        <w:t>(</w:t>
      </w:r>
      <w:proofErr w:type="gramStart"/>
      <w:r>
        <w:rPr>
          <w:lang w:val="en-US"/>
        </w:rPr>
        <w:t>may</w:t>
      </w:r>
      <w:proofErr w:type="gramEnd"/>
      <w:r>
        <w:rPr>
          <w:lang w:val="en-US"/>
        </w:rPr>
        <w:t xml:space="preserve"> be delegated to eduScrum Master)</w:t>
      </w:r>
    </w:p>
    <w:p w14:paraId="70F7092D" w14:textId="77777777" w:rsidR="00497A2F" w:rsidRPr="00497A2F" w:rsidRDefault="00497A2F" w:rsidP="00497A2F">
      <w:pPr>
        <w:pStyle w:val="Normal1"/>
        <w:ind w:left="361"/>
        <w:contextualSpacing/>
        <w:rPr>
          <w:lang w:val="en-US"/>
        </w:rPr>
      </w:pPr>
    </w:p>
    <w:p w14:paraId="5027E7FA" w14:textId="77777777" w:rsidR="000569BB" w:rsidRPr="00D70DDC" w:rsidRDefault="00177607">
      <w:pPr>
        <w:pStyle w:val="Normal1"/>
        <w:rPr>
          <w:lang w:val="en-US"/>
        </w:rPr>
      </w:pPr>
      <w:r w:rsidRPr="00D70DDC">
        <w:rPr>
          <w:lang w:val="en-US"/>
        </w:rPr>
        <w:t xml:space="preserve">Furthermore the </w:t>
      </w:r>
      <w:r w:rsidR="00FC4483" w:rsidRPr="00D70DDC">
        <w:rPr>
          <w:lang w:val="en-US"/>
        </w:rPr>
        <w:t xml:space="preserve">product owner </w:t>
      </w:r>
      <w:r w:rsidRPr="00D70DDC">
        <w:rPr>
          <w:lang w:val="en-US"/>
        </w:rPr>
        <w:t xml:space="preserve">is responsible for coaching and guiding the students who serve as </w:t>
      </w:r>
      <w:r w:rsidR="00FC4483" w:rsidRPr="00D70DDC">
        <w:rPr>
          <w:lang w:val="en-US"/>
        </w:rPr>
        <w:t>edu</w:t>
      </w:r>
      <w:r w:rsidRPr="00D70DDC">
        <w:rPr>
          <w:lang w:val="en-US"/>
        </w:rPr>
        <w:t>Scrum Masters within their Student Team.</w:t>
      </w:r>
      <w:r w:rsidR="00426EBE">
        <w:rPr>
          <w:lang w:val="en-US"/>
        </w:rPr>
        <w:t xml:space="preserve"> (</w:t>
      </w:r>
      <w:proofErr w:type="gramStart"/>
      <w:r w:rsidR="00426EBE">
        <w:rPr>
          <w:lang w:val="en-US"/>
        </w:rPr>
        <w:t>see</w:t>
      </w:r>
      <w:proofErr w:type="gramEnd"/>
      <w:r w:rsidR="00426EBE">
        <w:rPr>
          <w:lang w:val="en-US"/>
        </w:rPr>
        <w:t xml:space="preserve"> eduScrum Master)</w:t>
      </w:r>
      <w:r w:rsidR="00C42800">
        <w:rPr>
          <w:lang w:val="en-US"/>
        </w:rPr>
        <w:br/>
      </w:r>
      <w:r w:rsidRPr="00D70DDC">
        <w:rPr>
          <w:lang w:val="en-US"/>
        </w:rPr>
        <w:t xml:space="preserve">The </w:t>
      </w:r>
      <w:r w:rsidR="00FC4483" w:rsidRPr="00D70DDC">
        <w:rPr>
          <w:lang w:val="en-US"/>
        </w:rPr>
        <w:t xml:space="preserve">product owner </w:t>
      </w:r>
      <w:r w:rsidRPr="00D70DDC">
        <w:rPr>
          <w:lang w:val="en-US"/>
        </w:rPr>
        <w:t xml:space="preserve">also encourages cross-Team collaboration. After all, Student Teams can learn a lot from each </w:t>
      </w:r>
      <w:r w:rsidR="00497A2F" w:rsidRPr="00D70DDC">
        <w:rPr>
          <w:lang w:val="en-US"/>
        </w:rPr>
        <w:t>other’s</w:t>
      </w:r>
      <w:r w:rsidRPr="00D70DDC">
        <w:rPr>
          <w:lang w:val="en-US"/>
        </w:rPr>
        <w:t xml:space="preserve"> successes and failures.</w:t>
      </w:r>
    </w:p>
    <w:p w14:paraId="25FB3990" w14:textId="77777777" w:rsidR="00683EF4" w:rsidRPr="00D70DDC" w:rsidRDefault="00177607">
      <w:pPr>
        <w:pStyle w:val="Kop2"/>
      </w:pPr>
      <w:bookmarkStart w:id="21" w:name="h.ibqfcon1h86l" w:colFirst="0" w:colLast="0"/>
      <w:bookmarkStart w:id="22" w:name="_Toc248041732"/>
      <w:bookmarkEnd w:id="21"/>
      <w:r w:rsidRPr="00D70DDC">
        <w:t>The Student Team</w:t>
      </w:r>
      <w:bookmarkEnd w:id="22"/>
    </w:p>
    <w:p w14:paraId="31DC17B0" w14:textId="77777777" w:rsidR="00683EF4" w:rsidRPr="00D70DDC" w:rsidRDefault="00177607">
      <w:pPr>
        <w:pStyle w:val="Normal1"/>
        <w:rPr>
          <w:lang w:val="en-US"/>
        </w:rPr>
      </w:pPr>
      <w:r w:rsidRPr="00D70DDC">
        <w:rPr>
          <w:lang w:val="en-US"/>
        </w:rPr>
        <w:t>The Student Team consists of autonomous students who collaborate to achieve the required learning goals at the end of the Sprint according to the defined acceptance criteria. The team members are responsible together, as a team, for complying with the acceptance criteria.</w:t>
      </w:r>
    </w:p>
    <w:p w14:paraId="638594A0" w14:textId="77777777" w:rsidR="00683EF4" w:rsidRPr="00D70DDC" w:rsidRDefault="00177607">
      <w:pPr>
        <w:pStyle w:val="Normal1"/>
        <w:rPr>
          <w:lang w:val="en-US"/>
        </w:rPr>
      </w:pPr>
      <w:r w:rsidRPr="00D70DDC">
        <w:rPr>
          <w:lang w:val="en-US"/>
        </w:rPr>
        <w:t xml:space="preserve">The Student Teams are structured and empowered by the Product Owner in such a way that they can organize and manage their own work. Because of this the </w:t>
      </w:r>
      <w:r w:rsidR="00D04E31" w:rsidRPr="00D70DDC">
        <w:rPr>
          <w:lang w:val="en-US"/>
        </w:rPr>
        <w:t>effectiveness</w:t>
      </w:r>
      <w:r w:rsidR="000D6048" w:rsidRPr="00D70DDC">
        <w:rPr>
          <w:lang w:val="en-US"/>
        </w:rPr>
        <w:t xml:space="preserve"> and efficiency</w:t>
      </w:r>
      <w:r w:rsidR="000D6048" w:rsidRPr="00D70DDC">
        <w:rPr>
          <w:rStyle w:val="Voetnootmarkering"/>
          <w:lang w:val="en-US"/>
        </w:rPr>
        <w:footnoteReference w:id="1"/>
      </w:r>
      <w:r w:rsidR="000D6048" w:rsidRPr="00D70DDC">
        <w:rPr>
          <w:lang w:val="en-US"/>
        </w:rPr>
        <w:t xml:space="preserve"> </w:t>
      </w:r>
      <w:r w:rsidRPr="00D70DDC">
        <w:rPr>
          <w:lang w:val="en-US"/>
        </w:rPr>
        <w:t>is greatly improved, and also the learning experience and personal growth.</w:t>
      </w:r>
    </w:p>
    <w:p w14:paraId="16A3A83A" w14:textId="77777777" w:rsidR="00683EF4" w:rsidRPr="00D70DDC" w:rsidRDefault="00177607">
      <w:pPr>
        <w:pStyle w:val="Normal1"/>
        <w:rPr>
          <w:lang w:val="en-US"/>
        </w:rPr>
      </w:pPr>
      <w:r w:rsidRPr="00D70DDC">
        <w:rPr>
          <w:lang w:val="en-US"/>
        </w:rPr>
        <w:t>Student Teams have the following characteristics:</w:t>
      </w:r>
    </w:p>
    <w:p w14:paraId="1F797457" w14:textId="77777777" w:rsidR="00683EF4" w:rsidRPr="00D70DDC" w:rsidRDefault="00177607" w:rsidP="007C0E09">
      <w:pPr>
        <w:pStyle w:val="Normal1"/>
        <w:numPr>
          <w:ilvl w:val="0"/>
          <w:numId w:val="20"/>
        </w:numPr>
        <w:spacing w:after="0"/>
        <w:ind w:hanging="359"/>
        <w:contextualSpacing/>
        <w:rPr>
          <w:lang w:val="en-US"/>
        </w:rPr>
      </w:pPr>
      <w:r w:rsidRPr="00D70DDC">
        <w:rPr>
          <w:lang w:val="en-US"/>
        </w:rPr>
        <w:t xml:space="preserve">They are self-organizing. Nobody (not even the Product Owner) tells the Student Team </w:t>
      </w:r>
      <w:r w:rsidRPr="00D70DDC">
        <w:rPr>
          <w:b/>
          <w:lang w:val="en-US"/>
        </w:rPr>
        <w:t>how</w:t>
      </w:r>
      <w:r w:rsidRPr="00D70DDC">
        <w:rPr>
          <w:lang w:val="en-US"/>
        </w:rPr>
        <w:t xml:space="preserve"> </w:t>
      </w:r>
      <w:proofErr w:type="gramStart"/>
      <w:r w:rsidRPr="00D70DDC">
        <w:rPr>
          <w:lang w:val="en-US"/>
        </w:rPr>
        <w:t>they</w:t>
      </w:r>
      <w:proofErr w:type="gramEnd"/>
      <w:r w:rsidRPr="00D70DDC">
        <w:rPr>
          <w:lang w:val="en-US"/>
        </w:rPr>
        <w:t xml:space="preserve"> should </w:t>
      </w:r>
      <w:r w:rsidR="00CC5AED" w:rsidRPr="00D70DDC">
        <w:rPr>
          <w:lang w:val="en-US"/>
        </w:rPr>
        <w:t>realize</w:t>
      </w:r>
      <w:r w:rsidRPr="00D70DDC">
        <w:rPr>
          <w:lang w:val="en-US"/>
        </w:rPr>
        <w:t xml:space="preserve"> the learning goals.</w:t>
      </w:r>
    </w:p>
    <w:p w14:paraId="1170FB16" w14:textId="77777777" w:rsidR="00683EF4" w:rsidRPr="00D70DDC" w:rsidRDefault="00177607" w:rsidP="007C0E09">
      <w:pPr>
        <w:pStyle w:val="Normal1"/>
        <w:numPr>
          <w:ilvl w:val="0"/>
          <w:numId w:val="20"/>
        </w:numPr>
        <w:spacing w:after="0"/>
        <w:ind w:hanging="359"/>
        <w:contextualSpacing/>
        <w:rPr>
          <w:lang w:val="en-US"/>
        </w:rPr>
      </w:pPr>
      <w:r w:rsidRPr="00D70DDC">
        <w:rPr>
          <w:lang w:val="en-US"/>
        </w:rPr>
        <w:t>They are multi-</w:t>
      </w:r>
      <w:proofErr w:type="gramStart"/>
      <w:r w:rsidRPr="00D70DDC">
        <w:rPr>
          <w:lang w:val="en-US"/>
        </w:rPr>
        <w:t>disciplinary,</w:t>
      </w:r>
      <w:proofErr w:type="gramEnd"/>
      <w:r w:rsidRPr="00D70DDC">
        <w:rPr>
          <w:lang w:val="en-US"/>
        </w:rPr>
        <w:t xml:space="preserve"> with all required skills and personal development themes to be able to achieve the learning goals together and can develop personally.</w:t>
      </w:r>
    </w:p>
    <w:p w14:paraId="365D276D" w14:textId="77777777" w:rsidR="00683EF4" w:rsidRPr="00D70DDC" w:rsidRDefault="00177607" w:rsidP="007C0E09">
      <w:pPr>
        <w:pStyle w:val="Normal1"/>
        <w:numPr>
          <w:ilvl w:val="0"/>
          <w:numId w:val="20"/>
        </w:numPr>
        <w:spacing w:after="0"/>
        <w:ind w:hanging="359"/>
        <w:contextualSpacing/>
        <w:rPr>
          <w:lang w:val="en-US"/>
        </w:rPr>
      </w:pPr>
      <w:r w:rsidRPr="00D70DDC">
        <w:rPr>
          <w:lang w:val="en-US"/>
        </w:rPr>
        <w:t>Student Team members can have specific skills or focus areas, but the responsibility lies with the Student Team as a whole,</w:t>
      </w:r>
    </w:p>
    <w:p w14:paraId="2EBE4F6C" w14:textId="77777777" w:rsidR="00683EF4" w:rsidRPr="008A0678" w:rsidRDefault="00177607" w:rsidP="007C0E09">
      <w:pPr>
        <w:pStyle w:val="Normal1"/>
        <w:numPr>
          <w:ilvl w:val="0"/>
          <w:numId w:val="20"/>
        </w:numPr>
        <w:spacing w:after="0"/>
        <w:ind w:hanging="359"/>
        <w:contextualSpacing/>
        <w:rPr>
          <w:color w:val="auto"/>
          <w:lang w:val="en-US"/>
        </w:rPr>
      </w:pPr>
      <w:r w:rsidRPr="008A0678">
        <w:rPr>
          <w:color w:val="auto"/>
          <w:lang w:val="en-US"/>
        </w:rPr>
        <w:t>The Student Team members may determine themselves if they want to contribute their qualities, or that they want to develop new areas.</w:t>
      </w:r>
    </w:p>
    <w:p w14:paraId="55F9BF5F" w14:textId="77777777" w:rsidR="007673FE" w:rsidRPr="00C42800" w:rsidRDefault="00177607" w:rsidP="00C42800">
      <w:pPr>
        <w:pStyle w:val="Normal1"/>
        <w:numPr>
          <w:ilvl w:val="0"/>
          <w:numId w:val="20"/>
        </w:numPr>
        <w:spacing w:after="0"/>
        <w:ind w:hanging="359"/>
        <w:contextualSpacing/>
        <w:rPr>
          <w:b/>
          <w:color w:val="4F81BD"/>
          <w:lang w:val="en-US"/>
        </w:rPr>
      </w:pPr>
      <w:r w:rsidRPr="008A0678">
        <w:rPr>
          <w:color w:val="auto"/>
          <w:lang w:val="en-US"/>
        </w:rPr>
        <w:t>The</w:t>
      </w:r>
      <w:r w:rsidRPr="00C42800">
        <w:rPr>
          <w:lang w:val="en-US"/>
        </w:rPr>
        <w:t xml:space="preserve"> Student Team tracks its own progress and quality level based on the acceptance criteria and the Definition of Done. </w:t>
      </w:r>
      <w:r w:rsidR="007673FE" w:rsidRPr="003751EE">
        <w:rPr>
          <w:lang w:val="en-US"/>
        </w:rPr>
        <w:br w:type="page"/>
      </w:r>
    </w:p>
    <w:p w14:paraId="692F70E2" w14:textId="77777777" w:rsidR="00683EF4" w:rsidRPr="00D70DDC" w:rsidRDefault="00177607" w:rsidP="007B4738">
      <w:pPr>
        <w:pStyle w:val="Kop3"/>
      </w:pPr>
      <w:bookmarkStart w:id="23" w:name="_Toc248041733"/>
      <w:r w:rsidRPr="00D70DDC">
        <w:lastRenderedPageBreak/>
        <w:t>Student Team size</w:t>
      </w:r>
      <w:bookmarkEnd w:id="23"/>
    </w:p>
    <w:p w14:paraId="5C0A71FB" w14:textId="77777777" w:rsidR="000569BB" w:rsidRPr="00D70DDC" w:rsidRDefault="00177607">
      <w:pPr>
        <w:pStyle w:val="Normal1"/>
        <w:rPr>
          <w:lang w:val="en-US"/>
        </w:rPr>
      </w:pPr>
      <w:r w:rsidRPr="00D70DDC">
        <w:rPr>
          <w:lang w:val="en-US"/>
        </w:rPr>
        <w:t xml:space="preserve">The optimum Student Team size is small enough to be manageable and large enough to perform significant amounts of work. A rule of thumb is to have 4 person teams. Less than three members </w:t>
      </w:r>
      <w:proofErr w:type="gramStart"/>
      <w:r w:rsidRPr="00D70DDC">
        <w:rPr>
          <w:lang w:val="en-US"/>
        </w:rPr>
        <w:t>leads</w:t>
      </w:r>
      <w:proofErr w:type="gramEnd"/>
      <w:r w:rsidRPr="00D70DDC">
        <w:rPr>
          <w:lang w:val="en-US"/>
        </w:rPr>
        <w:t xml:space="preserve"> to less interaction and representation of skills. More than five members in the team </w:t>
      </w:r>
      <w:proofErr w:type="gramStart"/>
      <w:r w:rsidRPr="00D70DDC">
        <w:rPr>
          <w:lang w:val="en-US"/>
        </w:rPr>
        <w:t>requires</w:t>
      </w:r>
      <w:proofErr w:type="gramEnd"/>
      <w:r w:rsidRPr="00D70DDC">
        <w:rPr>
          <w:lang w:val="en-US"/>
        </w:rPr>
        <w:t xml:space="preserve"> too much coordination. Large teams generate too much complexity to be able to be controlled by an emp</w:t>
      </w:r>
      <w:r w:rsidR="00057EFB" w:rsidRPr="00D70DDC">
        <w:rPr>
          <w:lang w:val="en-US"/>
        </w:rPr>
        <w:t>i</w:t>
      </w:r>
      <w:r w:rsidRPr="00D70DDC">
        <w:rPr>
          <w:lang w:val="en-US"/>
        </w:rPr>
        <w:t>rical process. The teacher is not counted in the Student Team size.</w:t>
      </w:r>
    </w:p>
    <w:p w14:paraId="17C388E5" w14:textId="77777777" w:rsidR="00683EF4" w:rsidRPr="00D70DDC" w:rsidRDefault="0081066C">
      <w:pPr>
        <w:pStyle w:val="Kop2"/>
      </w:pPr>
      <w:bookmarkStart w:id="24" w:name="h.lrrouvga658v" w:colFirst="0" w:colLast="0"/>
      <w:bookmarkStart w:id="25" w:name="_Toc248041734"/>
      <w:bookmarkEnd w:id="24"/>
      <w:r>
        <w:t>The</w:t>
      </w:r>
      <w:r w:rsidR="00177607" w:rsidRPr="00D70DDC">
        <w:t xml:space="preserve"> </w:t>
      </w:r>
      <w:r w:rsidR="00EF523B" w:rsidRPr="00D70DDC">
        <w:t>edu</w:t>
      </w:r>
      <w:r w:rsidR="00177607" w:rsidRPr="00D70DDC">
        <w:t>Scrum Master</w:t>
      </w:r>
      <w:bookmarkEnd w:id="25"/>
    </w:p>
    <w:p w14:paraId="43678372" w14:textId="77777777" w:rsidR="00683EF4" w:rsidRPr="00D70DDC" w:rsidRDefault="00177607">
      <w:pPr>
        <w:pStyle w:val="Normal1"/>
        <w:rPr>
          <w:lang w:val="en-US"/>
        </w:rPr>
      </w:pPr>
      <w:r w:rsidRPr="00D70DDC">
        <w:rPr>
          <w:lang w:val="en-US"/>
        </w:rPr>
        <w:t xml:space="preserve">Within a Student Team one of the members performs the </w:t>
      </w:r>
      <w:r w:rsidR="001B23EE" w:rsidRPr="00D70DDC">
        <w:rPr>
          <w:lang w:val="en-US"/>
        </w:rPr>
        <w:t>edu</w:t>
      </w:r>
      <w:r w:rsidRPr="00D70DDC">
        <w:rPr>
          <w:lang w:val="en-US"/>
        </w:rPr>
        <w:t xml:space="preserve">Scrum Master role of that team. The </w:t>
      </w:r>
      <w:r w:rsidR="001B23EE" w:rsidRPr="00D70DDC">
        <w:rPr>
          <w:lang w:val="en-US"/>
        </w:rPr>
        <w:t>edu</w:t>
      </w:r>
      <w:r w:rsidRPr="00D70DDC">
        <w:rPr>
          <w:lang w:val="en-US"/>
        </w:rPr>
        <w:t>Scrum Master is a “serving, coaching leader” of the team while they are also part of the team. They help their team to perform optimally - but they do not direct the team.</w:t>
      </w:r>
    </w:p>
    <w:p w14:paraId="752A867A" w14:textId="77777777" w:rsidR="00683EF4" w:rsidRPr="00D70DDC" w:rsidRDefault="0081066C">
      <w:pPr>
        <w:pStyle w:val="Normal1"/>
        <w:rPr>
          <w:lang w:val="en-US"/>
        </w:rPr>
      </w:pPr>
      <w:r w:rsidRPr="0081066C">
        <w:rPr>
          <w:lang w:val="en-US"/>
        </w:rPr>
        <w:t xml:space="preserve">Within eduScrum the </w:t>
      </w:r>
      <w:r w:rsidR="001B23EE" w:rsidRPr="0081066C">
        <w:rPr>
          <w:lang w:val="en-US"/>
        </w:rPr>
        <w:t>edu</w:t>
      </w:r>
      <w:r w:rsidR="00177607" w:rsidRPr="0081066C">
        <w:rPr>
          <w:lang w:val="en-US"/>
        </w:rPr>
        <w:t xml:space="preserve">Scrum Master has a more constrained role than the Scrum Master role in Scrum. This is because the </w:t>
      </w:r>
      <w:r w:rsidR="00723FE2" w:rsidRPr="0081066C">
        <w:rPr>
          <w:lang w:val="en-US"/>
        </w:rPr>
        <w:t>Product Owner</w:t>
      </w:r>
      <w:r w:rsidR="00177607" w:rsidRPr="0081066C">
        <w:rPr>
          <w:lang w:val="en-US"/>
        </w:rPr>
        <w:t xml:space="preserve"> takes on several of these responsibilities. As</w:t>
      </w:r>
      <w:r w:rsidRPr="0081066C">
        <w:rPr>
          <w:lang w:val="en-US"/>
        </w:rPr>
        <w:t xml:space="preserve"> the </w:t>
      </w:r>
      <w:r w:rsidR="00E87E13" w:rsidRPr="0081066C">
        <w:rPr>
          <w:lang w:val="en-US"/>
        </w:rPr>
        <w:t>edu</w:t>
      </w:r>
      <w:r w:rsidR="00177607" w:rsidRPr="0081066C">
        <w:rPr>
          <w:lang w:val="en-US"/>
        </w:rPr>
        <w:t xml:space="preserve">Scrum Masters gain more experience, </w:t>
      </w:r>
      <w:r w:rsidR="00636A64" w:rsidRPr="0081066C">
        <w:rPr>
          <w:lang w:val="en-US"/>
        </w:rPr>
        <w:t>they take up more responsibilities</w:t>
      </w:r>
      <w:r w:rsidRPr="0081066C">
        <w:rPr>
          <w:lang w:val="en-US"/>
        </w:rPr>
        <w:t xml:space="preserve"> and the number of responsibilities of the Product Owner </w:t>
      </w:r>
      <w:r w:rsidR="00177607" w:rsidRPr="0081066C">
        <w:rPr>
          <w:lang w:val="en-US"/>
        </w:rPr>
        <w:t>decreases more and more.</w:t>
      </w:r>
    </w:p>
    <w:p w14:paraId="7B75DCE5" w14:textId="77777777" w:rsidR="00683EF4" w:rsidRPr="00D70DDC" w:rsidRDefault="00177607">
      <w:pPr>
        <w:pStyle w:val="Normal1"/>
        <w:rPr>
          <w:lang w:val="en-US"/>
        </w:rPr>
      </w:pPr>
      <w:r w:rsidRPr="00D70DDC">
        <w:rPr>
          <w:lang w:val="en-US"/>
        </w:rPr>
        <w:t xml:space="preserve">In the Team Formation ceremony first the </w:t>
      </w:r>
      <w:r w:rsidR="00E87E13" w:rsidRPr="00D70DDC">
        <w:rPr>
          <w:lang w:val="en-US"/>
        </w:rPr>
        <w:t>edu</w:t>
      </w:r>
      <w:r w:rsidRPr="00D70DDC">
        <w:rPr>
          <w:lang w:val="en-US"/>
        </w:rPr>
        <w:t xml:space="preserve">Scrum Masters are chosen by the Product Owner or by the class. </w:t>
      </w:r>
      <w:r w:rsidRPr="0081066C">
        <w:rPr>
          <w:lang w:val="en-US"/>
        </w:rPr>
        <w:t xml:space="preserve">The </w:t>
      </w:r>
      <w:r w:rsidR="00E87E13" w:rsidRPr="0081066C">
        <w:rPr>
          <w:lang w:val="en-US"/>
        </w:rPr>
        <w:t>edu</w:t>
      </w:r>
      <w:r w:rsidR="00363CBF" w:rsidRPr="0081066C">
        <w:rPr>
          <w:lang w:val="en-US"/>
        </w:rPr>
        <w:t>Scrum Masters in turn choose</w:t>
      </w:r>
      <w:r w:rsidRPr="0081066C">
        <w:rPr>
          <w:lang w:val="en-US"/>
        </w:rPr>
        <w:t xml:space="preserve"> team</w:t>
      </w:r>
      <w:r w:rsidR="00363CBF" w:rsidRPr="0081066C">
        <w:rPr>
          <w:lang w:val="en-US"/>
        </w:rPr>
        <w:t xml:space="preserve"> members</w:t>
      </w:r>
      <w:r w:rsidRPr="0081066C">
        <w:rPr>
          <w:lang w:val="en-US"/>
        </w:rPr>
        <w:t xml:space="preserve"> with complementary skills.</w:t>
      </w:r>
    </w:p>
    <w:p w14:paraId="73A830A7" w14:textId="77777777" w:rsidR="00683EF4" w:rsidRDefault="00177607">
      <w:pPr>
        <w:pStyle w:val="Normal1"/>
        <w:rPr>
          <w:lang w:val="en-US"/>
        </w:rPr>
      </w:pPr>
      <w:r w:rsidRPr="001E01DD">
        <w:rPr>
          <w:lang w:val="en-US"/>
        </w:rPr>
        <w:t xml:space="preserve">In the Student Team the </w:t>
      </w:r>
      <w:r w:rsidR="00E87E13" w:rsidRPr="001E01DD">
        <w:rPr>
          <w:lang w:val="en-US"/>
        </w:rPr>
        <w:t>edu</w:t>
      </w:r>
      <w:r w:rsidRPr="001E01DD">
        <w:rPr>
          <w:lang w:val="en-US"/>
        </w:rPr>
        <w:t xml:space="preserve">Scrum Master is responsible for the </w:t>
      </w:r>
      <w:r w:rsidR="00363CBF" w:rsidRPr="001E01DD">
        <w:rPr>
          <w:lang w:val="en-US"/>
        </w:rPr>
        <w:t>"Flip"</w:t>
      </w:r>
      <w:r w:rsidRPr="001E01DD">
        <w:rPr>
          <w:lang w:val="en-US"/>
        </w:rPr>
        <w:t xml:space="preserve"> (</w:t>
      </w:r>
      <w:r w:rsidR="00363CBF" w:rsidRPr="001E01DD">
        <w:rPr>
          <w:lang w:val="en-US"/>
        </w:rPr>
        <w:t>a synonym for the Scrum Board</w:t>
      </w:r>
      <w:r w:rsidRPr="001E01DD">
        <w:rPr>
          <w:lang w:val="en-US"/>
        </w:rPr>
        <w:t xml:space="preserve"> - one sheet of flipchart paper). The </w:t>
      </w:r>
      <w:r w:rsidR="00E87E13" w:rsidRPr="001E01DD">
        <w:rPr>
          <w:lang w:val="en-US"/>
        </w:rPr>
        <w:t>edu</w:t>
      </w:r>
      <w:r w:rsidRPr="001E01DD">
        <w:rPr>
          <w:lang w:val="en-US"/>
        </w:rPr>
        <w:t xml:space="preserve">Scrum Master ensures that the </w:t>
      </w:r>
      <w:r w:rsidR="00363CBF" w:rsidRPr="001E01DD">
        <w:rPr>
          <w:lang w:val="en-US"/>
        </w:rPr>
        <w:t>"Flip"</w:t>
      </w:r>
      <w:r w:rsidRPr="001E01DD">
        <w:rPr>
          <w:lang w:val="en-US"/>
        </w:rPr>
        <w:t xml:space="preserve"> is available and up to date.</w:t>
      </w:r>
      <w:r w:rsidRPr="00D70DDC">
        <w:rPr>
          <w:lang w:val="en-US"/>
        </w:rPr>
        <w:t xml:space="preserve"> However, performing the actual work is the responsibility of the whole team. The </w:t>
      </w:r>
      <w:r w:rsidR="00E87E13" w:rsidRPr="00D70DDC">
        <w:rPr>
          <w:lang w:val="en-US"/>
        </w:rPr>
        <w:t>edu</w:t>
      </w:r>
      <w:r w:rsidRPr="00D70DDC">
        <w:rPr>
          <w:lang w:val="en-US"/>
        </w:rPr>
        <w:t>Scrum Master also supports the Product Owner and the Student Team.</w:t>
      </w:r>
    </w:p>
    <w:p w14:paraId="165F736D" w14:textId="77777777" w:rsidR="00B96D55" w:rsidRPr="00D70DDC" w:rsidRDefault="00B96D55">
      <w:pPr>
        <w:pStyle w:val="Normal1"/>
        <w:rPr>
          <w:lang w:val="en-US"/>
        </w:rPr>
      </w:pPr>
      <w:r w:rsidRPr="001E01DD">
        <w:rPr>
          <w:lang w:val="en-US"/>
        </w:rPr>
        <w:t>The eduScrum Master role is by default the responsibility of the Product Owner. However t</w:t>
      </w:r>
      <w:r w:rsidR="00E938C0" w:rsidRPr="001E01DD">
        <w:rPr>
          <w:lang w:val="en-US"/>
        </w:rPr>
        <w:t>h</w:t>
      </w:r>
      <w:r w:rsidRPr="001E01DD">
        <w:rPr>
          <w:lang w:val="en-US"/>
        </w:rPr>
        <w:t>e better teams get, the more responsibilities are delegated to the eduScrum Master on the Team.</w:t>
      </w:r>
    </w:p>
    <w:p w14:paraId="66DBE0B5" w14:textId="77777777" w:rsidR="00683EF4" w:rsidRPr="00D70DDC" w:rsidRDefault="00E87E13" w:rsidP="007B4738">
      <w:pPr>
        <w:pStyle w:val="Kop3"/>
      </w:pPr>
      <w:bookmarkStart w:id="26" w:name="_Toc248041735"/>
      <w:proofErr w:type="gramStart"/>
      <w:r w:rsidRPr="00D70DDC">
        <w:t>edu</w:t>
      </w:r>
      <w:r w:rsidR="00177607" w:rsidRPr="00D70DDC">
        <w:t>Scrum</w:t>
      </w:r>
      <w:proofErr w:type="gramEnd"/>
      <w:r w:rsidR="00177607" w:rsidRPr="00D70DDC">
        <w:t xml:space="preserve"> Master service to the Product Owner</w:t>
      </w:r>
      <w:bookmarkEnd w:id="26"/>
    </w:p>
    <w:p w14:paraId="1C485DDE" w14:textId="77777777" w:rsidR="00683EF4" w:rsidRPr="00D70DDC" w:rsidRDefault="00177607">
      <w:pPr>
        <w:pStyle w:val="Normal1"/>
        <w:rPr>
          <w:lang w:val="en-US"/>
        </w:rPr>
      </w:pPr>
      <w:r w:rsidRPr="00D70DDC">
        <w:rPr>
          <w:lang w:val="en-US"/>
        </w:rPr>
        <w:t>The eduScrum Master serves the Product Owner in various ways, including:</w:t>
      </w:r>
    </w:p>
    <w:p w14:paraId="1F45C685" w14:textId="77777777" w:rsidR="00683EF4" w:rsidRPr="001E01DD" w:rsidRDefault="00177607">
      <w:pPr>
        <w:pStyle w:val="Normal1"/>
        <w:numPr>
          <w:ilvl w:val="0"/>
          <w:numId w:val="3"/>
        </w:numPr>
        <w:spacing w:line="240" w:lineRule="auto"/>
        <w:ind w:hanging="359"/>
        <w:contextualSpacing/>
        <w:rPr>
          <w:lang w:val="en-US"/>
        </w:rPr>
      </w:pPr>
      <w:proofErr w:type="gramStart"/>
      <w:r w:rsidRPr="001E01DD">
        <w:rPr>
          <w:lang w:val="en-US"/>
        </w:rPr>
        <w:t>creating</w:t>
      </w:r>
      <w:proofErr w:type="gramEnd"/>
      <w:r w:rsidRPr="001E01DD">
        <w:rPr>
          <w:lang w:val="en-US"/>
        </w:rPr>
        <w:t xml:space="preserve"> transparency on progress by making the </w:t>
      </w:r>
      <w:r w:rsidR="00FF4D44" w:rsidRPr="001E01DD">
        <w:rPr>
          <w:lang w:val="en-US"/>
        </w:rPr>
        <w:t>"Flip"</w:t>
      </w:r>
      <w:r w:rsidRPr="001E01DD">
        <w:rPr>
          <w:lang w:val="en-US"/>
        </w:rPr>
        <w:t xml:space="preserve"> available and ensuring that it is up to date</w:t>
      </w:r>
    </w:p>
    <w:p w14:paraId="52DDB0FC" w14:textId="77777777" w:rsidR="00683EF4" w:rsidRPr="00D70DDC" w:rsidRDefault="006C58C6">
      <w:pPr>
        <w:pStyle w:val="Normal1"/>
        <w:numPr>
          <w:ilvl w:val="0"/>
          <w:numId w:val="3"/>
        </w:numPr>
        <w:spacing w:line="240" w:lineRule="auto"/>
        <w:ind w:hanging="359"/>
        <w:contextualSpacing/>
        <w:rPr>
          <w:lang w:val="en-US"/>
        </w:rPr>
      </w:pPr>
      <w:proofErr w:type="gramStart"/>
      <w:r w:rsidRPr="00D70DDC">
        <w:rPr>
          <w:lang w:val="en-US"/>
        </w:rPr>
        <w:t>facilitating</w:t>
      </w:r>
      <w:proofErr w:type="gramEnd"/>
      <w:r w:rsidR="00177607" w:rsidRPr="00D70DDC">
        <w:rPr>
          <w:lang w:val="en-US"/>
        </w:rPr>
        <w:t xml:space="preserve"> eduScrum events when asked or needed.</w:t>
      </w:r>
      <w:r w:rsidR="00E87E13" w:rsidRPr="00D70DDC">
        <w:rPr>
          <w:lang w:val="en-US"/>
        </w:rPr>
        <w:br/>
      </w:r>
    </w:p>
    <w:p w14:paraId="1DDB9721" w14:textId="77777777" w:rsidR="00683EF4" w:rsidRPr="00D70DDC" w:rsidRDefault="00E87E13" w:rsidP="007B4738">
      <w:pPr>
        <w:pStyle w:val="Kop3"/>
      </w:pPr>
      <w:bookmarkStart w:id="27" w:name="_Toc248041736"/>
      <w:proofErr w:type="gramStart"/>
      <w:r w:rsidRPr="00D70DDC">
        <w:t>edu</w:t>
      </w:r>
      <w:r w:rsidR="00177607" w:rsidRPr="00D70DDC">
        <w:t>Scrum</w:t>
      </w:r>
      <w:proofErr w:type="gramEnd"/>
      <w:r w:rsidR="00177607" w:rsidRPr="00D70DDC">
        <w:t xml:space="preserve"> Master service to the Student Team</w:t>
      </w:r>
      <w:bookmarkEnd w:id="27"/>
    </w:p>
    <w:p w14:paraId="0C418FD4" w14:textId="77777777" w:rsidR="00683EF4" w:rsidRPr="00D70DDC" w:rsidRDefault="00177607">
      <w:pPr>
        <w:pStyle w:val="Normal1"/>
        <w:rPr>
          <w:lang w:val="en-US"/>
        </w:rPr>
      </w:pPr>
      <w:r w:rsidRPr="00D70DDC">
        <w:rPr>
          <w:lang w:val="en-US"/>
        </w:rPr>
        <w:t xml:space="preserve">The </w:t>
      </w:r>
      <w:r w:rsidR="00E87E13" w:rsidRPr="00D70DDC">
        <w:rPr>
          <w:lang w:val="en-US"/>
        </w:rPr>
        <w:t>edu</w:t>
      </w:r>
      <w:r w:rsidRPr="00D70DDC">
        <w:rPr>
          <w:lang w:val="en-US"/>
        </w:rPr>
        <w:t>Scrum Master serves the Student Team in several ways, including at the very least:</w:t>
      </w:r>
    </w:p>
    <w:p w14:paraId="4A376C64" w14:textId="77777777" w:rsidR="00683EF4" w:rsidRPr="00D70DDC" w:rsidRDefault="00177607">
      <w:pPr>
        <w:pStyle w:val="Normal1"/>
        <w:numPr>
          <w:ilvl w:val="0"/>
          <w:numId w:val="6"/>
        </w:numPr>
        <w:ind w:hanging="359"/>
        <w:contextualSpacing/>
        <w:rPr>
          <w:lang w:val="en-US"/>
        </w:rPr>
      </w:pPr>
      <w:proofErr w:type="gramStart"/>
      <w:r w:rsidRPr="00D70DDC">
        <w:rPr>
          <w:lang w:val="en-US"/>
        </w:rPr>
        <w:t>creating</w:t>
      </w:r>
      <w:proofErr w:type="gramEnd"/>
      <w:r w:rsidRPr="00D70DDC">
        <w:rPr>
          <w:lang w:val="en-US"/>
        </w:rPr>
        <w:t xml:space="preserve"> transparency on progress by making the </w:t>
      </w:r>
      <w:r w:rsidR="001E01DD" w:rsidRPr="001E01DD">
        <w:rPr>
          <w:lang w:val="en-US"/>
        </w:rPr>
        <w:t xml:space="preserve">Flip" </w:t>
      </w:r>
      <w:r w:rsidRPr="00D70DDC">
        <w:rPr>
          <w:lang w:val="en-US"/>
        </w:rPr>
        <w:t>available and ensuring that it is up to date</w:t>
      </w:r>
    </w:p>
    <w:p w14:paraId="4B4610E5" w14:textId="77777777" w:rsidR="001E01DD" w:rsidRDefault="006C58C6" w:rsidP="00037826">
      <w:pPr>
        <w:pStyle w:val="Normal1"/>
        <w:numPr>
          <w:ilvl w:val="0"/>
          <w:numId w:val="6"/>
        </w:numPr>
        <w:ind w:hanging="359"/>
        <w:contextualSpacing/>
        <w:rPr>
          <w:lang w:val="en-US"/>
        </w:rPr>
      </w:pPr>
      <w:proofErr w:type="gramStart"/>
      <w:r w:rsidRPr="00D70DDC">
        <w:rPr>
          <w:lang w:val="en-US"/>
        </w:rPr>
        <w:t>ensuring</w:t>
      </w:r>
      <w:proofErr w:type="gramEnd"/>
      <w:r w:rsidRPr="00D70DDC">
        <w:rPr>
          <w:lang w:val="en-US"/>
        </w:rPr>
        <w:t xml:space="preserve"> </w:t>
      </w:r>
      <w:r w:rsidR="00177607" w:rsidRPr="00D70DDC">
        <w:rPr>
          <w:lang w:val="en-US"/>
        </w:rPr>
        <w:t>correct execution of eduScrum (initiating and facilitating eduScrum events, correct execution of events, use instruments correctly)</w:t>
      </w:r>
    </w:p>
    <w:p w14:paraId="5A02EF7D" w14:textId="77777777" w:rsidR="002F5B9F" w:rsidRPr="001E01DD" w:rsidRDefault="001E01DD" w:rsidP="00037826">
      <w:pPr>
        <w:pStyle w:val="Normal1"/>
        <w:numPr>
          <w:ilvl w:val="0"/>
          <w:numId w:val="6"/>
        </w:numPr>
        <w:ind w:hanging="359"/>
        <w:contextualSpacing/>
        <w:rPr>
          <w:lang w:val="en-US"/>
        </w:rPr>
      </w:pPr>
      <w:proofErr w:type="gramStart"/>
      <w:r w:rsidRPr="001E01DD">
        <w:rPr>
          <w:lang w:val="en-US"/>
        </w:rPr>
        <w:t>f</w:t>
      </w:r>
      <w:r w:rsidR="006C58C6" w:rsidRPr="001E01DD">
        <w:rPr>
          <w:lang w:val="en-US"/>
        </w:rPr>
        <w:t>acilitating</w:t>
      </w:r>
      <w:proofErr w:type="gramEnd"/>
      <w:r w:rsidR="00664FB6" w:rsidRPr="001E01DD">
        <w:rPr>
          <w:lang w:val="en-US"/>
        </w:rPr>
        <w:t xml:space="preserve"> cross-team </w:t>
      </w:r>
      <w:r w:rsidR="006C58C6" w:rsidRPr="001E01DD">
        <w:rPr>
          <w:lang w:val="en-US"/>
        </w:rPr>
        <w:t>collaboration</w:t>
      </w:r>
      <w:bookmarkStart w:id="28" w:name="h.q72j06jiwsa1" w:colFirst="0" w:colLast="0"/>
      <w:bookmarkEnd w:id="28"/>
      <w:r w:rsidR="002F5B9F" w:rsidRPr="001E01DD">
        <w:rPr>
          <w:lang w:val="en-US"/>
        </w:rPr>
        <w:br w:type="page"/>
      </w:r>
    </w:p>
    <w:p w14:paraId="3DAA877F" w14:textId="77777777" w:rsidR="00683EF4" w:rsidRPr="00D70DDC" w:rsidRDefault="00177607">
      <w:pPr>
        <w:pStyle w:val="Kop1"/>
      </w:pPr>
      <w:bookmarkStart w:id="29" w:name="_Toc248041737"/>
      <w:proofErr w:type="gramStart"/>
      <w:r w:rsidRPr="00D70DDC">
        <w:lastRenderedPageBreak/>
        <w:t>eduScrum</w:t>
      </w:r>
      <w:proofErr w:type="gramEnd"/>
      <w:r w:rsidRPr="00D70DDC">
        <w:t xml:space="preserve"> Events</w:t>
      </w:r>
      <w:bookmarkEnd w:id="29"/>
    </w:p>
    <w:p w14:paraId="521CDAFE" w14:textId="77777777" w:rsidR="00683EF4" w:rsidRPr="00D70DDC" w:rsidRDefault="00177607">
      <w:pPr>
        <w:pStyle w:val="Normal1"/>
        <w:rPr>
          <w:lang w:val="en-US"/>
        </w:rPr>
      </w:pPr>
      <w:r w:rsidRPr="00D70DDC">
        <w:rPr>
          <w:lang w:val="en-US"/>
        </w:rPr>
        <w:t>Prescribed events are used in eduScrum to create regularity and predictability. All events are time-boxed events, such that every event has a maximum duration, ensuring an appropriate amount of time is spent without allowing waste in the process.</w:t>
      </w:r>
    </w:p>
    <w:p w14:paraId="380A2388" w14:textId="77777777" w:rsidR="00683EF4" w:rsidRPr="00D70DDC" w:rsidRDefault="00177607">
      <w:pPr>
        <w:pStyle w:val="Normal1"/>
        <w:rPr>
          <w:lang w:val="en-US"/>
        </w:rPr>
      </w:pPr>
      <w:r w:rsidRPr="00D70DDC">
        <w:rPr>
          <w:lang w:val="en-US"/>
        </w:rPr>
        <w:t>Other than the Sprint itself, which is a container for all other events, 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14:paraId="7801E967" w14:textId="77777777" w:rsidR="006E7B6C" w:rsidRPr="00D70DDC" w:rsidRDefault="006E7B6C" w:rsidP="006E7B6C">
      <w:pPr>
        <w:pStyle w:val="Kop2"/>
        <w:spacing w:line="240" w:lineRule="auto"/>
      </w:pPr>
      <w:bookmarkStart w:id="30" w:name="h.eos7vnnidy3a" w:colFirst="0" w:colLast="0"/>
      <w:bookmarkStart w:id="31" w:name="_Toc248041738"/>
      <w:bookmarkEnd w:id="30"/>
      <w:r w:rsidRPr="00D70DDC">
        <w:t>The Sprint</w:t>
      </w:r>
      <w:bookmarkEnd w:id="31"/>
    </w:p>
    <w:p w14:paraId="7C63FBD1" w14:textId="77777777" w:rsidR="006E7B6C" w:rsidRPr="00D70DDC" w:rsidRDefault="006E7B6C" w:rsidP="006E7B6C">
      <w:pPr>
        <w:pStyle w:val="Normal1"/>
        <w:rPr>
          <w:lang w:val="en-US"/>
        </w:rPr>
      </w:pPr>
      <w:r w:rsidRPr="00D70DDC">
        <w:rPr>
          <w:lang w:val="en-US"/>
        </w:rPr>
        <w:t>The heart of eduScrum is a Sprint, a coherent set of learning material that achieves certain learning goals. A Sprint can</w:t>
      </w:r>
      <w:r w:rsidR="003312D7">
        <w:rPr>
          <w:lang w:val="en-US"/>
        </w:rPr>
        <w:t xml:space="preserve"> be a context rich lesson </w:t>
      </w:r>
      <w:proofErr w:type="spellStart"/>
      <w:r w:rsidR="003312D7">
        <w:rPr>
          <w:lang w:val="en-US"/>
        </w:rPr>
        <w:t>serie</w:t>
      </w:r>
      <w:proofErr w:type="spellEnd"/>
      <w:r w:rsidRPr="00D70DDC">
        <w:rPr>
          <w:lang w:val="en-US"/>
        </w:rPr>
        <w:t>, a project, a chapter from a book, and so on. Usually Sprints coincide with semesters or periods, but this is not required.</w:t>
      </w:r>
    </w:p>
    <w:p w14:paraId="22C0743E" w14:textId="77777777" w:rsidR="006E7B6C" w:rsidRPr="00D70DDC" w:rsidRDefault="006E7B6C" w:rsidP="006E7B6C">
      <w:pPr>
        <w:pStyle w:val="Normal1"/>
        <w:rPr>
          <w:lang w:val="en-US"/>
        </w:rPr>
      </w:pPr>
      <w:r w:rsidRPr="00D70DDC">
        <w:rPr>
          <w:lang w:val="en-US"/>
        </w:rPr>
        <w:t xml:space="preserve">A Sprint has a predetermined time-box, usually two months or less. When this horizon is further away it becomes hard for the Student Teams to </w:t>
      </w:r>
      <w:r w:rsidRPr="005D26F3">
        <w:rPr>
          <w:lang w:val="en-US"/>
        </w:rPr>
        <w:t>plan</w:t>
      </w:r>
      <w:r w:rsidR="00AB12D0" w:rsidRPr="005D26F3">
        <w:rPr>
          <w:rStyle w:val="Voetnootmarkering"/>
          <w:lang w:val="en-US"/>
        </w:rPr>
        <w:footnoteReference w:id="2"/>
      </w:r>
      <w:r w:rsidRPr="00D70DDC">
        <w:rPr>
          <w:lang w:val="en-US"/>
        </w:rPr>
        <w:t xml:space="preserve"> well and oversee the complexity.</w:t>
      </w:r>
    </w:p>
    <w:p w14:paraId="4C3836FB" w14:textId="77777777" w:rsidR="006E7B6C" w:rsidRPr="00D70DDC" w:rsidRDefault="006E7B6C" w:rsidP="006E7B6C">
      <w:pPr>
        <w:pStyle w:val="Normal1"/>
        <w:rPr>
          <w:lang w:val="en-US"/>
        </w:rPr>
      </w:pPr>
      <w:r w:rsidRPr="005D26F3">
        <w:rPr>
          <w:lang w:val="en-US"/>
        </w:rPr>
        <w:t>The Sprint starts with a Sprint Planning Meeting</w:t>
      </w:r>
      <w:r w:rsidR="00E24233" w:rsidRPr="005D26F3">
        <w:rPr>
          <w:lang w:val="en-US"/>
        </w:rPr>
        <w:t xml:space="preserve"> and Team Formation</w:t>
      </w:r>
      <w:r w:rsidRPr="005D26F3">
        <w:rPr>
          <w:lang w:val="en-US"/>
        </w:rPr>
        <w:t>.</w:t>
      </w:r>
      <w:r w:rsidRPr="00D70DDC">
        <w:rPr>
          <w:lang w:val="en-US"/>
        </w:rPr>
        <w:t xml:space="preserve"> The Student Teams determine independently what they will be doing i</w:t>
      </w:r>
      <w:r w:rsidR="003312D7">
        <w:rPr>
          <w:lang w:val="en-US"/>
        </w:rPr>
        <w:t>n that period</w:t>
      </w:r>
      <w:r w:rsidRPr="00D70DDC">
        <w:rPr>
          <w:lang w:val="en-US"/>
        </w:rPr>
        <w:t>. The Student Team at all times determines the “how”.</w:t>
      </w:r>
    </w:p>
    <w:p w14:paraId="23A20776" w14:textId="77777777" w:rsidR="006E7B6C" w:rsidRPr="00D70DDC" w:rsidRDefault="006E7B6C" w:rsidP="00CC03F7">
      <w:pPr>
        <w:rPr>
          <w:rFonts w:ascii="Calibri" w:hAnsi="Calibri"/>
          <w:lang w:val="en-US"/>
        </w:rPr>
      </w:pPr>
      <w:r w:rsidRPr="00D70DDC">
        <w:rPr>
          <w:rFonts w:ascii="Calibri" w:hAnsi="Calibri"/>
          <w:lang w:val="en-US"/>
        </w:rPr>
        <w:t>Sprints consist of:</w:t>
      </w:r>
    </w:p>
    <w:p w14:paraId="1A051043" w14:textId="77777777" w:rsidR="006E7B6C" w:rsidRPr="00D70DDC" w:rsidRDefault="006E7B6C" w:rsidP="00CC03F7">
      <w:pPr>
        <w:pStyle w:val="Lijstalinea"/>
        <w:numPr>
          <w:ilvl w:val="0"/>
          <w:numId w:val="22"/>
        </w:numPr>
      </w:pPr>
      <w:r w:rsidRPr="00D70DDC">
        <w:t>Sprint Planning meeting including Team Formation</w:t>
      </w:r>
    </w:p>
    <w:p w14:paraId="4F4D9E60" w14:textId="77777777" w:rsidR="006E7B6C" w:rsidRPr="00D70DDC" w:rsidRDefault="006E7B6C" w:rsidP="00CC03F7">
      <w:pPr>
        <w:pStyle w:val="Lijstalinea"/>
        <w:numPr>
          <w:ilvl w:val="0"/>
          <w:numId w:val="22"/>
        </w:numPr>
      </w:pPr>
      <w:r w:rsidRPr="00D70DDC">
        <w:t>Stand Ups at the start of every class</w:t>
      </w:r>
    </w:p>
    <w:p w14:paraId="6FC1A004" w14:textId="77777777" w:rsidR="006E7B6C" w:rsidRPr="00D70DDC" w:rsidRDefault="006E7B6C" w:rsidP="00CC03F7">
      <w:pPr>
        <w:pStyle w:val="Lijstalinea"/>
        <w:numPr>
          <w:ilvl w:val="0"/>
          <w:numId w:val="22"/>
        </w:numPr>
      </w:pPr>
      <w:proofErr w:type="gramStart"/>
      <w:r w:rsidRPr="00D70DDC">
        <w:t>performing</w:t>
      </w:r>
      <w:proofErr w:type="gramEnd"/>
      <w:r w:rsidRPr="00D70DDC">
        <w:t xml:space="preserve"> assignments and tasks within a Sprint</w:t>
      </w:r>
    </w:p>
    <w:p w14:paraId="72249CCE" w14:textId="77777777" w:rsidR="006E7B6C" w:rsidRPr="00D70DDC" w:rsidRDefault="006E7B6C" w:rsidP="00CC03F7">
      <w:pPr>
        <w:pStyle w:val="Lijstalinea"/>
        <w:numPr>
          <w:ilvl w:val="0"/>
          <w:numId w:val="22"/>
        </w:numPr>
      </w:pPr>
      <w:r w:rsidRPr="00D70DDC">
        <w:t>Sprint Review</w:t>
      </w:r>
    </w:p>
    <w:p w14:paraId="01A085A6" w14:textId="77777777" w:rsidR="006E7B6C" w:rsidRPr="00D70DDC" w:rsidRDefault="006E7B6C" w:rsidP="00CC03F7">
      <w:pPr>
        <w:pStyle w:val="Lijstalinea"/>
        <w:numPr>
          <w:ilvl w:val="0"/>
          <w:numId w:val="22"/>
        </w:numPr>
      </w:pPr>
      <w:r w:rsidRPr="00D70DDC">
        <w:t>Sprint Retrospective and Personal Reflection</w:t>
      </w:r>
    </w:p>
    <w:p w14:paraId="0633D9B2" w14:textId="77777777" w:rsidR="006E7B6C" w:rsidRPr="00D70DDC" w:rsidRDefault="006E7B6C" w:rsidP="00CC03F7">
      <w:pPr>
        <w:rPr>
          <w:rFonts w:ascii="Calibri" w:hAnsi="Calibri"/>
          <w:lang w:val="en-US"/>
        </w:rPr>
      </w:pPr>
      <w:r w:rsidRPr="00D70DDC">
        <w:rPr>
          <w:rFonts w:ascii="Calibri" w:hAnsi="Calibri"/>
          <w:lang w:val="en-US"/>
        </w:rPr>
        <w:t>During the Sprint:</w:t>
      </w:r>
    </w:p>
    <w:p w14:paraId="0E333179" w14:textId="77777777" w:rsidR="006E7B6C" w:rsidRPr="00D70DDC" w:rsidRDefault="006E7B6C" w:rsidP="00CC03F7">
      <w:pPr>
        <w:pStyle w:val="Lijstalinea"/>
        <w:numPr>
          <w:ilvl w:val="0"/>
          <w:numId w:val="23"/>
        </w:numPr>
      </w:pPr>
      <w:proofErr w:type="gramStart"/>
      <w:r w:rsidRPr="00D70DDC">
        <w:t>the</w:t>
      </w:r>
      <w:proofErr w:type="gramEnd"/>
      <w:r w:rsidRPr="00D70DDC">
        <w:t xml:space="preserve"> composition of the Student Teams is not changed</w:t>
      </w:r>
    </w:p>
    <w:p w14:paraId="5CFDA995" w14:textId="77777777" w:rsidR="00B7165D" w:rsidRPr="00E24233" w:rsidRDefault="006E7B6C" w:rsidP="00B7165D">
      <w:pPr>
        <w:pStyle w:val="Lijstalinea"/>
        <w:numPr>
          <w:ilvl w:val="0"/>
          <w:numId w:val="23"/>
        </w:numPr>
      </w:pPr>
      <w:proofErr w:type="gramStart"/>
      <w:r w:rsidRPr="00D70DDC">
        <w:t>the</w:t>
      </w:r>
      <w:proofErr w:type="gramEnd"/>
      <w:r w:rsidRPr="00D70DDC">
        <w:t xml:space="preserve"> scope is not </w:t>
      </w:r>
      <w:r w:rsidRPr="005D26F3">
        <w:t>changed</w:t>
      </w:r>
      <w:r w:rsidR="00642A01" w:rsidRPr="005D26F3">
        <w:t xml:space="preserve">; </w:t>
      </w:r>
      <w:r w:rsidRPr="005D26F3">
        <w:t>the quality</w:t>
      </w:r>
      <w:r w:rsidRPr="00D70DDC">
        <w:t xml:space="preserve"> may be clarified and renegotiated between the Product Owner and the Student Team as more is learned</w:t>
      </w:r>
      <w:bookmarkStart w:id="32" w:name="h.ngrs3gqpqpiu" w:colFirst="0" w:colLast="0"/>
      <w:bookmarkEnd w:id="32"/>
    </w:p>
    <w:p w14:paraId="0A5FA3A9" w14:textId="77777777" w:rsidR="00560AE3" w:rsidRDefault="00E24233" w:rsidP="00B7165D">
      <w:pPr>
        <w:rPr>
          <w:rFonts w:ascii="Calibri" w:hAnsi="Calibri"/>
          <w:sz w:val="22"/>
          <w:szCs w:val="22"/>
          <w:lang w:val="en-US"/>
        </w:rPr>
      </w:pPr>
      <w:r w:rsidRPr="00730FCC">
        <w:rPr>
          <w:rFonts w:ascii="Calibri" w:hAnsi="Calibri"/>
          <w:sz w:val="22"/>
          <w:szCs w:val="22"/>
          <w:lang w:val="en-US"/>
        </w:rPr>
        <w:t>The sprint ends with a Review and Retrospective</w:t>
      </w:r>
      <w:r w:rsidR="00560AE3" w:rsidRPr="00730FCC">
        <w:rPr>
          <w:rFonts w:ascii="Calibri" w:hAnsi="Calibri"/>
          <w:sz w:val="22"/>
          <w:szCs w:val="22"/>
          <w:lang w:val="en-US"/>
        </w:rPr>
        <w:t>; inspecting work delivered and identifyin</w:t>
      </w:r>
      <w:r w:rsidR="00D87BE5" w:rsidRPr="00730FCC">
        <w:rPr>
          <w:rFonts w:ascii="Calibri" w:hAnsi="Calibri"/>
          <w:sz w:val="22"/>
          <w:szCs w:val="22"/>
          <w:lang w:val="en-US"/>
        </w:rPr>
        <w:t>g possibilities for improvement</w:t>
      </w:r>
      <w:r w:rsidR="00560AE3" w:rsidRPr="00730FCC">
        <w:rPr>
          <w:rFonts w:ascii="Calibri" w:hAnsi="Calibri"/>
          <w:sz w:val="22"/>
          <w:szCs w:val="22"/>
          <w:lang w:val="en-US"/>
        </w:rPr>
        <w:t>.</w:t>
      </w:r>
      <w:r w:rsidR="00560AE3">
        <w:rPr>
          <w:rFonts w:ascii="Calibri" w:hAnsi="Calibri"/>
          <w:sz w:val="22"/>
          <w:szCs w:val="22"/>
          <w:lang w:val="en-US"/>
        </w:rPr>
        <w:t xml:space="preserve"> </w:t>
      </w:r>
    </w:p>
    <w:p w14:paraId="121650FB" w14:textId="77777777" w:rsidR="00B7165D" w:rsidRPr="00D70DDC" w:rsidRDefault="00B7165D" w:rsidP="00B7165D">
      <w:pPr>
        <w:rPr>
          <w:rFonts w:ascii="Calibri" w:hAnsi="Calibri"/>
          <w:sz w:val="22"/>
          <w:szCs w:val="22"/>
          <w:lang w:val="en-US"/>
        </w:rPr>
      </w:pPr>
    </w:p>
    <w:p w14:paraId="7D2D64B4" w14:textId="77777777" w:rsidR="00CC03F7" w:rsidRPr="00D70DDC" w:rsidRDefault="00560AE3" w:rsidP="00B7165D">
      <w:pPr>
        <w:rPr>
          <w:rFonts w:ascii="Calibri" w:hAnsi="Calibri"/>
          <w:sz w:val="22"/>
          <w:szCs w:val="22"/>
          <w:lang w:val="en-US"/>
        </w:rPr>
      </w:pPr>
      <w:r>
        <w:rPr>
          <w:rFonts w:ascii="Calibri" w:hAnsi="Calibri"/>
          <w:sz w:val="22"/>
          <w:szCs w:val="22"/>
          <w:lang w:val="en-US"/>
        </w:rPr>
        <w:t>During a Sprint the</w:t>
      </w:r>
      <w:r w:rsidR="005514DA" w:rsidRPr="00D70DDC">
        <w:rPr>
          <w:rFonts w:ascii="Calibri" w:hAnsi="Calibri"/>
          <w:sz w:val="22"/>
          <w:szCs w:val="22"/>
          <w:lang w:val="en-US"/>
        </w:rPr>
        <w:t xml:space="preserve"> Product Owner monitors and checks regularly whether each Team realizes the intended quality</w:t>
      </w:r>
      <w:r w:rsidR="009D7C42">
        <w:rPr>
          <w:rFonts w:ascii="Calibri" w:hAnsi="Calibri"/>
          <w:sz w:val="22"/>
          <w:szCs w:val="22"/>
          <w:lang w:val="en-US"/>
        </w:rPr>
        <w:t xml:space="preserve">. </w:t>
      </w:r>
      <w:r w:rsidRPr="005D26F3">
        <w:rPr>
          <w:rFonts w:ascii="Calibri" w:hAnsi="Calibri"/>
          <w:sz w:val="22"/>
          <w:szCs w:val="22"/>
          <w:lang w:val="en-US"/>
        </w:rPr>
        <w:t>Some teams even have an additional event scheduled on a regular and time-box based interval</w:t>
      </w:r>
      <w:r w:rsidR="009D7C42" w:rsidRPr="005D26F3">
        <w:rPr>
          <w:rFonts w:ascii="Calibri" w:hAnsi="Calibri"/>
          <w:sz w:val="22"/>
          <w:szCs w:val="22"/>
          <w:lang w:val="en-US"/>
        </w:rPr>
        <w:t xml:space="preserve"> to secure that Inspection and Adaption takes place during the Sprint.</w:t>
      </w:r>
      <w:r w:rsidR="005514DA" w:rsidRPr="005D26F3">
        <w:rPr>
          <w:rFonts w:ascii="Calibri" w:hAnsi="Calibri"/>
          <w:sz w:val="22"/>
          <w:szCs w:val="22"/>
          <w:lang w:val="en-US"/>
        </w:rPr>
        <w:t xml:space="preserve"> Just</w:t>
      </w:r>
      <w:r w:rsidR="005514DA" w:rsidRPr="00D70DDC">
        <w:rPr>
          <w:rFonts w:ascii="Calibri" w:hAnsi="Calibri"/>
          <w:sz w:val="22"/>
          <w:szCs w:val="22"/>
          <w:lang w:val="en-US"/>
        </w:rPr>
        <w:t xml:space="preserve"> like in Scrum, in eduScrum we have the motto “Test in the Sprint”. The Product Owner emphasizes regularly that deliveries have to be tested and stimulates the Student Teams to do this themselves. Student Teams may think of all kinds of methods to do this, from testing each other to short educational games or competitions.</w:t>
      </w:r>
    </w:p>
    <w:p w14:paraId="517D3E15" w14:textId="77777777" w:rsidR="00CC03F7" w:rsidRPr="00D70DDC" w:rsidRDefault="005514DA" w:rsidP="00B7165D">
      <w:pPr>
        <w:rPr>
          <w:rFonts w:ascii="Calibri" w:hAnsi="Calibri"/>
          <w:sz w:val="22"/>
          <w:szCs w:val="22"/>
          <w:lang w:val="en-US"/>
        </w:rPr>
      </w:pPr>
      <w:r w:rsidRPr="00D70DDC">
        <w:rPr>
          <w:rFonts w:ascii="Calibri" w:hAnsi="Calibri"/>
          <w:sz w:val="22"/>
          <w:szCs w:val="22"/>
          <w:lang w:val="en-US"/>
        </w:rPr>
        <w:lastRenderedPageBreak/>
        <w:t xml:space="preserve">As Product Owner the teacher monitors the progress of each team. The </w:t>
      </w:r>
      <w:r w:rsidR="00560AE3">
        <w:rPr>
          <w:rFonts w:ascii="Calibri" w:hAnsi="Calibri"/>
          <w:sz w:val="22"/>
          <w:szCs w:val="22"/>
          <w:lang w:val="en-US"/>
        </w:rPr>
        <w:t>"Flip"</w:t>
      </w:r>
      <w:r w:rsidRPr="00D70DDC">
        <w:rPr>
          <w:rFonts w:ascii="Calibri" w:hAnsi="Calibri"/>
          <w:sz w:val="22"/>
          <w:szCs w:val="22"/>
          <w:lang w:val="en-US"/>
        </w:rPr>
        <w:t xml:space="preserve"> and the </w:t>
      </w:r>
      <w:r w:rsidR="002B1562">
        <w:rPr>
          <w:rFonts w:ascii="Calibri" w:hAnsi="Calibri"/>
          <w:sz w:val="22"/>
          <w:szCs w:val="22"/>
          <w:lang w:val="en-US"/>
        </w:rPr>
        <w:t>Burn D</w:t>
      </w:r>
      <w:r w:rsidR="002B1562" w:rsidRPr="00D70DDC">
        <w:rPr>
          <w:rFonts w:ascii="Calibri" w:hAnsi="Calibri"/>
          <w:sz w:val="22"/>
          <w:szCs w:val="22"/>
          <w:lang w:val="en-US"/>
        </w:rPr>
        <w:t>own</w:t>
      </w:r>
      <w:r w:rsidRPr="00D70DDC">
        <w:rPr>
          <w:rFonts w:ascii="Calibri" w:hAnsi="Calibri"/>
          <w:sz w:val="22"/>
          <w:szCs w:val="22"/>
          <w:lang w:val="en-US"/>
        </w:rPr>
        <w:t xml:space="preserve"> Charts provide a quick overview.</w:t>
      </w:r>
      <w:bookmarkStart w:id="33" w:name="h.72kxomghkl3r" w:colFirst="0" w:colLast="0"/>
      <w:bookmarkEnd w:id="33"/>
    </w:p>
    <w:p w14:paraId="4CC38CA9" w14:textId="77777777" w:rsidR="00B7165D" w:rsidRPr="00D70DDC" w:rsidRDefault="00B7165D" w:rsidP="00B7165D">
      <w:pPr>
        <w:rPr>
          <w:rFonts w:ascii="Calibri" w:hAnsi="Calibri"/>
          <w:b/>
          <w:sz w:val="22"/>
          <w:szCs w:val="22"/>
          <w:lang w:val="en-US"/>
        </w:rPr>
      </w:pPr>
    </w:p>
    <w:p w14:paraId="04F811DB" w14:textId="77777777" w:rsidR="00B7165D" w:rsidRPr="00D70DDC" w:rsidRDefault="001436EA" w:rsidP="00B7165D">
      <w:pPr>
        <w:rPr>
          <w:rFonts w:ascii="Calibri" w:hAnsi="Calibri"/>
          <w:b/>
          <w:sz w:val="22"/>
          <w:szCs w:val="22"/>
          <w:lang w:val="en-US"/>
        </w:rPr>
      </w:pPr>
      <w:r w:rsidRPr="00D70DDC">
        <w:rPr>
          <w:rFonts w:ascii="Calibri" w:hAnsi="Calibri"/>
          <w:b/>
          <w:sz w:val="22"/>
          <w:szCs w:val="22"/>
          <w:lang w:val="en-US"/>
        </w:rPr>
        <w:t>Canceling a Sprint - not in eduScrum</w:t>
      </w:r>
      <w:r w:rsidR="00B7165D" w:rsidRPr="00D70DDC">
        <w:rPr>
          <w:rFonts w:ascii="Calibri" w:hAnsi="Calibri"/>
          <w:b/>
          <w:sz w:val="22"/>
          <w:szCs w:val="22"/>
          <w:lang w:val="en-US"/>
        </w:rPr>
        <w:t>.</w:t>
      </w:r>
    </w:p>
    <w:p w14:paraId="3BD1A599" w14:textId="77777777" w:rsidR="007B4738" w:rsidRPr="00D70DDC" w:rsidRDefault="00D87BE5" w:rsidP="00B7165D">
      <w:pPr>
        <w:rPr>
          <w:rFonts w:ascii="Calibri" w:hAnsi="Calibri"/>
          <w:sz w:val="22"/>
          <w:szCs w:val="22"/>
          <w:lang w:val="en-US"/>
        </w:rPr>
      </w:pPr>
      <w:r>
        <w:rPr>
          <w:rFonts w:ascii="Calibri" w:hAnsi="Calibri"/>
          <w:sz w:val="22"/>
          <w:szCs w:val="22"/>
          <w:lang w:val="en-US"/>
        </w:rPr>
        <w:t>Unlike with Scrum a Sprint can</w:t>
      </w:r>
      <w:r w:rsidR="001436EA" w:rsidRPr="00D70DDC">
        <w:rPr>
          <w:rFonts w:ascii="Calibri" w:hAnsi="Calibri"/>
          <w:sz w:val="22"/>
          <w:szCs w:val="22"/>
          <w:lang w:val="en-US"/>
        </w:rPr>
        <w:t>not be canceled in eduScrum. It is possible that extra assignments (scope) are provided to reach the required results. This shall only be used in exceptional circumstances. A teacher can also include central explanation moments to ensure the required results. This can be done for all teams or per Student Team.</w:t>
      </w:r>
    </w:p>
    <w:p w14:paraId="74CAAA68" w14:textId="77777777" w:rsidR="00683EF4" w:rsidRPr="00D70DDC" w:rsidRDefault="00177607">
      <w:pPr>
        <w:pStyle w:val="Kop2"/>
      </w:pPr>
      <w:bookmarkStart w:id="34" w:name="_Toc248041739"/>
      <w:r w:rsidRPr="00D70DDC">
        <w:t xml:space="preserve">The </w:t>
      </w:r>
      <w:r w:rsidR="00E87E13" w:rsidRPr="00D70DDC">
        <w:t>Sprint</w:t>
      </w:r>
      <w:r w:rsidRPr="00D70DDC">
        <w:t xml:space="preserve"> Planning Meeting</w:t>
      </w:r>
      <w:bookmarkEnd w:id="34"/>
    </w:p>
    <w:p w14:paraId="1DF85118" w14:textId="77777777" w:rsidR="007B4738" w:rsidRPr="00D70DDC" w:rsidRDefault="007B4738" w:rsidP="007B4738">
      <w:pPr>
        <w:pStyle w:val="Normal1"/>
        <w:rPr>
          <w:lang w:val="en-US"/>
        </w:rPr>
      </w:pPr>
      <w:r w:rsidRPr="00D70DDC">
        <w:rPr>
          <w:lang w:val="en-US"/>
        </w:rPr>
        <w:t>The Sprint Planning meeting is scheduled at the beginning of the Sprint. It consists of 3 sub elements</w:t>
      </w:r>
      <w:proofErr w:type="gramStart"/>
      <w:r w:rsidRPr="00D70DDC">
        <w:rPr>
          <w:lang w:val="en-US"/>
        </w:rPr>
        <w:t>;</w:t>
      </w:r>
      <w:proofErr w:type="gramEnd"/>
      <w:r w:rsidRPr="00D70DDC">
        <w:rPr>
          <w:lang w:val="en-US"/>
        </w:rPr>
        <w:t xml:space="preserve"> Team Formation, Learning Goals and Work Planning.</w:t>
      </w:r>
      <w:r w:rsidR="000573C6">
        <w:rPr>
          <w:lang w:val="en-US"/>
        </w:rPr>
        <w:t xml:space="preserve"> </w:t>
      </w:r>
    </w:p>
    <w:p w14:paraId="5A4BBC31" w14:textId="77777777" w:rsidR="006E7B6C" w:rsidRPr="00D70DDC" w:rsidRDefault="006E7B6C" w:rsidP="007B4738">
      <w:pPr>
        <w:pStyle w:val="Kop3"/>
      </w:pPr>
      <w:bookmarkStart w:id="35" w:name="_Toc248041740"/>
      <w:r w:rsidRPr="00D70DDC">
        <w:t>Team Formation</w:t>
      </w:r>
      <w:bookmarkEnd w:id="35"/>
    </w:p>
    <w:p w14:paraId="267F7FAA" w14:textId="77777777" w:rsidR="006E7B6C" w:rsidRPr="00D70DDC" w:rsidRDefault="006E7B6C" w:rsidP="006E7B6C">
      <w:pPr>
        <w:pStyle w:val="Normal1"/>
        <w:rPr>
          <w:lang w:val="en-US"/>
        </w:rPr>
      </w:pPr>
      <w:r w:rsidRPr="00D70DDC">
        <w:rPr>
          <w:lang w:val="en-US"/>
        </w:rPr>
        <w:t>In addition to the Scrum Events eduScrum offers two extra events, one of which is Team Formation. Careful Team Formation based on qualities and skills is essential to eduScrum for better learning performance. The work that needs to be done is varied and requires teams to have as many qualities, knowledge and skills as possible.</w:t>
      </w:r>
    </w:p>
    <w:p w14:paraId="04516AC3" w14:textId="77777777" w:rsidR="006E7B6C" w:rsidRPr="00D70DDC" w:rsidRDefault="006E7B6C" w:rsidP="006E7B6C">
      <w:pPr>
        <w:pStyle w:val="Normal1"/>
        <w:rPr>
          <w:lang w:val="en-US"/>
        </w:rPr>
      </w:pPr>
      <w:r w:rsidRPr="00D70DDC">
        <w:rPr>
          <w:lang w:val="en-US"/>
        </w:rPr>
        <w:t xml:space="preserve">To achieve good team compositions the following criteria are important: </w:t>
      </w:r>
    </w:p>
    <w:p w14:paraId="427971B0" w14:textId="77777777" w:rsidR="006E7B6C" w:rsidRPr="00D70DDC" w:rsidRDefault="006E7B6C" w:rsidP="006E7B6C">
      <w:pPr>
        <w:pStyle w:val="Normal1"/>
        <w:numPr>
          <w:ilvl w:val="0"/>
          <w:numId w:val="8"/>
        </w:numPr>
        <w:ind w:hanging="359"/>
        <w:rPr>
          <w:lang w:val="en-US"/>
        </w:rPr>
      </w:pPr>
      <w:proofErr w:type="gramStart"/>
      <w:r w:rsidRPr="00D70DDC">
        <w:rPr>
          <w:lang w:val="en-US"/>
        </w:rPr>
        <w:t>qualities</w:t>
      </w:r>
      <w:proofErr w:type="gramEnd"/>
      <w:r w:rsidRPr="00D70DDC">
        <w:rPr>
          <w:lang w:val="en-US"/>
        </w:rPr>
        <w:t xml:space="preserve"> of team members are complementary;</w:t>
      </w:r>
    </w:p>
    <w:p w14:paraId="480B4547" w14:textId="77777777" w:rsidR="006E7B6C" w:rsidRPr="00D70DDC" w:rsidRDefault="006E7B6C" w:rsidP="006E7B6C">
      <w:pPr>
        <w:pStyle w:val="Normal1"/>
        <w:numPr>
          <w:ilvl w:val="0"/>
          <w:numId w:val="8"/>
        </w:numPr>
        <w:ind w:hanging="359"/>
        <w:rPr>
          <w:lang w:val="en-US"/>
        </w:rPr>
      </w:pPr>
      <w:proofErr w:type="gramStart"/>
      <w:r w:rsidRPr="00D70DDC">
        <w:rPr>
          <w:lang w:val="en-US"/>
        </w:rPr>
        <w:t>balanced</w:t>
      </w:r>
      <w:proofErr w:type="gramEnd"/>
      <w:r w:rsidRPr="00D70DDC">
        <w:rPr>
          <w:lang w:val="en-US"/>
        </w:rPr>
        <w:t xml:space="preserve"> ratio of sexes;</w:t>
      </w:r>
    </w:p>
    <w:p w14:paraId="736D948C" w14:textId="77777777" w:rsidR="006E7B6C" w:rsidRPr="00D70DDC" w:rsidRDefault="006E7B6C" w:rsidP="006E7B6C">
      <w:pPr>
        <w:pStyle w:val="Normal1"/>
        <w:numPr>
          <w:ilvl w:val="0"/>
          <w:numId w:val="8"/>
        </w:numPr>
        <w:ind w:hanging="359"/>
        <w:rPr>
          <w:lang w:val="en-US"/>
        </w:rPr>
      </w:pPr>
      <w:proofErr w:type="gramStart"/>
      <w:r w:rsidRPr="00D70DDC">
        <w:rPr>
          <w:lang w:val="en-US"/>
        </w:rPr>
        <w:t>different</w:t>
      </w:r>
      <w:proofErr w:type="gramEnd"/>
      <w:r w:rsidRPr="00D70DDC">
        <w:rPr>
          <w:lang w:val="en-US"/>
        </w:rPr>
        <w:t xml:space="preserve"> compositions than those during previous assignments;</w:t>
      </w:r>
    </w:p>
    <w:p w14:paraId="4DE8C44E" w14:textId="77777777" w:rsidR="006E7B6C" w:rsidRPr="00D70DDC" w:rsidRDefault="006E7B6C" w:rsidP="006E7B6C">
      <w:pPr>
        <w:pStyle w:val="Normal1"/>
        <w:numPr>
          <w:ilvl w:val="0"/>
          <w:numId w:val="8"/>
        </w:numPr>
        <w:ind w:hanging="359"/>
        <w:rPr>
          <w:lang w:val="en-US"/>
        </w:rPr>
      </w:pPr>
      <w:proofErr w:type="gramStart"/>
      <w:r w:rsidRPr="00D70DDC">
        <w:rPr>
          <w:lang w:val="en-US"/>
        </w:rPr>
        <w:t>composition</w:t>
      </w:r>
      <w:proofErr w:type="gramEnd"/>
      <w:r w:rsidRPr="00D70DDC">
        <w:rPr>
          <w:lang w:val="en-US"/>
        </w:rPr>
        <w:t xml:space="preserve"> based on friendship is undesirable.</w:t>
      </w:r>
    </w:p>
    <w:p w14:paraId="75BFD181" w14:textId="77777777" w:rsidR="006E7B6C" w:rsidRPr="00D70DDC" w:rsidRDefault="006E7B6C" w:rsidP="006E7B6C">
      <w:pPr>
        <w:pStyle w:val="Normal1"/>
        <w:spacing w:line="240" w:lineRule="auto"/>
        <w:rPr>
          <w:lang w:val="en-US"/>
        </w:rPr>
      </w:pPr>
      <w:r w:rsidRPr="00D70DDC">
        <w:rPr>
          <w:lang w:val="en-US"/>
        </w:rPr>
        <w:t>During Team Formation the Product Owner or the entire class first appoint eduScrum Masters. The eduScrum Masters then choose a team of people with complementary skills. The Team Formation event is part of the Sprint Planning event.</w:t>
      </w:r>
    </w:p>
    <w:p w14:paraId="5AD534A7" w14:textId="77777777" w:rsidR="005514DA" w:rsidRPr="00D70DDC" w:rsidRDefault="005514DA" w:rsidP="007B4738">
      <w:pPr>
        <w:pStyle w:val="Kop3"/>
      </w:pPr>
      <w:bookmarkStart w:id="36" w:name="_Toc248041741"/>
      <w:r w:rsidRPr="00D70DDC">
        <w:t>Learning Goals</w:t>
      </w:r>
      <w:bookmarkEnd w:id="36"/>
    </w:p>
    <w:p w14:paraId="4051CEFF" w14:textId="77777777" w:rsidR="005514DA" w:rsidRPr="00D70DDC" w:rsidRDefault="005514DA" w:rsidP="005514DA">
      <w:pPr>
        <w:pStyle w:val="Normal1"/>
        <w:rPr>
          <w:lang w:val="en-US"/>
        </w:rPr>
      </w:pPr>
      <w:bookmarkStart w:id="37" w:name="h.gsuysrsrzbpi" w:colFirst="0" w:colLast="0"/>
      <w:bookmarkEnd w:id="37"/>
      <w:r w:rsidRPr="00D70DDC">
        <w:rPr>
          <w:lang w:val="en-US"/>
        </w:rPr>
        <w:t xml:space="preserve">The learning goals give the Student Team the necessary flexibility with respect to what and how there will be delivered within the Sprint. The Product Owner tells what he expects of the Team at the end of the Sprint; the learning goals are primarily subject matter related and </w:t>
      </w:r>
      <w:proofErr w:type="gramStart"/>
      <w:r w:rsidRPr="00D70DDC">
        <w:rPr>
          <w:lang w:val="en-US"/>
        </w:rPr>
        <w:t>are extensions of the Core Goals and Final Terms as formulated by the government</w:t>
      </w:r>
      <w:proofErr w:type="gramEnd"/>
      <w:r w:rsidRPr="00D70DDC">
        <w:rPr>
          <w:lang w:val="en-US"/>
        </w:rPr>
        <w:t>.</w:t>
      </w:r>
    </w:p>
    <w:p w14:paraId="1D7EEECC" w14:textId="77777777" w:rsidR="005514DA" w:rsidRPr="00D70DDC" w:rsidRDefault="005514DA" w:rsidP="005514DA">
      <w:pPr>
        <w:pStyle w:val="Normal1"/>
        <w:rPr>
          <w:lang w:val="en-US"/>
        </w:rPr>
      </w:pPr>
      <w:bookmarkStart w:id="38" w:name="h.cfv5hpqgmh00" w:colFirst="0" w:colLast="0"/>
      <w:bookmarkEnd w:id="38"/>
      <w:r w:rsidRPr="00D70DDC">
        <w:rPr>
          <w:lang w:val="en-US"/>
        </w:rPr>
        <w:t xml:space="preserve">During their work the Student Team keeps an eye on the learning goals. Assignments and tasks will be done to achieve these learning goals. If the work turns out to be different than the Student Team expected they </w:t>
      </w:r>
      <w:proofErr w:type="gramStart"/>
      <w:r w:rsidRPr="00D70DDC">
        <w:rPr>
          <w:lang w:val="en-US"/>
        </w:rPr>
        <w:t>will</w:t>
      </w:r>
      <w:proofErr w:type="gramEnd"/>
      <w:r w:rsidRPr="00D70DDC">
        <w:rPr>
          <w:lang w:val="en-US"/>
        </w:rPr>
        <w:t xml:space="preserve"> work with the Product Owner to restructure the tasks and assignments in such a way that the learning goals can once more be achieved.</w:t>
      </w:r>
    </w:p>
    <w:p w14:paraId="299BB9A4" w14:textId="77777777" w:rsidR="005514DA" w:rsidRPr="00D70DDC" w:rsidRDefault="005514DA" w:rsidP="005514DA">
      <w:pPr>
        <w:pStyle w:val="Normal1"/>
        <w:rPr>
          <w:lang w:val="en-US"/>
        </w:rPr>
      </w:pPr>
      <w:bookmarkStart w:id="39" w:name="h.quxrpvvw6qmc" w:colFirst="0" w:colLast="0"/>
      <w:bookmarkEnd w:id="39"/>
      <w:r w:rsidRPr="00D70DDC">
        <w:rPr>
          <w:lang w:val="en-US"/>
        </w:rPr>
        <w:t>The learning goals are part of the formal Core Goals or Final Terms and can as such be seen as milestones in the progress of the Student (Teams).</w:t>
      </w:r>
    </w:p>
    <w:p w14:paraId="562D7E87" w14:textId="77777777" w:rsidR="00C42800" w:rsidRDefault="00C42800" w:rsidP="007B4738">
      <w:pPr>
        <w:pStyle w:val="Kop3"/>
      </w:pPr>
    </w:p>
    <w:p w14:paraId="2A5BD27E" w14:textId="77777777" w:rsidR="002D1571" w:rsidRPr="00D70DDC" w:rsidRDefault="005514DA" w:rsidP="007B4738">
      <w:pPr>
        <w:pStyle w:val="Kop3"/>
      </w:pPr>
      <w:bookmarkStart w:id="40" w:name="_Toc248041742"/>
      <w:r w:rsidRPr="00D70DDC">
        <w:lastRenderedPageBreak/>
        <w:t>Work Planning</w:t>
      </w:r>
      <w:bookmarkEnd w:id="40"/>
    </w:p>
    <w:p w14:paraId="1FA6F043" w14:textId="77777777" w:rsidR="00683EF4" w:rsidRPr="00D70DDC" w:rsidRDefault="00177607">
      <w:pPr>
        <w:pStyle w:val="Normal1"/>
        <w:rPr>
          <w:lang w:val="en-US"/>
        </w:rPr>
      </w:pPr>
      <w:r w:rsidRPr="00D70DDC">
        <w:rPr>
          <w:lang w:val="en-US"/>
        </w:rPr>
        <w:t xml:space="preserve">The work that must be done during a </w:t>
      </w:r>
      <w:r w:rsidR="00E87E13" w:rsidRPr="00D70DDC">
        <w:rPr>
          <w:lang w:val="en-US"/>
        </w:rPr>
        <w:t>Sprint</w:t>
      </w:r>
      <w:r w:rsidRPr="00D70DDC">
        <w:rPr>
          <w:lang w:val="en-US"/>
        </w:rPr>
        <w:t xml:space="preserve"> is planned during the </w:t>
      </w:r>
      <w:r w:rsidR="00E87E13" w:rsidRPr="00D70DDC">
        <w:rPr>
          <w:lang w:val="en-US"/>
        </w:rPr>
        <w:t>Sprint</w:t>
      </w:r>
      <w:r w:rsidRPr="00D70DDC">
        <w:rPr>
          <w:lang w:val="en-US"/>
        </w:rPr>
        <w:t xml:space="preserve"> Planning meeting. The creation of this plan is a collaborative effort of the whole Student Team.</w:t>
      </w:r>
    </w:p>
    <w:p w14:paraId="625BEE90" w14:textId="77777777" w:rsidR="00683EF4" w:rsidRPr="00D70DDC" w:rsidRDefault="00177607">
      <w:pPr>
        <w:pStyle w:val="Normal1"/>
        <w:rPr>
          <w:lang w:val="en-US"/>
        </w:rPr>
      </w:pPr>
      <w:r w:rsidRPr="00D70DDC">
        <w:rPr>
          <w:lang w:val="en-US"/>
        </w:rPr>
        <w:t>First the te</w:t>
      </w:r>
      <w:r w:rsidR="002D1571" w:rsidRPr="00D70DDC">
        <w:rPr>
          <w:lang w:val="en-US"/>
        </w:rPr>
        <w:t xml:space="preserve">acher presents </w:t>
      </w:r>
      <w:r w:rsidRPr="00D70DDC">
        <w:rPr>
          <w:lang w:val="en-US"/>
        </w:rPr>
        <w:t>an overview of the assignment, the number of lessons, how many lessons are in a Sprint, when the central moments are, hand in date, evaluation models and so on. The Product Owner sets the boundaries within which the students can claim ownership and create their planning.</w:t>
      </w:r>
    </w:p>
    <w:p w14:paraId="7BDBFB4D" w14:textId="77777777" w:rsidR="00683EF4" w:rsidRPr="00D70DDC" w:rsidRDefault="00177607">
      <w:pPr>
        <w:pStyle w:val="Normal1"/>
        <w:rPr>
          <w:lang w:val="en-US"/>
        </w:rPr>
      </w:pPr>
      <w:r w:rsidRPr="00D70DDC">
        <w:rPr>
          <w:lang w:val="en-US"/>
        </w:rPr>
        <w:t xml:space="preserve">The </w:t>
      </w:r>
      <w:r w:rsidR="00E87E13" w:rsidRPr="00D70DDC">
        <w:rPr>
          <w:lang w:val="en-US"/>
        </w:rPr>
        <w:t>Sprint</w:t>
      </w:r>
      <w:r w:rsidRPr="00D70DDC">
        <w:rPr>
          <w:lang w:val="en-US"/>
        </w:rPr>
        <w:t xml:space="preserve"> Planning Meeting is a </w:t>
      </w:r>
      <w:r w:rsidR="00A84396" w:rsidRPr="00D70DDC">
        <w:rPr>
          <w:lang w:val="en-US"/>
        </w:rPr>
        <w:t>time box</w:t>
      </w:r>
      <w:r w:rsidRPr="00D70DDC">
        <w:rPr>
          <w:lang w:val="en-US"/>
        </w:rPr>
        <w:t xml:space="preserve"> of two classes for a </w:t>
      </w:r>
      <w:r w:rsidR="00E87E13" w:rsidRPr="00D70DDC">
        <w:rPr>
          <w:lang w:val="en-US"/>
        </w:rPr>
        <w:t>Sprint</w:t>
      </w:r>
      <w:r w:rsidRPr="00D70DDC">
        <w:rPr>
          <w:lang w:val="en-US"/>
        </w:rPr>
        <w:t xml:space="preserve"> of approximately two months. This </w:t>
      </w:r>
      <w:r w:rsidR="00A84396" w:rsidRPr="00D70DDC">
        <w:rPr>
          <w:lang w:val="en-US"/>
        </w:rPr>
        <w:t>time box</w:t>
      </w:r>
      <w:r w:rsidRPr="00D70DDC">
        <w:rPr>
          <w:lang w:val="en-US"/>
        </w:rPr>
        <w:t xml:space="preserve"> is usually also needed for shorter </w:t>
      </w:r>
      <w:r w:rsidR="00E87E13" w:rsidRPr="00D70DDC">
        <w:rPr>
          <w:lang w:val="en-US"/>
        </w:rPr>
        <w:t>Sprint</w:t>
      </w:r>
      <w:r w:rsidRPr="00D70DDC">
        <w:rPr>
          <w:lang w:val="en-US"/>
        </w:rPr>
        <w:t>s.</w:t>
      </w:r>
    </w:p>
    <w:p w14:paraId="4144B5E1" w14:textId="77777777" w:rsidR="00683EF4" w:rsidRPr="00D70DDC" w:rsidRDefault="00177607">
      <w:pPr>
        <w:pStyle w:val="Normal1"/>
        <w:rPr>
          <w:lang w:val="en-US"/>
        </w:rPr>
      </w:pPr>
      <w:r w:rsidRPr="00D70DDC">
        <w:rPr>
          <w:lang w:val="en-US"/>
        </w:rPr>
        <w:t xml:space="preserve">The </w:t>
      </w:r>
      <w:r w:rsidR="00E87E13" w:rsidRPr="00D70DDC">
        <w:rPr>
          <w:lang w:val="en-US"/>
        </w:rPr>
        <w:t>Sprint</w:t>
      </w:r>
      <w:r w:rsidRPr="00D70DDC">
        <w:rPr>
          <w:lang w:val="en-US"/>
        </w:rPr>
        <w:t xml:space="preserve"> Planning Meeting answers the following questions:</w:t>
      </w:r>
    </w:p>
    <w:p w14:paraId="04024ACA" w14:textId="77777777" w:rsidR="00683EF4" w:rsidRPr="00D70DDC" w:rsidRDefault="00177607">
      <w:pPr>
        <w:pStyle w:val="Normal1"/>
        <w:numPr>
          <w:ilvl w:val="0"/>
          <w:numId w:val="11"/>
        </w:numPr>
        <w:ind w:hanging="359"/>
        <w:contextualSpacing/>
        <w:rPr>
          <w:lang w:val="en-US"/>
        </w:rPr>
      </w:pPr>
      <w:r w:rsidRPr="00D70DDC">
        <w:rPr>
          <w:lang w:val="en-US"/>
        </w:rPr>
        <w:t xml:space="preserve">What is expected of the Student Team in this </w:t>
      </w:r>
      <w:r w:rsidR="00E87E13" w:rsidRPr="00D70DDC">
        <w:rPr>
          <w:lang w:val="en-US"/>
        </w:rPr>
        <w:t>Sprint</w:t>
      </w:r>
      <w:r w:rsidRPr="00D70DDC">
        <w:rPr>
          <w:lang w:val="en-US"/>
        </w:rPr>
        <w:t>; what are the learning goals, what teaching material will be covered, what are the acceptance criteria and what dependencies are there.</w:t>
      </w:r>
    </w:p>
    <w:p w14:paraId="66FBD6E3" w14:textId="77777777" w:rsidR="00683EF4" w:rsidRPr="00D70DDC" w:rsidRDefault="00177607">
      <w:pPr>
        <w:pStyle w:val="Normal1"/>
        <w:numPr>
          <w:ilvl w:val="0"/>
          <w:numId w:val="11"/>
        </w:numPr>
        <w:ind w:hanging="359"/>
        <w:contextualSpacing/>
        <w:rPr>
          <w:lang w:val="en-US"/>
        </w:rPr>
      </w:pPr>
      <w:r w:rsidRPr="00D70DDC">
        <w:rPr>
          <w:lang w:val="en-US"/>
        </w:rPr>
        <w:t>What has to be done to achieve the learning goals, in what order and by whom.</w:t>
      </w:r>
      <w:r w:rsidR="00E927D3" w:rsidRPr="00D70DDC">
        <w:rPr>
          <w:lang w:val="en-US"/>
        </w:rPr>
        <w:br/>
      </w:r>
    </w:p>
    <w:p w14:paraId="666FA272" w14:textId="77777777" w:rsidR="00683EF4" w:rsidRPr="00D70DDC" w:rsidRDefault="00177607">
      <w:pPr>
        <w:pStyle w:val="Normal1"/>
        <w:rPr>
          <w:lang w:val="en-US"/>
        </w:rPr>
      </w:pPr>
      <w:r w:rsidRPr="00D70DDC">
        <w:rPr>
          <w:lang w:val="en-US"/>
        </w:rPr>
        <w:t xml:space="preserve">The Product Owner presents the learning goals to the Student Teams and explains them so that all Student Teams and all team members have a good idea what is expected of them during this </w:t>
      </w:r>
      <w:r w:rsidR="00E87E13" w:rsidRPr="00D70DDC">
        <w:rPr>
          <w:lang w:val="en-US"/>
        </w:rPr>
        <w:t>Sprint</w:t>
      </w:r>
      <w:r w:rsidRPr="00D70DDC">
        <w:rPr>
          <w:lang w:val="en-US"/>
        </w:rPr>
        <w:t>. The learning goals must have been explained to such a degree that the Student Team can independently elaborate these learning goals in a team planning.</w:t>
      </w:r>
    </w:p>
    <w:p w14:paraId="63B7E367" w14:textId="77777777" w:rsidR="00683EF4" w:rsidRPr="00D70DDC" w:rsidRDefault="00177607">
      <w:pPr>
        <w:pStyle w:val="Normal1"/>
        <w:rPr>
          <w:lang w:val="en-US"/>
        </w:rPr>
      </w:pPr>
      <w:r w:rsidRPr="00D70DDC">
        <w:rPr>
          <w:lang w:val="en-US"/>
        </w:rPr>
        <w:t>After the Product Owner has explained the learning goals it is up to the Student Team to figure out the required activities. In principle the Student Team is responsible for the size of tasks and partial deliveries.</w:t>
      </w:r>
    </w:p>
    <w:p w14:paraId="209BC727" w14:textId="77777777" w:rsidR="00683EF4" w:rsidRPr="00D70DDC" w:rsidRDefault="00177607">
      <w:pPr>
        <w:pStyle w:val="Normal1"/>
        <w:rPr>
          <w:lang w:val="en-US"/>
        </w:rPr>
      </w:pPr>
      <w:r w:rsidRPr="00D70DDC">
        <w:rPr>
          <w:lang w:val="en-US"/>
        </w:rPr>
        <w:t>As soon as it is clear what needs to be done the Student team starts to organize the tasks and partial deliveries chronologically based on their own insight and acceptance criteria of the Product Owner.</w:t>
      </w:r>
    </w:p>
    <w:p w14:paraId="1333E9C1" w14:textId="77777777" w:rsidR="00683EF4" w:rsidRPr="00D70DDC" w:rsidRDefault="00177607">
      <w:pPr>
        <w:pStyle w:val="Normal1"/>
        <w:rPr>
          <w:lang w:val="en-US"/>
        </w:rPr>
      </w:pPr>
      <w:r w:rsidRPr="00D70DDC">
        <w:rPr>
          <w:lang w:val="en-US"/>
        </w:rPr>
        <w:t>As soon as the tasks and partial deliveries have been ordered chronologically the first subdivision into tasks can be done. During this planning session there will only be a first draft. After all, the process of inspection and adaptation continually leads to renewed insights and possibly to changes in the planning and work division.</w:t>
      </w:r>
    </w:p>
    <w:p w14:paraId="499B48A3" w14:textId="77777777" w:rsidR="000569BB" w:rsidRDefault="00177607" w:rsidP="00F33268">
      <w:pPr>
        <w:pStyle w:val="Normal1"/>
        <w:rPr>
          <w:lang w:val="en-US"/>
        </w:rPr>
      </w:pPr>
      <w:r w:rsidRPr="00D70DDC">
        <w:rPr>
          <w:lang w:val="en-US"/>
        </w:rPr>
        <w:t xml:space="preserve">At the end of the </w:t>
      </w:r>
      <w:r w:rsidR="00E87E13" w:rsidRPr="00D70DDC">
        <w:rPr>
          <w:lang w:val="en-US"/>
        </w:rPr>
        <w:t>Sprint</w:t>
      </w:r>
      <w:r w:rsidRPr="00D70DDC">
        <w:rPr>
          <w:lang w:val="en-US"/>
        </w:rPr>
        <w:t xml:space="preserve"> Planning Meeting the Student Team should be able to explain to the Product Owner how </w:t>
      </w:r>
      <w:r w:rsidRPr="00730FCC">
        <w:rPr>
          <w:lang w:val="en-US"/>
        </w:rPr>
        <w:t>the</w:t>
      </w:r>
      <w:r w:rsidR="00866517" w:rsidRPr="00730FCC">
        <w:rPr>
          <w:lang w:val="en-US"/>
        </w:rPr>
        <w:t>y</w:t>
      </w:r>
      <w:r w:rsidRPr="00D70DDC">
        <w:rPr>
          <w:lang w:val="en-US"/>
        </w:rPr>
        <w:t xml:space="preserve"> are planning, as self-organizing team, to achieve the learning goals and how the</w:t>
      </w:r>
      <w:r w:rsidR="005514DA" w:rsidRPr="00D70DDC">
        <w:rPr>
          <w:lang w:val="en-US"/>
        </w:rPr>
        <w:t>y will realize the Sprint Objectives</w:t>
      </w:r>
      <w:r w:rsidRPr="00D70DDC">
        <w:rPr>
          <w:lang w:val="en-US"/>
        </w:rPr>
        <w:t>.</w:t>
      </w:r>
      <w:bookmarkStart w:id="41" w:name="h.4q7aj4g14u4l" w:colFirst="0" w:colLast="0"/>
      <w:bookmarkStart w:id="42" w:name="h.3jn6hh4mxor6" w:colFirst="0" w:colLast="0"/>
      <w:bookmarkEnd w:id="41"/>
      <w:bookmarkEnd w:id="42"/>
    </w:p>
    <w:p w14:paraId="653E5F8B" w14:textId="77777777" w:rsidR="00DF7069" w:rsidRPr="00D70DDC" w:rsidRDefault="00DF7069" w:rsidP="00F33268">
      <w:pPr>
        <w:pStyle w:val="Normal1"/>
        <w:rPr>
          <w:lang w:val="en-US"/>
        </w:rPr>
      </w:pPr>
    </w:p>
    <w:p w14:paraId="24E43888" w14:textId="77777777" w:rsidR="00C42800" w:rsidRDefault="00C42800">
      <w:pPr>
        <w:rPr>
          <w:rFonts w:ascii="Calibri" w:eastAsia="Calibri" w:hAnsi="Calibri" w:cs="Calibri"/>
          <w:b/>
          <w:color w:val="4F81BD"/>
          <w:sz w:val="28"/>
          <w:lang w:val="en-US"/>
        </w:rPr>
      </w:pPr>
      <w:bookmarkStart w:id="43" w:name="h.es2yg22n6lq2" w:colFirst="0" w:colLast="0"/>
      <w:bookmarkStart w:id="44" w:name="h.cv8f5klxafbn" w:colFirst="0" w:colLast="0"/>
      <w:bookmarkEnd w:id="43"/>
      <w:bookmarkEnd w:id="44"/>
      <w:r w:rsidRPr="003751EE">
        <w:rPr>
          <w:lang w:val="en-US"/>
        </w:rPr>
        <w:br w:type="page"/>
      </w:r>
    </w:p>
    <w:p w14:paraId="6259757F" w14:textId="77777777" w:rsidR="00683EF4" w:rsidRPr="00D70DDC" w:rsidRDefault="00177607">
      <w:pPr>
        <w:pStyle w:val="Kop2"/>
      </w:pPr>
      <w:bookmarkStart w:id="45" w:name="_Toc248041743"/>
      <w:r w:rsidRPr="00D70DDC">
        <w:lastRenderedPageBreak/>
        <w:t>Stand Up</w:t>
      </w:r>
      <w:bookmarkEnd w:id="45"/>
    </w:p>
    <w:p w14:paraId="1CFD7CE7" w14:textId="77777777" w:rsidR="00683EF4" w:rsidRPr="00D70DDC" w:rsidRDefault="00177607">
      <w:pPr>
        <w:pStyle w:val="Normal1"/>
        <w:rPr>
          <w:lang w:val="en-US"/>
        </w:rPr>
      </w:pPr>
      <w:r w:rsidRPr="00D70DDC">
        <w:rPr>
          <w:lang w:val="en-US"/>
        </w:rPr>
        <w:t xml:space="preserve">The Stand Up is a </w:t>
      </w:r>
      <w:proofErr w:type="gramStart"/>
      <w:r w:rsidRPr="00D70DDC">
        <w:rPr>
          <w:lang w:val="en-US"/>
        </w:rPr>
        <w:t>5 minute</w:t>
      </w:r>
      <w:proofErr w:type="gramEnd"/>
      <w:r w:rsidRPr="00D70DDC">
        <w:rPr>
          <w:lang w:val="en-US"/>
        </w:rPr>
        <w:t xml:space="preserve"> </w:t>
      </w:r>
      <w:r w:rsidR="00A84396" w:rsidRPr="00D70DDC">
        <w:rPr>
          <w:lang w:val="en-US"/>
        </w:rPr>
        <w:t>time boxed</w:t>
      </w:r>
      <w:r w:rsidRPr="00D70DDC">
        <w:rPr>
          <w:lang w:val="en-US"/>
        </w:rPr>
        <w:t xml:space="preserve"> event for the Student Team to synchronize activities and to make a plan until the next meeting. The Stand Up occurs at the beginning of every class. This is done by inspecting the work since the last Stand up and by forecasting what work can be done until the next Stand Up.</w:t>
      </w:r>
    </w:p>
    <w:p w14:paraId="43AD75BF" w14:textId="77777777" w:rsidR="00683EF4" w:rsidRPr="00D70DDC" w:rsidRDefault="00177607">
      <w:pPr>
        <w:pStyle w:val="Normal1"/>
        <w:rPr>
          <w:lang w:val="en-US"/>
        </w:rPr>
      </w:pPr>
      <w:r w:rsidRPr="00D70DDC">
        <w:rPr>
          <w:lang w:val="en-US"/>
        </w:rPr>
        <w:t>The Stand Up is held every class at the same moment, namely at the beginning, to reduce complexity and introduce regularity. During the Stand Up each Student Team member tells the following:</w:t>
      </w:r>
    </w:p>
    <w:p w14:paraId="708AF354" w14:textId="77777777" w:rsidR="00683EF4" w:rsidRPr="00D70DDC" w:rsidRDefault="00177607">
      <w:pPr>
        <w:pStyle w:val="Normal1"/>
        <w:numPr>
          <w:ilvl w:val="0"/>
          <w:numId w:val="2"/>
        </w:numPr>
        <w:ind w:hanging="359"/>
        <w:contextualSpacing/>
        <w:rPr>
          <w:lang w:val="en-US"/>
        </w:rPr>
      </w:pPr>
      <w:r w:rsidRPr="00D70DDC">
        <w:rPr>
          <w:lang w:val="en-US"/>
        </w:rPr>
        <w:t>What have I done to help the team achieve the Sprint goal since the previous class?</w:t>
      </w:r>
    </w:p>
    <w:p w14:paraId="1DA5E0A4" w14:textId="77777777" w:rsidR="00683EF4" w:rsidRPr="00D70DDC" w:rsidRDefault="00177607">
      <w:pPr>
        <w:pStyle w:val="Normal1"/>
        <w:numPr>
          <w:ilvl w:val="0"/>
          <w:numId w:val="2"/>
        </w:numPr>
        <w:ind w:hanging="359"/>
        <w:contextualSpacing/>
        <w:rPr>
          <w:lang w:val="en-US"/>
        </w:rPr>
      </w:pPr>
      <w:r w:rsidRPr="00D70DDC">
        <w:rPr>
          <w:lang w:val="en-US"/>
        </w:rPr>
        <w:t>What will I do this class to help the team achieve the Sprint goal?</w:t>
      </w:r>
    </w:p>
    <w:p w14:paraId="7FA7C89E" w14:textId="77777777" w:rsidR="00683EF4" w:rsidRPr="00D70DDC" w:rsidRDefault="00177607">
      <w:pPr>
        <w:pStyle w:val="Normal1"/>
        <w:numPr>
          <w:ilvl w:val="0"/>
          <w:numId w:val="2"/>
        </w:numPr>
        <w:ind w:hanging="359"/>
        <w:contextualSpacing/>
        <w:rPr>
          <w:lang w:val="en-US"/>
        </w:rPr>
      </w:pPr>
      <w:r w:rsidRPr="00D70DDC">
        <w:rPr>
          <w:lang w:val="en-US"/>
        </w:rPr>
        <w:t xml:space="preserve">What are impediments that block </w:t>
      </w:r>
      <w:proofErr w:type="gramStart"/>
      <w:r w:rsidRPr="00D70DDC">
        <w:rPr>
          <w:lang w:val="en-US"/>
        </w:rPr>
        <w:t>me or the team to achieve the Sprint goal</w:t>
      </w:r>
      <w:proofErr w:type="gramEnd"/>
      <w:r w:rsidRPr="00D70DDC">
        <w:rPr>
          <w:lang w:val="en-US"/>
        </w:rPr>
        <w:t>?</w:t>
      </w:r>
    </w:p>
    <w:p w14:paraId="62C85BD1" w14:textId="77777777" w:rsidR="009A5ECB" w:rsidRPr="00D70DDC" w:rsidRDefault="009A5ECB" w:rsidP="009A5ECB">
      <w:pPr>
        <w:pStyle w:val="Normal1"/>
        <w:ind w:left="720"/>
        <w:contextualSpacing/>
        <w:rPr>
          <w:lang w:val="en-US"/>
        </w:rPr>
      </w:pPr>
    </w:p>
    <w:p w14:paraId="3B775C09" w14:textId="77777777" w:rsidR="00683EF4" w:rsidRPr="00D70DDC" w:rsidRDefault="00177607">
      <w:pPr>
        <w:pStyle w:val="Normal1"/>
        <w:rPr>
          <w:lang w:val="en-US"/>
        </w:rPr>
      </w:pPr>
      <w:r w:rsidRPr="00D70DDC">
        <w:rPr>
          <w:lang w:val="en-US"/>
        </w:rPr>
        <w:t xml:space="preserve">The Student Team uses the Stand Up to evaluate and guard the progress with respect to the learning goals, </w:t>
      </w:r>
      <w:r w:rsidR="00096D43" w:rsidRPr="00D70DDC">
        <w:rPr>
          <w:lang w:val="en-US"/>
        </w:rPr>
        <w:t>re-plan</w:t>
      </w:r>
      <w:r w:rsidRPr="00D70DDC">
        <w:rPr>
          <w:lang w:val="en-US"/>
        </w:rPr>
        <w:t xml:space="preserve"> the work and to make working agreements. The Stand Up maximizes the </w:t>
      </w:r>
      <w:r w:rsidR="00096D43" w:rsidRPr="00D70DDC">
        <w:rPr>
          <w:lang w:val="en-US"/>
        </w:rPr>
        <w:t>likelihood</w:t>
      </w:r>
      <w:r w:rsidRPr="00D70DDC">
        <w:rPr>
          <w:lang w:val="en-US"/>
        </w:rPr>
        <w:t xml:space="preserve"> that the Student Team will reach the learning goals</w:t>
      </w:r>
      <w:r w:rsidR="000573C6">
        <w:rPr>
          <w:lang w:val="en-US"/>
        </w:rPr>
        <w:t xml:space="preserve"> </w:t>
      </w:r>
      <w:r w:rsidR="000573C6" w:rsidRPr="00730FCC">
        <w:rPr>
          <w:lang w:val="en-US"/>
        </w:rPr>
        <w:t>a</w:t>
      </w:r>
      <w:r w:rsidR="00730FCC" w:rsidRPr="00730FCC">
        <w:rPr>
          <w:lang w:val="en-US"/>
        </w:rPr>
        <w:t>t the highest possible quality</w:t>
      </w:r>
      <w:r w:rsidRPr="00D70DDC">
        <w:rPr>
          <w:lang w:val="en-US"/>
        </w:rPr>
        <w:t xml:space="preserve">. The Student Team must be able </w:t>
      </w:r>
      <w:r w:rsidR="00DF7069">
        <w:rPr>
          <w:lang w:val="en-US"/>
        </w:rPr>
        <w:t xml:space="preserve">to explain the Product Owner </w:t>
      </w:r>
      <w:r w:rsidR="00DF7069" w:rsidRPr="00730FCC">
        <w:rPr>
          <w:lang w:val="en-US"/>
        </w:rPr>
        <w:t>how</w:t>
      </w:r>
      <w:r w:rsidRPr="00D70DDC">
        <w:rPr>
          <w:lang w:val="en-US"/>
        </w:rPr>
        <w:t xml:space="preserve"> they will work together as a self-organizing team to achieve the learning goals and what the activities are in the remainder of the Sprint.</w:t>
      </w:r>
    </w:p>
    <w:p w14:paraId="6D128974" w14:textId="77777777" w:rsidR="00683EF4" w:rsidRPr="00D70DDC" w:rsidRDefault="00177607">
      <w:pPr>
        <w:pStyle w:val="Normal1"/>
        <w:rPr>
          <w:lang w:val="en-US"/>
        </w:rPr>
      </w:pPr>
      <w:r w:rsidRPr="00D70DDC">
        <w:rPr>
          <w:lang w:val="en-US"/>
        </w:rPr>
        <w:t xml:space="preserve">The eduScrum Master makes sure that the Student Team actually does the Stand Up, but the Student Team is responsible for the execution of the Stand Up. The eduScrum Master helps the Student Team to keep the Stand Up within the </w:t>
      </w:r>
      <w:proofErr w:type="gramStart"/>
      <w:r w:rsidRPr="00D70DDC">
        <w:rPr>
          <w:lang w:val="en-US"/>
        </w:rPr>
        <w:t>5 minute</w:t>
      </w:r>
      <w:proofErr w:type="gramEnd"/>
      <w:r w:rsidRPr="00D70DDC">
        <w:rPr>
          <w:lang w:val="en-US"/>
        </w:rPr>
        <w:t xml:space="preserve"> time box.</w:t>
      </w:r>
    </w:p>
    <w:p w14:paraId="7B300C37" w14:textId="77777777" w:rsidR="00683EF4" w:rsidRPr="00D70DDC" w:rsidRDefault="00177607">
      <w:pPr>
        <w:pStyle w:val="Normal1"/>
        <w:rPr>
          <w:lang w:val="en-US"/>
        </w:rPr>
      </w:pPr>
      <w:r w:rsidRPr="00D70DDC">
        <w:rPr>
          <w:lang w:val="en-US"/>
        </w:rPr>
        <w:t xml:space="preserve">Stand Ups improve communication, identify and remove obstacles to development, highlight and encourage fast </w:t>
      </w:r>
      <w:proofErr w:type="gramStart"/>
      <w:r w:rsidRPr="00D70DDC">
        <w:rPr>
          <w:lang w:val="en-US"/>
        </w:rPr>
        <w:t>decision making</w:t>
      </w:r>
      <w:proofErr w:type="gramEnd"/>
      <w:r w:rsidRPr="00D70DDC">
        <w:rPr>
          <w:lang w:val="en-US"/>
        </w:rPr>
        <w:t xml:space="preserve"> and improve the knowledge of the Student Team about the project. This is a very important “inspect and adapt” meeting.</w:t>
      </w:r>
    </w:p>
    <w:p w14:paraId="7D519B87" w14:textId="77777777" w:rsidR="00683EF4" w:rsidRPr="00D70DDC" w:rsidRDefault="00177607">
      <w:pPr>
        <w:pStyle w:val="Kop2"/>
      </w:pPr>
      <w:bookmarkStart w:id="46" w:name="h.y6iihv6ow1ai" w:colFirst="0" w:colLast="0"/>
      <w:bookmarkStart w:id="47" w:name="_Toc248041744"/>
      <w:bookmarkEnd w:id="46"/>
      <w:r w:rsidRPr="00D70DDC">
        <w:t>Sprint Review</w:t>
      </w:r>
      <w:bookmarkEnd w:id="47"/>
      <w:r w:rsidRPr="00D70DDC">
        <w:t xml:space="preserve"> </w:t>
      </w:r>
    </w:p>
    <w:p w14:paraId="3EC88C7E" w14:textId="77777777" w:rsidR="00A11CED" w:rsidRDefault="00177607">
      <w:pPr>
        <w:pStyle w:val="Normal1"/>
        <w:rPr>
          <w:lang w:val="en-US"/>
        </w:rPr>
      </w:pPr>
      <w:r w:rsidRPr="00D70DDC">
        <w:rPr>
          <w:lang w:val="en-US"/>
        </w:rPr>
        <w:t xml:space="preserve">The Sprint Review takes place at the end of </w:t>
      </w:r>
      <w:r w:rsidR="0013542B">
        <w:rPr>
          <w:lang w:val="en-US"/>
        </w:rPr>
        <w:t xml:space="preserve">Sprint and is synonymous with </w:t>
      </w:r>
      <w:r w:rsidR="00A11CED">
        <w:rPr>
          <w:lang w:val="en-US"/>
        </w:rPr>
        <w:t xml:space="preserve">a final assignment. </w:t>
      </w:r>
      <w:r w:rsidRPr="00D70DDC">
        <w:rPr>
          <w:lang w:val="en-US"/>
        </w:rPr>
        <w:t>The S</w:t>
      </w:r>
      <w:r w:rsidR="00A11CED">
        <w:rPr>
          <w:lang w:val="en-US"/>
        </w:rPr>
        <w:t xml:space="preserve">tudent Teams display what they have learned in the last Sprint, this should be checked against the Learning Goal and Definition of Done. </w:t>
      </w:r>
      <w:r w:rsidRPr="00D70DDC">
        <w:rPr>
          <w:lang w:val="en-US"/>
        </w:rPr>
        <w:t xml:space="preserve">The manner of presentation depends on the Learning Goals and the acceptance criteria. </w:t>
      </w:r>
    </w:p>
    <w:p w14:paraId="2EC2A0C1" w14:textId="77777777" w:rsidR="00683EF4" w:rsidRPr="00D70DDC" w:rsidRDefault="008E460B" w:rsidP="00B747C0">
      <w:pPr>
        <w:pStyle w:val="Normal1"/>
        <w:rPr>
          <w:lang w:val="en-US"/>
        </w:rPr>
      </w:pPr>
      <w:r>
        <w:rPr>
          <w:lang w:val="en-US"/>
        </w:rPr>
        <w:t xml:space="preserve">During the Sprint it is necessary to Inspect and Adapt as often as possible but without hindering the learning process. In general it can be concluded that the more often Inspection takes place the higher the chances on success are. </w:t>
      </w:r>
      <w:r w:rsidR="00B747C0">
        <w:rPr>
          <w:lang w:val="en-US"/>
        </w:rPr>
        <w:t>Frequency of</w:t>
      </w:r>
      <w:r>
        <w:rPr>
          <w:lang w:val="en-US"/>
        </w:rPr>
        <w:t xml:space="preserve"> Inspections and </w:t>
      </w:r>
      <w:r w:rsidR="00B747C0">
        <w:rPr>
          <w:lang w:val="en-US"/>
        </w:rPr>
        <w:t>how they will be judged</w:t>
      </w:r>
      <w:r>
        <w:rPr>
          <w:lang w:val="en-US"/>
        </w:rPr>
        <w:t xml:space="preserve"> should be</w:t>
      </w:r>
      <w:r w:rsidR="00B747C0">
        <w:rPr>
          <w:lang w:val="en-US"/>
        </w:rPr>
        <w:t xml:space="preserve"> shared with the Student Team at the start of the Sprint during Sprint Planning. These </w:t>
      </w:r>
      <w:r w:rsidR="00B112FB" w:rsidRPr="00B747C0">
        <w:rPr>
          <w:lang w:val="en-US"/>
        </w:rPr>
        <w:t>inspections</w:t>
      </w:r>
      <w:r w:rsidR="00B112FB">
        <w:rPr>
          <w:lang w:val="en-US"/>
        </w:rPr>
        <w:t xml:space="preserve"> </w:t>
      </w:r>
      <w:r w:rsidR="00177607" w:rsidRPr="00D70DDC">
        <w:rPr>
          <w:lang w:val="en-US"/>
        </w:rPr>
        <w:t>help the teams to judge what progress and quality are against the Learning Goals</w:t>
      </w:r>
      <w:r w:rsidR="00B747C0">
        <w:rPr>
          <w:lang w:val="en-US"/>
        </w:rPr>
        <w:t>, a</w:t>
      </w:r>
      <w:r w:rsidR="00177607" w:rsidRPr="00D70DDC">
        <w:rPr>
          <w:lang w:val="en-US"/>
        </w:rPr>
        <w:t xml:space="preserve">nd aim for getting as much feedback as possible about the finished tasks. </w:t>
      </w:r>
    </w:p>
    <w:p w14:paraId="7B9DE3ED" w14:textId="77777777" w:rsidR="00165964" w:rsidRDefault="00165964">
      <w:pPr>
        <w:rPr>
          <w:rFonts w:ascii="Calibri" w:eastAsia="Calibri" w:hAnsi="Calibri" w:cs="Calibri"/>
          <w:color w:val="000000"/>
          <w:sz w:val="22"/>
          <w:lang w:val="en-US"/>
        </w:rPr>
      </w:pPr>
      <w:r>
        <w:rPr>
          <w:lang w:val="en-US"/>
        </w:rPr>
        <w:br w:type="page"/>
      </w:r>
    </w:p>
    <w:p w14:paraId="733DF6CD" w14:textId="77777777" w:rsidR="00683EF4" w:rsidRPr="00D70DDC" w:rsidRDefault="00A85797">
      <w:pPr>
        <w:pStyle w:val="Kop2"/>
      </w:pPr>
      <w:bookmarkStart w:id="48" w:name="h.mr6zq5okgkex" w:colFirst="0" w:colLast="0"/>
      <w:bookmarkStart w:id="49" w:name="_Toc248041745"/>
      <w:bookmarkEnd w:id="48"/>
      <w:r w:rsidRPr="00D70DDC">
        <w:lastRenderedPageBreak/>
        <w:t>Sprint</w:t>
      </w:r>
      <w:r w:rsidR="00177607" w:rsidRPr="00D70DDC">
        <w:t xml:space="preserve"> Retrospective</w:t>
      </w:r>
      <w:bookmarkEnd w:id="49"/>
      <w:r w:rsidR="000573C6">
        <w:t xml:space="preserve"> </w:t>
      </w:r>
    </w:p>
    <w:p w14:paraId="2B32127B" w14:textId="77777777" w:rsidR="00683EF4" w:rsidRPr="00827C4D" w:rsidRDefault="00177607">
      <w:pPr>
        <w:pStyle w:val="Normal1"/>
        <w:rPr>
          <w:i/>
          <w:u w:val="single"/>
          <w:lang w:val="en-US"/>
        </w:rPr>
      </w:pPr>
      <w:r w:rsidRPr="00D70DDC">
        <w:rPr>
          <w:lang w:val="en-US"/>
        </w:rPr>
        <w:t xml:space="preserve">The </w:t>
      </w:r>
      <w:r w:rsidR="00A85797" w:rsidRPr="00D70DDC">
        <w:rPr>
          <w:lang w:val="en-US"/>
        </w:rPr>
        <w:t>Sprint</w:t>
      </w:r>
      <w:r w:rsidRPr="00D70DDC">
        <w:rPr>
          <w:lang w:val="en-US"/>
        </w:rPr>
        <w:t xml:space="preserve"> Retrospective is an opportunity for the Stu</w:t>
      </w:r>
      <w:r w:rsidR="004A5FC3" w:rsidRPr="00D70DDC">
        <w:rPr>
          <w:lang w:val="en-US"/>
        </w:rPr>
        <w:t xml:space="preserve">dent Team to inspect </w:t>
      </w:r>
      <w:proofErr w:type="gramStart"/>
      <w:r w:rsidR="004A5FC3" w:rsidRPr="00D70DDC">
        <w:rPr>
          <w:lang w:val="en-US"/>
        </w:rPr>
        <w:t>themselves</w:t>
      </w:r>
      <w:proofErr w:type="gramEnd"/>
      <w:r w:rsidR="004A5FC3" w:rsidRPr="00D70DDC">
        <w:rPr>
          <w:lang w:val="en-US"/>
        </w:rPr>
        <w:t xml:space="preserve">. The Sprint Retrospective is done </w:t>
      </w:r>
      <w:r w:rsidR="00AB262F">
        <w:rPr>
          <w:lang w:val="en-US"/>
        </w:rPr>
        <w:t xml:space="preserve">as soon as possible </w:t>
      </w:r>
      <w:r w:rsidR="004A5FC3" w:rsidRPr="00D70DDC">
        <w:rPr>
          <w:lang w:val="en-US"/>
        </w:rPr>
        <w:t>after the Sprint Review</w:t>
      </w:r>
      <w:r w:rsidR="00AB262F">
        <w:rPr>
          <w:lang w:val="en-US"/>
        </w:rPr>
        <w:t>.</w:t>
      </w:r>
      <w:r w:rsidR="00367B71">
        <w:rPr>
          <w:lang w:val="en-US"/>
        </w:rPr>
        <w:t xml:space="preserve"> The </w:t>
      </w:r>
      <w:r w:rsidR="009117CB">
        <w:rPr>
          <w:lang w:val="en-US"/>
        </w:rPr>
        <w:t>Retrospective should</w:t>
      </w:r>
      <w:r w:rsidR="00AB262F">
        <w:rPr>
          <w:lang w:val="en-US"/>
        </w:rPr>
        <w:t xml:space="preserve"> be done</w:t>
      </w:r>
      <w:r w:rsidR="004A5FC3" w:rsidRPr="00D70DDC">
        <w:rPr>
          <w:lang w:val="en-US"/>
        </w:rPr>
        <w:t xml:space="preserve"> </w:t>
      </w:r>
      <w:r w:rsidRPr="00D70DDC">
        <w:rPr>
          <w:lang w:val="en-US"/>
        </w:rPr>
        <w:t xml:space="preserve">thoroughly and </w:t>
      </w:r>
      <w:r w:rsidR="00AB262F">
        <w:rPr>
          <w:lang w:val="en-US"/>
        </w:rPr>
        <w:t xml:space="preserve">is meant for the Team and Individuals </w:t>
      </w:r>
      <w:r w:rsidRPr="00D70DDC">
        <w:rPr>
          <w:lang w:val="en-US"/>
        </w:rPr>
        <w:t>to create a plan to improve themse</w:t>
      </w:r>
      <w:r w:rsidR="00972DA7" w:rsidRPr="00D70DDC">
        <w:rPr>
          <w:lang w:val="en-US"/>
        </w:rPr>
        <w:t>lves</w:t>
      </w:r>
      <w:r w:rsidR="00367B71">
        <w:rPr>
          <w:lang w:val="en-US"/>
        </w:rPr>
        <w:t xml:space="preserve"> </w:t>
      </w:r>
      <w:proofErr w:type="gramStart"/>
      <w:r w:rsidR="00367B71">
        <w:rPr>
          <w:lang w:val="en-US"/>
        </w:rPr>
        <w:t>a</w:t>
      </w:r>
      <w:r w:rsidR="00972DA7" w:rsidRPr="00D70DDC">
        <w:rPr>
          <w:lang w:val="en-US"/>
        </w:rPr>
        <w:t xml:space="preserve"> </w:t>
      </w:r>
      <w:r w:rsidR="00367B71">
        <w:rPr>
          <w:lang w:val="en-US"/>
        </w:rPr>
        <w:t>and</w:t>
      </w:r>
      <w:proofErr w:type="gramEnd"/>
      <w:r w:rsidR="00367B71">
        <w:rPr>
          <w:lang w:val="en-US"/>
        </w:rPr>
        <w:t xml:space="preserve"> prepare for</w:t>
      </w:r>
      <w:r w:rsidR="00972DA7" w:rsidRPr="00D70DDC">
        <w:rPr>
          <w:lang w:val="en-US"/>
        </w:rPr>
        <w:t xml:space="preserve"> the upcoming Sprint assignment</w:t>
      </w:r>
      <w:r w:rsidRPr="00D70DDC">
        <w:rPr>
          <w:lang w:val="en-US"/>
        </w:rPr>
        <w:t xml:space="preserve">. </w:t>
      </w:r>
      <w:r w:rsidR="00142A30">
        <w:rPr>
          <w:lang w:val="en-US"/>
        </w:rPr>
        <w:t>T</w:t>
      </w:r>
      <w:r w:rsidR="00367B71">
        <w:rPr>
          <w:lang w:val="en-US"/>
        </w:rPr>
        <w:t>his Retro</w:t>
      </w:r>
      <w:r w:rsidR="00142A30">
        <w:rPr>
          <w:lang w:val="en-US"/>
        </w:rPr>
        <w:t xml:space="preserve">spective should be held as </w:t>
      </w:r>
      <w:proofErr w:type="spellStart"/>
      <w:r w:rsidR="00142A30">
        <w:rPr>
          <w:lang w:val="en-US"/>
        </w:rPr>
        <w:t>soons</w:t>
      </w:r>
      <w:proofErr w:type="spellEnd"/>
      <w:r w:rsidR="00142A30">
        <w:rPr>
          <w:lang w:val="en-US"/>
        </w:rPr>
        <w:t xml:space="preserve"> as the grades of the final assignment are available. Any delay of the Retrospective is a possible missed opportunity for improvement of the Teams and </w:t>
      </w:r>
      <w:proofErr w:type="spellStart"/>
      <w:r w:rsidR="00142A30">
        <w:rPr>
          <w:lang w:val="en-US"/>
        </w:rPr>
        <w:t>Indviduals</w:t>
      </w:r>
      <w:proofErr w:type="spellEnd"/>
      <w:r w:rsidR="00142A30">
        <w:rPr>
          <w:lang w:val="en-US"/>
        </w:rPr>
        <w:t xml:space="preserve"> for the current Sprint. </w:t>
      </w:r>
    </w:p>
    <w:p w14:paraId="3AFBC3D6" w14:textId="77777777" w:rsidR="00683EF4" w:rsidRPr="00D70DDC" w:rsidRDefault="00177607">
      <w:pPr>
        <w:pStyle w:val="Normal1"/>
        <w:rPr>
          <w:lang w:val="en-US"/>
        </w:rPr>
      </w:pPr>
      <w:r w:rsidRPr="00D70DDC">
        <w:rPr>
          <w:lang w:val="en-US"/>
        </w:rPr>
        <w:t xml:space="preserve">The goal of this </w:t>
      </w:r>
      <w:r w:rsidR="00A85797" w:rsidRPr="00D70DDC">
        <w:rPr>
          <w:lang w:val="en-US"/>
        </w:rPr>
        <w:t>Sprint</w:t>
      </w:r>
      <w:r w:rsidRPr="00D70DDC">
        <w:rPr>
          <w:lang w:val="en-US"/>
        </w:rPr>
        <w:t xml:space="preserve"> Retrospective is:</w:t>
      </w:r>
    </w:p>
    <w:p w14:paraId="6794C9B3" w14:textId="77777777" w:rsidR="00683EF4" w:rsidRPr="00D70DDC" w:rsidRDefault="00177607" w:rsidP="00F33268">
      <w:pPr>
        <w:pStyle w:val="Normal1"/>
        <w:numPr>
          <w:ilvl w:val="0"/>
          <w:numId w:val="21"/>
        </w:numPr>
        <w:spacing w:after="0"/>
        <w:contextualSpacing/>
        <w:rPr>
          <w:lang w:val="en-US"/>
        </w:rPr>
      </w:pPr>
      <w:proofErr w:type="gramStart"/>
      <w:r w:rsidRPr="00D70DDC">
        <w:rPr>
          <w:lang w:val="en-US"/>
        </w:rPr>
        <w:t>to</w:t>
      </w:r>
      <w:proofErr w:type="gramEnd"/>
      <w:r w:rsidRPr="00D70DDC">
        <w:rPr>
          <w:lang w:val="en-US"/>
        </w:rPr>
        <w:t xml:space="preserve"> inspect how the last Sprint went with respect to people, relations, processes and tools;</w:t>
      </w:r>
    </w:p>
    <w:p w14:paraId="520AB384" w14:textId="77777777" w:rsidR="00683EF4" w:rsidRPr="00D70DDC" w:rsidRDefault="00177607" w:rsidP="00F33268">
      <w:pPr>
        <w:pStyle w:val="Normal1"/>
        <w:numPr>
          <w:ilvl w:val="0"/>
          <w:numId w:val="21"/>
        </w:numPr>
        <w:spacing w:after="0"/>
        <w:contextualSpacing/>
        <w:rPr>
          <w:lang w:val="en-US"/>
        </w:rPr>
      </w:pPr>
      <w:proofErr w:type="gramStart"/>
      <w:r w:rsidRPr="00D70DDC">
        <w:rPr>
          <w:lang w:val="en-US"/>
        </w:rPr>
        <w:t>to</w:t>
      </w:r>
      <w:proofErr w:type="gramEnd"/>
      <w:r w:rsidRPr="00D70DDC">
        <w:rPr>
          <w:lang w:val="en-US"/>
        </w:rPr>
        <w:t xml:space="preserve"> identify things that went well and potential improvements and to order those; and,</w:t>
      </w:r>
    </w:p>
    <w:p w14:paraId="7F95A079" w14:textId="77777777" w:rsidR="00683EF4" w:rsidRPr="00D70DDC" w:rsidRDefault="00177607" w:rsidP="00F33268">
      <w:pPr>
        <w:pStyle w:val="Normal1"/>
        <w:numPr>
          <w:ilvl w:val="0"/>
          <w:numId w:val="21"/>
        </w:numPr>
        <w:spacing w:after="0"/>
        <w:contextualSpacing/>
        <w:rPr>
          <w:lang w:val="en-US"/>
        </w:rPr>
      </w:pPr>
      <w:proofErr w:type="gramStart"/>
      <w:r w:rsidRPr="00D70DDC">
        <w:rPr>
          <w:lang w:val="en-US"/>
        </w:rPr>
        <w:t>to</w:t>
      </w:r>
      <w:proofErr w:type="gramEnd"/>
      <w:r w:rsidRPr="00D70DDC">
        <w:rPr>
          <w:lang w:val="en-US"/>
        </w:rPr>
        <w:t xml:space="preserve"> create a plan to implement improvements of th</w:t>
      </w:r>
      <w:r w:rsidR="00154C60" w:rsidRPr="00D70DDC">
        <w:rPr>
          <w:lang w:val="en-US"/>
        </w:rPr>
        <w:t xml:space="preserve">e way in which the Student Team </w:t>
      </w:r>
      <w:r w:rsidR="00823419" w:rsidRPr="00D70DDC">
        <w:rPr>
          <w:lang w:val="en-US"/>
        </w:rPr>
        <w:t xml:space="preserve"> </w:t>
      </w:r>
      <w:r w:rsidR="00823419" w:rsidRPr="00D70DDC">
        <w:rPr>
          <w:lang w:val="en-US"/>
        </w:rPr>
        <w:br/>
        <w:t xml:space="preserve">       </w:t>
      </w:r>
      <w:r w:rsidRPr="00D70DDC">
        <w:rPr>
          <w:lang w:val="en-US"/>
        </w:rPr>
        <w:t>performs its work.</w:t>
      </w:r>
    </w:p>
    <w:p w14:paraId="2A3A33C6" w14:textId="77777777" w:rsidR="00683EF4" w:rsidRPr="00D70DDC" w:rsidRDefault="00683EF4">
      <w:pPr>
        <w:pStyle w:val="Normal1"/>
        <w:spacing w:after="0"/>
        <w:rPr>
          <w:lang w:val="en-US"/>
        </w:rPr>
      </w:pPr>
    </w:p>
    <w:p w14:paraId="15E1097A" w14:textId="77777777" w:rsidR="00683EF4" w:rsidRPr="00D70DDC" w:rsidRDefault="00177607">
      <w:pPr>
        <w:pStyle w:val="Normal1"/>
        <w:spacing w:after="0"/>
        <w:rPr>
          <w:lang w:val="en-US"/>
        </w:rPr>
      </w:pPr>
      <w:r w:rsidRPr="00D70DDC">
        <w:rPr>
          <w:lang w:val="en-US"/>
        </w:rPr>
        <w:t xml:space="preserve">The </w:t>
      </w:r>
      <w:r w:rsidR="00A85797" w:rsidRPr="00D70DDC">
        <w:rPr>
          <w:lang w:val="en-US"/>
        </w:rPr>
        <w:t>Sprint</w:t>
      </w:r>
      <w:r w:rsidRPr="00D70DDC">
        <w:rPr>
          <w:lang w:val="en-US"/>
        </w:rPr>
        <w:t xml:space="preserve"> Retrospective consists of three parts:</w:t>
      </w:r>
    </w:p>
    <w:p w14:paraId="753538ED" w14:textId="77777777" w:rsidR="00683EF4" w:rsidRPr="00D70DDC" w:rsidRDefault="00177607">
      <w:pPr>
        <w:pStyle w:val="Normal1"/>
        <w:numPr>
          <w:ilvl w:val="0"/>
          <w:numId w:val="14"/>
        </w:numPr>
        <w:spacing w:after="0"/>
        <w:ind w:hanging="359"/>
        <w:contextualSpacing/>
        <w:rPr>
          <w:lang w:val="en-US"/>
        </w:rPr>
      </w:pPr>
      <w:r w:rsidRPr="00D70DDC">
        <w:rPr>
          <w:lang w:val="en-US"/>
        </w:rPr>
        <w:t>The students evaluate the methodologies and work methods of the team and identify improvement points;</w:t>
      </w:r>
    </w:p>
    <w:p w14:paraId="15D5D15D" w14:textId="77777777" w:rsidR="00683EF4" w:rsidRPr="00D70DDC" w:rsidRDefault="00177607">
      <w:pPr>
        <w:pStyle w:val="Normal1"/>
        <w:numPr>
          <w:ilvl w:val="0"/>
          <w:numId w:val="14"/>
        </w:numPr>
        <w:spacing w:after="0"/>
        <w:ind w:hanging="359"/>
        <w:contextualSpacing/>
        <w:rPr>
          <w:lang w:val="en-US"/>
        </w:rPr>
      </w:pPr>
      <w:r w:rsidRPr="00D70DDC">
        <w:rPr>
          <w:lang w:val="en-US"/>
        </w:rPr>
        <w:t>Next, ea</w:t>
      </w:r>
      <w:r w:rsidR="004A5FC3" w:rsidRPr="00D70DDC">
        <w:rPr>
          <w:lang w:val="en-US"/>
        </w:rPr>
        <w:t>c</w:t>
      </w:r>
      <w:r w:rsidRPr="00D70DDC">
        <w:rPr>
          <w:lang w:val="en-US"/>
        </w:rPr>
        <w:t>h student evaluates his team members on skills and improvement points; and he/she does this for him/herself as well;</w:t>
      </w:r>
    </w:p>
    <w:p w14:paraId="46CD9A9A" w14:textId="77777777" w:rsidR="00683EF4" w:rsidRPr="00D70DDC" w:rsidRDefault="005D46FB">
      <w:pPr>
        <w:pStyle w:val="Normal1"/>
        <w:numPr>
          <w:ilvl w:val="0"/>
          <w:numId w:val="14"/>
        </w:numPr>
        <w:spacing w:after="0"/>
        <w:ind w:hanging="359"/>
        <w:contextualSpacing/>
        <w:rPr>
          <w:lang w:val="en-US"/>
        </w:rPr>
      </w:pPr>
      <w:r>
        <w:rPr>
          <w:lang w:val="en-US"/>
        </w:rPr>
        <w:t>T</w:t>
      </w:r>
      <w:r w:rsidR="00177607" w:rsidRPr="00D70DDC">
        <w:rPr>
          <w:lang w:val="en-US"/>
        </w:rPr>
        <w:t>he t</w:t>
      </w:r>
      <w:r w:rsidR="00F33268" w:rsidRPr="00D70DDC">
        <w:rPr>
          <w:lang w:val="en-US"/>
        </w:rPr>
        <w:t>eam discusses what they should stop doing</w:t>
      </w:r>
    </w:p>
    <w:p w14:paraId="58B0DA2A" w14:textId="77777777" w:rsidR="00683EF4" w:rsidRPr="00D70DDC" w:rsidRDefault="00683EF4">
      <w:pPr>
        <w:pStyle w:val="Normal1"/>
        <w:spacing w:after="0"/>
        <w:rPr>
          <w:lang w:val="en-US"/>
        </w:rPr>
      </w:pPr>
    </w:p>
    <w:p w14:paraId="13AE5D65" w14:textId="77777777" w:rsidR="00683EF4" w:rsidRDefault="009A5ECB">
      <w:pPr>
        <w:pStyle w:val="Normal1"/>
        <w:spacing w:after="0"/>
        <w:rPr>
          <w:lang w:val="en-US"/>
        </w:rPr>
      </w:pPr>
      <w:r w:rsidRPr="00D70DDC">
        <w:rPr>
          <w:lang w:val="en-US"/>
        </w:rPr>
        <w:t>Consequently</w:t>
      </w:r>
      <w:r w:rsidR="00177607" w:rsidRPr="00D70DDC">
        <w:rPr>
          <w:lang w:val="en-US"/>
        </w:rPr>
        <w:t xml:space="preserve">, the students are learning together to learn effectively and efficiently. The </w:t>
      </w:r>
      <w:r w:rsidR="00A85797" w:rsidRPr="00D70DDC">
        <w:rPr>
          <w:lang w:val="en-US"/>
        </w:rPr>
        <w:t>Sprint</w:t>
      </w:r>
      <w:r w:rsidR="00177607" w:rsidRPr="00D70DDC">
        <w:rPr>
          <w:lang w:val="en-US"/>
        </w:rPr>
        <w:t xml:space="preserve"> Retrospective is therefore a very important and essential part of the eduScrum process and it must certainly not be omitted. It takes place after the </w:t>
      </w:r>
      <w:r w:rsidR="00177607" w:rsidRPr="00D70DDC">
        <w:rPr>
          <w:b/>
          <w:lang w:val="en-US"/>
        </w:rPr>
        <w:t xml:space="preserve">whole </w:t>
      </w:r>
      <w:r w:rsidR="00A85797" w:rsidRPr="00D70DDC">
        <w:rPr>
          <w:b/>
          <w:lang w:val="en-US"/>
        </w:rPr>
        <w:t>Sprint</w:t>
      </w:r>
      <w:r w:rsidR="00177607" w:rsidRPr="00D70DDC">
        <w:rPr>
          <w:lang w:val="en-US"/>
        </w:rPr>
        <w:t xml:space="preserve"> has been finished.</w:t>
      </w:r>
    </w:p>
    <w:p w14:paraId="2341A0E4" w14:textId="77777777" w:rsidR="00752474" w:rsidRPr="009930F9" w:rsidRDefault="00752474" w:rsidP="00752474">
      <w:pPr>
        <w:pStyle w:val="Normal1"/>
        <w:spacing w:before="200" w:after="0"/>
        <w:rPr>
          <w:lang w:val="en-US"/>
        </w:rPr>
      </w:pPr>
      <w:r w:rsidRPr="009930F9">
        <w:rPr>
          <w:lang w:val="en-US"/>
        </w:rPr>
        <w:t xml:space="preserve">The Student Team </w:t>
      </w:r>
      <w:r w:rsidR="005D46FB">
        <w:rPr>
          <w:lang w:val="en-US"/>
        </w:rPr>
        <w:t xml:space="preserve">individually and </w:t>
      </w:r>
      <w:r w:rsidRPr="009930F9">
        <w:rPr>
          <w:lang w:val="en-US"/>
        </w:rPr>
        <w:t>collectively answers the following four questions:</w:t>
      </w:r>
    </w:p>
    <w:p w14:paraId="27C62352" w14:textId="77777777" w:rsidR="00752474" w:rsidRPr="009930F9" w:rsidRDefault="00752474" w:rsidP="00752474">
      <w:pPr>
        <w:pStyle w:val="Normal1"/>
        <w:numPr>
          <w:ilvl w:val="0"/>
          <w:numId w:val="4"/>
        </w:numPr>
        <w:spacing w:before="200" w:after="0"/>
        <w:ind w:hanging="359"/>
        <w:contextualSpacing/>
        <w:rPr>
          <w:lang w:val="en-US"/>
        </w:rPr>
      </w:pPr>
      <w:bookmarkStart w:id="50" w:name="h.8s5z1424yoey" w:colFirst="0" w:colLast="0"/>
      <w:bookmarkEnd w:id="50"/>
      <w:r w:rsidRPr="009930F9">
        <w:rPr>
          <w:lang w:val="en-US"/>
        </w:rPr>
        <w:t>What went well?</w:t>
      </w:r>
    </w:p>
    <w:p w14:paraId="7745C81E" w14:textId="77777777" w:rsidR="00752474" w:rsidRPr="009930F9" w:rsidRDefault="00752474" w:rsidP="00752474">
      <w:pPr>
        <w:pStyle w:val="Normal1"/>
        <w:numPr>
          <w:ilvl w:val="0"/>
          <w:numId w:val="4"/>
        </w:numPr>
        <w:spacing w:before="200" w:after="0"/>
        <w:ind w:hanging="359"/>
        <w:contextualSpacing/>
        <w:rPr>
          <w:lang w:val="en-US"/>
        </w:rPr>
      </w:pPr>
      <w:bookmarkStart w:id="51" w:name="h.1slh5yos5fdx" w:colFirst="0" w:colLast="0"/>
      <w:bookmarkEnd w:id="51"/>
      <w:r w:rsidRPr="009930F9">
        <w:rPr>
          <w:lang w:val="en-US"/>
        </w:rPr>
        <w:t>What can or should be done better?</w:t>
      </w:r>
    </w:p>
    <w:p w14:paraId="4B1B241A" w14:textId="77777777" w:rsidR="00752474" w:rsidRPr="009930F9" w:rsidRDefault="00752474" w:rsidP="00752474">
      <w:pPr>
        <w:pStyle w:val="Normal1"/>
        <w:numPr>
          <w:ilvl w:val="0"/>
          <w:numId w:val="4"/>
        </w:numPr>
        <w:spacing w:before="200" w:after="0"/>
        <w:ind w:hanging="359"/>
        <w:contextualSpacing/>
        <w:rPr>
          <w:lang w:val="en-US"/>
        </w:rPr>
      </w:pPr>
      <w:r w:rsidRPr="009930F9">
        <w:rPr>
          <w:lang w:val="en-US"/>
        </w:rPr>
        <w:t xml:space="preserve">What </w:t>
      </w:r>
      <w:proofErr w:type="gramStart"/>
      <w:r w:rsidRPr="009930F9">
        <w:rPr>
          <w:lang w:val="en-US"/>
        </w:rPr>
        <w:t>should  we</w:t>
      </w:r>
      <w:proofErr w:type="gramEnd"/>
      <w:r w:rsidRPr="009930F9">
        <w:rPr>
          <w:lang w:val="en-US"/>
        </w:rPr>
        <w:t xml:space="preserve"> not do anymore?</w:t>
      </w:r>
    </w:p>
    <w:p w14:paraId="6B44E75D" w14:textId="77777777" w:rsidR="00752474" w:rsidRPr="009930F9" w:rsidRDefault="00752474" w:rsidP="009930F9">
      <w:pPr>
        <w:pStyle w:val="Normal1"/>
        <w:numPr>
          <w:ilvl w:val="0"/>
          <w:numId w:val="4"/>
        </w:numPr>
        <w:spacing w:before="200" w:after="0"/>
        <w:ind w:hanging="359"/>
        <w:contextualSpacing/>
        <w:rPr>
          <w:lang w:val="en-US"/>
        </w:rPr>
      </w:pPr>
      <w:bookmarkStart w:id="52" w:name="h.uek2xcot1ctk" w:colFirst="0" w:colLast="0"/>
      <w:bookmarkEnd w:id="52"/>
      <w:r w:rsidRPr="009930F9">
        <w:rPr>
          <w:lang w:val="en-US"/>
        </w:rPr>
        <w:t>What action will we take into the next Sprint?</w:t>
      </w:r>
      <w:bookmarkStart w:id="53" w:name="h.b33dyh2kwhe" w:colFirst="0" w:colLast="0"/>
      <w:bookmarkEnd w:id="53"/>
    </w:p>
    <w:p w14:paraId="4D6CC688" w14:textId="77777777" w:rsidR="00177607" w:rsidRPr="00D70DDC" w:rsidRDefault="00177607">
      <w:pPr>
        <w:rPr>
          <w:rFonts w:ascii="Calibri" w:eastAsia="Calibri" w:hAnsi="Calibri" w:cs="Calibri"/>
          <w:b/>
          <w:color w:val="365F91"/>
          <w:sz w:val="32"/>
          <w:lang w:val="en-US"/>
        </w:rPr>
      </w:pPr>
      <w:bookmarkStart w:id="54" w:name="h.jdysg9tzhh8w" w:colFirst="0" w:colLast="0"/>
      <w:bookmarkEnd w:id="54"/>
      <w:r w:rsidRPr="00D70DDC">
        <w:rPr>
          <w:lang w:val="en-US"/>
        </w:rPr>
        <w:br w:type="page"/>
      </w:r>
    </w:p>
    <w:p w14:paraId="61093109" w14:textId="77777777" w:rsidR="00683EF4" w:rsidRPr="00D70DDC" w:rsidRDefault="00177607">
      <w:pPr>
        <w:pStyle w:val="Kop1"/>
      </w:pPr>
      <w:bookmarkStart w:id="55" w:name="_Toc248041746"/>
      <w:proofErr w:type="gramStart"/>
      <w:r w:rsidRPr="00D70DDC">
        <w:lastRenderedPageBreak/>
        <w:t>eduScrum</w:t>
      </w:r>
      <w:proofErr w:type="gramEnd"/>
      <w:r w:rsidRPr="00D70DDC">
        <w:t xml:space="preserve"> Artifacts</w:t>
      </w:r>
      <w:bookmarkEnd w:id="55"/>
    </w:p>
    <w:p w14:paraId="38AB1A1C" w14:textId="77777777" w:rsidR="00154C60" w:rsidRPr="00D70DDC" w:rsidRDefault="00177607">
      <w:pPr>
        <w:pStyle w:val="Normal1"/>
        <w:rPr>
          <w:lang w:val="en-US"/>
        </w:rPr>
      </w:pPr>
      <w:proofErr w:type="gramStart"/>
      <w:r w:rsidRPr="00D70DDC">
        <w:rPr>
          <w:lang w:val="en-US"/>
        </w:rPr>
        <w:t>eduScrum’s</w:t>
      </w:r>
      <w:proofErr w:type="gramEnd"/>
      <w:r w:rsidRPr="00D70DDC">
        <w:rPr>
          <w:lang w:val="en-US"/>
        </w:rPr>
        <w:t xml:space="preserve"> artifacts represent work or value in various ways that are useful in providing transparency and opportunities for inspection and adaptation. Artifacts defined by eduScrum have been specifically designed to maximize transparency of key information needed to ensure Student Teams are successful in achieving a “Done” Learning Goal.</w:t>
      </w:r>
    </w:p>
    <w:p w14:paraId="171576F8" w14:textId="77777777" w:rsidR="00683EF4" w:rsidRPr="00D70DDC" w:rsidRDefault="00177607">
      <w:pPr>
        <w:pStyle w:val="Kop2"/>
      </w:pPr>
      <w:bookmarkStart w:id="56" w:name="h.dj7uv4jzsfo2" w:colFirst="0" w:colLast="0"/>
      <w:bookmarkStart w:id="57" w:name="_Toc248041747"/>
      <w:bookmarkEnd w:id="56"/>
      <w:r w:rsidRPr="00D70DDC">
        <w:t>Product Backlog</w:t>
      </w:r>
      <w:bookmarkEnd w:id="57"/>
    </w:p>
    <w:p w14:paraId="2D81D6EB" w14:textId="77777777" w:rsidR="00683EF4" w:rsidRPr="00D70DDC" w:rsidRDefault="00177607">
      <w:pPr>
        <w:pStyle w:val="Normal1"/>
        <w:rPr>
          <w:lang w:val="en-US"/>
        </w:rPr>
      </w:pPr>
      <w:r w:rsidRPr="00D70DDC">
        <w:rPr>
          <w:lang w:val="en-US"/>
        </w:rPr>
        <w:t xml:space="preserve">The Product Backlog is an ordered list (all items) of learning goals and work methods that conform to the </w:t>
      </w:r>
      <w:r w:rsidR="005447D1" w:rsidRPr="00D70DDC">
        <w:rPr>
          <w:lang w:val="en-US"/>
        </w:rPr>
        <w:t>Core Goals</w:t>
      </w:r>
      <w:r w:rsidR="005D46FB">
        <w:rPr>
          <w:lang w:val="en-US"/>
        </w:rPr>
        <w:t xml:space="preserve"> as defined </w:t>
      </w:r>
      <w:r w:rsidR="00C27B21">
        <w:rPr>
          <w:lang w:val="en-US"/>
        </w:rPr>
        <w:t xml:space="preserve">by the government for the entire course. </w:t>
      </w:r>
    </w:p>
    <w:p w14:paraId="691ED281" w14:textId="77777777" w:rsidR="00683EF4" w:rsidRPr="00D70DDC" w:rsidRDefault="00177607">
      <w:pPr>
        <w:pStyle w:val="Normal1"/>
        <w:rPr>
          <w:lang w:val="en-US"/>
        </w:rPr>
      </w:pPr>
      <w:r w:rsidRPr="00D70DDC">
        <w:rPr>
          <w:lang w:val="en-US"/>
        </w:rPr>
        <w:t>The Product Owner is responsible for the Product Backlog, including its content, availability and ordering.</w:t>
      </w:r>
    </w:p>
    <w:p w14:paraId="5E7E9699" w14:textId="77777777" w:rsidR="00683EF4" w:rsidRPr="00D70DDC" w:rsidRDefault="00177607">
      <w:pPr>
        <w:pStyle w:val="Normal1"/>
        <w:rPr>
          <w:lang w:val="en-US"/>
        </w:rPr>
      </w:pPr>
      <w:r w:rsidRPr="00D70DDC">
        <w:rPr>
          <w:lang w:val="en-US"/>
        </w:rPr>
        <w:t xml:space="preserve">Contrary to Scrum, where the Product Backlog is never complete, with eduScrum the </w:t>
      </w:r>
      <w:r w:rsidR="005447D1" w:rsidRPr="00D70DDC">
        <w:rPr>
          <w:lang w:val="en-US"/>
        </w:rPr>
        <w:t>Core G</w:t>
      </w:r>
      <w:r w:rsidR="00103ADE" w:rsidRPr="00D70DDC">
        <w:rPr>
          <w:lang w:val="en-US"/>
        </w:rPr>
        <w:t>oals</w:t>
      </w:r>
      <w:r w:rsidRPr="00D70DDC">
        <w:rPr>
          <w:lang w:val="en-US"/>
        </w:rPr>
        <w:t xml:space="preserve"> and often the Learning Goals too, are known in advance. The </w:t>
      </w:r>
      <w:r w:rsidR="005447D1" w:rsidRPr="00D70DDC">
        <w:rPr>
          <w:lang w:val="en-US"/>
        </w:rPr>
        <w:t>Core Goals</w:t>
      </w:r>
      <w:r w:rsidRPr="00D70DDC">
        <w:rPr>
          <w:lang w:val="en-US"/>
        </w:rPr>
        <w:t xml:space="preserve"> are predetermined; the Learning Goals may vary, but are often known as well. However, the work methods will be constantly adjusted based on progressive insight, in accordance with the Scrum principle “Inspect and Adapt”. The Product Backlog is dynamic as to work methods: it constantly changes to identify what the students need to cooperate effectively and to understand the learning material.</w:t>
      </w:r>
    </w:p>
    <w:p w14:paraId="39644F76" w14:textId="77777777" w:rsidR="00683EF4" w:rsidRPr="00D70DDC" w:rsidRDefault="00177607">
      <w:pPr>
        <w:pStyle w:val="Normal1"/>
        <w:rPr>
          <w:lang w:val="en-US"/>
        </w:rPr>
      </w:pPr>
      <w:r w:rsidRPr="00D70DDC">
        <w:rPr>
          <w:lang w:val="en-US"/>
        </w:rPr>
        <w:t xml:space="preserve">The Product Backlog is ordered based on the Learning Program, thus the learning goals and stories (work methods) have to conform to the overall, governmentally imposed Learning Program. The highest ordered Product Backlog items relate to the upcoming Sprint, and lower ordered items will be processed later chronologically. Higher ordered Product Backlog items are clearer and more detailed than lower ordered ones. The lower the order, the less detail. Product Backlog items that will occupy the Student Team for the upcoming Sprint are fine-grained, having been decomposed so that any one item can be “Done” within the Sprint time-box. That is, the learning material has </w:t>
      </w:r>
      <w:r w:rsidR="00F9367B" w:rsidRPr="00D70DDC">
        <w:rPr>
          <w:lang w:val="en-US"/>
        </w:rPr>
        <w:t>been clarified</w:t>
      </w:r>
      <w:r w:rsidRPr="00D70DDC">
        <w:rPr>
          <w:lang w:val="en-US"/>
        </w:rPr>
        <w:t xml:space="preserve"> and outlined sufficiently so that the Student Team will be actually successful in realizing proper results in the upcoming period.</w:t>
      </w:r>
    </w:p>
    <w:p w14:paraId="58494093" w14:textId="77777777" w:rsidR="00683EF4" w:rsidRPr="00D70DDC" w:rsidRDefault="00177607">
      <w:pPr>
        <w:pStyle w:val="Kop2"/>
      </w:pPr>
      <w:bookmarkStart w:id="58" w:name="h.a7u9ky37ez7i" w:colFirst="0" w:colLast="0"/>
      <w:bookmarkStart w:id="59" w:name="_Toc248041748"/>
      <w:bookmarkEnd w:id="58"/>
      <w:r w:rsidRPr="00D70DDC">
        <w:t>The "Flip" (</w:t>
      </w:r>
      <w:r w:rsidR="00DF7069" w:rsidRPr="00A644B2">
        <w:t>Scrum</w:t>
      </w:r>
      <w:r w:rsidRPr="00A644B2">
        <w:t xml:space="preserve"> Bo</w:t>
      </w:r>
      <w:r w:rsidR="00DF7069" w:rsidRPr="00A644B2">
        <w:t>ard</w:t>
      </w:r>
      <w:r w:rsidRPr="00D70DDC">
        <w:t>)</w:t>
      </w:r>
      <w:bookmarkEnd w:id="59"/>
    </w:p>
    <w:p w14:paraId="0D3F3806" w14:textId="77777777" w:rsidR="00683EF4" w:rsidRPr="00D70DDC" w:rsidRDefault="00177607">
      <w:pPr>
        <w:pStyle w:val="Normal1"/>
        <w:rPr>
          <w:lang w:val="en-US"/>
        </w:rPr>
      </w:pPr>
      <w:r w:rsidRPr="00D70DDC">
        <w:rPr>
          <w:lang w:val="en-US"/>
        </w:rPr>
        <w:t xml:space="preserve">The “Flip” derives its name from the Flipchart and conveys the mobility of this overview of the set of tasks and assignments (research, quiz, presentation, paper, etc.) that the Student Team will complete in the current Sprint. The Flip is a chronological representation of the Sprint work. The tasks and assignments move according to their status from: To Do, Busy to </w:t>
      </w:r>
      <w:proofErr w:type="gramStart"/>
      <w:r w:rsidRPr="00D70DDC">
        <w:rPr>
          <w:lang w:val="en-US"/>
        </w:rPr>
        <w:t>Done</w:t>
      </w:r>
      <w:proofErr w:type="gramEnd"/>
      <w:r w:rsidRPr="00D70DDC">
        <w:rPr>
          <w:lang w:val="en-US"/>
        </w:rPr>
        <w:t>. The Flip is an overview of all tasks needed to accomplish the learning goal. In addition, the Flip provides insight in the Planning. It illustrates exactly where the Student Team stands with respect to done and remai</w:t>
      </w:r>
      <w:r w:rsidR="00BA44D1">
        <w:rPr>
          <w:lang w:val="en-US"/>
        </w:rPr>
        <w:t>ning work. Consequently, the Fli</w:t>
      </w:r>
      <w:r w:rsidRPr="00D70DDC">
        <w:rPr>
          <w:lang w:val="en-US"/>
        </w:rPr>
        <w:t>p is also a forecast whether the Student Team will achieve the stated learning goals. The Flip must be constantly updated so that it always reflects an “up to date” status of the progress of the Student Team. Updating occurs at least before every Stand Up.</w:t>
      </w:r>
    </w:p>
    <w:p w14:paraId="4D54F1E1" w14:textId="77777777" w:rsidR="00683EF4" w:rsidRPr="00D70DDC" w:rsidRDefault="00177607">
      <w:pPr>
        <w:pStyle w:val="Normal1"/>
        <w:rPr>
          <w:lang w:val="en-US"/>
        </w:rPr>
      </w:pPr>
      <w:r w:rsidRPr="00D70DDC">
        <w:rPr>
          <w:lang w:val="en-US"/>
        </w:rPr>
        <w:t>Another attribute of the Flip is that it should enhance the transparency about progress. This requires that the Flip must be visible for all Student Teams during each meeting.</w:t>
      </w:r>
    </w:p>
    <w:p w14:paraId="4ED02B51" w14:textId="77777777" w:rsidR="00683EF4" w:rsidRPr="00D70DDC" w:rsidRDefault="00177607">
      <w:pPr>
        <w:pStyle w:val="Normal1"/>
        <w:rPr>
          <w:lang w:val="en-US"/>
        </w:rPr>
      </w:pPr>
      <w:r w:rsidRPr="00D70DDC">
        <w:rPr>
          <w:lang w:val="en-US"/>
        </w:rPr>
        <w:lastRenderedPageBreak/>
        <w:t>The Flip is a plan with enough detail that changes in progress can be understood in the Stand Up. The Student Team modifies the Flip throughout the Sprint, and thus it evolves during the Sprint. So, the Flip may be revised at all times based on progressive insight (such as adding new tasks).</w:t>
      </w:r>
    </w:p>
    <w:p w14:paraId="231A8F74" w14:textId="77777777" w:rsidR="00683EF4" w:rsidRPr="00D70DDC" w:rsidRDefault="00177607">
      <w:pPr>
        <w:pStyle w:val="Normal1"/>
        <w:rPr>
          <w:lang w:val="en-US"/>
        </w:rPr>
      </w:pPr>
      <w:r w:rsidRPr="00D70DDC">
        <w:rPr>
          <w:lang w:val="en-US"/>
        </w:rPr>
        <w:t xml:space="preserve">As new work is required, the </w:t>
      </w:r>
      <w:r w:rsidR="003719B6" w:rsidRPr="00D70DDC">
        <w:rPr>
          <w:lang w:val="en-US"/>
        </w:rPr>
        <w:t>Student Team</w:t>
      </w:r>
      <w:r w:rsidRPr="00D70DDC">
        <w:rPr>
          <w:lang w:val="en-US"/>
        </w:rPr>
        <w:t xml:space="preserve"> adds it to the Flip. When elements of the plan are deemed unnecessary, they are removed. Only the Student Team can change its Flip during a Sprint. The Flip is a highly visible, real-time picture of the work that the Student Team plans to accomplish during the Sprint, and it belongs solely to the Student Team.</w:t>
      </w:r>
    </w:p>
    <w:p w14:paraId="4CFE247D" w14:textId="77777777" w:rsidR="00683EF4" w:rsidRPr="00D70DDC" w:rsidRDefault="00177607" w:rsidP="001436EA">
      <w:pPr>
        <w:rPr>
          <w:rFonts w:ascii="Calibri" w:hAnsi="Calibri"/>
          <w:b/>
          <w:sz w:val="22"/>
          <w:szCs w:val="22"/>
          <w:lang w:val="en-US"/>
        </w:rPr>
      </w:pPr>
      <w:r w:rsidRPr="00D70DDC">
        <w:rPr>
          <w:rFonts w:ascii="Calibri" w:hAnsi="Calibri"/>
          <w:b/>
          <w:sz w:val="22"/>
          <w:szCs w:val="22"/>
          <w:lang w:val="en-US"/>
        </w:rPr>
        <w:t>Monitoring Sprint Progress</w:t>
      </w:r>
    </w:p>
    <w:p w14:paraId="4CCAB6F6" w14:textId="77777777" w:rsidR="00103EE1" w:rsidRPr="00C05DEE" w:rsidRDefault="00177607" w:rsidP="00C05DEE">
      <w:pPr>
        <w:pStyle w:val="Normal1"/>
        <w:rPr>
          <w:lang w:val="en-US"/>
        </w:rPr>
      </w:pPr>
      <w:r w:rsidRPr="00D70DDC">
        <w:rPr>
          <w:lang w:val="en-US"/>
        </w:rPr>
        <w:t>At any point in time in a Sprint, the total work remaining in the Sprint on the Flip can be summed. The Student Team tracks this amount at least for every Stand Up. The Student Team, together with the Product Owner, projects the likelihood of achieving the Learning Goal, based on the status of the remaining tasks. By tracking the remaining work throughout the Sprint, the Student Team can manage its progress.</w:t>
      </w:r>
      <w:bookmarkStart w:id="60" w:name="h.addj9qqqiu9t" w:colFirst="0" w:colLast="0"/>
      <w:bookmarkStart w:id="61" w:name="h.1ci93xb" w:colFirst="0" w:colLast="0"/>
      <w:bookmarkStart w:id="62" w:name="h.3whwml4" w:colFirst="0" w:colLast="0"/>
      <w:bookmarkEnd w:id="60"/>
      <w:bookmarkEnd w:id="61"/>
      <w:bookmarkEnd w:id="62"/>
    </w:p>
    <w:p w14:paraId="17D9D642" w14:textId="77777777" w:rsidR="00683EF4" w:rsidRPr="00D70DDC" w:rsidRDefault="00177607" w:rsidP="001436EA">
      <w:pPr>
        <w:pStyle w:val="Kop2"/>
      </w:pPr>
      <w:bookmarkStart w:id="63" w:name="_Toc248041749"/>
      <w:r w:rsidRPr="00D70DDC">
        <w:t>Definition of “Done”</w:t>
      </w:r>
      <w:bookmarkEnd w:id="63"/>
    </w:p>
    <w:p w14:paraId="1AFD621E" w14:textId="77777777" w:rsidR="00683EF4" w:rsidRPr="00D70DDC" w:rsidRDefault="00177607">
      <w:pPr>
        <w:pStyle w:val="Normal1"/>
        <w:rPr>
          <w:lang w:val="en-US"/>
        </w:rPr>
      </w:pPr>
      <w:r w:rsidRPr="00D70DDC">
        <w:rPr>
          <w:lang w:val="en-US"/>
        </w:rPr>
        <w:t>When a Learning Goal or a Learning Story item is described as “Done”, everyone must understand what “Done” means. Although this varies significantly per Student Team, members must have a shared understanding of what it means for work to be complete, to ensure transparency. This “Definition of Done” for the Student Team is used to assess when work is complete for the Learning Goal.</w:t>
      </w:r>
    </w:p>
    <w:p w14:paraId="05A9DEF6" w14:textId="77777777" w:rsidR="001436EA" w:rsidRPr="00D70DDC" w:rsidRDefault="001436EA" w:rsidP="001436EA">
      <w:pPr>
        <w:rPr>
          <w:rFonts w:ascii="Calibri" w:hAnsi="Calibri"/>
          <w:b/>
          <w:sz w:val="22"/>
          <w:szCs w:val="22"/>
          <w:lang w:val="en-US"/>
        </w:rPr>
      </w:pPr>
      <w:r w:rsidRPr="00D70DDC">
        <w:rPr>
          <w:rFonts w:ascii="Calibri" w:hAnsi="Calibri"/>
          <w:b/>
          <w:sz w:val="22"/>
          <w:szCs w:val="22"/>
          <w:lang w:val="en-US"/>
        </w:rPr>
        <w:t>Learning Goal</w:t>
      </w:r>
    </w:p>
    <w:p w14:paraId="60DB3079" w14:textId="77777777" w:rsidR="00DB3A26" w:rsidRPr="00D70DDC" w:rsidRDefault="001436EA">
      <w:pPr>
        <w:pStyle w:val="Normal1"/>
        <w:rPr>
          <w:lang w:val="en-US"/>
        </w:rPr>
      </w:pPr>
      <w:r w:rsidRPr="00D70DDC">
        <w:rPr>
          <w:lang w:val="en-US"/>
        </w:rPr>
        <w:t xml:space="preserve">The Learning Goal is the sum of all the items to be completed during a Sprint. At the end of a Sprint, the Learning Goal must be “Done,” which means it must meet the predefined acceptance criteria, where the goal is to get a grade that denotes comprehension of the Learning Goal (which is more or less two thirds of the learning material). Even </w:t>
      </w:r>
      <w:r w:rsidR="006C566A" w:rsidRPr="00D70DDC">
        <w:rPr>
          <w:lang w:val="en-US"/>
        </w:rPr>
        <w:t>though a 5.5 (</w:t>
      </w:r>
      <w:r w:rsidRPr="00D70DDC">
        <w:rPr>
          <w:lang w:val="en-US"/>
        </w:rPr>
        <w:t xml:space="preserve">on an scale from 1 – 10) is sufficient to pass to the next Sprint/Period/School Year, that does not by definition indicate comprehension of the Learning Goal. </w:t>
      </w:r>
    </w:p>
    <w:p w14:paraId="53DF7922" w14:textId="77777777" w:rsidR="00683EF4" w:rsidRPr="00D70DDC" w:rsidRDefault="00177607">
      <w:pPr>
        <w:pStyle w:val="Normal1"/>
        <w:rPr>
          <w:lang w:val="en-US"/>
        </w:rPr>
      </w:pPr>
      <w:r w:rsidRPr="00D70DDC">
        <w:rPr>
          <w:lang w:val="en-US"/>
        </w:rPr>
        <w:t xml:space="preserve">The same definition guides the Student Team with planning and decomposing during the Sprint Planning Meeting. </w:t>
      </w:r>
      <w:r w:rsidRPr="00847588">
        <w:rPr>
          <w:lang w:val="en-US"/>
        </w:rPr>
        <w:t xml:space="preserve">The purpose of each Sprint is to accomplish Learning Goals that adhere to the current Definition of “Done” of the </w:t>
      </w:r>
      <w:r w:rsidR="00847588" w:rsidRPr="00847588">
        <w:rPr>
          <w:lang w:val="en-US"/>
        </w:rPr>
        <w:t>Student Team at the highest quality possible</w:t>
      </w:r>
      <w:r w:rsidRPr="00847588">
        <w:rPr>
          <w:lang w:val="en-US"/>
        </w:rPr>
        <w:t>.</w:t>
      </w:r>
      <w:r w:rsidRPr="00D70DDC">
        <w:rPr>
          <w:lang w:val="en-US"/>
        </w:rPr>
        <w:t xml:space="preserve">   </w:t>
      </w:r>
    </w:p>
    <w:p w14:paraId="3F36EBC3" w14:textId="77777777" w:rsidR="00683EF4" w:rsidRPr="00D70DDC" w:rsidRDefault="00177607">
      <w:pPr>
        <w:pStyle w:val="Normal1"/>
        <w:rPr>
          <w:lang w:val="en-US"/>
        </w:rPr>
      </w:pPr>
      <w:r w:rsidRPr="00D70DDC">
        <w:rPr>
          <w:lang w:val="en-US"/>
        </w:rPr>
        <w:t>Important questions to arrive at a useful Definition of “Done” are:</w:t>
      </w:r>
    </w:p>
    <w:p w14:paraId="38FF6C96" w14:textId="77777777" w:rsidR="00683EF4" w:rsidRPr="00D70DDC" w:rsidRDefault="00177607">
      <w:pPr>
        <w:pStyle w:val="Normal1"/>
        <w:numPr>
          <w:ilvl w:val="0"/>
          <w:numId w:val="9"/>
        </w:numPr>
        <w:ind w:hanging="359"/>
        <w:rPr>
          <w:lang w:val="en-US"/>
        </w:rPr>
      </w:pPr>
      <w:r w:rsidRPr="00D70DDC">
        <w:rPr>
          <w:lang w:val="en-US"/>
        </w:rPr>
        <w:t>How do you check whether you are really done?</w:t>
      </w:r>
    </w:p>
    <w:p w14:paraId="39F57AAD" w14:textId="77777777" w:rsidR="00683EF4" w:rsidRPr="00D70DDC" w:rsidRDefault="00177607">
      <w:pPr>
        <w:pStyle w:val="Normal1"/>
        <w:numPr>
          <w:ilvl w:val="0"/>
          <w:numId w:val="9"/>
        </w:numPr>
        <w:ind w:hanging="359"/>
        <w:rPr>
          <w:lang w:val="en-US"/>
        </w:rPr>
      </w:pPr>
      <w:r w:rsidRPr="00D70DDC">
        <w:rPr>
          <w:lang w:val="en-US"/>
        </w:rPr>
        <w:t>What is done exactly, what criteria should hold?</w:t>
      </w:r>
    </w:p>
    <w:p w14:paraId="197023EE" w14:textId="77777777" w:rsidR="00683EF4" w:rsidRPr="00D70DDC" w:rsidRDefault="00177607">
      <w:pPr>
        <w:pStyle w:val="Normal1"/>
        <w:numPr>
          <w:ilvl w:val="0"/>
          <w:numId w:val="9"/>
        </w:numPr>
        <w:ind w:hanging="359"/>
        <w:rPr>
          <w:lang w:val="en-US"/>
        </w:rPr>
      </w:pPr>
      <w:r w:rsidRPr="00D70DDC">
        <w:rPr>
          <w:lang w:val="en-US"/>
        </w:rPr>
        <w:t>But also, when is it not done?</w:t>
      </w:r>
    </w:p>
    <w:p w14:paraId="7E1F1635" w14:textId="77777777" w:rsidR="00C05DEE" w:rsidRDefault="00C05DEE">
      <w:pPr>
        <w:pStyle w:val="Normal1"/>
        <w:rPr>
          <w:lang w:val="en-US"/>
        </w:rPr>
      </w:pPr>
    </w:p>
    <w:p w14:paraId="09A3EAAA" w14:textId="77777777" w:rsidR="00683EF4" w:rsidRPr="00D70DDC" w:rsidRDefault="00177607">
      <w:pPr>
        <w:pStyle w:val="Normal1"/>
        <w:rPr>
          <w:lang w:val="en-US"/>
        </w:rPr>
      </w:pPr>
      <w:r w:rsidRPr="00D70DDC">
        <w:rPr>
          <w:lang w:val="en-US"/>
        </w:rPr>
        <w:t xml:space="preserve">De Student Teams are themselves responsible for setting up their Definition of “Done”. Since setting up a Definition of “Done” is also part of the learning process, it may be changed based on </w:t>
      </w:r>
      <w:r w:rsidRPr="00D70DDC">
        <w:rPr>
          <w:lang w:val="en-US"/>
        </w:rPr>
        <w:lastRenderedPageBreak/>
        <w:t>the output of the retrospectives. In that way, new insights can be assimilated into the process to get better results.</w:t>
      </w:r>
    </w:p>
    <w:p w14:paraId="706E3586" w14:textId="77777777" w:rsidR="006C566A" w:rsidRPr="00D70DDC" w:rsidRDefault="006C566A" w:rsidP="006C566A">
      <w:pPr>
        <w:pStyle w:val="Kop2"/>
      </w:pPr>
      <w:bookmarkStart w:id="64" w:name="_Toc248041750"/>
      <w:r w:rsidRPr="00D70DDC">
        <w:t>The Definition of Fun</w:t>
      </w:r>
      <w:bookmarkEnd w:id="64"/>
    </w:p>
    <w:p w14:paraId="4F08579B" w14:textId="77777777" w:rsidR="00683EF4" w:rsidRPr="00D70DDC" w:rsidRDefault="00177607">
      <w:pPr>
        <w:pStyle w:val="Normal1"/>
        <w:rPr>
          <w:lang w:val="en-US"/>
        </w:rPr>
      </w:pPr>
      <w:bookmarkStart w:id="65" w:name="h.ajymec8720mz" w:colFirst="0" w:colLast="0"/>
      <w:bookmarkEnd w:id="65"/>
      <w:r w:rsidRPr="00D70DDC">
        <w:rPr>
          <w:lang w:val="en-US"/>
        </w:rPr>
        <w:t xml:space="preserve">An addition to the Definition of “Done” is the Definition of “Fun”. Fun is an important motivator for students and is therefore essential for getting better learning results. Hence, students </w:t>
      </w:r>
      <w:proofErr w:type="gramStart"/>
      <w:r w:rsidRPr="00D70DDC">
        <w:rPr>
          <w:lang w:val="en-US"/>
        </w:rPr>
        <w:t>should</w:t>
      </w:r>
      <w:proofErr w:type="gramEnd"/>
      <w:r w:rsidRPr="00D70DDC">
        <w:rPr>
          <w:lang w:val="en-US"/>
        </w:rPr>
        <w:t xml:space="preserve"> also indicate </w:t>
      </w:r>
      <w:proofErr w:type="gramStart"/>
      <w:r w:rsidRPr="00D70DDC">
        <w:rPr>
          <w:lang w:val="en-US"/>
        </w:rPr>
        <w:t>what they need</w:t>
      </w:r>
      <w:proofErr w:type="gramEnd"/>
      <w:r w:rsidRPr="00D70DDC">
        <w:rPr>
          <w:lang w:val="en-US"/>
        </w:rPr>
        <w:t xml:space="preserve"> to have fun during the work they are doing. “Need” in this </w:t>
      </w:r>
      <w:r w:rsidR="00813AF3" w:rsidRPr="00D70DDC">
        <w:rPr>
          <w:lang w:val="en-US"/>
        </w:rPr>
        <w:t>context may</w:t>
      </w:r>
      <w:r w:rsidRPr="00D70DDC">
        <w:rPr>
          <w:lang w:val="en-US"/>
        </w:rPr>
        <w:t xml:space="preserve"> be interpreted best in the broad sense of the word: what should be there to ensure enjoyable work. Often the output of a retrospective offers clues for the Definition of “Fun”. The Definition of Fun list is also a ‘living document’ and may be changed or expanded frequently.</w:t>
      </w:r>
    </w:p>
    <w:p w14:paraId="0E15ADF4" w14:textId="77777777" w:rsidR="006C566A" w:rsidRPr="00D70DDC" w:rsidRDefault="006C566A">
      <w:pPr>
        <w:rPr>
          <w:rFonts w:ascii="Calibri" w:eastAsia="Calibri" w:hAnsi="Calibri" w:cs="Calibri"/>
          <w:b/>
          <w:color w:val="365F91"/>
          <w:sz w:val="32"/>
          <w:lang w:val="en-US"/>
        </w:rPr>
      </w:pPr>
      <w:bookmarkStart w:id="66" w:name="h.8vnc8upb44b6" w:colFirst="0" w:colLast="0"/>
      <w:bookmarkEnd w:id="66"/>
      <w:r w:rsidRPr="00D70DDC">
        <w:rPr>
          <w:lang w:val="en-US"/>
        </w:rPr>
        <w:br w:type="page"/>
      </w:r>
    </w:p>
    <w:p w14:paraId="70BF188B" w14:textId="77777777" w:rsidR="00683EF4" w:rsidRPr="00D70DDC" w:rsidRDefault="00177607">
      <w:pPr>
        <w:pStyle w:val="Kop1"/>
      </w:pPr>
      <w:bookmarkStart w:id="67" w:name="_Toc248041751"/>
      <w:r w:rsidRPr="00D70DDC">
        <w:lastRenderedPageBreak/>
        <w:t>End Note</w:t>
      </w:r>
      <w:bookmarkEnd w:id="67"/>
    </w:p>
    <w:p w14:paraId="6E1D8175" w14:textId="77777777" w:rsidR="00AB12D0" w:rsidRDefault="00177607">
      <w:pPr>
        <w:pStyle w:val="Normal1"/>
        <w:rPr>
          <w:lang w:val="en-US"/>
        </w:rPr>
      </w:pPr>
      <w:proofErr w:type="gramStart"/>
      <w:r w:rsidRPr="00D70DDC">
        <w:rPr>
          <w:lang w:val="en-US"/>
        </w:rPr>
        <w:t>eduScrum</w:t>
      </w:r>
      <w:proofErr w:type="gramEnd"/>
      <w:r w:rsidRPr="00D70DDC">
        <w:rPr>
          <w:lang w:val="en-US"/>
        </w:rPr>
        <w:t xml:space="preserve"> is free and offered in this Guide. </w:t>
      </w:r>
      <w:proofErr w:type="gramStart"/>
      <w:r w:rsidRPr="00D70DDC">
        <w:rPr>
          <w:lang w:val="en-US"/>
        </w:rPr>
        <w:t>eduScrum’s</w:t>
      </w:r>
      <w:proofErr w:type="gramEnd"/>
      <w:r w:rsidRPr="00D70DDC">
        <w:rPr>
          <w:lang w:val="en-US"/>
        </w:rPr>
        <w:t xml:space="preserve"> roles, artifacts, events, and rules are immutable and although implementing only parts of eduScrum is possible, the result is not eduScrum. </w:t>
      </w:r>
      <w:proofErr w:type="gramStart"/>
      <w:r w:rsidRPr="00D70DDC">
        <w:rPr>
          <w:lang w:val="en-US"/>
        </w:rPr>
        <w:t>eduScrum</w:t>
      </w:r>
      <w:proofErr w:type="gramEnd"/>
      <w:r w:rsidRPr="00D70DDC">
        <w:rPr>
          <w:lang w:val="en-US"/>
        </w:rPr>
        <w:t xml:space="preserve"> exists only in its entirety and functions well as a container for other techniques, methodologies, and practices. </w:t>
      </w:r>
    </w:p>
    <w:p w14:paraId="7CFC542B" w14:textId="77777777" w:rsidR="00B702B3" w:rsidRDefault="00B702B3">
      <w:pPr>
        <w:pStyle w:val="Normal1"/>
        <w:rPr>
          <w:lang w:val="en-US"/>
        </w:rPr>
      </w:pPr>
      <w:r>
        <w:rPr>
          <w:lang w:val="en-US"/>
        </w:rPr>
        <w:t>This guide will be revised regularly. If you have some thoughts on how this guide can be improved, please share them with us at</w:t>
      </w:r>
      <w:r w:rsidR="00AB12D0">
        <w:rPr>
          <w:lang w:val="en-US"/>
        </w:rPr>
        <w:t>:</w:t>
      </w:r>
    </w:p>
    <w:p w14:paraId="773600C3" w14:textId="77777777" w:rsidR="0036506F" w:rsidRDefault="00B702B3">
      <w:pPr>
        <w:pStyle w:val="Normal1"/>
        <w:rPr>
          <w:lang w:val="en-US"/>
        </w:rPr>
      </w:pPr>
      <w:r>
        <w:rPr>
          <w:lang w:val="en-US"/>
        </w:rPr>
        <w:t>eduscrumguide@gmail.com</w:t>
      </w:r>
    </w:p>
    <w:p w14:paraId="6DC81E84" w14:textId="77777777" w:rsidR="00B702B3" w:rsidRPr="00D70DDC" w:rsidRDefault="00B702B3">
      <w:pPr>
        <w:pStyle w:val="Normal1"/>
        <w:rPr>
          <w:lang w:val="en-US"/>
        </w:rPr>
      </w:pPr>
    </w:p>
    <w:p w14:paraId="31479A87" w14:textId="77777777" w:rsidR="000031BA" w:rsidRPr="00D70DDC" w:rsidRDefault="000031BA">
      <w:pPr>
        <w:pStyle w:val="Normal1"/>
        <w:rPr>
          <w:lang w:val="en-US"/>
        </w:rPr>
      </w:pPr>
    </w:p>
    <w:p w14:paraId="22FFE82A" w14:textId="77777777" w:rsidR="000031BA" w:rsidRPr="00D70DDC" w:rsidRDefault="000031BA">
      <w:pPr>
        <w:pStyle w:val="Normal1"/>
        <w:rPr>
          <w:lang w:val="en-US"/>
        </w:rPr>
      </w:pPr>
    </w:p>
    <w:p w14:paraId="4E7A52CC" w14:textId="77777777" w:rsidR="00683EF4" w:rsidRPr="00D70DDC" w:rsidRDefault="00177607">
      <w:pPr>
        <w:pStyle w:val="Normal1"/>
        <w:rPr>
          <w:lang w:val="en-US"/>
        </w:rPr>
      </w:pPr>
      <w:r w:rsidRPr="00D70DDC">
        <w:rPr>
          <w:lang w:val="en-US"/>
        </w:rPr>
        <w:br w:type="page"/>
      </w:r>
    </w:p>
    <w:p w14:paraId="45C73726" w14:textId="77777777" w:rsidR="00683EF4" w:rsidRPr="00D70DDC" w:rsidRDefault="00177607">
      <w:pPr>
        <w:pStyle w:val="Kop1"/>
      </w:pPr>
      <w:bookmarkStart w:id="68" w:name="h.s4jgvr4pl920" w:colFirst="0" w:colLast="0"/>
      <w:bookmarkStart w:id="69" w:name="_Toc248041752"/>
      <w:bookmarkEnd w:id="68"/>
      <w:r w:rsidRPr="00D70DDC">
        <w:lastRenderedPageBreak/>
        <w:t>Acknowledgements</w:t>
      </w:r>
      <w:bookmarkEnd w:id="69"/>
    </w:p>
    <w:p w14:paraId="069B7AE2" w14:textId="77777777" w:rsidR="00683EF4" w:rsidRPr="00D70DDC" w:rsidRDefault="00177607">
      <w:pPr>
        <w:pStyle w:val="Kop2"/>
      </w:pPr>
      <w:bookmarkStart w:id="70" w:name="h.qlfdrqvlx1m6" w:colFirst="0" w:colLast="0"/>
      <w:bookmarkStart w:id="71" w:name="_Toc248041753"/>
      <w:bookmarkEnd w:id="70"/>
      <w:r w:rsidRPr="00D70DDC">
        <w:t>People behind eduScrum</w:t>
      </w:r>
      <w:bookmarkEnd w:id="71"/>
    </w:p>
    <w:p w14:paraId="15C5EDEC" w14:textId="77777777" w:rsidR="005B0F23" w:rsidRDefault="00177607" w:rsidP="005B0F23">
      <w:pPr>
        <w:pStyle w:val="Normal1"/>
        <w:rPr>
          <w:i/>
          <w:lang w:val="en-US"/>
        </w:rPr>
      </w:pPr>
      <w:r w:rsidRPr="00D70DDC">
        <w:rPr>
          <w:i/>
          <w:lang w:val="en-US"/>
        </w:rPr>
        <w:t xml:space="preserve">“We have great faith in young people. We are convinced that they wish more and are more capable than they themselves or many adults believe. </w:t>
      </w:r>
      <w:proofErr w:type="gramStart"/>
      <w:r w:rsidRPr="00D70DDC">
        <w:rPr>
          <w:i/>
          <w:lang w:val="en-US"/>
        </w:rPr>
        <w:t>eduScrum</w:t>
      </w:r>
      <w:proofErr w:type="gramEnd"/>
      <w:r w:rsidRPr="00D70DDC">
        <w:rPr>
          <w:i/>
          <w:lang w:val="en-US"/>
        </w:rPr>
        <w:t xml:space="preserve"> ensures that students get the most out of themselves and their team. That is what makes education worthwhile for anyone involved!</w:t>
      </w:r>
      <w:r w:rsidR="005B0F23" w:rsidRPr="00D70DDC">
        <w:rPr>
          <w:i/>
          <w:lang w:val="en-US"/>
        </w:rPr>
        <w:t xml:space="preserve"> The result is that young people respect each other as they are. So we hope that we can contribute to a better world.”</w:t>
      </w:r>
    </w:p>
    <w:p w14:paraId="598AE3EF" w14:textId="4A0DABFF" w:rsidR="00981C1F" w:rsidRPr="00D70DDC" w:rsidRDefault="00981C1F" w:rsidP="005B0F23">
      <w:pPr>
        <w:pStyle w:val="Normal1"/>
        <w:rPr>
          <w:lang w:val="en-US"/>
        </w:rPr>
      </w:pPr>
      <w:r>
        <w:rPr>
          <w:lang w:val="en-US"/>
        </w:rPr>
        <w:t xml:space="preserve">The eduScrum team: </w:t>
      </w:r>
      <w:r w:rsidRPr="00981C1F">
        <w:rPr>
          <w:lang w:val="en-US"/>
        </w:rPr>
        <w:t>http://eduscrum.nl/eduscrum-team</w:t>
      </w:r>
    </w:p>
    <w:p w14:paraId="2F611963" w14:textId="098C27B0" w:rsidR="006C566A" w:rsidRPr="00D70DDC" w:rsidRDefault="005B0F23" w:rsidP="002F5B9F">
      <w:pPr>
        <w:pStyle w:val="Normal1"/>
        <w:spacing w:before="200" w:after="0"/>
        <w:rPr>
          <w:lang w:val="en-US"/>
        </w:rPr>
      </w:pPr>
      <w:r w:rsidRPr="00981C1F">
        <w:rPr>
          <w:b/>
          <w:color w:val="548DD4" w:themeColor="text2" w:themeTint="99"/>
          <w:lang w:val="en-US"/>
        </w:rPr>
        <w:t>The students</w:t>
      </w:r>
      <w:r w:rsidR="007C6049" w:rsidRPr="00981C1F">
        <w:rPr>
          <w:b/>
          <w:color w:val="548DD4" w:themeColor="text2" w:themeTint="99"/>
          <w:lang w:val="en-US"/>
        </w:rPr>
        <w:t>:</w:t>
      </w:r>
      <w:r w:rsidR="007C6049" w:rsidRPr="00D70DDC">
        <w:rPr>
          <w:lang w:val="en-US"/>
        </w:rPr>
        <w:t xml:space="preserve"> </w:t>
      </w:r>
      <w:r w:rsidRPr="00D70DDC">
        <w:rPr>
          <w:lang w:val="en-US"/>
        </w:rPr>
        <w:br/>
        <w:t xml:space="preserve">Most of the ideas to improve eduScrum </w:t>
      </w:r>
      <w:r w:rsidR="007C6049" w:rsidRPr="00D70DDC">
        <w:rPr>
          <w:lang w:val="en-US"/>
        </w:rPr>
        <w:t>come</w:t>
      </w:r>
      <w:r w:rsidRPr="00D70DDC">
        <w:rPr>
          <w:lang w:val="en-US"/>
        </w:rPr>
        <w:t xml:space="preserve"> from the students themselves. We implemented their ideas and creativity. </w:t>
      </w:r>
      <w:bookmarkStart w:id="72" w:name="h.rr2nqqfqrg5j" w:colFirst="0" w:colLast="0"/>
      <w:bookmarkEnd w:id="72"/>
    </w:p>
    <w:p w14:paraId="3B17C986" w14:textId="77777777" w:rsidR="00683EF4" w:rsidRPr="00D70DDC" w:rsidRDefault="00177607">
      <w:pPr>
        <w:pStyle w:val="Kop2"/>
        <w:spacing w:before="480"/>
      </w:pPr>
      <w:bookmarkStart w:id="73" w:name="_Toc248041754"/>
      <w:proofErr w:type="gramStart"/>
      <w:r w:rsidRPr="00D70DDC">
        <w:t>eduScrum</w:t>
      </w:r>
      <w:proofErr w:type="gramEnd"/>
      <w:r w:rsidRPr="00D70DDC">
        <w:t xml:space="preserve"> Foundation and Friends of eduScrum</w:t>
      </w:r>
      <w:bookmarkEnd w:id="73"/>
    </w:p>
    <w:p w14:paraId="1A9AFC5D" w14:textId="555DE108" w:rsidR="00683EF4" w:rsidRPr="00981C1F" w:rsidRDefault="00177607">
      <w:pPr>
        <w:pStyle w:val="Normal1"/>
        <w:rPr>
          <w:rFonts w:asciiTheme="majorHAnsi" w:hAnsiTheme="majorHAnsi"/>
          <w:color w:val="auto"/>
          <w:szCs w:val="22"/>
          <w:lang w:val="en-US"/>
        </w:rPr>
      </w:pPr>
      <w:r w:rsidRPr="00D70DDC">
        <w:rPr>
          <w:rFonts w:asciiTheme="majorHAnsi" w:hAnsiTheme="majorHAnsi"/>
          <w:szCs w:val="22"/>
          <w:lang w:val="en-US"/>
        </w:rPr>
        <w:t xml:space="preserve">Further development of eduScrum is made possible with the help of </w:t>
      </w:r>
      <w:r w:rsidR="00981C1F">
        <w:rPr>
          <w:rFonts w:asciiTheme="majorHAnsi" w:hAnsiTheme="majorHAnsi"/>
          <w:szCs w:val="22"/>
          <w:lang w:val="en-US"/>
        </w:rPr>
        <w:t>the</w:t>
      </w:r>
      <w:r w:rsidRPr="00981C1F">
        <w:rPr>
          <w:rFonts w:asciiTheme="majorHAnsi" w:hAnsiTheme="majorHAnsi"/>
          <w:color w:val="auto"/>
          <w:szCs w:val="22"/>
          <w:lang w:val="en-US"/>
        </w:rPr>
        <w:t xml:space="preserve"> Friends of eduScrum. </w:t>
      </w:r>
    </w:p>
    <w:p w14:paraId="46D037BA" w14:textId="0D8EE3E6" w:rsidR="00683EF4" w:rsidRPr="00D70DDC" w:rsidRDefault="007C6049">
      <w:pPr>
        <w:pStyle w:val="Normal1"/>
        <w:rPr>
          <w:rFonts w:asciiTheme="majorHAnsi" w:hAnsiTheme="majorHAnsi"/>
          <w:szCs w:val="22"/>
          <w:lang w:val="en-US"/>
        </w:rPr>
      </w:pPr>
      <w:r w:rsidRPr="00D70DDC">
        <w:rPr>
          <w:rFonts w:asciiTheme="majorHAnsi" w:hAnsiTheme="majorHAnsi"/>
          <w:szCs w:val="22"/>
          <w:lang w:val="en-US"/>
        </w:rPr>
        <w:t xml:space="preserve">Our partners are: Jeff and </w:t>
      </w:r>
      <w:proofErr w:type="spellStart"/>
      <w:r w:rsidRPr="00D70DDC">
        <w:rPr>
          <w:rFonts w:asciiTheme="majorHAnsi" w:hAnsiTheme="majorHAnsi"/>
          <w:szCs w:val="22"/>
          <w:lang w:val="en-US"/>
        </w:rPr>
        <w:t>Arline</w:t>
      </w:r>
      <w:proofErr w:type="spellEnd"/>
      <w:r w:rsidRPr="00D70DDC">
        <w:rPr>
          <w:rFonts w:asciiTheme="majorHAnsi" w:hAnsiTheme="majorHAnsi"/>
          <w:szCs w:val="22"/>
          <w:lang w:val="en-US"/>
        </w:rPr>
        <w:t xml:space="preserve"> Sutherland (Scrum Inc.), </w:t>
      </w:r>
      <w:r w:rsidR="00981C1F">
        <w:rPr>
          <w:rFonts w:asciiTheme="majorHAnsi" w:hAnsiTheme="majorHAnsi"/>
          <w:szCs w:val="22"/>
          <w:lang w:val="en-US"/>
        </w:rPr>
        <w:t xml:space="preserve">Ashram College, </w:t>
      </w:r>
      <w:proofErr w:type="spellStart"/>
      <w:r w:rsidRPr="00D70DDC">
        <w:rPr>
          <w:rFonts w:asciiTheme="majorHAnsi" w:hAnsiTheme="majorHAnsi"/>
          <w:szCs w:val="22"/>
          <w:lang w:val="en-US"/>
        </w:rPr>
        <w:t>Schuberg</w:t>
      </w:r>
      <w:proofErr w:type="spellEnd"/>
      <w:r w:rsidRPr="00D70DDC">
        <w:rPr>
          <w:rFonts w:asciiTheme="majorHAnsi" w:hAnsiTheme="majorHAnsi"/>
          <w:szCs w:val="22"/>
          <w:lang w:val="en-US"/>
        </w:rPr>
        <w:t xml:space="preserve"> </w:t>
      </w:r>
      <w:proofErr w:type="spellStart"/>
      <w:r w:rsidRPr="00D70DDC">
        <w:rPr>
          <w:rFonts w:asciiTheme="majorHAnsi" w:hAnsiTheme="majorHAnsi"/>
          <w:szCs w:val="22"/>
          <w:lang w:val="en-US"/>
        </w:rPr>
        <w:t>Philis</w:t>
      </w:r>
      <w:proofErr w:type="spellEnd"/>
      <w:r w:rsidRPr="00D70DDC">
        <w:rPr>
          <w:rFonts w:asciiTheme="majorHAnsi" w:hAnsiTheme="majorHAnsi"/>
          <w:szCs w:val="22"/>
          <w:lang w:val="en-US"/>
        </w:rPr>
        <w:t xml:space="preserve">, </w:t>
      </w:r>
      <w:proofErr w:type="spellStart"/>
      <w:r w:rsidRPr="00D70DDC">
        <w:rPr>
          <w:rFonts w:asciiTheme="majorHAnsi" w:hAnsiTheme="majorHAnsi"/>
          <w:szCs w:val="22"/>
          <w:lang w:val="en-US"/>
        </w:rPr>
        <w:t>Xebia</w:t>
      </w:r>
      <w:proofErr w:type="spellEnd"/>
      <w:r w:rsidRPr="00D70DDC">
        <w:rPr>
          <w:rFonts w:asciiTheme="majorHAnsi" w:hAnsiTheme="majorHAnsi"/>
          <w:szCs w:val="22"/>
          <w:lang w:val="en-US"/>
        </w:rPr>
        <w:t xml:space="preserve">, Tele 2, </w:t>
      </w:r>
      <w:proofErr w:type="spellStart"/>
      <w:r w:rsidRPr="00D70DDC">
        <w:rPr>
          <w:rFonts w:asciiTheme="majorHAnsi" w:hAnsiTheme="majorHAnsi"/>
          <w:szCs w:val="22"/>
          <w:lang w:val="en-US"/>
        </w:rPr>
        <w:t>Prowareness</w:t>
      </w:r>
      <w:proofErr w:type="spellEnd"/>
      <w:r w:rsidRPr="00D70DDC">
        <w:rPr>
          <w:rFonts w:asciiTheme="majorHAnsi" w:hAnsiTheme="majorHAnsi"/>
          <w:szCs w:val="22"/>
          <w:lang w:val="en-US"/>
        </w:rPr>
        <w:t>.</w:t>
      </w:r>
    </w:p>
    <w:p w14:paraId="6A12E6D2" w14:textId="77777777" w:rsidR="00A823F2" w:rsidRPr="00D70DDC" w:rsidRDefault="00A823F2">
      <w:pPr>
        <w:pStyle w:val="Normal1"/>
        <w:rPr>
          <w:rFonts w:asciiTheme="majorHAnsi" w:hAnsiTheme="majorHAnsi"/>
          <w:szCs w:val="22"/>
          <w:lang w:val="en-US"/>
        </w:rPr>
      </w:pPr>
      <w:r w:rsidRPr="00D70DDC">
        <w:rPr>
          <w:rFonts w:asciiTheme="majorHAnsi" w:hAnsiTheme="majorHAnsi"/>
          <w:szCs w:val="22"/>
          <w:lang w:val="en-US"/>
        </w:rPr>
        <w:t>For further reading please visit:</w:t>
      </w:r>
    </w:p>
    <w:p w14:paraId="722DEA17" w14:textId="77777777" w:rsidR="00A823F2" w:rsidRPr="00D70DDC" w:rsidRDefault="00A823F2">
      <w:pPr>
        <w:pStyle w:val="Normal1"/>
        <w:rPr>
          <w:rStyle w:val="Hyperlink"/>
          <w:lang w:val="en-US"/>
        </w:rPr>
      </w:pPr>
      <w:r w:rsidRPr="00D70DDC">
        <w:rPr>
          <w:rStyle w:val="Hyperlink"/>
          <w:lang w:val="en-US"/>
        </w:rPr>
        <w:t>http://www.eduscrum.nl</w:t>
      </w:r>
    </w:p>
    <w:p w14:paraId="667A7275" w14:textId="77777777" w:rsidR="00FF366A" w:rsidRPr="00D70DDC" w:rsidRDefault="00FF366A">
      <w:pPr>
        <w:pStyle w:val="Normal1"/>
        <w:rPr>
          <w:lang w:val="en-US"/>
        </w:rPr>
      </w:pPr>
    </w:p>
    <w:p w14:paraId="0285E752" w14:textId="77777777" w:rsidR="00FF366A" w:rsidRPr="00D70DDC" w:rsidRDefault="00FF366A">
      <w:pPr>
        <w:pStyle w:val="Normal1"/>
        <w:rPr>
          <w:lang w:val="en-US"/>
        </w:rPr>
      </w:pPr>
    </w:p>
    <w:sectPr w:rsidR="00FF366A" w:rsidRPr="00D70DDC" w:rsidSect="00A1087C">
      <w:headerReference w:type="default" r:id="rId10"/>
      <w:footerReference w:type="even" r:id="rId11"/>
      <w:footerReference w:type="default" r:id="rId12"/>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79BE2" w14:textId="77777777" w:rsidR="00891FB5" w:rsidRDefault="00891FB5">
      <w:r>
        <w:separator/>
      </w:r>
    </w:p>
  </w:endnote>
  <w:endnote w:type="continuationSeparator" w:id="0">
    <w:p w14:paraId="03620BA3" w14:textId="77777777" w:rsidR="00891FB5" w:rsidRDefault="0089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0E965" w14:textId="77777777" w:rsidR="00C05DEE" w:rsidRDefault="00476FD6" w:rsidP="000B0468">
    <w:pPr>
      <w:pStyle w:val="Voettekst"/>
      <w:framePr w:wrap="around" w:vAnchor="text" w:hAnchor="margin" w:xAlign="right" w:y="1"/>
      <w:rPr>
        <w:rStyle w:val="Paginanummer"/>
      </w:rPr>
    </w:pPr>
    <w:r>
      <w:rPr>
        <w:rStyle w:val="Paginanummer"/>
      </w:rPr>
      <w:fldChar w:fldCharType="begin"/>
    </w:r>
    <w:r w:rsidR="00C05DEE">
      <w:rPr>
        <w:rStyle w:val="Paginanummer"/>
      </w:rPr>
      <w:instrText xml:space="preserve">PAGE  </w:instrText>
    </w:r>
    <w:r>
      <w:rPr>
        <w:rStyle w:val="Paginanummer"/>
      </w:rPr>
      <w:fldChar w:fldCharType="end"/>
    </w:r>
  </w:p>
  <w:p w14:paraId="62269AC9" w14:textId="77777777" w:rsidR="00C05DEE" w:rsidRDefault="00C05DEE" w:rsidP="000B046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8E7F" w14:textId="77777777" w:rsidR="00C05DEE" w:rsidRDefault="00476FD6" w:rsidP="000B0468">
    <w:pPr>
      <w:pStyle w:val="Voettekst"/>
      <w:framePr w:wrap="around" w:vAnchor="text" w:hAnchor="margin" w:xAlign="right" w:y="1"/>
      <w:rPr>
        <w:rStyle w:val="Paginanummer"/>
      </w:rPr>
    </w:pPr>
    <w:r>
      <w:rPr>
        <w:rStyle w:val="Paginanummer"/>
      </w:rPr>
      <w:fldChar w:fldCharType="begin"/>
    </w:r>
    <w:r w:rsidR="00C05DEE">
      <w:rPr>
        <w:rStyle w:val="Paginanummer"/>
      </w:rPr>
      <w:instrText xml:space="preserve">PAGE  </w:instrText>
    </w:r>
    <w:r>
      <w:rPr>
        <w:rStyle w:val="Paginanummer"/>
      </w:rPr>
      <w:fldChar w:fldCharType="separate"/>
    </w:r>
    <w:r w:rsidR="00092DB8">
      <w:rPr>
        <w:rStyle w:val="Paginanummer"/>
        <w:noProof/>
      </w:rPr>
      <w:t>4</w:t>
    </w:r>
    <w:r>
      <w:rPr>
        <w:rStyle w:val="Paginanummer"/>
      </w:rPr>
      <w:fldChar w:fldCharType="end"/>
    </w:r>
  </w:p>
  <w:p w14:paraId="49647115" w14:textId="101FB432" w:rsidR="00C05DEE" w:rsidRPr="003751EE" w:rsidRDefault="000D0F15" w:rsidP="000B0468">
    <w:pPr>
      <w:pStyle w:val="Normal1"/>
      <w:tabs>
        <w:tab w:val="left" w:pos="7568"/>
      </w:tabs>
      <w:ind w:right="360"/>
      <w:rPr>
        <w:lang w:val="en-US"/>
      </w:rPr>
    </w:pPr>
    <w:r>
      <w:rPr>
        <w:color w:val="595959"/>
        <w:lang w:val="en-US"/>
      </w:rPr>
      <w:t>© 2015</w:t>
    </w:r>
    <w:r w:rsidR="00C05DEE" w:rsidRPr="003751EE">
      <w:rPr>
        <w:color w:val="595959"/>
        <w:lang w:val="en-US"/>
      </w:rPr>
      <w:t xml:space="preserve"> eduScrum Team, all rights reserved</w:t>
    </w:r>
    <w:r w:rsidR="00C05DEE"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C3616" w14:textId="77777777" w:rsidR="00891FB5" w:rsidRDefault="00891FB5">
      <w:r>
        <w:separator/>
      </w:r>
    </w:p>
  </w:footnote>
  <w:footnote w:type="continuationSeparator" w:id="0">
    <w:p w14:paraId="65AEA26C" w14:textId="77777777" w:rsidR="00891FB5" w:rsidRDefault="00891FB5">
      <w:r>
        <w:continuationSeparator/>
      </w:r>
    </w:p>
  </w:footnote>
  <w:footnote w:id="1">
    <w:p w14:paraId="18A6940F" w14:textId="77777777" w:rsidR="00C05DEE" w:rsidRPr="003751EE" w:rsidRDefault="00C05DEE">
      <w:pPr>
        <w:pStyle w:val="Voetnoottekst"/>
        <w:rPr>
          <w:rFonts w:asciiTheme="majorHAnsi" w:hAnsiTheme="majorHAnsi"/>
          <w:sz w:val="20"/>
          <w:szCs w:val="20"/>
          <w:lang w:val="en-US"/>
        </w:rPr>
      </w:pPr>
      <w:r w:rsidRPr="000D6048">
        <w:rPr>
          <w:rStyle w:val="Voetnootmarkering"/>
          <w:rFonts w:asciiTheme="majorHAnsi" w:hAnsiTheme="majorHAnsi"/>
          <w:sz w:val="20"/>
          <w:szCs w:val="20"/>
        </w:rPr>
        <w:footnoteRef/>
      </w:r>
      <w:r w:rsidRPr="003751EE">
        <w:rPr>
          <w:rFonts w:asciiTheme="majorHAnsi" w:hAnsiTheme="majorHAnsi"/>
          <w:sz w:val="20"/>
          <w:szCs w:val="20"/>
          <w:lang w:val="en-US"/>
        </w:rPr>
        <w:t xml:space="preserve"> Effectiveness is doing the right things, efficiency is doing the things right. </w:t>
      </w:r>
    </w:p>
  </w:footnote>
  <w:footnote w:id="2">
    <w:p w14:paraId="498AD174" w14:textId="77777777" w:rsidR="00C05DEE" w:rsidRPr="003751EE" w:rsidRDefault="00C05DEE">
      <w:pPr>
        <w:pStyle w:val="Voetnoottekst"/>
        <w:rPr>
          <w:sz w:val="18"/>
          <w:szCs w:val="18"/>
          <w:lang w:val="en-US"/>
        </w:rPr>
      </w:pPr>
      <w:r w:rsidRPr="005D26F3">
        <w:rPr>
          <w:rStyle w:val="Voetnootmarkering"/>
          <w:sz w:val="18"/>
          <w:szCs w:val="18"/>
        </w:rPr>
        <w:footnoteRef/>
      </w:r>
      <w:r w:rsidRPr="003751EE">
        <w:rPr>
          <w:sz w:val="18"/>
          <w:szCs w:val="18"/>
          <w:lang w:val="en-US"/>
        </w:rPr>
        <w:t xml:space="preserve"> Some teams, in particular those new to eduScrum, find it hard to plan a whole Sprint at the start. </w:t>
      </w:r>
      <w:proofErr w:type="gramStart"/>
      <w:r w:rsidRPr="003751EE">
        <w:rPr>
          <w:sz w:val="18"/>
          <w:szCs w:val="18"/>
          <w:lang w:val="en-US"/>
        </w:rPr>
        <w:t>They usually than plan high-level at the beginning and more in detail as they go along and gain more insight.</w:t>
      </w:r>
      <w:proofErr w:type="gramEnd"/>
      <w:r w:rsidRPr="003751EE">
        <w:rPr>
          <w:sz w:val="18"/>
          <w:szCs w:val="18"/>
          <w:lang w:val="en-US"/>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B41E2" w14:textId="77777777" w:rsidR="00C05DEE" w:rsidRDefault="00C05DEE">
    <w:pPr>
      <w:pStyle w:val="Normal1"/>
      <w:tabs>
        <w:tab w:val="center" w:pos="4680"/>
        <w:tab w:val="right" w:pos="9360"/>
      </w:tabs>
    </w:pPr>
    <w:r>
      <w:tab/>
    </w:r>
    <w:r>
      <w:tab/>
    </w:r>
    <w:r>
      <w:rPr>
        <w:noProof/>
        <w:lang w:val="en-US" w:eastAsia="nl-NL"/>
      </w:rPr>
      <w:drawing>
        <wp:inline distT="0" distB="0" distL="0" distR="0" wp14:anchorId="2E8010D4" wp14:editId="021271DB">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D563F76"/>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0612E6E"/>
    <w:multiLevelType w:val="multilevel"/>
    <w:tmpl w:val="B9DCD33C"/>
    <w:lvl w:ilvl="0">
      <w:start w:val="1"/>
      <w:numFmt w:val="decimal"/>
      <w:lvlText w:val="%1."/>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3D52809"/>
    <w:multiLevelType w:val="multilevel"/>
    <w:tmpl w:val="2F44B7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EC757C"/>
    <w:multiLevelType w:val="multilevel"/>
    <w:tmpl w:val="D8BEA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3C6519"/>
    <w:multiLevelType w:val="multilevel"/>
    <w:tmpl w:val="73D67C6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DAC2FCD"/>
    <w:multiLevelType w:val="hybridMultilevel"/>
    <w:tmpl w:val="1568A00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nsid w:val="14E412B7"/>
    <w:multiLevelType w:val="hybridMultilevel"/>
    <w:tmpl w:val="D6725CCC"/>
    <w:lvl w:ilvl="0" w:tplc="83D61F10">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805AC"/>
    <w:multiLevelType w:val="multilevel"/>
    <w:tmpl w:val="A540F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9E81089"/>
    <w:multiLevelType w:val="hybridMultilevel"/>
    <w:tmpl w:val="0976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16DCE"/>
    <w:multiLevelType w:val="hybridMultilevel"/>
    <w:tmpl w:val="AD5AE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0564F8"/>
    <w:multiLevelType w:val="multilevel"/>
    <w:tmpl w:val="B61E5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650F17"/>
    <w:multiLevelType w:val="multilevel"/>
    <w:tmpl w:val="2C6A5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BFE7CEA"/>
    <w:multiLevelType w:val="multilevel"/>
    <w:tmpl w:val="FD764FD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E411E23"/>
    <w:multiLevelType w:val="hybridMultilevel"/>
    <w:tmpl w:val="9E26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220E9"/>
    <w:multiLevelType w:val="multilevel"/>
    <w:tmpl w:val="A8649B02"/>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360773DE"/>
    <w:multiLevelType w:val="multilevel"/>
    <w:tmpl w:val="C51C3510"/>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6">
    <w:nsid w:val="383F0895"/>
    <w:multiLevelType w:val="multilevel"/>
    <w:tmpl w:val="C44E9B7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D0A3BD6"/>
    <w:multiLevelType w:val="hybridMultilevel"/>
    <w:tmpl w:val="6E64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0650B"/>
    <w:multiLevelType w:val="multilevel"/>
    <w:tmpl w:val="A8649B02"/>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646130B2"/>
    <w:multiLevelType w:val="hybridMultilevel"/>
    <w:tmpl w:val="3518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E4C29"/>
    <w:multiLevelType w:val="multilevel"/>
    <w:tmpl w:val="3104AC4E"/>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nsid w:val="6CC05952"/>
    <w:multiLevelType w:val="multilevel"/>
    <w:tmpl w:val="EE245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5BB5E01"/>
    <w:multiLevelType w:val="multilevel"/>
    <w:tmpl w:val="24FAE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F3A1A17"/>
    <w:multiLevelType w:val="multilevel"/>
    <w:tmpl w:val="185CE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21"/>
  </w:num>
  <w:num w:numId="3">
    <w:abstractNumId w:val="12"/>
  </w:num>
  <w:num w:numId="4">
    <w:abstractNumId w:val="7"/>
  </w:num>
  <w:num w:numId="5">
    <w:abstractNumId w:val="14"/>
  </w:num>
  <w:num w:numId="6">
    <w:abstractNumId w:val="10"/>
  </w:num>
  <w:num w:numId="7">
    <w:abstractNumId w:val="3"/>
  </w:num>
  <w:num w:numId="8">
    <w:abstractNumId w:val="4"/>
  </w:num>
  <w:num w:numId="9">
    <w:abstractNumId w:val="16"/>
  </w:num>
  <w:num w:numId="10">
    <w:abstractNumId w:val="23"/>
  </w:num>
  <w:num w:numId="11">
    <w:abstractNumId w:val="22"/>
  </w:num>
  <w:num w:numId="12">
    <w:abstractNumId w:val="2"/>
  </w:num>
  <w:num w:numId="13">
    <w:abstractNumId w:val="15"/>
  </w:num>
  <w:num w:numId="14">
    <w:abstractNumId w:val="1"/>
  </w:num>
  <w:num w:numId="15">
    <w:abstractNumId w:val="11"/>
  </w:num>
  <w:num w:numId="16">
    <w:abstractNumId w:val="0"/>
  </w:num>
  <w:num w:numId="17">
    <w:abstractNumId w:val="19"/>
  </w:num>
  <w:num w:numId="18">
    <w:abstractNumId w:val="9"/>
  </w:num>
  <w:num w:numId="19">
    <w:abstractNumId w:val="5"/>
  </w:num>
  <w:num w:numId="20">
    <w:abstractNumId w:val="6"/>
  </w:num>
  <w:num w:numId="21">
    <w:abstractNumId w:val="18"/>
  </w:num>
  <w:num w:numId="22">
    <w:abstractNumId w:val="13"/>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EF4"/>
    <w:rsid w:val="000031BA"/>
    <w:rsid w:val="00037826"/>
    <w:rsid w:val="00046170"/>
    <w:rsid w:val="000569BB"/>
    <w:rsid w:val="000573C6"/>
    <w:rsid w:val="00057EFB"/>
    <w:rsid w:val="00092DB8"/>
    <w:rsid w:val="000930BD"/>
    <w:rsid w:val="000951CC"/>
    <w:rsid w:val="00096906"/>
    <w:rsid w:val="00096D43"/>
    <w:rsid w:val="000A014D"/>
    <w:rsid w:val="000B0468"/>
    <w:rsid w:val="000B38E7"/>
    <w:rsid w:val="000D0F15"/>
    <w:rsid w:val="000D6048"/>
    <w:rsid w:val="00103ADE"/>
    <w:rsid w:val="00103EE1"/>
    <w:rsid w:val="00114A5F"/>
    <w:rsid w:val="00123375"/>
    <w:rsid w:val="00123A8A"/>
    <w:rsid w:val="0013542B"/>
    <w:rsid w:val="00142A30"/>
    <w:rsid w:val="001436EA"/>
    <w:rsid w:val="00154C60"/>
    <w:rsid w:val="00165964"/>
    <w:rsid w:val="00177607"/>
    <w:rsid w:val="001B23EE"/>
    <w:rsid w:val="001B5238"/>
    <w:rsid w:val="001E01DD"/>
    <w:rsid w:val="001F293D"/>
    <w:rsid w:val="001F32F8"/>
    <w:rsid w:val="001F7C22"/>
    <w:rsid w:val="00203056"/>
    <w:rsid w:val="00257CCB"/>
    <w:rsid w:val="002726BA"/>
    <w:rsid w:val="00281AA9"/>
    <w:rsid w:val="00287621"/>
    <w:rsid w:val="002A6CBF"/>
    <w:rsid w:val="002A76E2"/>
    <w:rsid w:val="002B1562"/>
    <w:rsid w:val="002D1571"/>
    <w:rsid w:val="002D21AE"/>
    <w:rsid w:val="002F5B9F"/>
    <w:rsid w:val="002F6766"/>
    <w:rsid w:val="003006E8"/>
    <w:rsid w:val="00304AFA"/>
    <w:rsid w:val="00317241"/>
    <w:rsid w:val="003312D7"/>
    <w:rsid w:val="00341A24"/>
    <w:rsid w:val="00346588"/>
    <w:rsid w:val="00363CBF"/>
    <w:rsid w:val="0036506F"/>
    <w:rsid w:val="00367B71"/>
    <w:rsid w:val="003719B6"/>
    <w:rsid w:val="003751EE"/>
    <w:rsid w:val="00390209"/>
    <w:rsid w:val="003936C1"/>
    <w:rsid w:val="00394DF2"/>
    <w:rsid w:val="003B37BC"/>
    <w:rsid w:val="003B5313"/>
    <w:rsid w:val="003E0020"/>
    <w:rsid w:val="0040608A"/>
    <w:rsid w:val="0041206A"/>
    <w:rsid w:val="00426EBE"/>
    <w:rsid w:val="00430546"/>
    <w:rsid w:val="00476FD6"/>
    <w:rsid w:val="004839BA"/>
    <w:rsid w:val="00497A2F"/>
    <w:rsid w:val="004A5FC3"/>
    <w:rsid w:val="004B2054"/>
    <w:rsid w:val="004B644D"/>
    <w:rsid w:val="004B780B"/>
    <w:rsid w:val="00506EED"/>
    <w:rsid w:val="00514AE1"/>
    <w:rsid w:val="00523B45"/>
    <w:rsid w:val="005423E4"/>
    <w:rsid w:val="005439D8"/>
    <w:rsid w:val="005447D1"/>
    <w:rsid w:val="005514DA"/>
    <w:rsid w:val="00560AE3"/>
    <w:rsid w:val="00562442"/>
    <w:rsid w:val="0056466D"/>
    <w:rsid w:val="00565395"/>
    <w:rsid w:val="005969E7"/>
    <w:rsid w:val="005A2E0B"/>
    <w:rsid w:val="005B0F23"/>
    <w:rsid w:val="005C543A"/>
    <w:rsid w:val="005D26F3"/>
    <w:rsid w:val="005D3473"/>
    <w:rsid w:val="005D3967"/>
    <w:rsid w:val="005D46FB"/>
    <w:rsid w:val="005E6BB7"/>
    <w:rsid w:val="00604D30"/>
    <w:rsid w:val="00613C20"/>
    <w:rsid w:val="00636A64"/>
    <w:rsid w:val="00642A01"/>
    <w:rsid w:val="0064570D"/>
    <w:rsid w:val="00653F8E"/>
    <w:rsid w:val="006579A2"/>
    <w:rsid w:val="00657A5D"/>
    <w:rsid w:val="00664FB6"/>
    <w:rsid w:val="00683EF4"/>
    <w:rsid w:val="006B7525"/>
    <w:rsid w:val="006C4987"/>
    <w:rsid w:val="006C566A"/>
    <w:rsid w:val="006C58C6"/>
    <w:rsid w:val="006E7B6C"/>
    <w:rsid w:val="006F4F76"/>
    <w:rsid w:val="00700D9E"/>
    <w:rsid w:val="00720860"/>
    <w:rsid w:val="00723FE2"/>
    <w:rsid w:val="00730FCC"/>
    <w:rsid w:val="00747E83"/>
    <w:rsid w:val="00752474"/>
    <w:rsid w:val="00753C5C"/>
    <w:rsid w:val="007673FE"/>
    <w:rsid w:val="00797E66"/>
    <w:rsid w:val="007B1FDA"/>
    <w:rsid w:val="007B4738"/>
    <w:rsid w:val="007C0E09"/>
    <w:rsid w:val="007C4195"/>
    <w:rsid w:val="007C6049"/>
    <w:rsid w:val="007F46A2"/>
    <w:rsid w:val="0081066C"/>
    <w:rsid w:val="00813AF3"/>
    <w:rsid w:val="00821658"/>
    <w:rsid w:val="00823419"/>
    <w:rsid w:val="00827C4D"/>
    <w:rsid w:val="00835CA5"/>
    <w:rsid w:val="008410A2"/>
    <w:rsid w:val="00847588"/>
    <w:rsid w:val="00851011"/>
    <w:rsid w:val="00851246"/>
    <w:rsid w:val="00861A2F"/>
    <w:rsid w:val="00866517"/>
    <w:rsid w:val="00887072"/>
    <w:rsid w:val="00891FB5"/>
    <w:rsid w:val="00892395"/>
    <w:rsid w:val="00895552"/>
    <w:rsid w:val="00895DDF"/>
    <w:rsid w:val="008A0678"/>
    <w:rsid w:val="008A22E1"/>
    <w:rsid w:val="008C2F82"/>
    <w:rsid w:val="008C4FA8"/>
    <w:rsid w:val="008E460B"/>
    <w:rsid w:val="008E7381"/>
    <w:rsid w:val="009117CB"/>
    <w:rsid w:val="009466D6"/>
    <w:rsid w:val="009566E2"/>
    <w:rsid w:val="009711FF"/>
    <w:rsid w:val="00972DA7"/>
    <w:rsid w:val="00981C1F"/>
    <w:rsid w:val="009930F9"/>
    <w:rsid w:val="009A1D1C"/>
    <w:rsid w:val="009A38DC"/>
    <w:rsid w:val="009A5ECB"/>
    <w:rsid w:val="009C65C9"/>
    <w:rsid w:val="009C729E"/>
    <w:rsid w:val="009D7C42"/>
    <w:rsid w:val="009E605E"/>
    <w:rsid w:val="00A047B1"/>
    <w:rsid w:val="00A1087C"/>
    <w:rsid w:val="00A11CED"/>
    <w:rsid w:val="00A644B2"/>
    <w:rsid w:val="00A7261C"/>
    <w:rsid w:val="00A823F2"/>
    <w:rsid w:val="00A82ADE"/>
    <w:rsid w:val="00A84396"/>
    <w:rsid w:val="00A85797"/>
    <w:rsid w:val="00AA1468"/>
    <w:rsid w:val="00AB12D0"/>
    <w:rsid w:val="00AB262F"/>
    <w:rsid w:val="00AB3A9D"/>
    <w:rsid w:val="00AD1941"/>
    <w:rsid w:val="00AE151E"/>
    <w:rsid w:val="00B03253"/>
    <w:rsid w:val="00B07132"/>
    <w:rsid w:val="00B112FB"/>
    <w:rsid w:val="00B1204A"/>
    <w:rsid w:val="00B154EC"/>
    <w:rsid w:val="00B5545C"/>
    <w:rsid w:val="00B56461"/>
    <w:rsid w:val="00B577BE"/>
    <w:rsid w:val="00B61245"/>
    <w:rsid w:val="00B702B3"/>
    <w:rsid w:val="00B7165D"/>
    <w:rsid w:val="00B71D2E"/>
    <w:rsid w:val="00B747C0"/>
    <w:rsid w:val="00B96D55"/>
    <w:rsid w:val="00BA06E2"/>
    <w:rsid w:val="00BA44D1"/>
    <w:rsid w:val="00BB38EF"/>
    <w:rsid w:val="00BE4CD4"/>
    <w:rsid w:val="00BF5032"/>
    <w:rsid w:val="00C05DEE"/>
    <w:rsid w:val="00C27B21"/>
    <w:rsid w:val="00C4257D"/>
    <w:rsid w:val="00C42800"/>
    <w:rsid w:val="00C52BD7"/>
    <w:rsid w:val="00C53075"/>
    <w:rsid w:val="00C55749"/>
    <w:rsid w:val="00C9466A"/>
    <w:rsid w:val="00CA4DFE"/>
    <w:rsid w:val="00CC03F7"/>
    <w:rsid w:val="00CC5AED"/>
    <w:rsid w:val="00CC6326"/>
    <w:rsid w:val="00CF03A7"/>
    <w:rsid w:val="00CF0F3B"/>
    <w:rsid w:val="00D04E31"/>
    <w:rsid w:val="00D33016"/>
    <w:rsid w:val="00D41772"/>
    <w:rsid w:val="00D43E03"/>
    <w:rsid w:val="00D5726A"/>
    <w:rsid w:val="00D619CA"/>
    <w:rsid w:val="00D6201A"/>
    <w:rsid w:val="00D6284C"/>
    <w:rsid w:val="00D62BE2"/>
    <w:rsid w:val="00D640BC"/>
    <w:rsid w:val="00D67EE3"/>
    <w:rsid w:val="00D70DDC"/>
    <w:rsid w:val="00D87BE5"/>
    <w:rsid w:val="00DB3A26"/>
    <w:rsid w:val="00DB5D67"/>
    <w:rsid w:val="00DF318A"/>
    <w:rsid w:val="00DF7069"/>
    <w:rsid w:val="00E04DC4"/>
    <w:rsid w:val="00E12111"/>
    <w:rsid w:val="00E14007"/>
    <w:rsid w:val="00E169C7"/>
    <w:rsid w:val="00E23FFE"/>
    <w:rsid w:val="00E24233"/>
    <w:rsid w:val="00E25478"/>
    <w:rsid w:val="00E450F5"/>
    <w:rsid w:val="00E46A49"/>
    <w:rsid w:val="00E652A5"/>
    <w:rsid w:val="00E87E13"/>
    <w:rsid w:val="00E87E6E"/>
    <w:rsid w:val="00E927D3"/>
    <w:rsid w:val="00E938C0"/>
    <w:rsid w:val="00EA07D4"/>
    <w:rsid w:val="00EA18FD"/>
    <w:rsid w:val="00EA6F2C"/>
    <w:rsid w:val="00ED3F05"/>
    <w:rsid w:val="00EE418D"/>
    <w:rsid w:val="00EF523B"/>
    <w:rsid w:val="00F33268"/>
    <w:rsid w:val="00F34B07"/>
    <w:rsid w:val="00F43407"/>
    <w:rsid w:val="00F44AFC"/>
    <w:rsid w:val="00F9367B"/>
    <w:rsid w:val="00FA02C3"/>
    <w:rsid w:val="00FB0D54"/>
    <w:rsid w:val="00FC4483"/>
    <w:rsid w:val="00FF366A"/>
    <w:rsid w:val="00FF4D4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A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qFormat/>
    <w:rsid w:val="00895552"/>
    <w:pPr>
      <w:spacing w:before="480" w:after="0"/>
      <w:outlineLvl w:val="0"/>
    </w:pPr>
    <w:rPr>
      <w:b/>
      <w:color w:val="365F91"/>
      <w:sz w:val="32"/>
      <w:lang w:val="en-US"/>
    </w:rPr>
  </w:style>
  <w:style w:type="paragraph" w:styleId="Kop2">
    <w:name w:val="heading 2"/>
    <w:basedOn w:val="Normal1"/>
    <w:next w:val="Normal1"/>
    <w:qFormat/>
    <w:rsid w:val="007B4738"/>
    <w:pPr>
      <w:spacing w:before="200" w:after="0"/>
      <w:outlineLvl w:val="1"/>
    </w:pPr>
    <w:rPr>
      <w:b/>
      <w:color w:val="4F81BD"/>
      <w:sz w:val="28"/>
      <w:lang w:val="en-US"/>
    </w:rPr>
  </w:style>
  <w:style w:type="paragraph" w:styleId="Kop3">
    <w:name w:val="heading 3"/>
    <w:basedOn w:val="Normal1"/>
    <w:next w:val="Normal1"/>
    <w:qFormat/>
    <w:rsid w:val="007B4738"/>
    <w:pPr>
      <w:spacing w:before="200" w:after="0"/>
      <w:outlineLvl w:val="2"/>
    </w:pPr>
    <w:rPr>
      <w:b/>
      <w:color w:val="4F81BD"/>
      <w:sz w:val="24"/>
      <w:lang w:val="en-US"/>
    </w:rPr>
  </w:style>
  <w:style w:type="paragraph" w:styleId="Kop4">
    <w:name w:val="heading 4"/>
    <w:basedOn w:val="Normal1"/>
    <w:next w:val="Normal1"/>
    <w:pPr>
      <w:spacing w:before="200" w:after="0"/>
      <w:outlineLvl w:val="3"/>
    </w:pPr>
    <w:rPr>
      <w:rFonts w:ascii="Cambria" w:eastAsia="Cambria" w:hAnsi="Cambria" w:cs="Cambria"/>
      <w:b/>
      <w:i/>
      <w:color w:val="4F81BD"/>
    </w:rPr>
  </w:style>
  <w:style w:type="paragraph" w:styleId="Kop5">
    <w:name w:val="heading 5"/>
    <w:basedOn w:val="Normal1"/>
    <w:next w:val="Normal1"/>
    <w:pPr>
      <w:spacing w:before="200" w:after="0"/>
      <w:outlineLvl w:val="4"/>
    </w:pPr>
    <w:rPr>
      <w:rFonts w:ascii="Cambria" w:eastAsia="Cambria" w:hAnsi="Cambria" w:cs="Cambria"/>
      <w:color w:val="243F60"/>
    </w:rPr>
  </w:style>
  <w:style w:type="paragraph" w:styleId="Kop6">
    <w:name w:val="heading 6"/>
    <w:basedOn w:val="Normal1"/>
    <w:next w:val="Normal1"/>
    <w:pPr>
      <w:spacing w:before="200" w:after="0"/>
      <w:outlineLvl w:val="5"/>
    </w:pPr>
    <w:rPr>
      <w:rFonts w:ascii="Cambria" w:eastAsia="Cambria" w:hAnsi="Cambria" w:cs="Cambria"/>
      <w:i/>
      <w:color w:val="243F6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el">
    <w:name w:val="Title"/>
    <w:basedOn w:val="Normal1"/>
    <w:next w:val="Normal1"/>
    <w:pPr>
      <w:spacing w:after="300" w:line="240" w:lineRule="auto"/>
    </w:pPr>
    <w:rPr>
      <w:rFonts w:ascii="Cambria" w:eastAsia="Cambria" w:hAnsi="Cambria" w:cs="Cambria"/>
      <w:color w:val="17365D"/>
      <w:sz w:val="52"/>
    </w:rPr>
  </w:style>
  <w:style w:type="paragraph" w:styleId="Subtitel">
    <w:name w:val="Subtitle"/>
    <w:basedOn w:val="Normal1"/>
    <w:next w:val="Normal1"/>
    <w:rPr>
      <w:rFonts w:ascii="Cambria" w:eastAsia="Cambria" w:hAnsi="Cambria" w:cs="Cambria"/>
      <w:i/>
      <w:color w:val="4F81BD"/>
      <w:sz w:val="24"/>
    </w:rPr>
  </w:style>
  <w:style w:type="paragraph" w:styleId="Tekstopmerking">
    <w:name w:val="annotation text"/>
    <w:basedOn w:val="Normaal"/>
    <w:link w:val="TekstopmerkingTeken"/>
    <w:uiPriority w:val="99"/>
    <w:semiHidden/>
    <w:unhideWhenUsed/>
  </w:style>
  <w:style w:type="character" w:customStyle="1" w:styleId="TekstopmerkingTeken">
    <w:name w:val="Tekst opmerking Teken"/>
    <w:basedOn w:val="Standaardalinea-lettertype"/>
    <w:link w:val="Tekstopmerking"/>
    <w:uiPriority w:val="99"/>
    <w:semiHidden/>
  </w:style>
  <w:style w:type="character" w:styleId="Verwijzingopmerking">
    <w:name w:val="annotation reference"/>
    <w:basedOn w:val="Standaardalinea-lettertype"/>
    <w:uiPriority w:val="99"/>
    <w:semiHidden/>
    <w:unhideWhenUsed/>
    <w:rPr>
      <w:sz w:val="18"/>
      <w:szCs w:val="18"/>
    </w:rPr>
  </w:style>
  <w:style w:type="paragraph" w:styleId="Ballontekst">
    <w:name w:val="Balloon Text"/>
    <w:basedOn w:val="Normaal"/>
    <w:link w:val="BallontekstTeken"/>
    <w:uiPriority w:val="99"/>
    <w:semiHidden/>
    <w:unhideWhenUsed/>
    <w:rsid w:val="001776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77607"/>
    <w:rPr>
      <w:rFonts w:ascii="Lucida Grande" w:hAnsi="Lucida Grande" w:cs="Lucida Grande"/>
      <w:sz w:val="18"/>
      <w:szCs w:val="18"/>
    </w:rPr>
  </w:style>
  <w:style w:type="paragraph" w:styleId="Normaalweb">
    <w:name w:val="Normal (Web)"/>
    <w:basedOn w:val="Norma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jstopsomteken">
    <w:name w:val="List Bullet"/>
    <w:basedOn w:val="Normaal"/>
    <w:uiPriority w:val="99"/>
    <w:rsid w:val="00835CA5"/>
    <w:pPr>
      <w:numPr>
        <w:numId w:val="16"/>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jstalinea">
    <w:name w:val="List Paragraph"/>
    <w:basedOn w:val="Norma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Standaardalinea-lettertype"/>
    <w:uiPriority w:val="99"/>
    <w:unhideWhenUsed/>
    <w:rsid w:val="003936C1"/>
    <w:rPr>
      <w:color w:val="0000FF" w:themeColor="hyperlink"/>
      <w:u w:val="single"/>
    </w:rPr>
  </w:style>
  <w:style w:type="paragraph" w:styleId="Voetnoottekst">
    <w:name w:val="footnote text"/>
    <w:basedOn w:val="Normaal"/>
    <w:link w:val="VoetnoottekstTeken"/>
    <w:uiPriority w:val="99"/>
    <w:unhideWhenUsed/>
    <w:rsid w:val="000D6048"/>
  </w:style>
  <w:style w:type="character" w:customStyle="1" w:styleId="VoetnoottekstTeken">
    <w:name w:val="Voetnoottekst Teken"/>
    <w:basedOn w:val="Standaardalinea-lettertype"/>
    <w:link w:val="Voetnoottekst"/>
    <w:uiPriority w:val="99"/>
    <w:rsid w:val="000D6048"/>
  </w:style>
  <w:style w:type="character" w:styleId="Voetnootmarkering">
    <w:name w:val="footnote reference"/>
    <w:basedOn w:val="Standaardalinea-lettertype"/>
    <w:uiPriority w:val="99"/>
    <w:unhideWhenUsed/>
    <w:rsid w:val="000D6048"/>
    <w:rPr>
      <w:vertAlign w:val="superscript"/>
    </w:rPr>
  </w:style>
  <w:style w:type="paragraph" w:styleId="Koptekst">
    <w:name w:val="header"/>
    <w:basedOn w:val="Normaal"/>
    <w:link w:val="KoptekstTeken"/>
    <w:uiPriority w:val="99"/>
    <w:unhideWhenUsed/>
    <w:rsid w:val="006C566A"/>
    <w:pPr>
      <w:tabs>
        <w:tab w:val="center" w:pos="4536"/>
        <w:tab w:val="right" w:pos="9072"/>
      </w:tabs>
    </w:pPr>
  </w:style>
  <w:style w:type="character" w:customStyle="1" w:styleId="KoptekstTeken">
    <w:name w:val="Koptekst Teken"/>
    <w:basedOn w:val="Standaardalinea-lettertype"/>
    <w:link w:val="Koptekst"/>
    <w:uiPriority w:val="99"/>
    <w:rsid w:val="006C566A"/>
  </w:style>
  <w:style w:type="paragraph" w:styleId="Voettekst">
    <w:name w:val="footer"/>
    <w:basedOn w:val="Normaal"/>
    <w:link w:val="VoettekstTeken"/>
    <w:uiPriority w:val="99"/>
    <w:unhideWhenUsed/>
    <w:rsid w:val="006C566A"/>
    <w:pPr>
      <w:tabs>
        <w:tab w:val="center" w:pos="4536"/>
        <w:tab w:val="right" w:pos="9072"/>
      </w:tabs>
    </w:pPr>
  </w:style>
  <w:style w:type="character" w:customStyle="1" w:styleId="VoettekstTeken">
    <w:name w:val="Voettekst Teken"/>
    <w:basedOn w:val="Standaardalinea-lettertype"/>
    <w:link w:val="Voettekst"/>
    <w:uiPriority w:val="99"/>
    <w:rsid w:val="006C566A"/>
  </w:style>
  <w:style w:type="paragraph" w:styleId="Kopvaninhoudsopgave">
    <w:name w:val="TOC Heading"/>
    <w:basedOn w:val="Kop1"/>
    <w:next w:val="Norma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Inhopg1">
    <w:name w:val="toc 1"/>
    <w:basedOn w:val="Normaal"/>
    <w:next w:val="Normaal"/>
    <w:autoRedefine/>
    <w:uiPriority w:val="39"/>
    <w:unhideWhenUsed/>
    <w:rsid w:val="00BB38EF"/>
    <w:pPr>
      <w:spacing w:before="120"/>
    </w:pPr>
    <w:rPr>
      <w:b/>
      <w:sz w:val="22"/>
      <w:szCs w:val="22"/>
    </w:rPr>
  </w:style>
  <w:style w:type="paragraph" w:styleId="Inhopg2">
    <w:name w:val="toc 2"/>
    <w:basedOn w:val="Normaal"/>
    <w:next w:val="Normaal"/>
    <w:autoRedefine/>
    <w:uiPriority w:val="39"/>
    <w:unhideWhenUsed/>
    <w:rsid w:val="00BB38EF"/>
    <w:pPr>
      <w:ind w:left="240"/>
    </w:pPr>
    <w:rPr>
      <w:i/>
      <w:sz w:val="22"/>
      <w:szCs w:val="22"/>
    </w:rPr>
  </w:style>
  <w:style w:type="paragraph" w:styleId="Inhopg3">
    <w:name w:val="toc 3"/>
    <w:basedOn w:val="Normaal"/>
    <w:next w:val="Normaal"/>
    <w:autoRedefine/>
    <w:uiPriority w:val="39"/>
    <w:unhideWhenUsed/>
    <w:rsid w:val="00BB38EF"/>
    <w:pPr>
      <w:ind w:left="480"/>
    </w:pPr>
    <w:rPr>
      <w:sz w:val="22"/>
      <w:szCs w:val="22"/>
    </w:rPr>
  </w:style>
  <w:style w:type="paragraph" w:styleId="Inhopg4">
    <w:name w:val="toc 4"/>
    <w:basedOn w:val="Normaal"/>
    <w:next w:val="Normaal"/>
    <w:autoRedefine/>
    <w:uiPriority w:val="39"/>
    <w:semiHidden/>
    <w:unhideWhenUsed/>
    <w:rsid w:val="00BB38EF"/>
    <w:pPr>
      <w:ind w:left="720"/>
    </w:pPr>
    <w:rPr>
      <w:sz w:val="20"/>
      <w:szCs w:val="20"/>
    </w:rPr>
  </w:style>
  <w:style w:type="paragraph" w:styleId="Inhopg5">
    <w:name w:val="toc 5"/>
    <w:basedOn w:val="Normaal"/>
    <w:next w:val="Normaal"/>
    <w:autoRedefine/>
    <w:uiPriority w:val="39"/>
    <w:semiHidden/>
    <w:unhideWhenUsed/>
    <w:rsid w:val="00BB38EF"/>
    <w:pPr>
      <w:ind w:left="960"/>
    </w:pPr>
    <w:rPr>
      <w:sz w:val="20"/>
      <w:szCs w:val="20"/>
    </w:rPr>
  </w:style>
  <w:style w:type="paragraph" w:styleId="Inhopg6">
    <w:name w:val="toc 6"/>
    <w:basedOn w:val="Normaal"/>
    <w:next w:val="Normaal"/>
    <w:autoRedefine/>
    <w:uiPriority w:val="39"/>
    <w:semiHidden/>
    <w:unhideWhenUsed/>
    <w:rsid w:val="00BB38EF"/>
    <w:pPr>
      <w:ind w:left="1200"/>
    </w:pPr>
    <w:rPr>
      <w:sz w:val="20"/>
      <w:szCs w:val="20"/>
    </w:rPr>
  </w:style>
  <w:style w:type="paragraph" w:styleId="Inhopg7">
    <w:name w:val="toc 7"/>
    <w:basedOn w:val="Normaal"/>
    <w:next w:val="Normaal"/>
    <w:autoRedefine/>
    <w:uiPriority w:val="39"/>
    <w:semiHidden/>
    <w:unhideWhenUsed/>
    <w:rsid w:val="00BB38EF"/>
    <w:pPr>
      <w:ind w:left="1440"/>
    </w:pPr>
    <w:rPr>
      <w:sz w:val="20"/>
      <w:szCs w:val="20"/>
    </w:rPr>
  </w:style>
  <w:style w:type="paragraph" w:styleId="Inhopg8">
    <w:name w:val="toc 8"/>
    <w:basedOn w:val="Normaal"/>
    <w:next w:val="Normaal"/>
    <w:autoRedefine/>
    <w:uiPriority w:val="39"/>
    <w:semiHidden/>
    <w:unhideWhenUsed/>
    <w:rsid w:val="00BB38EF"/>
    <w:pPr>
      <w:ind w:left="1680"/>
    </w:pPr>
    <w:rPr>
      <w:sz w:val="20"/>
      <w:szCs w:val="20"/>
    </w:rPr>
  </w:style>
  <w:style w:type="paragraph" w:styleId="Inhopg9">
    <w:name w:val="toc 9"/>
    <w:basedOn w:val="Normaal"/>
    <w:next w:val="Normaal"/>
    <w:autoRedefine/>
    <w:uiPriority w:val="39"/>
    <w:semiHidden/>
    <w:unhideWhenUsed/>
    <w:rsid w:val="00BB38EF"/>
    <w:pPr>
      <w:ind w:left="1920"/>
    </w:pPr>
    <w:rPr>
      <w:sz w:val="20"/>
      <w:szCs w:val="20"/>
    </w:rPr>
  </w:style>
  <w:style w:type="character" w:styleId="Paginanummer">
    <w:name w:val="page number"/>
    <w:basedOn w:val="Standaardalinea-lettertype"/>
    <w:uiPriority w:val="99"/>
    <w:semiHidden/>
    <w:unhideWhenUsed/>
    <w:rsid w:val="000B04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qFormat/>
    <w:rsid w:val="00895552"/>
    <w:pPr>
      <w:spacing w:before="480" w:after="0"/>
      <w:outlineLvl w:val="0"/>
    </w:pPr>
    <w:rPr>
      <w:b/>
      <w:color w:val="365F91"/>
      <w:sz w:val="32"/>
      <w:lang w:val="en-US"/>
    </w:rPr>
  </w:style>
  <w:style w:type="paragraph" w:styleId="Kop2">
    <w:name w:val="heading 2"/>
    <w:basedOn w:val="Normal1"/>
    <w:next w:val="Normal1"/>
    <w:qFormat/>
    <w:rsid w:val="007B4738"/>
    <w:pPr>
      <w:spacing w:before="200" w:after="0"/>
      <w:outlineLvl w:val="1"/>
    </w:pPr>
    <w:rPr>
      <w:b/>
      <w:color w:val="4F81BD"/>
      <w:sz w:val="28"/>
      <w:lang w:val="en-US"/>
    </w:rPr>
  </w:style>
  <w:style w:type="paragraph" w:styleId="Kop3">
    <w:name w:val="heading 3"/>
    <w:basedOn w:val="Normal1"/>
    <w:next w:val="Normal1"/>
    <w:qFormat/>
    <w:rsid w:val="007B4738"/>
    <w:pPr>
      <w:spacing w:before="200" w:after="0"/>
      <w:outlineLvl w:val="2"/>
    </w:pPr>
    <w:rPr>
      <w:b/>
      <w:color w:val="4F81BD"/>
      <w:sz w:val="24"/>
      <w:lang w:val="en-US"/>
    </w:rPr>
  </w:style>
  <w:style w:type="paragraph" w:styleId="Kop4">
    <w:name w:val="heading 4"/>
    <w:basedOn w:val="Normal1"/>
    <w:next w:val="Normal1"/>
    <w:pPr>
      <w:spacing w:before="200" w:after="0"/>
      <w:outlineLvl w:val="3"/>
    </w:pPr>
    <w:rPr>
      <w:rFonts w:ascii="Cambria" w:eastAsia="Cambria" w:hAnsi="Cambria" w:cs="Cambria"/>
      <w:b/>
      <w:i/>
      <w:color w:val="4F81BD"/>
    </w:rPr>
  </w:style>
  <w:style w:type="paragraph" w:styleId="Kop5">
    <w:name w:val="heading 5"/>
    <w:basedOn w:val="Normal1"/>
    <w:next w:val="Normal1"/>
    <w:pPr>
      <w:spacing w:before="200" w:after="0"/>
      <w:outlineLvl w:val="4"/>
    </w:pPr>
    <w:rPr>
      <w:rFonts w:ascii="Cambria" w:eastAsia="Cambria" w:hAnsi="Cambria" w:cs="Cambria"/>
      <w:color w:val="243F60"/>
    </w:rPr>
  </w:style>
  <w:style w:type="paragraph" w:styleId="Kop6">
    <w:name w:val="heading 6"/>
    <w:basedOn w:val="Normal1"/>
    <w:next w:val="Normal1"/>
    <w:pPr>
      <w:spacing w:before="200" w:after="0"/>
      <w:outlineLvl w:val="5"/>
    </w:pPr>
    <w:rPr>
      <w:rFonts w:ascii="Cambria" w:eastAsia="Cambria" w:hAnsi="Cambria" w:cs="Cambria"/>
      <w:i/>
      <w:color w:val="243F6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el">
    <w:name w:val="Title"/>
    <w:basedOn w:val="Normal1"/>
    <w:next w:val="Normal1"/>
    <w:pPr>
      <w:spacing w:after="300" w:line="240" w:lineRule="auto"/>
    </w:pPr>
    <w:rPr>
      <w:rFonts w:ascii="Cambria" w:eastAsia="Cambria" w:hAnsi="Cambria" w:cs="Cambria"/>
      <w:color w:val="17365D"/>
      <w:sz w:val="52"/>
    </w:rPr>
  </w:style>
  <w:style w:type="paragraph" w:styleId="Subtitel">
    <w:name w:val="Subtitle"/>
    <w:basedOn w:val="Normal1"/>
    <w:next w:val="Normal1"/>
    <w:rPr>
      <w:rFonts w:ascii="Cambria" w:eastAsia="Cambria" w:hAnsi="Cambria" w:cs="Cambria"/>
      <w:i/>
      <w:color w:val="4F81BD"/>
      <w:sz w:val="24"/>
    </w:rPr>
  </w:style>
  <w:style w:type="paragraph" w:styleId="Tekstopmerking">
    <w:name w:val="annotation text"/>
    <w:basedOn w:val="Normaal"/>
    <w:link w:val="TekstopmerkingTeken"/>
    <w:uiPriority w:val="99"/>
    <w:semiHidden/>
    <w:unhideWhenUsed/>
  </w:style>
  <w:style w:type="character" w:customStyle="1" w:styleId="TekstopmerkingTeken">
    <w:name w:val="Tekst opmerking Teken"/>
    <w:basedOn w:val="Standaardalinea-lettertype"/>
    <w:link w:val="Tekstopmerking"/>
    <w:uiPriority w:val="99"/>
    <w:semiHidden/>
  </w:style>
  <w:style w:type="character" w:styleId="Verwijzingopmerking">
    <w:name w:val="annotation reference"/>
    <w:basedOn w:val="Standaardalinea-lettertype"/>
    <w:uiPriority w:val="99"/>
    <w:semiHidden/>
    <w:unhideWhenUsed/>
    <w:rPr>
      <w:sz w:val="18"/>
      <w:szCs w:val="18"/>
    </w:rPr>
  </w:style>
  <w:style w:type="paragraph" w:styleId="Ballontekst">
    <w:name w:val="Balloon Text"/>
    <w:basedOn w:val="Normaal"/>
    <w:link w:val="BallontekstTeken"/>
    <w:uiPriority w:val="99"/>
    <w:semiHidden/>
    <w:unhideWhenUsed/>
    <w:rsid w:val="001776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77607"/>
    <w:rPr>
      <w:rFonts w:ascii="Lucida Grande" w:hAnsi="Lucida Grande" w:cs="Lucida Grande"/>
      <w:sz w:val="18"/>
      <w:szCs w:val="18"/>
    </w:rPr>
  </w:style>
  <w:style w:type="paragraph" w:styleId="Normaalweb">
    <w:name w:val="Normal (Web)"/>
    <w:basedOn w:val="Norma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jstopsomteken">
    <w:name w:val="List Bullet"/>
    <w:basedOn w:val="Normaal"/>
    <w:uiPriority w:val="99"/>
    <w:rsid w:val="00835CA5"/>
    <w:pPr>
      <w:numPr>
        <w:numId w:val="16"/>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jstalinea">
    <w:name w:val="List Paragraph"/>
    <w:basedOn w:val="Norma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Standaardalinea-lettertype"/>
    <w:uiPriority w:val="99"/>
    <w:unhideWhenUsed/>
    <w:rsid w:val="003936C1"/>
    <w:rPr>
      <w:color w:val="0000FF" w:themeColor="hyperlink"/>
      <w:u w:val="single"/>
    </w:rPr>
  </w:style>
  <w:style w:type="paragraph" w:styleId="Voetnoottekst">
    <w:name w:val="footnote text"/>
    <w:basedOn w:val="Normaal"/>
    <w:link w:val="VoetnoottekstTeken"/>
    <w:uiPriority w:val="99"/>
    <w:unhideWhenUsed/>
    <w:rsid w:val="000D6048"/>
  </w:style>
  <w:style w:type="character" w:customStyle="1" w:styleId="VoetnoottekstTeken">
    <w:name w:val="Voetnoottekst Teken"/>
    <w:basedOn w:val="Standaardalinea-lettertype"/>
    <w:link w:val="Voetnoottekst"/>
    <w:uiPriority w:val="99"/>
    <w:rsid w:val="000D6048"/>
  </w:style>
  <w:style w:type="character" w:styleId="Voetnootmarkering">
    <w:name w:val="footnote reference"/>
    <w:basedOn w:val="Standaardalinea-lettertype"/>
    <w:uiPriority w:val="99"/>
    <w:unhideWhenUsed/>
    <w:rsid w:val="000D6048"/>
    <w:rPr>
      <w:vertAlign w:val="superscript"/>
    </w:rPr>
  </w:style>
  <w:style w:type="paragraph" w:styleId="Koptekst">
    <w:name w:val="header"/>
    <w:basedOn w:val="Normaal"/>
    <w:link w:val="KoptekstTeken"/>
    <w:uiPriority w:val="99"/>
    <w:unhideWhenUsed/>
    <w:rsid w:val="006C566A"/>
    <w:pPr>
      <w:tabs>
        <w:tab w:val="center" w:pos="4536"/>
        <w:tab w:val="right" w:pos="9072"/>
      </w:tabs>
    </w:pPr>
  </w:style>
  <w:style w:type="character" w:customStyle="1" w:styleId="KoptekstTeken">
    <w:name w:val="Koptekst Teken"/>
    <w:basedOn w:val="Standaardalinea-lettertype"/>
    <w:link w:val="Koptekst"/>
    <w:uiPriority w:val="99"/>
    <w:rsid w:val="006C566A"/>
  </w:style>
  <w:style w:type="paragraph" w:styleId="Voettekst">
    <w:name w:val="footer"/>
    <w:basedOn w:val="Normaal"/>
    <w:link w:val="VoettekstTeken"/>
    <w:uiPriority w:val="99"/>
    <w:unhideWhenUsed/>
    <w:rsid w:val="006C566A"/>
    <w:pPr>
      <w:tabs>
        <w:tab w:val="center" w:pos="4536"/>
        <w:tab w:val="right" w:pos="9072"/>
      </w:tabs>
    </w:pPr>
  </w:style>
  <w:style w:type="character" w:customStyle="1" w:styleId="VoettekstTeken">
    <w:name w:val="Voettekst Teken"/>
    <w:basedOn w:val="Standaardalinea-lettertype"/>
    <w:link w:val="Voettekst"/>
    <w:uiPriority w:val="99"/>
    <w:rsid w:val="006C566A"/>
  </w:style>
  <w:style w:type="paragraph" w:styleId="Kopvaninhoudsopgave">
    <w:name w:val="TOC Heading"/>
    <w:basedOn w:val="Kop1"/>
    <w:next w:val="Norma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Inhopg1">
    <w:name w:val="toc 1"/>
    <w:basedOn w:val="Normaal"/>
    <w:next w:val="Normaal"/>
    <w:autoRedefine/>
    <w:uiPriority w:val="39"/>
    <w:unhideWhenUsed/>
    <w:rsid w:val="00BB38EF"/>
    <w:pPr>
      <w:spacing w:before="120"/>
    </w:pPr>
    <w:rPr>
      <w:b/>
      <w:sz w:val="22"/>
      <w:szCs w:val="22"/>
    </w:rPr>
  </w:style>
  <w:style w:type="paragraph" w:styleId="Inhopg2">
    <w:name w:val="toc 2"/>
    <w:basedOn w:val="Normaal"/>
    <w:next w:val="Normaal"/>
    <w:autoRedefine/>
    <w:uiPriority w:val="39"/>
    <w:unhideWhenUsed/>
    <w:rsid w:val="00BB38EF"/>
    <w:pPr>
      <w:ind w:left="240"/>
    </w:pPr>
    <w:rPr>
      <w:i/>
      <w:sz w:val="22"/>
      <w:szCs w:val="22"/>
    </w:rPr>
  </w:style>
  <w:style w:type="paragraph" w:styleId="Inhopg3">
    <w:name w:val="toc 3"/>
    <w:basedOn w:val="Normaal"/>
    <w:next w:val="Normaal"/>
    <w:autoRedefine/>
    <w:uiPriority w:val="39"/>
    <w:unhideWhenUsed/>
    <w:rsid w:val="00BB38EF"/>
    <w:pPr>
      <w:ind w:left="480"/>
    </w:pPr>
    <w:rPr>
      <w:sz w:val="22"/>
      <w:szCs w:val="22"/>
    </w:rPr>
  </w:style>
  <w:style w:type="paragraph" w:styleId="Inhopg4">
    <w:name w:val="toc 4"/>
    <w:basedOn w:val="Normaal"/>
    <w:next w:val="Normaal"/>
    <w:autoRedefine/>
    <w:uiPriority w:val="39"/>
    <w:semiHidden/>
    <w:unhideWhenUsed/>
    <w:rsid w:val="00BB38EF"/>
    <w:pPr>
      <w:ind w:left="720"/>
    </w:pPr>
    <w:rPr>
      <w:sz w:val="20"/>
      <w:szCs w:val="20"/>
    </w:rPr>
  </w:style>
  <w:style w:type="paragraph" w:styleId="Inhopg5">
    <w:name w:val="toc 5"/>
    <w:basedOn w:val="Normaal"/>
    <w:next w:val="Normaal"/>
    <w:autoRedefine/>
    <w:uiPriority w:val="39"/>
    <w:semiHidden/>
    <w:unhideWhenUsed/>
    <w:rsid w:val="00BB38EF"/>
    <w:pPr>
      <w:ind w:left="960"/>
    </w:pPr>
    <w:rPr>
      <w:sz w:val="20"/>
      <w:szCs w:val="20"/>
    </w:rPr>
  </w:style>
  <w:style w:type="paragraph" w:styleId="Inhopg6">
    <w:name w:val="toc 6"/>
    <w:basedOn w:val="Normaal"/>
    <w:next w:val="Normaal"/>
    <w:autoRedefine/>
    <w:uiPriority w:val="39"/>
    <w:semiHidden/>
    <w:unhideWhenUsed/>
    <w:rsid w:val="00BB38EF"/>
    <w:pPr>
      <w:ind w:left="1200"/>
    </w:pPr>
    <w:rPr>
      <w:sz w:val="20"/>
      <w:szCs w:val="20"/>
    </w:rPr>
  </w:style>
  <w:style w:type="paragraph" w:styleId="Inhopg7">
    <w:name w:val="toc 7"/>
    <w:basedOn w:val="Normaal"/>
    <w:next w:val="Normaal"/>
    <w:autoRedefine/>
    <w:uiPriority w:val="39"/>
    <w:semiHidden/>
    <w:unhideWhenUsed/>
    <w:rsid w:val="00BB38EF"/>
    <w:pPr>
      <w:ind w:left="1440"/>
    </w:pPr>
    <w:rPr>
      <w:sz w:val="20"/>
      <w:szCs w:val="20"/>
    </w:rPr>
  </w:style>
  <w:style w:type="paragraph" w:styleId="Inhopg8">
    <w:name w:val="toc 8"/>
    <w:basedOn w:val="Normaal"/>
    <w:next w:val="Normaal"/>
    <w:autoRedefine/>
    <w:uiPriority w:val="39"/>
    <w:semiHidden/>
    <w:unhideWhenUsed/>
    <w:rsid w:val="00BB38EF"/>
    <w:pPr>
      <w:ind w:left="1680"/>
    </w:pPr>
    <w:rPr>
      <w:sz w:val="20"/>
      <w:szCs w:val="20"/>
    </w:rPr>
  </w:style>
  <w:style w:type="paragraph" w:styleId="Inhopg9">
    <w:name w:val="toc 9"/>
    <w:basedOn w:val="Normaal"/>
    <w:next w:val="Normaal"/>
    <w:autoRedefine/>
    <w:uiPriority w:val="39"/>
    <w:semiHidden/>
    <w:unhideWhenUsed/>
    <w:rsid w:val="00BB38EF"/>
    <w:pPr>
      <w:ind w:left="1920"/>
    </w:pPr>
    <w:rPr>
      <w:sz w:val="20"/>
      <w:szCs w:val="20"/>
    </w:rPr>
  </w:style>
  <w:style w:type="character" w:styleId="Paginanummer">
    <w:name w:val="page number"/>
    <w:basedOn w:val="Standaardalinea-lettertype"/>
    <w:uiPriority w:val="99"/>
    <w:semiHidden/>
    <w:unhideWhenUsed/>
    <w:rsid w:val="000B0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EBDE9-5BED-1C4B-BE4A-0C25772A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6183</Words>
  <Characters>34012</Characters>
  <Application>Microsoft Macintosh Word</Application>
  <DocSecurity>0</DocSecurity>
  <Lines>283</Lines>
  <Paragraphs>80</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40115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eduScrum Guide EN.docx</dc:title>
  <dc:creator>Arno Delhij &amp; Rini Solingen</dc:creator>
  <cp:lastModifiedBy>Willy Wijnands</cp:lastModifiedBy>
  <cp:revision>6</cp:revision>
  <cp:lastPrinted>2013-12-07T12:20:00Z</cp:lastPrinted>
  <dcterms:created xsi:type="dcterms:W3CDTF">2015-09-19T09:00:00Z</dcterms:created>
  <dcterms:modified xsi:type="dcterms:W3CDTF">2015-09-19T09:04:00Z</dcterms:modified>
</cp:coreProperties>
</file>