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9F6"/>
  <w:body>
    <w:p>
      <w:pPr>
        <w:spacing w:before="0" w:after="40"/>
        <w:jc w:val="center"/>
      </w:pPr>
      <w:r>
        <w:rPr>
          <w:b/>
          <w:color w:val="6D28D9"/>
          <w:sz w:val="20"/>
        </w:rPr>
        <w:t>KHUSHBOO DODANI  ·  INTERVIEW PLAYBOOK</w:t>
      </w:r>
    </w:p>
    <w:p>
      <w:pPr>
        <w:spacing w:before="0" w:after="80"/>
        <w:jc w:val="center"/>
      </w:pPr>
      <w:r>
        <w:rPr>
          <w:b/>
          <w:color w:val="1C1917"/>
          <w:sz w:val="36"/>
        </w:rPr>
        <w:t>Meta-style Product Management</w:t>
      </w:r>
    </w:p>
    <w:p>
      <w:pPr>
        <w:spacing w:before="0" w:after="160"/>
        <w:jc w:val="center"/>
      </w:pPr>
      <w:r>
        <w:rPr>
          <w:color w:val="78716C"/>
          <w:sz w:val="20"/>
        </w:rPr>
        <w:t>Use this rigor on Candid’s hiring-manager and case rounds. Frameworks from the standard Meta PM loop (Product Sense, Analytical/Execution, Leadership &amp; Drive). Answers are yours, not Facebook scale theater.</w:t>
      </w:r>
    </w:p>
    <w:p>
      <w:pPr>
        <w:spacing w:before="80" w:after="80"/>
        <w:pBdr>
          <w:bottom w:val="single" w:sz="8" w:space="1" w:color="6D28D9"/>
        </w:pBdr>
      </w:pPr>
    </w:p>
    <w:p>
      <w:pPr>
        <w:keepNext/>
        <w:spacing w:before="240" w:after="80"/>
      </w:pPr>
      <w:r>
        <w:rPr>
          <w:b/>
          <w:color w:val="6D28D9"/>
          <w:sz w:val="24"/>
        </w:rPr>
        <w:t>WHY THIS EXISTS</w:t>
      </w:r>
    </w:p>
    <w:p>
      <w:pPr>
        <w:spacing w:before="40" w:after="80"/>
      </w:pPr>
      <w:r>
        <w:rPr>
          <w:i w:val="0"/>
          <w:color w:val="44403C"/>
          <w:sz w:val="20"/>
        </w:rPr>
        <w:t>Meta’s PM loop is the most standardized high-bar product interview in tech. Candid will not ask you to redesign Instagram. They will still punish unstructured answers. Practice here, then translate to billing.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Loop (typical): recruiter → two 45-min screens (Product Sense + Analytical) → onsite/loop (Sense + Analytical/Execution + Leadership &amp; Drive). AI product-sense exists for some Meta AI PM tracks; skip it unless Candid asks you to prototype live.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Each 45-min: ~5 min intro, ~35 min core prompt + follow-ups, ~5 min your questions.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Same spoken structure as the Candid playbook: Bottom line → Context → Decision → System + metric → Tradeoff → Stop.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Locked metrics only: invalid −40%; 3.7M lines; 25/3,795 orgs; 200–1,900 lines/month; 11→5; paper 56%→19%; ~280K; 322K lines/year; ~$50K; $580K; $80M / 139K / 79%; OSCAR $80K / ~70%; CIAM 5,600 / 0 downtime.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THE THREE SCORES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Product Sense:  </w:t>
      </w:r>
      <w:r>
        <w:rPr>
          <w:color w:val="44403C"/>
          <w:sz w:val="20"/>
        </w:rPr>
        <w:t>Can you turn an ambiguous problem into a user, a goal, a few solutions, a pick, an MVP, and metrics — and defend tradeoffs when they change the constraint?</w:t>
      </w:r>
    </w:p>
    <w:p>
      <w:pPr>
        <w:spacing w:before="20" w:after="40"/>
      </w:pPr>
      <w:r>
        <w:rPr>
          <w:b/>
          <w:color w:val="5B21B6"/>
          <w:sz w:val="20"/>
        </w:rPr>
        <w:t xml:space="preserve">Analytical / Execution:  </w:t>
      </w:r>
      <w:r>
        <w:rPr>
          <w:color w:val="44403C"/>
          <w:sz w:val="20"/>
        </w:rPr>
        <w:t>Can you set a north star, guardrails, diagnose a drop, prioritize with incomplete data, and not optimize a vanity metric?</w:t>
      </w:r>
    </w:p>
    <w:p>
      <w:pPr>
        <w:spacing w:before="20" w:after="40"/>
      </w:pPr>
      <w:r>
        <w:rPr>
          <w:b/>
          <w:color w:val="5B21B6"/>
          <w:sz w:val="20"/>
        </w:rPr>
        <w:t xml:space="preserve">Leadership &amp; Drive:  </w:t>
      </w:r>
      <w:r>
        <w:rPr>
          <w:color w:val="44403C"/>
          <w:sz w:val="20"/>
        </w:rPr>
        <w:t>Do you own outcomes, disagree without drama, tell a real miss, and keep moving? Stories, not values posters.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PRODUCT SENSE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Clock (45 min)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0–3 clarify: user, platform, success, constraints. Ask 3–5 questions. Do not skip this.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3–8 mission/goal: one sentence. Then users: 2–3 segments, pick one with a reason.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8–14 problems: 2–3 pain points for that segment. Rank. Pick one.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14–25 solutions: always 2–3 distinct bets, then pick. MVP vs later.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25–32 metrics + rollout + risks.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32–40 follow-ups (they will move the metric or geography). Adapt; do not defend a dead plan.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40–45 your questions.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Framework — say it out loud so they can follow</w:t>
      </w:r>
    </w:p>
    <w:p>
      <w:pPr>
        <w:spacing w:before="40" w:after="80"/>
      </w:pPr>
      <w:r>
        <w:rPr>
          <w:i w:val="0"/>
          <w:color w:val="44403C"/>
          <w:sz w:val="20"/>
        </w:rPr>
        <w:t>I will (1) clarify, (2) pick a user and a goal, (3) name the problem, (4) give two or three solutions and pick one, (5) define MVP and metrics, (6) name the risk. Stop me if you want a different user.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Habits that pass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Segments are jobs-to-be-done, not demographics. “High-volume biller at 1,900 lines/month” beats “healthcare providers.”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Do not jump to UI. Problem first.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Pick. Meta (and good PMs) hate a 2x2 with no decision.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When they say “MAU is down but revenue is up,” change the goal; do not ignore it.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Drill 1 — Candid-shaped (practice this until it is muscle)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Prompt: Design a product to help a clinic get paid faster.</w:t>
      </w:r>
    </w:p>
    <w:p>
      <w:pPr>
        <w:spacing w:before="40" w:after="80"/>
      </w:pPr>
      <w:r>
        <w:rPr>
          <w:i w:val="0"/>
          <w:color w:val="44403C"/>
          <w:sz w:val="20"/>
        </w:rPr>
        <w:t>Clarify: Clinic size? Already on an EHR? Are they on Candid today or greenfield? “Get paid faster” — days in A/R, denial rate, or staff hours? I will assume a 40-clinician group, live on an EHR, live on Candid, pain is too many claims still need a human before submit.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User I pick:  </w:t>
      </w:r>
      <w:r>
        <w:rPr>
          <w:color w:val="44403C"/>
          <w:sz w:val="20"/>
        </w:rPr>
        <w:t>In-house biller / office manager. Clinicians are upstream data sources, not the daily user. Candid ops is a secondary user on exceptions.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Goal:  </w:t>
      </w:r>
      <w:r>
        <w:rPr>
          <w:color w:val="44403C"/>
          <w:sz w:val="20"/>
        </w:rPr>
        <w:t>Raise touchless / first-pass rate this quarter without increasing false rejects.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Problems:  </w:t>
      </w:r>
      <w:r>
        <w:rPr>
          <w:color w:val="44403C"/>
          <w:sz w:val="20"/>
        </w:rPr>
        <w:t>(A) Wrong or missing data at submit vs payer/fee-schedule rules. (B) Eligibility/enrollment gaps. (C) Exception queue is unprioritized. I pick A — highest volume × dollars × in-product fix. Matches Candid’s thesis.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Solutions:  </w:t>
      </w:r>
      <w:r>
        <w:rPr>
          <w:color w:val="44403C"/>
          <w:sz w:val="20"/>
        </w:rPr>
        <w:t>(1) Pre-submit validation: fail the field against rules/fee schedule. (2) Chart-to-claim missing-field prompts in the EHR. (3) Smarter human queue. I pick 1 as MVP; 2 if data is not enterable; 3 is cleanup and I deprioritize it.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MVP:  </w:t>
      </w:r>
      <w:r>
        <w:rPr>
          <w:color w:val="44403C"/>
          <w:sz w:val="20"/>
        </w:rPr>
        <w:t>Top N fail reasons by dollars for this group. Field-level fail + reason. Override with reason code. Logging for the rules team.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Metrics:  </w:t>
      </w:r>
      <w:r>
        <w:rPr>
          <w:color w:val="44403C"/>
          <w:sz w:val="20"/>
        </w:rPr>
        <w:t>North star: touchless rate. Guardrails: false-positive block rate, denial rate post-submit, time-to-pay, biller minutes per claim.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Rollout:  </w:t>
      </w:r>
      <w:r>
        <w:rPr>
          <w:color w:val="44403C"/>
          <w:sz w:val="20"/>
        </w:rPr>
        <w:t>One specialty or one payer family. Dark flags for Candid ops → one clinic → group. Do not big-bang payments.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Your analog:  </w:t>
      </w:r>
      <w:r>
        <w:rPr>
          <w:color w:val="44403C"/>
          <w:sz w:val="20"/>
        </w:rPr>
        <w:t>I shipped this motion: fee schedules and service codes in-product, invalid submissions −40%, 3.7M lines to find the cohort, 322K existing lines not disrupted.</w:t>
      </w:r>
    </w:p>
    <w:p>
      <w:pPr>
        <w:spacing w:before="20" w:after="80"/>
      </w:pPr>
      <w:r>
        <w:rPr>
          <w:i/>
          <w:color w:val="44403C"/>
          <w:sz w:val="19"/>
        </w:rPr>
        <w:t>If they push “why not generative appeals?”: because that is denial remediation. The company is not in the cleanup business. I would only do appeals after first-pass is saturated.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Drill 2 — Classic Meta: Improve Facebook Groups</w:t>
      </w:r>
    </w:p>
    <w:p>
      <w:pPr>
        <w:spacing w:before="40" w:after="80"/>
      </w:pPr>
      <w:r>
        <w:rPr>
          <w:i w:val="0"/>
          <w:color w:val="44403C"/>
          <w:sz w:val="20"/>
        </w:rPr>
        <w:t>Clarify: consumer or admin? Which country? Success = engagement, trust, or creator viability? Assume consumer, US, goal = meaningful participation (posts that get a reply), not just DAU.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Users:  </w:t>
      </w:r>
      <w:r>
        <w:rPr>
          <w:color w:val="44403C"/>
          <w:sz w:val="20"/>
        </w:rPr>
        <w:t>Casual members, power posters, admins. I pick casual members who lurk — largest, leaky.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Problem:  </w:t>
      </w:r>
      <w:r>
        <w:rPr>
          <w:color w:val="44403C"/>
          <w:sz w:val="20"/>
        </w:rPr>
        <w:t>They do not know what is safe/useful to post, so they never convert lurk → first post.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Solutions:  </w:t>
      </w:r>
      <w:r>
        <w:rPr>
          <w:color w:val="44403C"/>
          <w:sz w:val="20"/>
        </w:rPr>
        <w:t>(1) Prompted first-post based on last 3 threads they read. (2) Admin-set “starter” prompts. (3) Better notifications. I pick 1.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MVP:  </w:t>
      </w:r>
      <w:r>
        <w:rPr>
          <w:color w:val="44403C"/>
          <w:sz w:val="20"/>
        </w:rPr>
        <w:t>One group type (neighborhood or school). Suggested post, one tap, admin can disable.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Metrics:  </w:t>
      </w:r>
      <w:r>
        <w:rPr>
          <w:color w:val="44403C"/>
          <w:sz w:val="20"/>
        </w:rPr>
        <w:t>North star: % members with a post that received a reply in 7 days. Guardrails: spam rate, admin remove rate, time in app (don’t juice).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Follow-up if “engagement up, time spent down”:  </w:t>
      </w:r>
      <w:r>
        <w:rPr>
          <w:color w:val="44403C"/>
          <w:sz w:val="20"/>
        </w:rPr>
        <w:t>If replies are up and time is down, we may be more efficient. I would not revert unless north star and trust drop. I check spam and unfollows before celebrating.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Drill 3 — Design a parking product for Maps</w:t>
      </w:r>
    </w:p>
    <w:p>
      <w:pPr>
        <w:spacing w:before="40" w:after="80"/>
      </w:pPr>
      <w:r>
        <w:rPr>
          <w:i w:val="0"/>
          <w:color w:val="44403C"/>
          <w:sz w:val="20"/>
        </w:rPr>
        <w:t>Clarify: drivers, cities, garage partners, or all? Monetize? Assume consumer drivers in dense US cities, goal = reduce time-to-park and failed arrival.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User:  </w:t>
      </w:r>
      <w:r>
        <w:rPr>
          <w:color w:val="44403C"/>
          <w:sz w:val="20"/>
        </w:rPr>
        <w:t>Driver approaching destination in 10 minutes, unpaid street + garage mix.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Problem:  </w:t>
      </w:r>
      <w:r>
        <w:rPr>
          <w:color w:val="44403C"/>
          <w:sz w:val="20"/>
        </w:rPr>
        <w:t>Uncertainty: is there a spot, legal, how far walk, how much.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Pick:  </w:t>
      </w:r>
      <w:r>
        <w:rPr>
          <w:color w:val="44403C"/>
          <w:sz w:val="20"/>
        </w:rPr>
        <w:t>Live availability + walk-time + price for the last mile, starting with partner garages (data exists) before crowd-sourced street (cold start).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Metrics:  </w:t>
      </w:r>
      <w:r>
        <w:rPr>
          <w:color w:val="44403C"/>
          <w:sz w:val="20"/>
        </w:rPr>
        <w:t>Time from “5 min away” to parked; % reroutes; partner fill rate. Guardrail: driver distraction / safety.</w:t>
      </w:r>
    </w:p>
    <w:p>
      <w:pPr>
        <w:spacing w:before="20" w:after="80"/>
      </w:pPr>
      <w:r>
        <w:rPr>
          <w:i/>
          <w:color w:val="44403C"/>
          <w:sz w:val="19"/>
        </w:rPr>
        <w:t>Translation for Candid interviews: always prefer the segment where data already exists (garages = payer rules you already encoded) over the romantic cold-start (street spots = greenfield ML).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Follow-ups — how to recover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“It’s working in NY, not in the region.” Re-segment. Density, payer mix, EHR mix, staffing. Do not ship the same MVP harder.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“How would you monetize?” For Candid: take-rate / PMPM on additional touchless, not ads. For Meta: ads or commerce only after the user goal is real.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“Mission?” One sentence, then back to the user. Do not speech.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ANALYTICAL / EXECUTION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Clock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Clarify the product and the decision you are being asked to make.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Goal → actions → metrics (north star + input metrics + guardrails) → evaluation / diagnosis.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If they give you a drop: tree the causes before naming a fix. Volume first.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GAME (say it)</w:t>
      </w:r>
    </w:p>
    <w:p>
      <w:pPr>
        <w:spacing w:before="20" w:after="40"/>
      </w:pPr>
      <w:r>
        <w:rPr>
          <w:b/>
          <w:color w:val="5B21B6"/>
          <w:sz w:val="20"/>
        </w:rPr>
        <w:t xml:space="preserve">G:  </w:t>
      </w:r>
      <w:r>
        <w:rPr>
          <w:color w:val="44403C"/>
          <w:sz w:val="20"/>
        </w:rPr>
        <w:t>Goal for the business and the user, in one line.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A:  </w:t>
      </w:r>
      <w:r>
        <w:rPr>
          <w:color w:val="44403C"/>
          <w:sz w:val="20"/>
        </w:rPr>
        <w:t>The user actions in the funnel (for claims: chart close → claim build → validate → submit → payer → remit).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M:  </w:t>
      </w:r>
      <w:r>
        <w:rPr>
          <w:color w:val="44403C"/>
          <w:sz w:val="20"/>
        </w:rPr>
        <w:t>North star, 3–5 inputs, 2 guardrails. Define the formula.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E:  </w:t>
      </w:r>
      <w:r>
        <w:rPr>
          <w:color w:val="44403C"/>
          <w:sz w:val="20"/>
        </w:rPr>
        <w:t>How you know you were wrong in two weeks. Experiment, holdout, or named cohort.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Drill 1 — North star for Candid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Prompt: You are the PM for claim submission. What is the north star?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70s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Touchless claim rate: share of claims that are submitted, processed, and adjudicated correctly with no human in the loop.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If we optimize speed of submit, we will ship garbage. If we optimize appeals won, we are in cleanup.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North star = touchless. Inputs: pre-submit fail rate (good up to a point), first-pass payer accept, time-to-pay, % claims with a rule-hit that auto-corrected.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Guardrails: false-positive blocks, days in A/R, impl time per new customer, $ collected vs billed.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Tradeoff:  </w:t>
      </w:r>
      <w:r>
        <w:rPr>
          <w:color w:val="44403C"/>
          <w:sz w:val="20"/>
        </w:rPr>
        <w:t>I would not use NPS as north star. I would not use “edits applied” if edits are noisy.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Stop:  </w:t>
      </w:r>
      <w:r>
        <w:rPr>
          <w:color w:val="44403C"/>
          <w:sz w:val="20"/>
        </w:rPr>
        <w:t>My analog: invalid submissions −40% was the first-pass proxy I could own without a US clearinghouse.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Drill 2 — Diagnose a drop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Prompt: Invalid submissions jumped 20% week over week after a launch. What do you do?</w:t>
      </w:r>
    </w:p>
    <w:p>
      <w:pPr>
        <w:spacing w:before="40" w:after="80"/>
      </w:pPr>
      <w:r>
        <w:rPr>
          <w:i w:val="0"/>
          <w:color w:val="44403C"/>
          <w:sz w:val="20"/>
        </w:rPr>
        <w:t>I will not ship a revert until I know which slice moved.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Confirm the metric: definition of invalid, timezone, bot/test claims, volume mix.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Segment: customer, payer, specialty, claim type, new vs existing users, platform (API vs UI), the feature flag cohort.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Funnel: build → validate → submit. Did validate fail more, or did submit mix shift to dirtier claims?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Change log: rules, fee schedule load, EHR mapping, a customer going live, a holiday.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My analog: after v2, volume did not move because discoverability failed — not because validation was wrong. I would look at “attempted duplicate-line” vs “used it.”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Decision: if a new rule false-positives on one payer, kill that rule for that payer. If mix shifted to a new high-volume customer, that is a ramp, not a regression.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Stop: I do not “add training.” I change the system or the flag.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Drill 3 — Metric tradeoff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Prompt: Pre-submit blocks are up 30% and touchless is up 5%. Good or bad?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50s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Maybe good. Blocks can be working if they are true fails. I need false-positive rate and dollars collected.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We wanted errors to fail at submit, not in ops. Block rate going up is the mechanism.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Split blocks: true ineligible vs false. If false-positives are stable and time-to-pay and $ collected are up, I keep it. If billers override 80% of blocks, the rules are noisy — I roll back that family.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Same as encoding fee schedules: invalid −40% was a win only because ops cleanup fell, not because we annoyed submitters.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Tradeoff:  </w:t>
      </w:r>
      <w:r>
        <w:rPr>
          <w:color w:val="44403C"/>
          <w:sz w:val="20"/>
        </w:rPr>
        <w:t>I will not celebrate a block-rate trophy.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Drill 4 — Prioritize three bets (execution)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Prompt: You have one squad. Pick: homepage redesign, payer X rule pack, customer dashboard.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55s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Payer X rule pack first if X is material volume. Dashboard second. Homepage kill.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Unit economics: rule pack moves first-pass on a slice of dollars. Dashboard makes the PM and customer accountable (JD). Homepage does not.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Impact × confidence × time. Rule pack: high/high/medium. Dashboard: medium/high/small. Homepage: low/low/never.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I would attach a target: +N points touchless on payer X in 60 days, or we stop.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Tradeoff:  </w:t>
      </w:r>
      <w:r>
        <w:rPr>
          <w:color w:val="44403C"/>
          <w:sz w:val="20"/>
        </w:rPr>
        <w:t>Sales may want the homepage. I will show them the dollar funnel instead of a fight.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Stop:  </w:t>
      </w:r>
      <w:r>
        <w:rPr>
          <w:color w:val="44403C"/>
          <w:sz w:val="20"/>
        </w:rPr>
        <w:t>My analog: I built for 25 orgs that were 50% of paper, not a nicer portal for 3,795.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Drill 5 — Classic Meta: Notifications north star</w:t>
      </w:r>
    </w:p>
    <w:p>
      <w:pPr>
        <w:spacing w:before="40" w:after="80"/>
      </w:pPr>
      <w:r>
        <w:rPr>
          <w:i w:val="0"/>
          <w:color w:val="44403C"/>
          <w:sz w:val="20"/>
        </w:rPr>
        <w:t>Goal: bring people back to meaningful activity, not tap-through. North star: % users who take a meaningful action within T minutes of a notification (reply, not just open). Guardrails: disable rate, session quality, time-to-first-hide. If open rate is up and north star is down, we are spam. Kill the copy, not “more sends.”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LEADERSHIP &amp; DRIVE</w:t>
      </w:r>
    </w:p>
    <w:p>
      <w:pPr>
        <w:spacing w:before="40" w:after="80"/>
      </w:pPr>
      <w:r>
        <w:rPr>
          <w:i w:val="0"/>
          <w:color w:val="44403C"/>
          <w:sz w:val="20"/>
        </w:rPr>
        <w:t>45 min, 3–4 stories. They want ownership, conflict, a miss, and whether you are low-ego high-output. Lead with the metric. Do not editorialize your personality.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Story 1 — Proud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Product you are most proud of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60s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Invoicing v2: first-pass and throughput on a live payments path.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High-volume providers stuck on paper. Product had PMF for small clinics and a structural ceiling.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3.7M-line Pareto, rebuild for 200–1,900 lines/month, validation in-product, named-cohort launch.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Invalid −40%. 280K lines. Paper 56%→19%. ~$50K cost-to-process. $580K. 322K lines not broken.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Tradeoff:  </w:t>
      </w:r>
      <w:r>
        <w:rPr>
          <w:color w:val="44403C"/>
          <w:sz w:val="20"/>
        </w:rPr>
        <w:t>I optimized the tail that created the cost, not the average user.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Story 2 — Disagree and commit / said no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Time you pushed back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50s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I blocked auto-approve on an $80M extension workflow.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79% of 139K historical extensions always approved. Automation looked free.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Digitize and validate. Keep a human on authorization.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139K rows as the argument, not preference.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Tradeoff:  </w:t>
      </w:r>
      <w:r>
        <w:rPr>
          <w:color w:val="44403C"/>
          <w:sz w:val="20"/>
        </w:rPr>
        <w:t>Cycle time. I will not unsupervised-spend $80M for a demo.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Stop:  </w:t>
      </w:r>
      <w:r>
        <w:rPr>
          <w:color w:val="44403C"/>
          <w:sz w:val="20"/>
        </w:rPr>
        <w:t>Same rule I would use if someone wanted autonomous claim edits with no override.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Story 3 — Miss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Tell me about a failure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50s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We shipped the capacity. We did not ship discoverability. First month of the target cohort was basically flat.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11→5 and multi-claim were real. Duplicate-line was invisible.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Treat PostHog as the source of truth. Fix the affordance and onboarding. Do not blame users.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Launch ≠ adoption. I now include “can a named user complete the new path unassisted” in done.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Tradeoff:  </w:t>
      </w:r>
      <w:r>
        <w:rPr>
          <w:color w:val="44403C"/>
          <w:sz w:val="20"/>
        </w:rPr>
        <w:t>I was overconfident that architecture is the product.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Story 4 — Ambiguity / unblock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Time you had to move without perfect data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45s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Production claim data was blocked for Referral Radar. I shipped a synthetic-data path so the sprint did not die.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LLM over 20–75 documents/case. Could not wait on a data-use argument.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Synthetic set, validated with case managers. Humans still decide. AI retrieves.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Unblocked learning. InnoFest 2nd. Not a production claims auto-adjudicator.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Tradeoff:  </w:t>
      </w:r>
      <w:r>
        <w:rPr>
          <w:color w:val="44403C"/>
          <w:sz w:val="20"/>
        </w:rPr>
        <w:t>Synthetic ≠ production distribution. I would not have claimed clinical accuracy.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Story 5 — Stakeholder / change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Time you had to bring people with you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45s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CIAM migration: 5,600 professionals, 500 orgs, 0 downtime, deadline.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Identity is not a feature. It is the lock on 62k referrals/year.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Admin-led rollout, multi-channel comms, helpdesk enablement. Engineering + ops + comms as one plan.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0 downtime. 100% of active accounts on deadline.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Tradeoff:  </w:t>
      </w:r>
      <w:r>
        <w:rPr>
          <w:color w:val="44403C"/>
          <w:sz w:val="20"/>
        </w:rPr>
        <w:t>I optimized for no outage, not a clever UX story.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Story 6 — Working with engineers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How do you lead without authority?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40s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I bring volume and failure modes. I do not bring rank.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Eligibility API: product needed fail-closed. Engineering owned the contract.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Write invalid states. Sit in design. Cut scope that is not the data contract.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Ineligible services never queued for ops.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Tradeoff:  </w:t>
      </w:r>
      <w:r>
        <w:rPr>
          <w:color w:val="44403C"/>
          <w:sz w:val="20"/>
        </w:rPr>
        <w:t>I lose aesthetic arguments on purpose.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CANDID ROUND → META MUSCLE</w:t>
      </w:r>
    </w:p>
    <w:p>
      <w:pPr>
        <w:spacing w:before="20" w:after="40"/>
      </w:pPr>
      <w:r>
        <w:rPr>
          <w:b/>
          <w:color w:val="5B21B6"/>
          <w:sz w:val="20"/>
        </w:rPr>
        <w:t xml:space="preserve">Recruiter:  </w:t>
      </w:r>
      <w:r>
        <w:rPr>
          <w:color w:val="44403C"/>
          <w:sz w:val="20"/>
        </w:rPr>
        <w:t>Leadership &amp; Drive lite + a 75s product walk. Do not run a full Sense case on the phone.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Hiring manager:  </w:t>
      </w:r>
      <w:r>
        <w:rPr>
          <w:color w:val="44403C"/>
          <w:sz w:val="20"/>
        </w:rPr>
        <w:t>Proud story + miss + how you prioritize (Execution) + 90-day ramp.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Case:  </w:t>
      </w:r>
      <w:r>
        <w:rPr>
          <w:color w:val="44403C"/>
          <w:sz w:val="20"/>
        </w:rPr>
        <w:t>Full Product Sense + GAME metrics, on touchless/first-pass. Drill 1 in this doc.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Engineering:  </w:t>
      </w:r>
      <w:r>
        <w:rPr>
          <w:color w:val="44403C"/>
          <w:sz w:val="20"/>
        </w:rPr>
        <w:t>Execution + data contracts. Eligibility API story. No LeetCode.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Founder:  </w:t>
      </w:r>
      <w:r>
        <w:rPr>
          <w:color w:val="44403C"/>
          <w:sz w:val="20"/>
        </w:rPr>
        <w:t>Drive + why this problem. Short. They will test intensity and whether you get the thesis.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PRACTICE PLAN (90 MINUTES)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2× out loud: Tell me about yourself (Candid playbook) + proud product. Record your phone. Cut anything after 90s.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1× Drill 1 Product Sense (clinic get paid) with a timer. Force two discarded solutions.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1× Diagnose the 20% invalid jump. Draw the tree on paper.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1× Miss story. If you sound defensive, rewrite the last two sentences.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List three questions for the recruiter. Stop.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PHRASES TO KILL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“I’m passionate about healthcare.” → “I encode billing rules so invalid claims fail at submit.”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“We aligned stakeholders.” → name the decision and who lost.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“We should A/B test it” with no metric or unit.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“Users want a simple, intuitive experience.” That is not a problem statement.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“Cost per claim was $X” — you do not have that number. Say cost-to-process ~$50K and invalid −40%.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