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Krista</w:t>
      </w:r>
      <w:r>
        <w:t xml:space="preserve"> </w:t>
      </w:r>
      <w:r>
        <w:t xml:space="preserve">Dodd</w:t>
      </w:r>
    </w:p>
    <w:p>
      <w:pPr>
        <w:pStyle w:val="Date"/>
      </w:pPr>
      <w:r>
        <w:t xml:space="preserve">3/3/2021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FuscusMonticola=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"FuscusMonticola.csv"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(FuscusMonticola)</w:t>
      </w:r>
    </w:p>
    <w:p>
      <w:pPr>
        <w:pStyle w:val="SourceCode"/>
      </w:pPr>
      <w:r>
        <w:rPr>
          <w:rStyle w:val="VerbatimChar"/>
        </w:rPr>
        <w:t xml:space="preserve">## [1] "Fuscus.Isolate"       "Fuscus.Inhibition"    "Monticola.Isolate"   </w:t>
      </w:r>
      <w:r>
        <w:br/>
      </w:r>
      <w:r>
        <w:rPr>
          <w:rStyle w:val="VerbatimChar"/>
        </w:rPr>
        <w:t xml:space="preserve">## [4] "Monticola.Inhibition"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Fuscus.Inhibition,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"Fuscus"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"Inhibition"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Monticola.Inhibition,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"Monticola"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"Inhibition"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SQ.Fuscus.Inhibition=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Fuscus.Inhibition)</w:t>
      </w:r>
    </w:p>
    <w:p>
      <w:pPr>
        <w:pStyle w:val="SourceCode"/>
      </w:pPr>
      <w:r>
        <w:rPr>
          <w:rStyle w:val="VerbatimChar"/>
        </w:rPr>
        <w:t xml:space="preserve">## Warning in sqrt(FuscusMonticola$Fuscus.Inhibition): NaNs produced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SQ.Fuscus.Inhibition,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"Fuscus.Inhibition.SQ"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"Inhibition.SQ"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SQ.Monticola.Inhibition=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Monticola.Inhibition)</w:t>
      </w:r>
    </w:p>
    <w:p>
      <w:pPr>
        <w:pStyle w:val="SourceCode"/>
      </w:pPr>
      <w:r>
        <w:rPr>
          <w:rStyle w:val="VerbatimChar"/>
        </w:rPr>
        <w:t xml:space="preserve">## Warning in sqrt(FuscusMonticola$Monticola.Inhibition): NaNs produced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SQ.Monticola.Inhibition,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"Monticola.Inhibition.SQ"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"Inhibiton.SQ"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datset is unable to be square root transformed because of negative values, therefore it did not help this dataset</w:t>
      </w:r>
      <w:r>
        <w:br/>
      </w:r>
      <w:r>
        <w:rPr>
          <w:rStyle w:val="NormalTok"/>
        </w:rPr>
        <w:t xml:space="preserve">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fFInhibition=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Fuscus.Inhibition)        </w:t>
      </w:r>
      <w:r>
        <w:br/>
      </w:r>
      <w:r>
        <w:rPr>
          <w:rStyle w:val="NormalTok"/>
        </w:rPr>
        <w:t xml:space="preserve">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fMInhibition=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Monticola.Inhibition)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(Fuscus.Inhibition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fFInhibition,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FuscusMonticola,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"Fuscus.Inhibition vs fFInhibition"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(Monticola.Inhibition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fMInhibition,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FuscusMonticola,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"Monticola.Inhibition vs fMInhibition"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(Monticola.Inhibition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fFInhibition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fMInhibition,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FuscusMonticola,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"fInhibition vs Inhibition Monticola"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(Fuscus.Inhibition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fFInhibition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fMInhibition,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FuscusMonticola,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"fInhibition vs Inhibition Fuscus"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Fuscus.Inhibition,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Fuscus.Inhibition),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"Fuscus.Inhibition"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Monticola.Inhibition,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Monticola.Inhibition),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"Monticola.Inhibition"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Fuscus.Inhibition,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"Fuscus"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"Fuscus Inhibition"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Monticola.Inhibition,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"Monticola"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"Monticola Inhibition"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#These datasets look somewhat normally distributed, but not all the way because there were a lot of 1 numbers which pulled the distribution toward that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Fuscus.Inhibition)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Fuscus.Inhibition)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Monticola.Inhibition)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Monticola.Inhibition)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qq plots do not look very normally distributed either, however the Monticola is better than the Fuscus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Fuscus.Inhibition,FuscusMonticola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Monticola.Inhibition,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"Fuscus"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"Monticola"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(Fuscus.Inhibition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Monticola.Inhibition,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FuscusMonticola)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(mymodel)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Exploratory-Data-Analysis_files/figure-docx/car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doesn't seem to be a strong relationship here with the scatter plot. </w:t>
      </w:r>
      <w:r>
        <w:br/>
      </w:r>
      <w:r>
        <w:rPr>
          <w:rStyle w:val="CommentTok"/>
        </w:rPr>
        <w:t xml:space="preserve">#My undergrad professor is reorganizing the datasets to make it easier for me to run tests on in the future. I will be uploading that new dataset on Friday.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Exploratory Data Analysis</dc:title>
  <dc:creator>Krista Dodd</dc:creator>
  <cp:keywords/>
  <dcterms:created xsi:type="dcterms:W3CDTF">2021-03-04T05:12:21Z</dcterms:created>
  <dcterms:modified xsi:type="dcterms:W3CDTF">2021-03-04T05:12:21Z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3/3/2021</vt:lpwstr>
  </property>
  <property fmtid="{D5CDD505-2E9C-101B-9397-08002B2CF9AE}" pid="3" name="output">
    <vt:lpwstr>word_document</vt:lpwstr>
  </property>
</Properties>
</file>