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Statics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 xml:space="preserve">**** </w:t>
      </w:r>
      <w:r>
        <w:rPr/>
        <w:t>note if you do not enter a number of groups no statistics will be run.</w:t>
      </w:r>
    </w:p>
    <w:p>
      <w:pPr>
        <w:pStyle w:val="Normal"/>
        <w:rPr/>
      </w:pPr>
      <w:r>
        <w:rPr/>
        <w:t>One-way Anova</w:t>
      </w:r>
    </w:p>
    <w:p>
      <w:pPr>
        <w:pStyle w:val="Normal"/>
        <w:rPr/>
      </w:pPr>
      <w:r>
        <w:rPr/>
        <w:t>How are groups defined?: Group names are within the sample name.</w:t>
      </w:r>
    </w:p>
    <w:p>
      <w:pPr>
        <w:pStyle w:val="Normal"/>
        <w:rPr/>
      </w:pPr>
      <w:r>
        <w:rPr/>
        <w:t>Let column name field blank.</w:t>
      </w:r>
    </w:p>
    <w:p>
      <w:pPr>
        <w:pStyle w:val="Normal"/>
        <w:rPr/>
      </w:pPr>
      <w:r>
        <w:rPr/>
        <w:t>Groups</w:t>
      </w:r>
      <w:r>
        <w:rPr/>
        <w:t xml:space="preserve"> :</w:t>
      </w:r>
      <w:bookmarkStart w:id="0" w:name="__DdeLink__303_1425697230"/>
      <w:bookmarkStart w:id="1" w:name="__DdeLink__12249_2669968041"/>
      <w:r>
        <w:rPr/>
        <w:t>IPSC,NPC,DA4W,DA6W</w:t>
      </w:r>
      <w:bookmarkEnd w:id="0"/>
      <w:bookmarkEnd w:id="1"/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Statistics: </w:t>
      </w:r>
    </w:p>
    <w:p>
      <w:pPr>
        <w:pStyle w:val="Normal"/>
        <w:rPr/>
      </w:pPr>
      <w:r>
        <w:rPr/>
        <w:t>Would you like statistical analysis – select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Comparison 1: One way anova treating region + treatment as groups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a group column</w:t>
      </w:r>
    </w:p>
    <w:p>
      <w:pPr>
        <w:pStyle w:val="Normal"/>
        <w:rPr/>
      </w:pPr>
      <w:r>
        <w:rPr/>
        <w:t>Enter column name: T_R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rPr/>
      </w:pPr>
      <w:r>
        <w:rPr/>
        <w:t>Is your data normally distributed? Yes          (Here we are choosing to assume normality however n=3 is too low to perform a 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Comparison 2: </w:t>
      </w:r>
    </w:p>
    <w:p>
      <w:pPr>
        <w:pStyle w:val="Normal"/>
        <w:rPr/>
      </w:pPr>
      <w:r>
        <w:rPr/>
        <w:t>Comparison 1: t-test for control vs cocain (brain regions pooled)</w:t>
      </w:r>
    </w:p>
    <w:p>
      <w:pPr>
        <w:pStyle w:val="Normal"/>
        <w:rPr/>
      </w:pPr>
      <w:r>
        <w:rPr/>
        <w:t>How many groups: 2</w:t>
      </w:r>
    </w:p>
    <w:p>
      <w:pPr>
        <w:pStyle w:val="Normal"/>
        <w:rPr/>
      </w:pPr>
      <w:r>
        <w:rPr/>
        <w:t>Group names are in a group column</w:t>
      </w:r>
    </w:p>
    <w:p>
      <w:pPr>
        <w:pStyle w:val="Normal"/>
        <w:rPr/>
      </w:pPr>
      <w:r>
        <w:rPr/>
        <w:t>Enter column name: Treatment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rPr/>
      </w:pPr>
      <w:r>
        <w:rPr/>
        <w:t xml:space="preserve">Is your data normally distributed? Yes 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 xml:space="preserve">Comparison 3: </w:t>
      </w:r>
    </w:p>
    <w:p>
      <w:pPr>
        <w:pStyle w:val="Normal"/>
        <w:rPr/>
      </w:pPr>
      <w:r>
        <w:rPr/>
        <w:t>Comparison 1: one-way ANOVA comparing regions (treatment pooled)</w:t>
      </w:r>
    </w:p>
    <w:p>
      <w:pPr>
        <w:pStyle w:val="Normal"/>
        <w:rPr/>
      </w:pPr>
      <w:r>
        <w:rPr/>
        <w:t>How many groups: 3</w:t>
      </w:r>
    </w:p>
    <w:p>
      <w:pPr>
        <w:pStyle w:val="Normal"/>
        <w:rPr/>
      </w:pPr>
      <w:r>
        <w:rPr/>
        <w:t>Group names are in a group column</w:t>
      </w:r>
    </w:p>
    <w:p>
      <w:pPr>
        <w:pStyle w:val="Normal"/>
        <w:rPr/>
      </w:pPr>
      <w:r>
        <w:rPr/>
        <w:t>Enter column name: Region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4:  two-way ANOVA comparing regions and treatments.  Used to make bar chart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in group columns</w:t>
      </w:r>
    </w:p>
    <w:p>
      <w:pPr>
        <w:pStyle w:val="Normal"/>
        <w:rPr/>
      </w:pPr>
      <w:r>
        <w:rPr/>
        <w:t>Enter column A: Treatment</w:t>
      </w:r>
    </w:p>
    <w:p>
      <w:pPr>
        <w:pStyle w:val="Normal"/>
        <w:rPr/>
      </w:pPr>
      <w:r>
        <w:rPr/>
        <w:t xml:space="preserve">Enter column B: Region 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5:  two-way ANOVA comparing regions and treatments.  Used for statistics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in group columns</w:t>
      </w:r>
    </w:p>
    <w:p>
      <w:pPr>
        <w:pStyle w:val="Normal"/>
        <w:rPr/>
      </w:pPr>
      <w:r>
        <w:rPr/>
        <w:t>Enter column A: Region</w:t>
      </w:r>
    </w:p>
    <w:p>
      <w:pPr>
        <w:pStyle w:val="Normal"/>
        <w:rPr/>
      </w:pPr>
      <w:r>
        <w:rPr/>
        <w:t>Enter column B: Treatment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:  t-test for treatments in GP only.  This requires using the files with GP extension</w:t>
      </w:r>
    </w:p>
    <w:p>
      <w:pPr>
        <w:pStyle w:val="Normal"/>
        <w:rPr/>
      </w:pPr>
      <w:r>
        <w:rPr/>
        <w:t>How many groups: 2</w:t>
      </w:r>
    </w:p>
    <w:p>
      <w:pPr>
        <w:pStyle w:val="Normal"/>
        <w:rPr/>
      </w:pPr>
      <w:r>
        <w:rPr/>
        <w:t xml:space="preserve">Name of group column: Treatment 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Order used to check compare with manual:</w:t>
      </w:r>
    </w:p>
    <w:p>
      <w:pPr>
        <w:pStyle w:val="Normal"/>
        <w:spacing w:lineRule="auto" w:line="360"/>
        <w:jc w:val="left"/>
        <w:rPr/>
      </w:pPr>
      <w:r>
        <w:rPr>
          <w:lang w:val="en-029"/>
        </w:rPr>
        <w:t>B4bisNST,B4bisGP,B4bisSN,B6NST,R6 NST,R6 NST,R6 GP,R6 SN,V3 NST,V3 GP,V3 SN, V4 NST,V4 GP,V4 SN,R5bis NST,R5bis GP,R5bis SN,R6bisNST,R6bisGP,R6bisSN,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R8bisNST,R8bisGP, R8bisSN,V2NST,V2GP,V2SN,V8NST,V8GP,V8SN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For just 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B4bisGP,R6 GP,V3 GP,V4 GP,R5bis GP,R6bisGP,R8bisGP,V2GP,V8GP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3587</TotalTime>
  <Application>LibreOffice/6.0.7.3$Linux_X86_64 LibreOffice_project/00m0$Build-3</Application>
  <Pages>4</Pages>
  <Words>659</Words>
  <Characters>4238</Characters>
  <CharactersWithSpaces>4842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2021-09-13T09:16:59Z</dcterms:modified>
  <cp:revision>44</cp:revision>
  <dc:subject/>
  <dc:title/>
</cp:coreProperties>
</file>