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1DBBB" w14:textId="77777777" w:rsidR="009B6290" w:rsidRDefault="00000000">
      <w:pPr>
        <w:pStyle w:val="Heading1"/>
      </w:pPr>
      <w:bookmarkStart w:id="0" w:name="business-data-analyzer"/>
      <w:r>
        <w:t>Business Data Analyzer</w:t>
      </w:r>
    </w:p>
    <w:p w14:paraId="5AB756DF" w14:textId="77777777" w:rsidR="009B6290" w:rsidRDefault="00000000">
      <w:pPr>
        <w:pStyle w:val="FirstParagraph"/>
      </w:pPr>
      <w:r>
        <w:t>Desktop business analytics application for sales, inventory, profitability, and data quality analysis.</w:t>
      </w:r>
    </w:p>
    <w:p w14:paraId="468C7CDB" w14:textId="77777777" w:rsidR="009B6290" w:rsidRDefault="00000000">
      <w:r>
        <w:pict w14:anchorId="2B3C911F">
          <v:rect id="_x0000_i1025" style="width:0;height:1.5pt" o:hralign="center" o:hrstd="t" o:hr="t"/>
        </w:pict>
      </w:r>
    </w:p>
    <w:p w14:paraId="169EC137" w14:textId="77777777" w:rsidR="009B6290" w:rsidRDefault="00000000">
      <w:pPr>
        <w:pStyle w:val="Heading1"/>
      </w:pPr>
      <w:bookmarkStart w:id="1" w:name="overview"/>
      <w:bookmarkEnd w:id="0"/>
      <w:r>
        <w:t>Overview</w:t>
      </w:r>
    </w:p>
    <w:p w14:paraId="636724C8" w14:textId="77777777" w:rsidR="009B6290" w:rsidRDefault="00000000">
      <w:pPr>
        <w:pStyle w:val="FirstParagraph"/>
      </w:pPr>
      <w:r>
        <w:t>Business Data Analyzer helps you:</w:t>
      </w:r>
    </w:p>
    <w:p w14:paraId="06FB09A4" w14:textId="77777777" w:rsidR="009B6290" w:rsidRDefault="00000000">
      <w:pPr>
        <w:pStyle w:val="Compact"/>
        <w:numPr>
          <w:ilvl w:val="0"/>
          <w:numId w:val="2"/>
        </w:numPr>
      </w:pPr>
      <w:r>
        <w:t>Analyze sales and inventory data</w:t>
      </w:r>
    </w:p>
    <w:p w14:paraId="67AD8B27" w14:textId="77777777" w:rsidR="009B6290" w:rsidRDefault="00000000">
      <w:pPr>
        <w:pStyle w:val="Compact"/>
        <w:numPr>
          <w:ilvl w:val="0"/>
          <w:numId w:val="2"/>
        </w:numPr>
      </w:pPr>
      <w:r>
        <w:t>Validate data quality before reporting</w:t>
      </w:r>
    </w:p>
    <w:p w14:paraId="07C04850" w14:textId="77777777" w:rsidR="009B6290" w:rsidRDefault="00000000">
      <w:pPr>
        <w:pStyle w:val="Compact"/>
        <w:numPr>
          <w:ilvl w:val="0"/>
          <w:numId w:val="2"/>
        </w:numPr>
      </w:pPr>
      <w:r>
        <w:t>Detect join and mapping issues</w:t>
      </w:r>
    </w:p>
    <w:p w14:paraId="76A2E32D" w14:textId="77777777" w:rsidR="009B6290" w:rsidRDefault="00000000">
      <w:pPr>
        <w:pStyle w:val="Compact"/>
        <w:numPr>
          <w:ilvl w:val="0"/>
          <w:numId w:val="2"/>
        </w:numPr>
      </w:pPr>
      <w:r>
        <w:t>Calculate profitability and margins</w:t>
      </w:r>
    </w:p>
    <w:p w14:paraId="61F22570" w14:textId="77777777" w:rsidR="009B6290" w:rsidRDefault="00000000">
      <w:pPr>
        <w:pStyle w:val="Compact"/>
        <w:numPr>
          <w:ilvl w:val="0"/>
          <w:numId w:val="2"/>
        </w:numPr>
      </w:pPr>
      <w:r>
        <w:t>Export formatted Excel reports</w:t>
      </w:r>
    </w:p>
    <w:p w14:paraId="21932FB4" w14:textId="77777777" w:rsidR="009B6290" w:rsidRDefault="00000000">
      <w:pPr>
        <w:pStyle w:val="Compact"/>
        <w:numPr>
          <w:ilvl w:val="0"/>
          <w:numId w:val="2"/>
        </w:numPr>
      </w:pPr>
      <w:r>
        <w:t>Explore trends and business insights</w:t>
      </w:r>
    </w:p>
    <w:p w14:paraId="2699C317" w14:textId="77777777" w:rsidR="009B6290" w:rsidRDefault="00000000">
      <w:pPr>
        <w:pStyle w:val="FirstParagraph"/>
      </w:pPr>
      <w:r>
        <w:t>Built with:</w:t>
      </w:r>
    </w:p>
    <w:p w14:paraId="73DE13C2" w14:textId="77777777" w:rsidR="009B6290" w:rsidRDefault="00000000">
      <w:pPr>
        <w:pStyle w:val="Compact"/>
        <w:numPr>
          <w:ilvl w:val="0"/>
          <w:numId w:val="3"/>
        </w:numPr>
      </w:pPr>
      <w:r>
        <w:t>Python</w:t>
      </w:r>
    </w:p>
    <w:p w14:paraId="29A8E17B" w14:textId="77777777" w:rsidR="009B6290" w:rsidRDefault="00000000">
      <w:pPr>
        <w:pStyle w:val="Compact"/>
        <w:numPr>
          <w:ilvl w:val="0"/>
          <w:numId w:val="3"/>
        </w:numPr>
      </w:pPr>
      <w:r>
        <w:t>Streamlit</w:t>
      </w:r>
    </w:p>
    <w:p w14:paraId="4EDEE3A8" w14:textId="77777777" w:rsidR="009B6290" w:rsidRDefault="00000000">
      <w:pPr>
        <w:pStyle w:val="Compact"/>
        <w:numPr>
          <w:ilvl w:val="0"/>
          <w:numId w:val="3"/>
        </w:numPr>
      </w:pPr>
      <w:r>
        <w:t>Pandas</w:t>
      </w:r>
    </w:p>
    <w:p w14:paraId="57D071CE" w14:textId="77777777" w:rsidR="009B6290" w:rsidRDefault="00000000">
      <w:r>
        <w:pict w14:anchorId="4D982CED">
          <v:rect id="_x0000_i1026" style="width:0;height:1.5pt" o:hralign="center" o:hrstd="t" o:hr="t"/>
        </w:pict>
      </w:r>
    </w:p>
    <w:p w14:paraId="72AADA81" w14:textId="77777777" w:rsidR="009B6290" w:rsidRDefault="00000000">
      <w:pPr>
        <w:pStyle w:val="Heading1"/>
      </w:pPr>
      <w:bookmarkStart w:id="2" w:name="features"/>
      <w:bookmarkEnd w:id="1"/>
      <w:r>
        <w:t>Features</w:t>
      </w:r>
    </w:p>
    <w:p w14:paraId="1F8D6B92" w14:textId="77777777" w:rsidR="009B6290" w:rsidRDefault="00000000">
      <w:pPr>
        <w:pStyle w:val="Heading2"/>
      </w:pPr>
      <w:bookmarkStart w:id="3" w:name="sales-analysis"/>
      <w:r>
        <w:t>Sales Analysis</w:t>
      </w:r>
    </w:p>
    <w:p w14:paraId="0F647850" w14:textId="77777777" w:rsidR="009B6290" w:rsidRDefault="00000000">
      <w:pPr>
        <w:pStyle w:val="Compact"/>
        <w:numPr>
          <w:ilvl w:val="0"/>
          <w:numId w:val="4"/>
        </w:numPr>
      </w:pPr>
      <w:r>
        <w:t>Revenue analysis</w:t>
      </w:r>
    </w:p>
    <w:p w14:paraId="1C68585A" w14:textId="77777777" w:rsidR="009B6290" w:rsidRDefault="00000000">
      <w:pPr>
        <w:pStyle w:val="Compact"/>
        <w:numPr>
          <w:ilvl w:val="0"/>
          <w:numId w:val="4"/>
        </w:numPr>
      </w:pPr>
      <w:r>
        <w:t>Sales trends</w:t>
      </w:r>
    </w:p>
    <w:p w14:paraId="6A122C84" w14:textId="77777777" w:rsidR="009B6290" w:rsidRDefault="00000000">
      <w:pPr>
        <w:pStyle w:val="Compact"/>
        <w:numPr>
          <w:ilvl w:val="0"/>
          <w:numId w:val="4"/>
        </w:numPr>
      </w:pPr>
      <w:r>
        <w:t>Product performance</w:t>
      </w:r>
    </w:p>
    <w:p w14:paraId="5642AA27" w14:textId="77777777" w:rsidR="009B6290" w:rsidRDefault="00000000">
      <w:pPr>
        <w:pStyle w:val="Compact"/>
        <w:numPr>
          <w:ilvl w:val="0"/>
          <w:numId w:val="4"/>
        </w:numPr>
      </w:pPr>
      <w:r>
        <w:t>Customer performance</w:t>
      </w:r>
    </w:p>
    <w:p w14:paraId="56869114" w14:textId="77777777" w:rsidR="009B6290" w:rsidRDefault="00000000">
      <w:pPr>
        <w:pStyle w:val="Compact"/>
        <w:numPr>
          <w:ilvl w:val="0"/>
          <w:numId w:val="4"/>
        </w:numPr>
      </w:pPr>
      <w:r>
        <w:t>Profitability analysis</w:t>
      </w:r>
    </w:p>
    <w:p w14:paraId="03789039" w14:textId="77777777" w:rsidR="009B6290" w:rsidRDefault="00000000">
      <w:pPr>
        <w:pStyle w:val="Compact"/>
        <w:numPr>
          <w:ilvl w:val="0"/>
          <w:numId w:val="4"/>
        </w:numPr>
      </w:pPr>
      <w:r>
        <w:t>Margin analysis</w:t>
      </w:r>
    </w:p>
    <w:p w14:paraId="43419A06" w14:textId="77777777" w:rsidR="009B6290" w:rsidRDefault="00000000">
      <w:r>
        <w:pict w14:anchorId="620051B1">
          <v:rect id="_x0000_i1027" style="width:0;height:1.5pt" o:hralign="center" o:hrstd="t" o:hr="t"/>
        </w:pict>
      </w:r>
    </w:p>
    <w:p w14:paraId="46BE9E50" w14:textId="77777777" w:rsidR="009B6290" w:rsidRDefault="00000000">
      <w:pPr>
        <w:pStyle w:val="Heading2"/>
      </w:pPr>
      <w:bookmarkStart w:id="4" w:name="inventory-analysis"/>
      <w:bookmarkEnd w:id="3"/>
      <w:r>
        <w:t>Inventory Analysis</w:t>
      </w:r>
    </w:p>
    <w:p w14:paraId="19CC3D81" w14:textId="77777777" w:rsidR="009B6290" w:rsidRDefault="00000000">
      <w:pPr>
        <w:pStyle w:val="Compact"/>
        <w:numPr>
          <w:ilvl w:val="0"/>
          <w:numId w:val="5"/>
        </w:numPr>
      </w:pPr>
      <w:r>
        <w:t>Stock visibility</w:t>
      </w:r>
    </w:p>
    <w:p w14:paraId="4B603A8E" w14:textId="77777777" w:rsidR="009B6290" w:rsidRDefault="00000000">
      <w:pPr>
        <w:pStyle w:val="Compact"/>
        <w:numPr>
          <w:ilvl w:val="0"/>
          <w:numId w:val="5"/>
        </w:numPr>
      </w:pPr>
      <w:r>
        <w:t>Low stock detection</w:t>
      </w:r>
    </w:p>
    <w:p w14:paraId="45B3385F" w14:textId="77777777" w:rsidR="009B6290" w:rsidRDefault="00000000">
      <w:pPr>
        <w:pStyle w:val="Compact"/>
        <w:numPr>
          <w:ilvl w:val="0"/>
          <w:numId w:val="5"/>
        </w:numPr>
      </w:pPr>
      <w:r>
        <w:lastRenderedPageBreak/>
        <w:t>Overstock identification</w:t>
      </w:r>
    </w:p>
    <w:p w14:paraId="078665BD" w14:textId="77777777" w:rsidR="009B6290" w:rsidRDefault="00000000">
      <w:pPr>
        <w:pStyle w:val="Compact"/>
        <w:numPr>
          <w:ilvl w:val="0"/>
          <w:numId w:val="5"/>
        </w:numPr>
      </w:pPr>
      <w:r>
        <w:t>Reorder monitoring</w:t>
      </w:r>
    </w:p>
    <w:p w14:paraId="49F9B33D" w14:textId="77777777" w:rsidR="009B6290" w:rsidRDefault="00000000">
      <w:pPr>
        <w:pStyle w:val="Compact"/>
        <w:numPr>
          <w:ilvl w:val="0"/>
          <w:numId w:val="5"/>
        </w:numPr>
      </w:pPr>
      <w:r>
        <w:t>Supplier analysis</w:t>
      </w:r>
    </w:p>
    <w:p w14:paraId="0B5E121D" w14:textId="77777777" w:rsidR="009B6290" w:rsidRDefault="00000000">
      <w:r>
        <w:pict w14:anchorId="414AEC16">
          <v:rect id="_x0000_i1028" style="width:0;height:1.5pt" o:hralign="center" o:hrstd="t" o:hr="t"/>
        </w:pict>
      </w:r>
    </w:p>
    <w:p w14:paraId="32E9AC0A" w14:textId="77777777" w:rsidR="009B6290" w:rsidRDefault="00000000">
      <w:pPr>
        <w:pStyle w:val="Heading2"/>
      </w:pPr>
      <w:bookmarkStart w:id="5" w:name="smart-data-preparation"/>
      <w:bookmarkEnd w:id="4"/>
      <w:r>
        <w:t>Smart Data Preparation</w:t>
      </w:r>
    </w:p>
    <w:p w14:paraId="4979DCBD" w14:textId="77777777" w:rsidR="009B6290" w:rsidRDefault="00000000">
      <w:pPr>
        <w:pStyle w:val="Compact"/>
        <w:numPr>
          <w:ilvl w:val="0"/>
          <w:numId w:val="6"/>
        </w:numPr>
      </w:pPr>
      <w:r>
        <w:t>Automatic column mapping</w:t>
      </w:r>
    </w:p>
    <w:p w14:paraId="63162815" w14:textId="77777777" w:rsidR="009B6290" w:rsidRDefault="00000000">
      <w:pPr>
        <w:pStyle w:val="Compact"/>
        <w:numPr>
          <w:ilvl w:val="0"/>
          <w:numId w:val="6"/>
        </w:numPr>
      </w:pPr>
      <w:r>
        <w:t>Alias-aware matching</w:t>
      </w:r>
    </w:p>
    <w:p w14:paraId="640C9D45" w14:textId="77777777" w:rsidR="009B6290" w:rsidRDefault="00000000">
      <w:pPr>
        <w:pStyle w:val="Compact"/>
        <w:numPr>
          <w:ilvl w:val="0"/>
          <w:numId w:val="6"/>
        </w:numPr>
      </w:pPr>
      <w:r>
        <w:t>Manual mapping override</w:t>
      </w:r>
    </w:p>
    <w:p w14:paraId="52FA52A2" w14:textId="77777777" w:rsidR="009B6290" w:rsidRDefault="00000000">
      <w:pPr>
        <w:pStyle w:val="Compact"/>
        <w:numPr>
          <w:ilvl w:val="0"/>
          <w:numId w:val="6"/>
        </w:numPr>
      </w:pPr>
      <w:r>
        <w:t>Validation reporting</w:t>
      </w:r>
    </w:p>
    <w:p w14:paraId="6840E046" w14:textId="77777777" w:rsidR="009B6290" w:rsidRDefault="00000000">
      <w:pPr>
        <w:pStyle w:val="Compact"/>
        <w:numPr>
          <w:ilvl w:val="0"/>
          <w:numId w:val="6"/>
        </w:numPr>
      </w:pPr>
      <w:r>
        <w:t>Join diagnostics</w:t>
      </w:r>
    </w:p>
    <w:p w14:paraId="1BE8CBF4" w14:textId="77777777" w:rsidR="009B6290" w:rsidRDefault="00000000">
      <w:pPr>
        <w:pStyle w:val="Compact"/>
        <w:numPr>
          <w:ilvl w:val="0"/>
          <w:numId w:val="6"/>
        </w:numPr>
      </w:pPr>
      <w:r>
        <w:t>Preflight risk scoring</w:t>
      </w:r>
    </w:p>
    <w:p w14:paraId="4CE5000B" w14:textId="77777777" w:rsidR="009B6290" w:rsidRDefault="00000000">
      <w:r>
        <w:pict w14:anchorId="724FDA56">
          <v:rect id="_x0000_i1029" style="width:0;height:1.5pt" o:hralign="center" o:hrstd="t" o:hr="t"/>
        </w:pict>
      </w:r>
    </w:p>
    <w:p w14:paraId="083F8CE0" w14:textId="77777777" w:rsidR="009B6290" w:rsidRDefault="00000000">
      <w:pPr>
        <w:pStyle w:val="Heading2"/>
      </w:pPr>
      <w:bookmarkStart w:id="6" w:name="reporting"/>
      <w:bookmarkEnd w:id="5"/>
      <w:r>
        <w:t>Reporting</w:t>
      </w:r>
    </w:p>
    <w:p w14:paraId="090C2FEA" w14:textId="77777777" w:rsidR="009B6290" w:rsidRDefault="00000000">
      <w:pPr>
        <w:pStyle w:val="Compact"/>
        <w:numPr>
          <w:ilvl w:val="0"/>
          <w:numId w:val="7"/>
        </w:numPr>
      </w:pPr>
      <w:r>
        <w:t>Excel export</w:t>
      </w:r>
    </w:p>
    <w:p w14:paraId="3396E2E0" w14:textId="77777777" w:rsidR="009B6290" w:rsidRDefault="00000000">
      <w:pPr>
        <w:pStyle w:val="Compact"/>
        <w:numPr>
          <w:ilvl w:val="0"/>
          <w:numId w:val="7"/>
        </w:numPr>
      </w:pPr>
      <w:r>
        <w:t>Validation diagnostics</w:t>
      </w:r>
    </w:p>
    <w:p w14:paraId="3E8A6E10" w14:textId="77777777" w:rsidR="009B6290" w:rsidRDefault="00000000">
      <w:pPr>
        <w:pStyle w:val="Compact"/>
        <w:numPr>
          <w:ilvl w:val="0"/>
          <w:numId w:val="7"/>
        </w:numPr>
      </w:pPr>
      <w:r>
        <w:t>Cleaned datasets</w:t>
      </w:r>
    </w:p>
    <w:p w14:paraId="5FAD289D" w14:textId="77777777" w:rsidR="009B6290" w:rsidRDefault="00000000">
      <w:pPr>
        <w:pStyle w:val="Compact"/>
        <w:numPr>
          <w:ilvl w:val="0"/>
          <w:numId w:val="7"/>
        </w:numPr>
      </w:pPr>
      <w:r>
        <w:t>Analysis summaries</w:t>
      </w:r>
    </w:p>
    <w:p w14:paraId="10FBEFD9" w14:textId="77777777" w:rsidR="009B6290" w:rsidRDefault="00000000">
      <w:r>
        <w:pict w14:anchorId="7C7806FB">
          <v:rect id="_x0000_i1030" style="width:0;height:1.5pt" o:hralign="center" o:hrstd="t" o:hr="t"/>
        </w:pict>
      </w:r>
    </w:p>
    <w:p w14:paraId="5388E27C" w14:textId="77777777" w:rsidR="009B6290" w:rsidRDefault="00000000">
      <w:pPr>
        <w:pStyle w:val="Heading1"/>
      </w:pPr>
      <w:bookmarkStart w:id="7" w:name="system-requirements"/>
      <w:bookmarkEnd w:id="2"/>
      <w:bookmarkEnd w:id="6"/>
      <w:r>
        <w:t>System Requirements</w:t>
      </w:r>
    </w:p>
    <w:p w14:paraId="4565A429" w14:textId="77777777" w:rsidR="009B6290" w:rsidRDefault="00000000">
      <w:pPr>
        <w:pStyle w:val="Compact"/>
        <w:numPr>
          <w:ilvl w:val="0"/>
          <w:numId w:val="8"/>
        </w:numPr>
      </w:pPr>
      <w:r>
        <w:t>Windows 10 or later</w:t>
      </w:r>
    </w:p>
    <w:p w14:paraId="67578F0F" w14:textId="77777777" w:rsidR="009B6290" w:rsidRDefault="00000000">
      <w:pPr>
        <w:pStyle w:val="Compact"/>
        <w:numPr>
          <w:ilvl w:val="0"/>
          <w:numId w:val="8"/>
        </w:numPr>
      </w:pPr>
      <w:r>
        <w:t>Python 3.10+</w:t>
      </w:r>
    </w:p>
    <w:p w14:paraId="25182E4F" w14:textId="77777777" w:rsidR="009B6290" w:rsidRDefault="00000000">
      <w:pPr>
        <w:pStyle w:val="Compact"/>
        <w:numPr>
          <w:ilvl w:val="0"/>
          <w:numId w:val="8"/>
        </w:numPr>
      </w:pPr>
      <w:r>
        <w:t>Internet connection required only for Python package installation on first launch</w:t>
      </w:r>
    </w:p>
    <w:p w14:paraId="2BB549D8" w14:textId="77777777" w:rsidR="009B6290" w:rsidRDefault="00000000">
      <w:r>
        <w:pict w14:anchorId="4939159E">
          <v:rect id="_x0000_i1415" style="width:0;height:1.5pt" o:hralign="center" o:hrstd="t" o:hr="t"/>
        </w:pict>
      </w:r>
    </w:p>
    <w:p w14:paraId="64DE9F56" w14:textId="77777777" w:rsidR="009B6290" w:rsidRDefault="00000000">
      <w:pPr>
        <w:pStyle w:val="Heading1"/>
      </w:pPr>
      <w:bookmarkStart w:id="8" w:name="installation"/>
      <w:bookmarkEnd w:id="7"/>
      <w:r>
        <w:t>Installation</w:t>
      </w:r>
    </w:p>
    <w:p w14:paraId="4B93851A" w14:textId="77777777" w:rsidR="009B6290" w:rsidRDefault="00000000">
      <w:pPr>
        <w:pStyle w:val="Heading2"/>
      </w:pPr>
      <w:bookmarkStart w:id="9" w:name="install-python"/>
      <w:r>
        <w:t>1. Install Python</w:t>
      </w:r>
    </w:p>
    <w:p w14:paraId="75660EA2" w14:textId="77777777" w:rsidR="009B6290" w:rsidRDefault="00000000">
      <w:pPr>
        <w:pStyle w:val="FirstParagraph"/>
      </w:pPr>
      <w:r>
        <w:t>Download Python:</w:t>
      </w:r>
    </w:p>
    <w:p w14:paraId="674C5509" w14:textId="77777777" w:rsidR="009B6290" w:rsidRDefault="00000000">
      <w:pPr>
        <w:pStyle w:val="BodyText"/>
      </w:pPr>
      <w:r>
        <w:t>urlPython Downloadshttps://www.python.org/downloads/</w:t>
      </w:r>
    </w:p>
    <w:p w14:paraId="76672198" w14:textId="77777777" w:rsidR="009B6290" w:rsidRDefault="00000000">
      <w:pPr>
        <w:pStyle w:val="BodyText"/>
      </w:pPr>
      <w:r>
        <w:t>During installation:</w:t>
      </w:r>
    </w:p>
    <w:p w14:paraId="6D80B090" w14:textId="77777777" w:rsidR="009B6290" w:rsidRDefault="00000000">
      <w:pPr>
        <w:pStyle w:val="BodyText"/>
      </w:pPr>
      <w:r>
        <w:t>✅ Tick:</w:t>
      </w:r>
    </w:p>
    <w:p w14:paraId="7D027753" w14:textId="77777777" w:rsidR="009B6290" w:rsidRDefault="00000000">
      <w:pPr>
        <w:pStyle w:val="SourceCode"/>
      </w:pPr>
      <w:r>
        <w:rPr>
          <w:rStyle w:val="VerbatimChar"/>
        </w:rPr>
        <w:t>Add Python to PATH</w:t>
      </w:r>
    </w:p>
    <w:p w14:paraId="62A8A476" w14:textId="77777777" w:rsidR="009B6290" w:rsidRDefault="00000000">
      <w:r>
        <w:lastRenderedPageBreak/>
        <w:pict w14:anchorId="2DFF1F9F">
          <v:rect id="_x0000_i1416" style="width:0;height:1.5pt" o:hralign="center" o:hrstd="t" o:hr="t"/>
        </w:pict>
      </w:r>
    </w:p>
    <w:p w14:paraId="7ABA1FB3" w14:textId="77777777" w:rsidR="009B6290" w:rsidRDefault="00000000">
      <w:pPr>
        <w:pStyle w:val="Heading2"/>
      </w:pPr>
      <w:bookmarkStart w:id="10" w:name="extract-the-application"/>
      <w:bookmarkEnd w:id="9"/>
      <w:r>
        <w:t>2. Extract the Application</w:t>
      </w:r>
    </w:p>
    <w:p w14:paraId="515F1841" w14:textId="77777777" w:rsidR="009B6290" w:rsidRDefault="00000000">
      <w:pPr>
        <w:pStyle w:val="FirstParagraph"/>
      </w:pPr>
      <w:r>
        <w:t>Extract the downloaded ZIP file to any folder.</w:t>
      </w:r>
    </w:p>
    <w:p w14:paraId="483243C3" w14:textId="77777777" w:rsidR="009B6290" w:rsidRDefault="00000000">
      <w:pPr>
        <w:pStyle w:val="BodyText"/>
      </w:pPr>
      <w:r>
        <w:t>Example:</w:t>
      </w:r>
    </w:p>
    <w:p w14:paraId="4B5E7AFD" w14:textId="77777777" w:rsidR="009B6290" w:rsidRDefault="00000000">
      <w:pPr>
        <w:pStyle w:val="SourceCode"/>
      </w:pPr>
      <w:r>
        <w:rPr>
          <w:rStyle w:val="VerbatimChar"/>
        </w:rPr>
        <w:t>C:\BusinessDataAnalyzer</w:t>
      </w:r>
    </w:p>
    <w:p w14:paraId="02A10C03" w14:textId="77777777" w:rsidR="009B6290" w:rsidRDefault="00000000">
      <w:r>
        <w:pict w14:anchorId="2F6CECB5">
          <v:rect id="_x0000_i1417" style="width:0;height:1.5pt" o:hralign="center" o:hrstd="t" o:hr="t"/>
        </w:pict>
      </w:r>
    </w:p>
    <w:p w14:paraId="7756893B" w14:textId="77777777" w:rsidR="009B6290" w:rsidRDefault="00000000">
      <w:pPr>
        <w:pStyle w:val="Heading2"/>
      </w:pPr>
      <w:bookmarkStart w:id="11" w:name="launch-the-app"/>
      <w:bookmarkEnd w:id="10"/>
      <w:r>
        <w:t>3. Launch the App</w:t>
      </w:r>
    </w:p>
    <w:p w14:paraId="4DDB9AD7" w14:textId="77777777" w:rsidR="009B6290" w:rsidRDefault="00000000">
      <w:pPr>
        <w:pStyle w:val="FirstParagraph"/>
      </w:pPr>
      <w:r>
        <w:t>Double-click:</w:t>
      </w:r>
    </w:p>
    <w:p w14:paraId="7CD004FD" w14:textId="77777777" w:rsidR="009B6290" w:rsidRDefault="00000000">
      <w:pPr>
        <w:pStyle w:val="SourceCode"/>
      </w:pPr>
      <w:r>
        <w:rPr>
          <w:rStyle w:val="VerbatimChar"/>
        </w:rPr>
        <w:t>run_app.bat</w:t>
      </w:r>
    </w:p>
    <w:p w14:paraId="535C6AC6" w14:textId="77777777" w:rsidR="009B6290" w:rsidRDefault="00000000">
      <w:pPr>
        <w:pStyle w:val="FirstParagraph"/>
      </w:pPr>
      <w:r>
        <w:t>On first launch:</w:t>
      </w:r>
    </w:p>
    <w:p w14:paraId="1B791A5A" w14:textId="77777777" w:rsidR="009B6290" w:rsidRDefault="00000000">
      <w:pPr>
        <w:pStyle w:val="Compact"/>
        <w:numPr>
          <w:ilvl w:val="0"/>
          <w:numId w:val="9"/>
        </w:numPr>
      </w:pPr>
      <w:r>
        <w:t>A virtual environment will be created</w:t>
      </w:r>
    </w:p>
    <w:p w14:paraId="0FF4C22B" w14:textId="77777777" w:rsidR="009B6290" w:rsidRDefault="00000000">
      <w:pPr>
        <w:pStyle w:val="Compact"/>
        <w:numPr>
          <w:ilvl w:val="0"/>
          <w:numId w:val="9"/>
        </w:numPr>
      </w:pPr>
      <w:r>
        <w:t>Required packages will be installed</w:t>
      </w:r>
    </w:p>
    <w:p w14:paraId="3BC9AC6F" w14:textId="77777777" w:rsidR="009B6290" w:rsidRDefault="00000000">
      <w:pPr>
        <w:pStyle w:val="Compact"/>
        <w:numPr>
          <w:ilvl w:val="0"/>
          <w:numId w:val="9"/>
        </w:numPr>
      </w:pPr>
      <w:r>
        <w:t>Your browser will open automatically</w:t>
      </w:r>
    </w:p>
    <w:p w14:paraId="42E8FCBC" w14:textId="77777777" w:rsidR="009B6290" w:rsidRDefault="00000000">
      <w:pPr>
        <w:pStyle w:val="FirstParagraph"/>
      </w:pPr>
      <w:r>
        <w:t>This may take several minutes on first run.</w:t>
      </w:r>
    </w:p>
    <w:p w14:paraId="7F348D0A" w14:textId="77777777" w:rsidR="009B6290" w:rsidRDefault="00000000">
      <w:r>
        <w:pict w14:anchorId="00C19C59">
          <v:rect id="_x0000_i1418" style="width:0;height:1.5pt" o:hralign="center" o:hrstd="t" o:hr="t"/>
        </w:pict>
      </w:r>
    </w:p>
    <w:p w14:paraId="1E13A32F" w14:textId="77777777" w:rsidR="009B6290" w:rsidRDefault="00000000">
      <w:pPr>
        <w:pStyle w:val="Heading1"/>
      </w:pPr>
      <w:bookmarkStart w:id="12" w:name="using-the-app"/>
      <w:bookmarkEnd w:id="8"/>
      <w:bookmarkEnd w:id="11"/>
      <w:r>
        <w:t>Using the App</w:t>
      </w:r>
    </w:p>
    <w:p w14:paraId="726800F0" w14:textId="77777777" w:rsidR="009B6290" w:rsidRDefault="00000000">
      <w:pPr>
        <w:pStyle w:val="Heading2"/>
      </w:pPr>
      <w:bookmarkStart w:id="13" w:name="option-1-load-demo-data"/>
      <w:r>
        <w:t>Option 1 — Load Demo Data</w:t>
      </w:r>
    </w:p>
    <w:p w14:paraId="1AF8E03D" w14:textId="77777777" w:rsidR="009B6290" w:rsidRDefault="00000000">
      <w:pPr>
        <w:pStyle w:val="FirstParagraph"/>
      </w:pPr>
      <w:r>
        <w:t>Use built-in demo datasets to explore features quickly.</w:t>
      </w:r>
    </w:p>
    <w:p w14:paraId="58BF511C" w14:textId="77777777" w:rsidR="009B6290" w:rsidRDefault="00000000">
      <w:pPr>
        <w:pStyle w:val="BodyText"/>
      </w:pPr>
      <w:r>
        <w:t>Available demos:</w:t>
      </w:r>
    </w:p>
    <w:p w14:paraId="3E978DEB" w14:textId="77777777" w:rsidR="009B6290" w:rsidRDefault="00000000">
      <w:pPr>
        <w:pStyle w:val="Compact"/>
        <w:numPr>
          <w:ilvl w:val="0"/>
          <w:numId w:val="10"/>
        </w:numPr>
      </w:pPr>
      <w:r>
        <w:t>Sales Demo</w:t>
      </w:r>
    </w:p>
    <w:p w14:paraId="572C35AE" w14:textId="77777777" w:rsidR="009B6290" w:rsidRDefault="00000000">
      <w:pPr>
        <w:pStyle w:val="Compact"/>
        <w:numPr>
          <w:ilvl w:val="0"/>
          <w:numId w:val="10"/>
        </w:numPr>
      </w:pPr>
      <w:r>
        <w:t>Inventory Demo</w:t>
      </w:r>
    </w:p>
    <w:p w14:paraId="56142EB9" w14:textId="77777777" w:rsidR="009B6290" w:rsidRDefault="00000000">
      <w:pPr>
        <w:pStyle w:val="Compact"/>
        <w:numPr>
          <w:ilvl w:val="0"/>
          <w:numId w:val="10"/>
        </w:numPr>
      </w:pPr>
      <w:r>
        <w:t>Full Demo (Sales + Customer + Product Masters)</w:t>
      </w:r>
    </w:p>
    <w:p w14:paraId="5F51593B" w14:textId="77777777" w:rsidR="009B6290" w:rsidRDefault="00000000">
      <w:r>
        <w:pict w14:anchorId="1E97A57A">
          <v:rect id="_x0000_i1419" style="width:0;height:1.5pt" o:hralign="center" o:hrstd="t" o:hr="t"/>
        </w:pict>
      </w:r>
    </w:p>
    <w:p w14:paraId="4ED90719" w14:textId="77777777" w:rsidR="009B6290" w:rsidRDefault="00000000">
      <w:pPr>
        <w:pStyle w:val="Heading2"/>
      </w:pPr>
      <w:bookmarkStart w:id="14" w:name="option-2-upload-your-own-data"/>
      <w:bookmarkEnd w:id="13"/>
      <w:r>
        <w:t>Option 2 — Upload Your Own Data</w:t>
      </w:r>
    </w:p>
    <w:p w14:paraId="76F21BAD" w14:textId="77777777" w:rsidR="009B6290" w:rsidRDefault="00000000">
      <w:pPr>
        <w:pStyle w:val="FirstParagraph"/>
      </w:pPr>
      <w:r>
        <w:t>Supported formats:</w:t>
      </w:r>
    </w:p>
    <w:p w14:paraId="411CB4A2" w14:textId="77777777" w:rsidR="009B6290" w:rsidRDefault="00000000">
      <w:pPr>
        <w:pStyle w:val="Compact"/>
        <w:numPr>
          <w:ilvl w:val="0"/>
          <w:numId w:val="11"/>
        </w:numPr>
      </w:pPr>
      <w:r>
        <w:t>CSV</w:t>
      </w:r>
    </w:p>
    <w:p w14:paraId="054A7D34" w14:textId="77777777" w:rsidR="009B6290" w:rsidRDefault="00000000">
      <w:pPr>
        <w:pStyle w:val="Compact"/>
        <w:numPr>
          <w:ilvl w:val="0"/>
          <w:numId w:val="11"/>
        </w:numPr>
      </w:pPr>
      <w:r>
        <w:t>XLSX</w:t>
      </w:r>
    </w:p>
    <w:p w14:paraId="15B1D8E8" w14:textId="77777777" w:rsidR="009B6290" w:rsidRDefault="00000000">
      <w:pPr>
        <w:pStyle w:val="Compact"/>
        <w:numPr>
          <w:ilvl w:val="0"/>
          <w:numId w:val="11"/>
        </w:numPr>
      </w:pPr>
      <w:r>
        <w:lastRenderedPageBreak/>
        <w:t>XLS</w:t>
      </w:r>
    </w:p>
    <w:p w14:paraId="62DB0BC7" w14:textId="77777777" w:rsidR="009B6290" w:rsidRDefault="00000000">
      <w:pPr>
        <w:pStyle w:val="FirstParagraph"/>
      </w:pPr>
      <w:r>
        <w:t>Recommended datasets:</w:t>
      </w:r>
    </w:p>
    <w:p w14:paraId="085FC6C9" w14:textId="77777777" w:rsidR="009B6290" w:rsidRDefault="00000000">
      <w:pPr>
        <w:pStyle w:val="Compact"/>
        <w:numPr>
          <w:ilvl w:val="0"/>
          <w:numId w:val="12"/>
        </w:numPr>
      </w:pPr>
      <w:r>
        <w:t>Sales exports</w:t>
      </w:r>
    </w:p>
    <w:p w14:paraId="5D59B94D" w14:textId="77777777" w:rsidR="009B6290" w:rsidRDefault="00000000">
      <w:pPr>
        <w:pStyle w:val="Compact"/>
        <w:numPr>
          <w:ilvl w:val="0"/>
          <w:numId w:val="12"/>
        </w:numPr>
      </w:pPr>
      <w:r>
        <w:t>Inventory exports</w:t>
      </w:r>
    </w:p>
    <w:p w14:paraId="5626A639" w14:textId="77777777" w:rsidR="009B6290" w:rsidRDefault="00000000">
      <w:pPr>
        <w:pStyle w:val="Compact"/>
        <w:numPr>
          <w:ilvl w:val="0"/>
          <w:numId w:val="12"/>
        </w:numPr>
      </w:pPr>
      <w:r>
        <w:t>Customer master data</w:t>
      </w:r>
    </w:p>
    <w:p w14:paraId="23C3BE16" w14:textId="77777777" w:rsidR="009B6290" w:rsidRDefault="00000000">
      <w:pPr>
        <w:pStyle w:val="Compact"/>
        <w:numPr>
          <w:ilvl w:val="0"/>
          <w:numId w:val="12"/>
        </w:numPr>
      </w:pPr>
      <w:r>
        <w:t>Product master data</w:t>
      </w:r>
    </w:p>
    <w:p w14:paraId="2760229E" w14:textId="77777777" w:rsidR="009B6290" w:rsidRDefault="00000000">
      <w:r>
        <w:pict w14:anchorId="3AB3F411">
          <v:rect id="_x0000_i1420" style="width:0;height:1.5pt" o:hralign="center" o:hrstd="t" o:hr="t"/>
        </w:pict>
      </w:r>
    </w:p>
    <w:p w14:paraId="2E1CCBF6" w14:textId="77777777" w:rsidR="009B6290" w:rsidRDefault="00000000">
      <w:pPr>
        <w:pStyle w:val="Heading1"/>
      </w:pPr>
      <w:bookmarkStart w:id="15" w:name="profitability-analysis-requirements"/>
      <w:bookmarkEnd w:id="12"/>
      <w:bookmarkEnd w:id="14"/>
      <w:r>
        <w:t>Profitability Analysis Requirements</w:t>
      </w:r>
    </w:p>
    <w:p w14:paraId="21C95790" w14:textId="77777777" w:rsidR="009B6290" w:rsidRDefault="00000000">
      <w:pPr>
        <w:pStyle w:val="FirstParagraph"/>
      </w:pPr>
      <w:r>
        <w:t>Profitability analysis requires:</w:t>
      </w:r>
    </w:p>
    <w:p w14:paraId="4430F5D2" w14:textId="77777777" w:rsidR="009B6290" w:rsidRDefault="00000000">
      <w:pPr>
        <w:pStyle w:val="Compact"/>
        <w:numPr>
          <w:ilvl w:val="0"/>
          <w:numId w:val="13"/>
        </w:numPr>
      </w:pPr>
      <w:r>
        <w:t>Quantity</w:t>
      </w:r>
    </w:p>
    <w:p w14:paraId="25535035" w14:textId="77777777" w:rsidR="009B6290" w:rsidRDefault="00000000">
      <w:pPr>
        <w:pStyle w:val="Compact"/>
        <w:numPr>
          <w:ilvl w:val="0"/>
          <w:numId w:val="13"/>
        </w:numPr>
      </w:pPr>
      <w:r>
        <w:t>Unit Price</w:t>
      </w:r>
    </w:p>
    <w:p w14:paraId="0838CFB5" w14:textId="77777777" w:rsidR="009B6290" w:rsidRDefault="00000000">
      <w:pPr>
        <w:pStyle w:val="Compact"/>
        <w:numPr>
          <w:ilvl w:val="0"/>
          <w:numId w:val="13"/>
        </w:numPr>
      </w:pPr>
      <w:r>
        <w:t>Either:</w:t>
      </w:r>
    </w:p>
    <w:p w14:paraId="06850D0D" w14:textId="77777777" w:rsidR="009B6290" w:rsidRDefault="00000000">
      <w:pPr>
        <w:pStyle w:val="Compact"/>
        <w:numPr>
          <w:ilvl w:val="1"/>
          <w:numId w:val="14"/>
        </w:numPr>
      </w:pPr>
      <w:r>
        <w:t>Unit Cost in the sales file</w:t>
      </w:r>
    </w:p>
    <w:p w14:paraId="39526B56" w14:textId="77777777" w:rsidR="009B6290" w:rsidRDefault="00000000">
      <w:pPr>
        <w:pStyle w:val="Compact"/>
        <w:numPr>
          <w:ilvl w:val="1"/>
          <w:numId w:val="14"/>
        </w:numPr>
      </w:pPr>
      <w:r>
        <w:t>OR Product Master with Base Cost</w:t>
      </w:r>
    </w:p>
    <w:p w14:paraId="29ECA440" w14:textId="77777777" w:rsidR="009B6290" w:rsidRDefault="00000000">
      <w:r>
        <w:pict w14:anchorId="24A6FEBD">
          <v:rect id="_x0000_i1421" style="width:0;height:1.5pt" o:hralign="center" o:hrstd="t" o:hr="t"/>
        </w:pict>
      </w:r>
    </w:p>
    <w:p w14:paraId="7665F534" w14:textId="77777777" w:rsidR="009B6290" w:rsidRDefault="00000000">
      <w:pPr>
        <w:pStyle w:val="Heading1"/>
      </w:pPr>
      <w:bookmarkStart w:id="16" w:name="example-data-fields"/>
      <w:bookmarkEnd w:id="15"/>
      <w:r>
        <w:t>Example Data Fields</w:t>
      </w:r>
    </w:p>
    <w:p w14:paraId="407CB072" w14:textId="77777777" w:rsidR="009B6290" w:rsidRDefault="00000000">
      <w:pPr>
        <w:pStyle w:val="Heading2"/>
      </w:pPr>
      <w:bookmarkStart w:id="17" w:name="sales-dataset"/>
      <w:r>
        <w:t>Sales Dataset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17"/>
        <w:gridCol w:w="2786"/>
      </w:tblGrid>
      <w:tr w:rsidR="009B6290" w14:paraId="0B653108" w14:textId="77777777" w:rsidTr="009B62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89D644" w14:textId="77777777" w:rsidR="009B6290" w:rsidRDefault="00000000">
            <w:pPr>
              <w:pStyle w:val="Compact"/>
            </w:pPr>
            <w:r>
              <w:t>Business Field</w:t>
            </w:r>
          </w:p>
        </w:tc>
        <w:tc>
          <w:tcPr>
            <w:tcW w:w="0" w:type="auto"/>
          </w:tcPr>
          <w:p w14:paraId="64EDA1CD" w14:textId="77777777" w:rsidR="009B6290" w:rsidRDefault="00000000">
            <w:pPr>
              <w:pStyle w:val="Compact"/>
            </w:pPr>
            <w:r>
              <w:t>Example Column Names</w:t>
            </w:r>
          </w:p>
        </w:tc>
      </w:tr>
      <w:tr w:rsidR="009B6290" w14:paraId="2E320369" w14:textId="77777777">
        <w:tc>
          <w:tcPr>
            <w:tcW w:w="0" w:type="auto"/>
          </w:tcPr>
          <w:p w14:paraId="4416C78A" w14:textId="77777777" w:rsidR="009B6290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38F1C57C" w14:textId="77777777" w:rsidR="009B6290" w:rsidRDefault="00000000">
            <w:pPr>
              <w:pStyle w:val="Compact"/>
            </w:pPr>
            <w:r>
              <w:t>Order Date</w:t>
            </w:r>
          </w:p>
        </w:tc>
      </w:tr>
      <w:tr w:rsidR="009B6290" w14:paraId="742C4C90" w14:textId="77777777">
        <w:tc>
          <w:tcPr>
            <w:tcW w:w="0" w:type="auto"/>
          </w:tcPr>
          <w:p w14:paraId="4FB9930F" w14:textId="77777777" w:rsidR="009B6290" w:rsidRDefault="00000000">
            <w:pPr>
              <w:pStyle w:val="Compact"/>
            </w:pPr>
            <w:r>
              <w:t>Product</w:t>
            </w:r>
          </w:p>
        </w:tc>
        <w:tc>
          <w:tcPr>
            <w:tcW w:w="0" w:type="auto"/>
          </w:tcPr>
          <w:p w14:paraId="1D4B7DF8" w14:textId="77777777" w:rsidR="009B6290" w:rsidRDefault="00000000">
            <w:pPr>
              <w:pStyle w:val="Compact"/>
            </w:pPr>
            <w:r>
              <w:t>Product Name</w:t>
            </w:r>
          </w:p>
        </w:tc>
      </w:tr>
      <w:tr w:rsidR="009B6290" w14:paraId="3C617C6A" w14:textId="77777777">
        <w:tc>
          <w:tcPr>
            <w:tcW w:w="0" w:type="auto"/>
          </w:tcPr>
          <w:p w14:paraId="6282165D" w14:textId="77777777" w:rsidR="009B6290" w:rsidRDefault="00000000">
            <w:pPr>
              <w:pStyle w:val="Compact"/>
            </w:pPr>
            <w:r>
              <w:t>Quantity</w:t>
            </w:r>
          </w:p>
        </w:tc>
        <w:tc>
          <w:tcPr>
            <w:tcW w:w="0" w:type="auto"/>
          </w:tcPr>
          <w:p w14:paraId="33A0D6E9" w14:textId="77777777" w:rsidR="009B6290" w:rsidRDefault="00000000">
            <w:pPr>
              <w:pStyle w:val="Compact"/>
            </w:pPr>
            <w:r>
              <w:t>Qty Sold</w:t>
            </w:r>
          </w:p>
        </w:tc>
      </w:tr>
      <w:tr w:rsidR="009B6290" w14:paraId="0314479B" w14:textId="77777777">
        <w:tc>
          <w:tcPr>
            <w:tcW w:w="0" w:type="auto"/>
          </w:tcPr>
          <w:p w14:paraId="02EECB33" w14:textId="77777777" w:rsidR="009B6290" w:rsidRDefault="00000000">
            <w:pPr>
              <w:pStyle w:val="Compact"/>
            </w:pPr>
            <w:r>
              <w:t>Unit Price</w:t>
            </w:r>
          </w:p>
        </w:tc>
        <w:tc>
          <w:tcPr>
            <w:tcW w:w="0" w:type="auto"/>
          </w:tcPr>
          <w:p w14:paraId="1DF60B18" w14:textId="77777777" w:rsidR="009B6290" w:rsidRDefault="00000000">
            <w:pPr>
              <w:pStyle w:val="Compact"/>
            </w:pPr>
            <w:r>
              <w:t>Selling Price</w:t>
            </w:r>
          </w:p>
        </w:tc>
      </w:tr>
      <w:tr w:rsidR="009B6290" w14:paraId="32A9CD48" w14:textId="77777777">
        <w:tc>
          <w:tcPr>
            <w:tcW w:w="0" w:type="auto"/>
          </w:tcPr>
          <w:p w14:paraId="3C0BAC0C" w14:textId="77777777" w:rsidR="009B6290" w:rsidRDefault="00000000">
            <w:pPr>
              <w:pStyle w:val="Compact"/>
            </w:pPr>
            <w:r>
              <w:t>Unit Cost</w:t>
            </w:r>
          </w:p>
        </w:tc>
        <w:tc>
          <w:tcPr>
            <w:tcW w:w="0" w:type="auto"/>
          </w:tcPr>
          <w:p w14:paraId="26D41EAE" w14:textId="77777777" w:rsidR="009B6290" w:rsidRDefault="00000000">
            <w:pPr>
              <w:pStyle w:val="Compact"/>
            </w:pPr>
            <w:r>
              <w:t>Unit Cost</w:t>
            </w:r>
          </w:p>
        </w:tc>
      </w:tr>
      <w:tr w:rsidR="009B6290" w14:paraId="1223633F" w14:textId="77777777">
        <w:tc>
          <w:tcPr>
            <w:tcW w:w="0" w:type="auto"/>
          </w:tcPr>
          <w:p w14:paraId="3735155A" w14:textId="77777777" w:rsidR="009B6290" w:rsidRDefault="00000000">
            <w:pPr>
              <w:pStyle w:val="Compact"/>
            </w:pPr>
            <w:r>
              <w:t>Customer</w:t>
            </w:r>
          </w:p>
        </w:tc>
        <w:tc>
          <w:tcPr>
            <w:tcW w:w="0" w:type="auto"/>
          </w:tcPr>
          <w:p w14:paraId="0A810181" w14:textId="77777777" w:rsidR="009B6290" w:rsidRDefault="00000000">
            <w:pPr>
              <w:pStyle w:val="Compact"/>
            </w:pPr>
            <w:r>
              <w:t>Client Name</w:t>
            </w:r>
          </w:p>
        </w:tc>
      </w:tr>
    </w:tbl>
    <w:p w14:paraId="72A30FE5" w14:textId="77777777" w:rsidR="009B6290" w:rsidRDefault="00000000">
      <w:r>
        <w:pict w14:anchorId="358770A0">
          <v:rect id="_x0000_i1422" style="width:0;height:1.5pt" o:hralign="center" o:hrstd="t" o:hr="t"/>
        </w:pict>
      </w:r>
    </w:p>
    <w:p w14:paraId="74A5C43E" w14:textId="77777777" w:rsidR="009B6290" w:rsidRDefault="00000000">
      <w:pPr>
        <w:pStyle w:val="Heading2"/>
      </w:pPr>
      <w:bookmarkStart w:id="18" w:name="inventory-dataset"/>
      <w:bookmarkEnd w:id="17"/>
      <w:r>
        <w:t>Inventory Dataset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75"/>
        <w:gridCol w:w="2786"/>
      </w:tblGrid>
      <w:tr w:rsidR="009B6290" w14:paraId="21C8A2EE" w14:textId="77777777" w:rsidTr="009B62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6668B3" w14:textId="77777777" w:rsidR="009B6290" w:rsidRDefault="00000000">
            <w:pPr>
              <w:pStyle w:val="Compact"/>
            </w:pPr>
            <w:r>
              <w:t>Business Field</w:t>
            </w:r>
          </w:p>
        </w:tc>
        <w:tc>
          <w:tcPr>
            <w:tcW w:w="0" w:type="auto"/>
          </w:tcPr>
          <w:p w14:paraId="71CB5D56" w14:textId="77777777" w:rsidR="009B6290" w:rsidRDefault="00000000">
            <w:pPr>
              <w:pStyle w:val="Compact"/>
            </w:pPr>
            <w:r>
              <w:t>Example Column Names</w:t>
            </w:r>
          </w:p>
        </w:tc>
      </w:tr>
      <w:tr w:rsidR="009B6290" w14:paraId="1CEBE014" w14:textId="77777777">
        <w:tc>
          <w:tcPr>
            <w:tcW w:w="0" w:type="auto"/>
          </w:tcPr>
          <w:p w14:paraId="291F5383" w14:textId="77777777" w:rsidR="009B6290" w:rsidRDefault="00000000">
            <w:pPr>
              <w:pStyle w:val="Compact"/>
            </w:pPr>
            <w:r>
              <w:t>Product</w:t>
            </w:r>
          </w:p>
        </w:tc>
        <w:tc>
          <w:tcPr>
            <w:tcW w:w="0" w:type="auto"/>
          </w:tcPr>
          <w:p w14:paraId="31D39445" w14:textId="77777777" w:rsidR="009B6290" w:rsidRDefault="00000000">
            <w:pPr>
              <w:pStyle w:val="Compact"/>
            </w:pPr>
            <w:r>
              <w:t>Product Name</w:t>
            </w:r>
          </w:p>
        </w:tc>
      </w:tr>
      <w:tr w:rsidR="009B6290" w14:paraId="64772BC3" w14:textId="77777777">
        <w:tc>
          <w:tcPr>
            <w:tcW w:w="0" w:type="auto"/>
          </w:tcPr>
          <w:p w14:paraId="20001DE8" w14:textId="77777777" w:rsidR="009B6290" w:rsidRDefault="00000000">
            <w:pPr>
              <w:pStyle w:val="Compact"/>
            </w:pPr>
            <w:r>
              <w:t>SKU</w:t>
            </w:r>
          </w:p>
        </w:tc>
        <w:tc>
          <w:tcPr>
            <w:tcW w:w="0" w:type="auto"/>
          </w:tcPr>
          <w:p w14:paraId="3F88216D" w14:textId="77777777" w:rsidR="009B6290" w:rsidRDefault="00000000">
            <w:pPr>
              <w:pStyle w:val="Compact"/>
            </w:pPr>
            <w:r>
              <w:t>SKU Code</w:t>
            </w:r>
          </w:p>
        </w:tc>
      </w:tr>
      <w:tr w:rsidR="009B6290" w14:paraId="29D9C7F7" w14:textId="77777777">
        <w:tc>
          <w:tcPr>
            <w:tcW w:w="0" w:type="auto"/>
          </w:tcPr>
          <w:p w14:paraId="4AD6B786" w14:textId="77777777" w:rsidR="009B6290" w:rsidRDefault="00000000">
            <w:pPr>
              <w:pStyle w:val="Compact"/>
            </w:pPr>
            <w:r>
              <w:t>Stock On Hand</w:t>
            </w:r>
          </w:p>
        </w:tc>
        <w:tc>
          <w:tcPr>
            <w:tcW w:w="0" w:type="auto"/>
          </w:tcPr>
          <w:p w14:paraId="2A4B67CC" w14:textId="77777777" w:rsidR="009B6290" w:rsidRDefault="00000000">
            <w:pPr>
              <w:pStyle w:val="Compact"/>
            </w:pPr>
            <w:r>
              <w:t>Current Stock</w:t>
            </w:r>
          </w:p>
        </w:tc>
      </w:tr>
      <w:tr w:rsidR="009B6290" w14:paraId="52069DCB" w14:textId="77777777">
        <w:tc>
          <w:tcPr>
            <w:tcW w:w="0" w:type="auto"/>
          </w:tcPr>
          <w:p w14:paraId="22D913D1" w14:textId="77777777" w:rsidR="009B6290" w:rsidRDefault="00000000">
            <w:pPr>
              <w:pStyle w:val="Compact"/>
            </w:pPr>
            <w:r>
              <w:t>Reorder Level</w:t>
            </w:r>
          </w:p>
        </w:tc>
        <w:tc>
          <w:tcPr>
            <w:tcW w:w="0" w:type="auto"/>
          </w:tcPr>
          <w:p w14:paraId="7CD9FE88" w14:textId="77777777" w:rsidR="009B6290" w:rsidRDefault="00000000">
            <w:pPr>
              <w:pStyle w:val="Compact"/>
            </w:pPr>
            <w:r>
              <w:t>Minimum Stock</w:t>
            </w:r>
          </w:p>
        </w:tc>
      </w:tr>
      <w:tr w:rsidR="009B6290" w14:paraId="68C75715" w14:textId="77777777">
        <w:tc>
          <w:tcPr>
            <w:tcW w:w="0" w:type="auto"/>
          </w:tcPr>
          <w:p w14:paraId="62E04E49" w14:textId="77777777" w:rsidR="009B6290" w:rsidRDefault="00000000">
            <w:pPr>
              <w:pStyle w:val="Compact"/>
            </w:pPr>
            <w:r>
              <w:lastRenderedPageBreak/>
              <w:t>Supplier</w:t>
            </w:r>
          </w:p>
        </w:tc>
        <w:tc>
          <w:tcPr>
            <w:tcW w:w="0" w:type="auto"/>
          </w:tcPr>
          <w:p w14:paraId="522822AE" w14:textId="77777777" w:rsidR="009B6290" w:rsidRDefault="00000000">
            <w:pPr>
              <w:pStyle w:val="Compact"/>
            </w:pPr>
            <w:r>
              <w:t>Supplier Name</w:t>
            </w:r>
          </w:p>
        </w:tc>
      </w:tr>
    </w:tbl>
    <w:p w14:paraId="4264B3B8" w14:textId="77777777" w:rsidR="009B6290" w:rsidRDefault="00000000">
      <w:r>
        <w:pict w14:anchorId="27F88D68">
          <v:rect id="_x0000_i1423" style="width:0;height:1.5pt" o:hralign="center" o:hrstd="t" o:hr="t"/>
        </w:pict>
      </w:r>
    </w:p>
    <w:p w14:paraId="2C4F73AF" w14:textId="77777777" w:rsidR="009B6290" w:rsidRDefault="00000000">
      <w:pPr>
        <w:pStyle w:val="Heading1"/>
      </w:pPr>
      <w:bookmarkStart w:id="19" w:name="troubleshooting"/>
      <w:bookmarkEnd w:id="16"/>
      <w:bookmarkEnd w:id="18"/>
      <w:r>
        <w:t>Troubleshooting</w:t>
      </w:r>
    </w:p>
    <w:p w14:paraId="7F15D23E" w14:textId="77777777" w:rsidR="009B6290" w:rsidRDefault="00000000">
      <w:pPr>
        <w:pStyle w:val="Heading2"/>
      </w:pPr>
      <w:bookmarkStart w:id="20" w:name="browser-does-not-open"/>
      <w:r>
        <w:t>Browser does not open</w:t>
      </w:r>
    </w:p>
    <w:p w14:paraId="032F9448" w14:textId="77777777" w:rsidR="009B6290" w:rsidRDefault="00000000">
      <w:pPr>
        <w:pStyle w:val="FirstParagraph"/>
      </w:pPr>
      <w:r>
        <w:t>Open manually:</w:t>
      </w:r>
    </w:p>
    <w:p w14:paraId="53583618" w14:textId="77777777" w:rsidR="009B6290" w:rsidRDefault="00000000">
      <w:pPr>
        <w:pStyle w:val="SourceCode"/>
      </w:pPr>
      <w:r>
        <w:rPr>
          <w:rStyle w:val="VerbatimChar"/>
        </w:rPr>
        <w:t>http://localhost:8501</w:t>
      </w:r>
    </w:p>
    <w:p w14:paraId="7A200970" w14:textId="77777777" w:rsidR="009B6290" w:rsidRDefault="00000000">
      <w:r>
        <w:pict w14:anchorId="05559C1C">
          <v:rect id="_x0000_i1424" style="width:0;height:1.5pt" o:hralign="center" o:hrstd="t" o:hr="t"/>
        </w:pict>
      </w:r>
    </w:p>
    <w:p w14:paraId="3A1712E9" w14:textId="77777777" w:rsidR="009B6290" w:rsidRDefault="00000000">
      <w:pPr>
        <w:pStyle w:val="Heading2"/>
      </w:pPr>
      <w:bookmarkStart w:id="21" w:name="python-not-found"/>
      <w:bookmarkEnd w:id="20"/>
      <w:r>
        <w:t>Python not found</w:t>
      </w:r>
    </w:p>
    <w:p w14:paraId="223D4CFD" w14:textId="77777777" w:rsidR="009B6290" w:rsidRDefault="00000000">
      <w:pPr>
        <w:pStyle w:val="FirstParagraph"/>
      </w:pPr>
      <w:r>
        <w:t>Reinstall Python and ensure:</w:t>
      </w:r>
    </w:p>
    <w:p w14:paraId="24BF3F4F" w14:textId="77777777" w:rsidR="009B6290" w:rsidRDefault="00000000">
      <w:pPr>
        <w:pStyle w:val="SourceCode"/>
      </w:pPr>
      <w:r>
        <w:rPr>
          <w:rStyle w:val="VerbatimChar"/>
        </w:rPr>
        <w:t>Add Python to PATH</w:t>
      </w:r>
    </w:p>
    <w:p w14:paraId="57EC726B" w14:textId="77777777" w:rsidR="009B6290" w:rsidRDefault="00000000">
      <w:pPr>
        <w:pStyle w:val="FirstParagraph"/>
      </w:pPr>
      <w:r>
        <w:t>was enabled during installation.</w:t>
      </w:r>
    </w:p>
    <w:p w14:paraId="24EE5FF8" w14:textId="77777777" w:rsidR="009B6290" w:rsidRDefault="00000000">
      <w:r>
        <w:pict w14:anchorId="4052A308">
          <v:rect id="_x0000_i1425" style="width:0;height:1.5pt" o:hralign="center" o:hrstd="t" o:hr="t"/>
        </w:pict>
      </w:r>
    </w:p>
    <w:p w14:paraId="67E4728D" w14:textId="77777777" w:rsidR="009B6290" w:rsidRDefault="00000000">
      <w:pPr>
        <w:pStyle w:val="Heading2"/>
      </w:pPr>
      <w:bookmarkStart w:id="22" w:name="first-launch-is-slow"/>
      <w:bookmarkEnd w:id="21"/>
      <w:r>
        <w:t>First launch is slow</w:t>
      </w:r>
    </w:p>
    <w:p w14:paraId="420B73AC" w14:textId="77777777" w:rsidR="009B6290" w:rsidRDefault="00000000">
      <w:pPr>
        <w:pStyle w:val="FirstParagraph"/>
      </w:pPr>
      <w:r>
        <w:t>The application installs required packages on first run.</w:t>
      </w:r>
    </w:p>
    <w:p w14:paraId="4C616F44" w14:textId="77777777" w:rsidR="009B6290" w:rsidRDefault="00000000">
      <w:pPr>
        <w:pStyle w:val="BodyText"/>
      </w:pPr>
      <w:r>
        <w:t>Subsequent launches will be much faster.</w:t>
      </w:r>
    </w:p>
    <w:p w14:paraId="50F65F1D" w14:textId="77777777" w:rsidR="009B6290" w:rsidRDefault="00000000">
      <w:r>
        <w:pict w14:anchorId="3D4540F9">
          <v:rect id="_x0000_i1426" style="width:0;height:1.5pt" o:hralign="center" o:hrstd="t" o:hr="t"/>
        </w:pict>
      </w:r>
    </w:p>
    <w:p w14:paraId="16ABCC74" w14:textId="77777777" w:rsidR="009B6290" w:rsidRDefault="00000000">
      <w:pPr>
        <w:pStyle w:val="Heading1"/>
      </w:pPr>
      <w:bookmarkStart w:id="23" w:name="folder-structure"/>
      <w:bookmarkEnd w:id="19"/>
      <w:bookmarkEnd w:id="22"/>
      <w:r>
        <w:t>Folder Structure</w:t>
      </w:r>
    </w:p>
    <w:p w14:paraId="57CF4DB7" w14:textId="77777777" w:rsidR="009B6290" w:rsidRDefault="00000000">
      <w:pPr>
        <w:pStyle w:val="SourceCode"/>
      </w:pPr>
      <w:r>
        <w:rPr>
          <w:rStyle w:val="VerbatimChar"/>
        </w:rPr>
        <w:t>BusinessDataAnalyzer/</w:t>
      </w:r>
      <w:r>
        <w:br/>
      </w:r>
      <w:r>
        <w:rPr>
          <w:rStyle w:val="VerbatimChar"/>
        </w:rPr>
        <w:t>├── app.py</w:t>
      </w:r>
      <w:r>
        <w:br/>
      </w:r>
      <w:r>
        <w:rPr>
          <w:rStyle w:val="VerbatimChar"/>
        </w:rPr>
        <w:t>├── run_app.bat</w:t>
      </w:r>
      <w:r>
        <w:br/>
      </w:r>
      <w:r>
        <w:rPr>
          <w:rStyle w:val="VerbatimChar"/>
        </w:rPr>
        <w:t>├── requirements.txt</w:t>
      </w:r>
      <w:r>
        <w:br/>
      </w:r>
      <w:r>
        <w:rPr>
          <w:rStyle w:val="VerbatimChar"/>
        </w:rPr>
        <w:t>├── analytics/</w:t>
      </w:r>
      <w:r>
        <w:br/>
      </w:r>
      <w:r>
        <w:rPr>
          <w:rStyle w:val="VerbatimChar"/>
        </w:rPr>
        <w:t>├── config/</w:t>
      </w:r>
      <w:r>
        <w:br/>
      </w:r>
      <w:r>
        <w:rPr>
          <w:rStyle w:val="VerbatimChar"/>
        </w:rPr>
        <w:t>├── data_cleaning/</w:t>
      </w:r>
      <w:r>
        <w:br/>
      </w:r>
      <w:r>
        <w:rPr>
          <w:rStyle w:val="VerbatimChar"/>
        </w:rPr>
        <w:t>├── reporting/</w:t>
      </w:r>
      <w:r>
        <w:br/>
      </w:r>
      <w:r>
        <w:rPr>
          <w:rStyle w:val="VerbatimChar"/>
        </w:rPr>
        <w:t>├── utils/</w:t>
      </w:r>
      <w:r>
        <w:br/>
      </w:r>
      <w:r>
        <w:rPr>
          <w:rStyle w:val="VerbatimChar"/>
        </w:rPr>
        <w:t>├── demo_data/</w:t>
      </w:r>
      <w:r>
        <w:br/>
      </w:r>
      <w:r>
        <w:rPr>
          <w:rStyle w:val="VerbatimChar"/>
        </w:rPr>
        <w:t>└── screenshots/</w:t>
      </w:r>
    </w:p>
    <w:p w14:paraId="46E53B93" w14:textId="77777777" w:rsidR="009B6290" w:rsidRDefault="00000000">
      <w:r>
        <w:pict w14:anchorId="24DA6CD8">
          <v:rect id="_x0000_i1427" style="width:0;height:1.5pt" o:hralign="center" o:hrstd="t" o:hr="t"/>
        </w:pict>
      </w:r>
    </w:p>
    <w:p w14:paraId="632B44ED" w14:textId="77777777" w:rsidR="009B6290" w:rsidRDefault="00000000">
      <w:pPr>
        <w:pStyle w:val="Heading1"/>
      </w:pPr>
      <w:bookmarkStart w:id="24" w:name="version"/>
      <w:bookmarkEnd w:id="23"/>
      <w:r>
        <w:lastRenderedPageBreak/>
        <w:t>Version</w:t>
      </w:r>
    </w:p>
    <w:p w14:paraId="0E001FBA" w14:textId="77777777" w:rsidR="009B6290" w:rsidRDefault="00000000">
      <w:pPr>
        <w:pStyle w:val="Heading2"/>
      </w:pPr>
      <w:bookmarkStart w:id="25" w:name="v1.0"/>
      <w:r>
        <w:t>v1.0</w:t>
      </w:r>
    </w:p>
    <w:p w14:paraId="35CDDE10" w14:textId="77777777" w:rsidR="009B6290" w:rsidRDefault="00000000">
      <w:pPr>
        <w:pStyle w:val="FirstParagraph"/>
      </w:pPr>
      <w:r>
        <w:t>Included:</w:t>
      </w:r>
    </w:p>
    <w:p w14:paraId="35CCEE32" w14:textId="77777777" w:rsidR="009B6290" w:rsidRDefault="00000000">
      <w:pPr>
        <w:pStyle w:val="Compact"/>
        <w:numPr>
          <w:ilvl w:val="0"/>
          <w:numId w:val="15"/>
        </w:numPr>
      </w:pPr>
      <w:r>
        <w:t>Sales analysis</w:t>
      </w:r>
    </w:p>
    <w:p w14:paraId="11DABA9A" w14:textId="77777777" w:rsidR="009B6290" w:rsidRDefault="00000000">
      <w:pPr>
        <w:pStyle w:val="Compact"/>
        <w:numPr>
          <w:ilvl w:val="0"/>
          <w:numId w:val="15"/>
        </w:numPr>
      </w:pPr>
      <w:r>
        <w:t>Inventory analysis</w:t>
      </w:r>
    </w:p>
    <w:p w14:paraId="0F354F89" w14:textId="77777777" w:rsidR="009B6290" w:rsidRDefault="00000000">
      <w:pPr>
        <w:pStyle w:val="Compact"/>
        <w:numPr>
          <w:ilvl w:val="0"/>
          <w:numId w:val="15"/>
        </w:numPr>
      </w:pPr>
      <w:r>
        <w:t>Profitability analysis</w:t>
      </w:r>
    </w:p>
    <w:p w14:paraId="0B38E6FB" w14:textId="77777777" w:rsidR="009B6290" w:rsidRDefault="00000000">
      <w:pPr>
        <w:pStyle w:val="Compact"/>
        <w:numPr>
          <w:ilvl w:val="0"/>
          <w:numId w:val="15"/>
        </w:numPr>
      </w:pPr>
      <w:r>
        <w:t>Smart column mapping</w:t>
      </w:r>
    </w:p>
    <w:p w14:paraId="2101E51B" w14:textId="77777777" w:rsidR="009B6290" w:rsidRDefault="00000000">
      <w:pPr>
        <w:pStyle w:val="Compact"/>
        <w:numPr>
          <w:ilvl w:val="0"/>
          <w:numId w:val="15"/>
        </w:numPr>
      </w:pPr>
      <w:r>
        <w:t>Validation reporting</w:t>
      </w:r>
    </w:p>
    <w:p w14:paraId="60BEFFF1" w14:textId="77777777" w:rsidR="009B6290" w:rsidRDefault="00000000">
      <w:pPr>
        <w:pStyle w:val="Compact"/>
        <w:numPr>
          <w:ilvl w:val="0"/>
          <w:numId w:val="15"/>
        </w:numPr>
      </w:pPr>
      <w:r>
        <w:t>Excel export</w:t>
      </w:r>
    </w:p>
    <w:p w14:paraId="1A6DB72A" w14:textId="77777777" w:rsidR="009B6290" w:rsidRDefault="00000000">
      <w:pPr>
        <w:pStyle w:val="Compact"/>
        <w:numPr>
          <w:ilvl w:val="0"/>
          <w:numId w:val="15"/>
        </w:numPr>
      </w:pPr>
      <w:r>
        <w:t>Demo mode</w:t>
      </w:r>
    </w:p>
    <w:p w14:paraId="7E188E56" w14:textId="77777777" w:rsidR="009B6290" w:rsidRDefault="00000000">
      <w:r>
        <w:pict w14:anchorId="6A8E72E2">
          <v:rect id="_x0000_i1428" style="width:0;height:1.5pt" o:hralign="center" o:hrstd="t" o:hr="t"/>
        </w:pict>
      </w:r>
    </w:p>
    <w:p w14:paraId="0F196F68" w14:textId="77777777" w:rsidR="009B6290" w:rsidRDefault="00000000">
      <w:pPr>
        <w:pStyle w:val="Heading1"/>
      </w:pPr>
      <w:bookmarkStart w:id="26" w:name="planned-features"/>
      <w:bookmarkEnd w:id="24"/>
      <w:bookmarkEnd w:id="25"/>
      <w:r>
        <w:t>Planned Features</w:t>
      </w:r>
    </w:p>
    <w:p w14:paraId="5DD3AD7D" w14:textId="77777777" w:rsidR="009B6290" w:rsidRDefault="00000000">
      <w:pPr>
        <w:pStyle w:val="Compact"/>
        <w:numPr>
          <w:ilvl w:val="0"/>
          <w:numId w:val="16"/>
        </w:numPr>
      </w:pPr>
      <w:r>
        <w:t>Saved mapping profiles</w:t>
      </w:r>
    </w:p>
    <w:p w14:paraId="1CB383E8" w14:textId="77777777" w:rsidR="009B6290" w:rsidRDefault="00000000">
      <w:pPr>
        <w:pStyle w:val="Compact"/>
        <w:numPr>
          <w:ilvl w:val="0"/>
          <w:numId w:val="16"/>
        </w:numPr>
      </w:pPr>
      <w:r>
        <w:t>Forecasting</w:t>
      </w:r>
    </w:p>
    <w:p w14:paraId="2DD8198C" w14:textId="77777777" w:rsidR="009B6290" w:rsidRDefault="00000000">
      <w:pPr>
        <w:pStyle w:val="Compact"/>
        <w:numPr>
          <w:ilvl w:val="0"/>
          <w:numId w:val="16"/>
        </w:numPr>
      </w:pPr>
      <w:r>
        <w:t>Customer segmentation</w:t>
      </w:r>
    </w:p>
    <w:p w14:paraId="5658E786" w14:textId="77777777" w:rsidR="009B6290" w:rsidRDefault="00000000">
      <w:pPr>
        <w:pStyle w:val="Compact"/>
        <w:numPr>
          <w:ilvl w:val="0"/>
          <w:numId w:val="16"/>
        </w:numPr>
      </w:pPr>
      <w:r>
        <w:t>Product segmentation</w:t>
      </w:r>
    </w:p>
    <w:p w14:paraId="2BB6ED74" w14:textId="77777777" w:rsidR="009B6290" w:rsidRDefault="00000000">
      <w:pPr>
        <w:pStyle w:val="Compact"/>
        <w:numPr>
          <w:ilvl w:val="0"/>
          <w:numId w:val="16"/>
        </w:numPr>
      </w:pPr>
      <w:r>
        <w:t>Run history</w:t>
      </w:r>
    </w:p>
    <w:p w14:paraId="23C03297" w14:textId="77777777" w:rsidR="009B6290" w:rsidRDefault="00000000">
      <w:pPr>
        <w:pStyle w:val="Compact"/>
        <w:numPr>
          <w:ilvl w:val="0"/>
          <w:numId w:val="16"/>
        </w:numPr>
      </w:pPr>
      <w:r>
        <w:t>Expanded test coverage</w:t>
      </w:r>
    </w:p>
    <w:p w14:paraId="1F618E38" w14:textId="77777777" w:rsidR="009B6290" w:rsidRDefault="00000000">
      <w:r>
        <w:pict w14:anchorId="75DA2ED3">
          <v:rect id="_x0000_i1429" style="width:0;height:1.5pt" o:hralign="center" o:hrstd="t" o:hr="t"/>
        </w:pict>
      </w:r>
    </w:p>
    <w:p w14:paraId="7C99B921" w14:textId="77777777" w:rsidR="009B6290" w:rsidRDefault="00000000">
      <w:pPr>
        <w:pStyle w:val="Heading1"/>
      </w:pPr>
      <w:bookmarkStart w:id="27" w:name="support"/>
      <w:bookmarkEnd w:id="26"/>
      <w:r>
        <w:t>Support</w:t>
      </w:r>
    </w:p>
    <w:p w14:paraId="30602F6F" w14:textId="77777777" w:rsidR="009B6290" w:rsidRDefault="00000000">
      <w:pPr>
        <w:pStyle w:val="FirstParagraph"/>
      </w:pPr>
      <w:r>
        <w:t>If you encounter issues during review/testing:</w:t>
      </w:r>
    </w:p>
    <w:p w14:paraId="75088652" w14:textId="77777777" w:rsidR="009B6290" w:rsidRDefault="00000000">
      <w:pPr>
        <w:pStyle w:val="Compact"/>
        <w:numPr>
          <w:ilvl w:val="0"/>
          <w:numId w:val="17"/>
        </w:numPr>
      </w:pPr>
      <w:r>
        <w:t>Include screenshots where possible</w:t>
      </w:r>
    </w:p>
    <w:p w14:paraId="6315DF30" w14:textId="77777777" w:rsidR="009B6290" w:rsidRDefault="00000000">
      <w:pPr>
        <w:pStyle w:val="Compact"/>
        <w:numPr>
          <w:ilvl w:val="0"/>
          <w:numId w:val="17"/>
        </w:numPr>
      </w:pPr>
      <w:r>
        <w:t>Include sample files if relevant</w:t>
      </w:r>
    </w:p>
    <w:p w14:paraId="592027C0" w14:textId="77777777" w:rsidR="009B6290" w:rsidRDefault="00000000">
      <w:pPr>
        <w:pStyle w:val="Compact"/>
        <w:numPr>
          <w:ilvl w:val="0"/>
          <w:numId w:val="17"/>
        </w:numPr>
      </w:pPr>
      <w:r>
        <w:t>Include error messages shown in the console or browser</w:t>
      </w:r>
    </w:p>
    <w:p w14:paraId="41A1DF7F" w14:textId="77777777" w:rsidR="009B6290" w:rsidRDefault="00000000">
      <w:r>
        <w:pict w14:anchorId="4E4355FA">
          <v:rect id="_x0000_i1430" style="width:0;height:1.5pt" o:hralign="center" o:hrstd="t" o:hr="t"/>
        </w:pict>
      </w:r>
    </w:p>
    <w:p w14:paraId="7A07D071" w14:textId="77777777" w:rsidR="009B6290" w:rsidRDefault="00000000">
      <w:pPr>
        <w:pStyle w:val="Heading1"/>
      </w:pPr>
      <w:bookmarkStart w:id="28" w:name="license"/>
      <w:bookmarkEnd w:id="27"/>
      <w:r>
        <w:t>License</w:t>
      </w:r>
    </w:p>
    <w:p w14:paraId="18D47FEE" w14:textId="77777777" w:rsidR="009B6290" w:rsidRDefault="00000000">
      <w:pPr>
        <w:pStyle w:val="FirstParagraph"/>
      </w:pPr>
      <w:r>
        <w:t>Internal review build.</w:t>
      </w:r>
      <w:bookmarkEnd w:id="28"/>
    </w:p>
    <w:p w14:paraId="34FEFBA3" w14:textId="77777777" w:rsidR="0043274B" w:rsidRDefault="0043274B" w:rsidP="0043274B">
      <w:pPr>
        <w:pStyle w:val="BodyText"/>
      </w:pPr>
    </w:p>
    <w:p w14:paraId="1DD72917" w14:textId="77777777" w:rsidR="0043274B" w:rsidRDefault="0043274B" w:rsidP="0043274B">
      <w:pPr>
        <w:pStyle w:val="BodyText"/>
      </w:pPr>
    </w:p>
    <w:p w14:paraId="5E1E69C5" w14:textId="77777777" w:rsidR="0043274B" w:rsidRDefault="0043274B" w:rsidP="0043274B">
      <w:pPr>
        <w:pStyle w:val="Heading1"/>
      </w:pPr>
      <w:bookmarkStart w:id="29" w:name="screenshots"/>
      <w:r>
        <w:lastRenderedPageBreak/>
        <w:t>Screenshots</w:t>
      </w:r>
    </w:p>
    <w:p w14:paraId="4FCC9AA9" w14:textId="77777777" w:rsidR="0043274B" w:rsidRDefault="0043274B" w:rsidP="0043274B">
      <w:pPr>
        <w:pStyle w:val="Heading2"/>
      </w:pPr>
      <w:bookmarkStart w:id="30" w:name="dashboard-overview"/>
      <w:r>
        <w:t>Dashboard Overview</w:t>
      </w:r>
    </w:p>
    <w:p w14:paraId="4131DBF0" w14:textId="01501F80" w:rsidR="0043274B" w:rsidRDefault="0043274B" w:rsidP="0043274B">
      <w:r>
        <w:rPr>
          <w:noProof/>
        </w:rPr>
        <w:drawing>
          <wp:inline distT="0" distB="0" distL="0" distR="0" wp14:anchorId="79D523A0" wp14:editId="26801A15">
            <wp:extent cx="5943600" cy="4164965"/>
            <wp:effectExtent l="0" t="0" r="0" b="6985"/>
            <wp:docPr id="6816336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33608" name="Picture 6816336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7369FFE0">
          <v:rect id="_x0000_i1456" style="width:0;height:1.5pt" o:hralign="center" o:hrstd="t" o:hr="t"/>
        </w:pict>
      </w:r>
    </w:p>
    <w:p w14:paraId="30CF5C49" w14:textId="77777777" w:rsidR="0043274B" w:rsidRDefault="0043274B" w:rsidP="0043274B">
      <w:pPr>
        <w:pStyle w:val="Heading2"/>
      </w:pPr>
      <w:bookmarkStart w:id="31" w:name="column-mapping"/>
      <w:bookmarkEnd w:id="30"/>
      <w:r>
        <w:lastRenderedPageBreak/>
        <w:t>Column Mapping</w:t>
      </w:r>
    </w:p>
    <w:p w14:paraId="3EBEA336" w14:textId="07BF41C7" w:rsidR="0043274B" w:rsidRDefault="0043274B" w:rsidP="0043274B">
      <w:r>
        <w:rPr>
          <w:noProof/>
        </w:rPr>
        <w:drawing>
          <wp:inline distT="0" distB="0" distL="0" distR="0" wp14:anchorId="4F4B3653" wp14:editId="34A54CEB">
            <wp:extent cx="3740342" cy="4083260"/>
            <wp:effectExtent l="0" t="0" r="0" b="0"/>
            <wp:docPr id="6621517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51717" name="Picture 6621517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40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448A315B">
          <v:rect id="_x0000_i1453" style="width:0;height:1.5pt" o:hralign="center" o:hrstd="t" o:hr="t"/>
        </w:pict>
      </w:r>
    </w:p>
    <w:p w14:paraId="32883472" w14:textId="77777777" w:rsidR="0043274B" w:rsidRDefault="0043274B" w:rsidP="0043274B">
      <w:pPr>
        <w:pStyle w:val="Heading2"/>
      </w:pPr>
      <w:bookmarkStart w:id="32" w:name="profitability-analysis"/>
      <w:bookmarkEnd w:id="31"/>
      <w:r>
        <w:lastRenderedPageBreak/>
        <w:t>Profitability Analysis</w:t>
      </w:r>
    </w:p>
    <w:p w14:paraId="0F6B0443" w14:textId="03D27BC1" w:rsidR="0043274B" w:rsidRDefault="0043274B" w:rsidP="0043274B">
      <w:r>
        <w:rPr>
          <w:noProof/>
        </w:rPr>
        <w:drawing>
          <wp:inline distT="0" distB="0" distL="0" distR="0" wp14:anchorId="3CE23D82" wp14:editId="4484AED2">
            <wp:extent cx="3829247" cy="3962604"/>
            <wp:effectExtent l="0" t="0" r="0" b="0"/>
            <wp:docPr id="19495898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89858" name="Picture 19495898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247" cy="396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04944901">
          <v:rect id="_x0000_i1454" style="width:0;height:1.5pt" o:hralign="center" o:hrstd="t" o:hr="t"/>
        </w:pict>
      </w:r>
    </w:p>
    <w:p w14:paraId="178F265B" w14:textId="77777777" w:rsidR="0043274B" w:rsidRDefault="0043274B" w:rsidP="0043274B">
      <w:pPr>
        <w:pStyle w:val="Heading2"/>
      </w:pPr>
      <w:bookmarkStart w:id="33" w:name="inventory-analysis-1"/>
      <w:bookmarkEnd w:id="32"/>
      <w:r>
        <w:t>Inventory Analysis</w:t>
      </w:r>
    </w:p>
    <w:p w14:paraId="3DC659DF" w14:textId="213E8C4D" w:rsidR="0043274B" w:rsidRDefault="0043274B" w:rsidP="0043274B">
      <w:r>
        <w:rPr>
          <w:noProof/>
        </w:rPr>
        <w:drawing>
          <wp:inline distT="0" distB="0" distL="0" distR="0" wp14:anchorId="77992044" wp14:editId="0CC487D7">
            <wp:extent cx="5943600" cy="3021965"/>
            <wp:effectExtent l="0" t="0" r="0" b="6985"/>
            <wp:docPr id="70704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47988" name="Picture 70704798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47C14FC7">
          <v:rect id="_x0000_i1455" style="width:0;height:1.5pt" o:hralign="center" o:hrstd="t" o:hr="t"/>
        </w:pict>
      </w:r>
    </w:p>
    <w:bookmarkEnd w:id="29"/>
    <w:bookmarkEnd w:id="33"/>
    <w:p w14:paraId="3896272F" w14:textId="77777777" w:rsidR="0043274B" w:rsidRPr="0043274B" w:rsidRDefault="0043274B" w:rsidP="0043274B">
      <w:pPr>
        <w:pStyle w:val="BodyText"/>
      </w:pPr>
    </w:p>
    <w:sectPr w:rsidR="0043274B" w:rsidRPr="0043274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222E91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FBA3DB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763497659">
    <w:abstractNumId w:val="0"/>
  </w:num>
  <w:num w:numId="2" w16cid:durableId="1819180456">
    <w:abstractNumId w:val="1"/>
  </w:num>
  <w:num w:numId="3" w16cid:durableId="320499210">
    <w:abstractNumId w:val="1"/>
  </w:num>
  <w:num w:numId="4" w16cid:durableId="1604068206">
    <w:abstractNumId w:val="1"/>
  </w:num>
  <w:num w:numId="5" w16cid:durableId="338241375">
    <w:abstractNumId w:val="1"/>
  </w:num>
  <w:num w:numId="6" w16cid:durableId="605384087">
    <w:abstractNumId w:val="1"/>
  </w:num>
  <w:num w:numId="7" w16cid:durableId="150175609">
    <w:abstractNumId w:val="1"/>
  </w:num>
  <w:num w:numId="8" w16cid:durableId="1500655463">
    <w:abstractNumId w:val="1"/>
  </w:num>
  <w:num w:numId="9" w16cid:durableId="1941184783">
    <w:abstractNumId w:val="1"/>
  </w:num>
  <w:num w:numId="10" w16cid:durableId="1595281033">
    <w:abstractNumId w:val="1"/>
  </w:num>
  <w:num w:numId="11" w16cid:durableId="1324697691">
    <w:abstractNumId w:val="1"/>
  </w:num>
  <w:num w:numId="12" w16cid:durableId="579098679">
    <w:abstractNumId w:val="1"/>
  </w:num>
  <w:num w:numId="13" w16cid:durableId="192152848">
    <w:abstractNumId w:val="1"/>
  </w:num>
  <w:num w:numId="14" w16cid:durableId="1420642305">
    <w:abstractNumId w:val="1"/>
  </w:num>
  <w:num w:numId="15" w16cid:durableId="972249783">
    <w:abstractNumId w:val="1"/>
  </w:num>
  <w:num w:numId="16" w16cid:durableId="2039163897">
    <w:abstractNumId w:val="1"/>
  </w:num>
  <w:num w:numId="17" w16cid:durableId="313142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290"/>
    <w:rsid w:val="002D742F"/>
    <w:rsid w:val="0043274B"/>
    <w:rsid w:val="009B6290"/>
    <w:rsid w:val="00C33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5F16F"/>
  <w15:docId w15:val="{81893C05-7425-4590-850D-B79611A63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10</Pages>
  <Words>521</Words>
  <Characters>2974</Characters>
  <Application>Microsoft Office Word</Application>
  <DocSecurity>0</DocSecurity>
  <Lines>24</Lines>
  <Paragraphs>6</Paragraphs>
  <ScaleCrop>false</ScaleCrop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Kerrigan Dawson</dc:creator>
  <cp:keywords/>
  <cp:lastModifiedBy>Kerrigan Dawson</cp:lastModifiedBy>
  <cp:revision>3</cp:revision>
  <dcterms:created xsi:type="dcterms:W3CDTF">2026-05-07T12:08:00Z</dcterms:created>
  <dcterms:modified xsi:type="dcterms:W3CDTF">2026-05-07T12:40:00Z</dcterms:modified>
</cp:coreProperties>
</file>