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97D23" w14:textId="77777777" w:rsidR="00C9129E" w:rsidRDefault="00B9364A">
      <w:r>
        <w:t>Competition and Coexistence</w:t>
      </w:r>
      <w:proofErr w:type="gramStart"/>
      <w:r>
        <w:t>….</w:t>
      </w:r>
      <w:proofErr w:type="spellStart"/>
      <w:r w:rsidR="00E86F41">
        <w:t>Bleiker</w:t>
      </w:r>
      <w:proofErr w:type="spellEnd"/>
      <w:proofErr w:type="gramEnd"/>
      <w:r w:rsidR="00E86F41">
        <w:t xml:space="preserve"> and Six</w:t>
      </w:r>
    </w:p>
    <w:p w14:paraId="54729855" w14:textId="77777777" w:rsidR="00B9364A" w:rsidRDefault="00B9364A" w:rsidP="00B9364A">
      <w:pPr>
        <w:pStyle w:val="ListParagraph"/>
        <w:numPr>
          <w:ilvl w:val="0"/>
          <w:numId w:val="1"/>
        </w:numPr>
      </w:pPr>
      <w:r>
        <w:t>Bark beetles live in a symbiotic relationship with different fungi (beetles spread spores)</w:t>
      </w:r>
    </w:p>
    <w:p w14:paraId="4B4ACF04" w14:textId="77777777" w:rsidR="00B9364A" w:rsidRDefault="00B9364A" w:rsidP="00B9364A">
      <w:pPr>
        <w:pStyle w:val="ListParagraph"/>
        <w:numPr>
          <w:ilvl w:val="0"/>
          <w:numId w:val="1"/>
        </w:numPr>
      </w:pPr>
      <w:r>
        <w:t>Article discusses competition between the fungi</w:t>
      </w:r>
    </w:p>
    <w:p w14:paraId="0FF4BA00" w14:textId="77777777" w:rsidR="00B9364A" w:rsidRDefault="00B9364A" w:rsidP="00B9364A">
      <w:pPr>
        <w:pStyle w:val="ListParagraph"/>
        <w:numPr>
          <w:ilvl w:val="0"/>
          <w:numId w:val="2"/>
        </w:numPr>
      </w:pPr>
      <w:r>
        <w:t>Fungi share the same resources so they would be expected to compete</w:t>
      </w:r>
    </w:p>
    <w:p w14:paraId="3A905AE8" w14:textId="77777777" w:rsidR="00B9364A" w:rsidRDefault="00B9364A" w:rsidP="00B9364A">
      <w:pPr>
        <w:pStyle w:val="ListParagraph"/>
        <w:numPr>
          <w:ilvl w:val="0"/>
          <w:numId w:val="2"/>
        </w:numPr>
      </w:pPr>
      <w:r>
        <w:t>Studies show that the dominant competitor is usually the species with the fastest intrinsic growth rate (r)</w:t>
      </w:r>
    </w:p>
    <w:p w14:paraId="4EFC4601" w14:textId="77777777" w:rsidR="00B9364A" w:rsidRDefault="00B9364A" w:rsidP="00B9364A">
      <w:pPr>
        <w:pStyle w:val="ListParagraph"/>
        <w:numPr>
          <w:ilvl w:val="0"/>
          <w:numId w:val="2"/>
        </w:numPr>
      </w:pPr>
      <w:r>
        <w:t>This study determines how fungi grow and interact in trees over one year</w:t>
      </w:r>
    </w:p>
    <w:p w14:paraId="3F167865" w14:textId="77777777" w:rsidR="00B9364A" w:rsidRDefault="00B9364A" w:rsidP="00B9364A">
      <w:pPr>
        <w:pStyle w:val="ListParagraph"/>
        <w:numPr>
          <w:ilvl w:val="0"/>
          <w:numId w:val="2"/>
        </w:numPr>
      </w:pPr>
      <w:r>
        <w:t>In summer 2003 (the year the trees were attacked) only 1% of beetles had both types of fungi</w:t>
      </w:r>
    </w:p>
    <w:p w14:paraId="5C1580F9" w14:textId="77777777" w:rsidR="00B9364A" w:rsidRDefault="00B9364A" w:rsidP="00B9364A">
      <w:pPr>
        <w:pStyle w:val="ListParagraph"/>
        <w:numPr>
          <w:ilvl w:val="0"/>
          <w:numId w:val="2"/>
        </w:numPr>
      </w:pPr>
      <w:r>
        <w:t xml:space="preserve">Competitive exclusion did NOT occur over the </w:t>
      </w:r>
      <w:proofErr w:type="gramStart"/>
      <w:r>
        <w:t>1 year</w:t>
      </w:r>
      <w:proofErr w:type="gramEnd"/>
      <w:r>
        <w:t xml:space="preserve"> time period</w:t>
      </w:r>
    </w:p>
    <w:p w14:paraId="4001B8D5" w14:textId="77777777" w:rsidR="00B9364A" w:rsidRDefault="00B9364A" w:rsidP="00B9364A">
      <w:pPr>
        <w:pStyle w:val="ListParagraph"/>
        <w:numPr>
          <w:ilvl w:val="0"/>
          <w:numId w:val="2"/>
        </w:numPr>
      </w:pPr>
      <w:r>
        <w:t>Direct competition (deadlock, combative, or replacement-type interactions) did not occur between the two species</w:t>
      </w:r>
    </w:p>
    <w:p w14:paraId="1D1C9E32" w14:textId="77777777" w:rsidR="00B9364A" w:rsidRDefault="00E86F41" w:rsidP="00B9364A">
      <w:pPr>
        <w:pStyle w:val="ListParagraph"/>
        <w:numPr>
          <w:ilvl w:val="0"/>
          <w:numId w:val="2"/>
        </w:numPr>
      </w:pPr>
      <w:r>
        <w:t xml:space="preserve">However, the study does indicate exploitation (indirect) competition of the two species but was limited (coexistence can occur if the </w:t>
      </w:r>
      <w:proofErr w:type="gramStart"/>
      <w:r>
        <w:t>species’</w:t>
      </w:r>
      <w:proofErr w:type="gramEnd"/>
      <w:r>
        <w:t xml:space="preserve"> maintain exclusive areas or have another mechanism for partitioning resources</w:t>
      </w:r>
    </w:p>
    <w:p w14:paraId="6DED9D55" w14:textId="77777777" w:rsidR="00E86F41" w:rsidRPr="00903D4D" w:rsidRDefault="00E86F41" w:rsidP="00B9364A">
      <w:pPr>
        <w:pStyle w:val="ListParagraph"/>
        <w:numPr>
          <w:ilvl w:val="0"/>
          <w:numId w:val="2"/>
        </w:numPr>
      </w:pPr>
      <w:r>
        <w:rPr>
          <w:b/>
        </w:rPr>
        <w:t xml:space="preserve">Environment variability may promote coexistence of similar species by differentially affecting their growth rates and competitive abilities. Conditions in beetle-attacked trees change considerably over time, and fungi may be differentially affected by water availability, temperature, tree defensive chemicals, and the presence of other microorganisms. </w:t>
      </w:r>
    </w:p>
    <w:p w14:paraId="1E177C87" w14:textId="77777777" w:rsidR="00903D4D" w:rsidRDefault="00903D4D" w:rsidP="00903D4D">
      <w:pPr>
        <w:widowControl w:val="0"/>
        <w:autoSpaceDE w:val="0"/>
        <w:autoSpaceDN w:val="0"/>
        <w:adjustRightInd w:val="0"/>
        <w:spacing w:after="240"/>
        <w:rPr>
          <w:rFonts w:ascii="Times" w:hAnsi="Times" w:cs="Times"/>
          <w:sz w:val="32"/>
          <w:szCs w:val="32"/>
        </w:rPr>
      </w:pPr>
    </w:p>
    <w:p w14:paraId="6A505990" w14:textId="77777777" w:rsidR="00903D4D" w:rsidRDefault="00903D4D" w:rsidP="00903D4D">
      <w:pPr>
        <w:widowControl w:val="0"/>
        <w:autoSpaceDE w:val="0"/>
        <w:autoSpaceDN w:val="0"/>
        <w:adjustRightInd w:val="0"/>
        <w:spacing w:after="240"/>
        <w:rPr>
          <w:rFonts w:ascii="Times" w:hAnsi="Times" w:cs="Times"/>
          <w:sz w:val="32"/>
          <w:szCs w:val="32"/>
        </w:rPr>
      </w:pPr>
      <w:r w:rsidRPr="00903D4D">
        <w:rPr>
          <w:rFonts w:ascii="Times" w:hAnsi="Times" w:cs="Times"/>
          <w:sz w:val="32"/>
          <w:szCs w:val="32"/>
        </w:rPr>
        <w:t xml:space="preserve">Attenuation of Fungal Virulence by Synthetic Infectious Hypovirus Transcripts </w:t>
      </w:r>
    </w:p>
    <w:p w14:paraId="0610FB6C" w14:textId="1C0EAB04" w:rsidR="00903D4D" w:rsidRDefault="008843CC" w:rsidP="00903D4D">
      <w:pPr>
        <w:pStyle w:val="ListParagraph"/>
        <w:widowControl w:val="0"/>
        <w:numPr>
          <w:ilvl w:val="0"/>
          <w:numId w:val="4"/>
        </w:numPr>
        <w:autoSpaceDE w:val="0"/>
        <w:autoSpaceDN w:val="0"/>
        <w:adjustRightInd w:val="0"/>
        <w:spacing w:after="240"/>
        <w:rPr>
          <w:rFonts w:ascii="Times" w:hAnsi="Times" w:cs="Times"/>
        </w:rPr>
      </w:pPr>
      <w:r>
        <w:rPr>
          <w:rFonts w:ascii="Times" w:hAnsi="Times" w:cs="Times"/>
        </w:rPr>
        <w:t>Hypovirus mediates affects of fungus</w:t>
      </w:r>
    </w:p>
    <w:p w14:paraId="375391D7" w14:textId="19BD57D3" w:rsidR="008843CC" w:rsidRDefault="008843CC" w:rsidP="00903D4D">
      <w:pPr>
        <w:pStyle w:val="ListParagraph"/>
        <w:widowControl w:val="0"/>
        <w:numPr>
          <w:ilvl w:val="0"/>
          <w:numId w:val="4"/>
        </w:numPr>
        <w:autoSpaceDE w:val="0"/>
        <w:autoSpaceDN w:val="0"/>
        <w:adjustRightInd w:val="0"/>
        <w:spacing w:after="240"/>
        <w:rPr>
          <w:rFonts w:ascii="Times" w:hAnsi="Times" w:cs="Times"/>
        </w:rPr>
      </w:pPr>
      <w:r>
        <w:rPr>
          <w:rFonts w:ascii="Times" w:hAnsi="Times" w:cs="Times"/>
        </w:rPr>
        <w:t>Dr. Baines??</w:t>
      </w:r>
    </w:p>
    <w:p w14:paraId="0CD5109A" w14:textId="77777777" w:rsidR="00FD2FBB" w:rsidRDefault="00FD2FBB" w:rsidP="00FD2FBB">
      <w:pPr>
        <w:widowControl w:val="0"/>
        <w:autoSpaceDE w:val="0"/>
        <w:autoSpaceDN w:val="0"/>
        <w:adjustRightInd w:val="0"/>
        <w:spacing w:after="240"/>
        <w:rPr>
          <w:rFonts w:ascii="Times" w:hAnsi="Times" w:cs="Times"/>
        </w:rPr>
      </w:pPr>
    </w:p>
    <w:p w14:paraId="2E1A1D00" w14:textId="77777777" w:rsidR="00FD2FBB" w:rsidRDefault="00FD2FBB" w:rsidP="00FD2FBB">
      <w:pPr>
        <w:widowControl w:val="0"/>
        <w:autoSpaceDE w:val="0"/>
        <w:autoSpaceDN w:val="0"/>
        <w:adjustRightInd w:val="0"/>
        <w:spacing w:after="240"/>
        <w:rPr>
          <w:rFonts w:ascii="Times" w:hAnsi="Times" w:cs="Times"/>
        </w:rPr>
      </w:pPr>
      <w:r>
        <w:rPr>
          <w:rFonts w:ascii="Times" w:hAnsi="Times" w:cs="Times"/>
          <w:sz w:val="32"/>
          <w:szCs w:val="32"/>
        </w:rPr>
        <w:t xml:space="preserve">Models for Improving the Targeting and Implementation of Biological Control of Weeds </w:t>
      </w:r>
    </w:p>
    <w:p w14:paraId="2106F368" w14:textId="3A06BB79" w:rsidR="00FD2FBB" w:rsidRDefault="00FD2FBB" w:rsidP="00FD2FBB">
      <w:pPr>
        <w:pStyle w:val="ListParagraph"/>
        <w:widowControl w:val="0"/>
        <w:numPr>
          <w:ilvl w:val="0"/>
          <w:numId w:val="5"/>
        </w:numPr>
        <w:autoSpaceDE w:val="0"/>
        <w:autoSpaceDN w:val="0"/>
        <w:adjustRightInd w:val="0"/>
        <w:spacing w:after="240"/>
        <w:rPr>
          <w:rFonts w:ascii="Times" w:hAnsi="Times" w:cs="Times"/>
        </w:rPr>
      </w:pPr>
      <w:r>
        <w:rPr>
          <w:rFonts w:ascii="Times" w:hAnsi="Times" w:cs="Times"/>
        </w:rPr>
        <w:t>Discusses how to choose between agents that target different life-history stages or transitions</w:t>
      </w:r>
    </w:p>
    <w:p w14:paraId="6A5AD769" w14:textId="5EBB7534" w:rsidR="00FD2FBB" w:rsidRDefault="00FD2FBB" w:rsidP="00FD2FBB">
      <w:pPr>
        <w:pStyle w:val="ListParagraph"/>
        <w:widowControl w:val="0"/>
        <w:numPr>
          <w:ilvl w:val="0"/>
          <w:numId w:val="5"/>
        </w:numPr>
        <w:autoSpaceDE w:val="0"/>
        <w:autoSpaceDN w:val="0"/>
        <w:adjustRightInd w:val="0"/>
        <w:spacing w:after="240"/>
        <w:rPr>
          <w:rFonts w:ascii="Times" w:hAnsi="Times" w:cs="Times"/>
        </w:rPr>
      </w:pPr>
      <w:r>
        <w:rPr>
          <w:rFonts w:ascii="Times" w:hAnsi="Times" w:cs="Times"/>
        </w:rPr>
        <w:t>Is the objective to suppress population growth or control population spread?</w:t>
      </w:r>
    </w:p>
    <w:p w14:paraId="0E75F818" w14:textId="13AD0751" w:rsidR="00FD2FBB" w:rsidRDefault="00FD2FBB" w:rsidP="00FD2FBB">
      <w:pPr>
        <w:pStyle w:val="ListParagraph"/>
        <w:widowControl w:val="0"/>
        <w:numPr>
          <w:ilvl w:val="0"/>
          <w:numId w:val="5"/>
        </w:numPr>
        <w:autoSpaceDE w:val="0"/>
        <w:autoSpaceDN w:val="0"/>
        <w:adjustRightInd w:val="0"/>
        <w:spacing w:after="240"/>
        <w:rPr>
          <w:rFonts w:ascii="Times" w:hAnsi="Times" w:cs="Times"/>
        </w:rPr>
      </w:pPr>
      <w:r>
        <w:rPr>
          <w:rFonts w:ascii="Times" w:hAnsi="Times" w:cs="Times"/>
        </w:rPr>
        <w:t>Combination of two agents may provide less effective control than a simple agent</w:t>
      </w:r>
    </w:p>
    <w:p w14:paraId="588C267A" w14:textId="18A54DBB" w:rsidR="00FD2FBB" w:rsidRDefault="00FD2FBB" w:rsidP="00FD2FBB">
      <w:pPr>
        <w:pStyle w:val="ListParagraph"/>
        <w:widowControl w:val="0"/>
        <w:numPr>
          <w:ilvl w:val="0"/>
          <w:numId w:val="5"/>
        </w:numPr>
        <w:autoSpaceDE w:val="0"/>
        <w:autoSpaceDN w:val="0"/>
        <w:adjustRightInd w:val="0"/>
        <w:spacing w:after="240"/>
        <w:rPr>
          <w:rFonts w:ascii="Times" w:hAnsi="Times" w:cs="Times"/>
        </w:rPr>
      </w:pPr>
      <w:r>
        <w:rPr>
          <w:rFonts w:ascii="Times" w:hAnsi="Times" w:cs="Times"/>
        </w:rPr>
        <w:t xml:space="preserve">Larger introductions (of insects) have a higher probability of establishment, but eventually increasing release sizes will generate diminishing returns. </w:t>
      </w:r>
      <w:r w:rsidR="00EE79AD">
        <w:rPr>
          <w:rFonts w:ascii="Times" w:hAnsi="Times" w:cs="Times"/>
        </w:rPr>
        <w:t>There is usually an optimal release size (but it’s hard to know exactly what that is). To find the optimal size, AAM can be used (release various sizes and find the smallest one that is still effective)</w:t>
      </w:r>
    </w:p>
    <w:p w14:paraId="4EB1CE5E" w14:textId="77777777" w:rsidR="00BB346C" w:rsidRPr="00F607E0" w:rsidRDefault="00BB346C" w:rsidP="00BB346C">
      <w:pPr>
        <w:widowControl w:val="0"/>
        <w:autoSpaceDE w:val="0"/>
        <w:autoSpaceDN w:val="0"/>
        <w:adjustRightInd w:val="0"/>
        <w:spacing w:after="240"/>
        <w:rPr>
          <w:rFonts w:ascii="Times" w:hAnsi="Times" w:cs="Times"/>
          <w:sz w:val="36"/>
          <w:szCs w:val="46"/>
        </w:rPr>
      </w:pPr>
      <w:r w:rsidRPr="00F607E0">
        <w:rPr>
          <w:rFonts w:ascii="Times" w:hAnsi="Times" w:cs="Times"/>
          <w:sz w:val="36"/>
          <w:szCs w:val="46"/>
        </w:rPr>
        <w:t xml:space="preserve">A spatially-structured stochastic model to simulate </w:t>
      </w:r>
      <w:proofErr w:type="spellStart"/>
      <w:r w:rsidRPr="00F607E0">
        <w:rPr>
          <w:rFonts w:ascii="Times" w:hAnsi="Times" w:cs="Times"/>
          <w:sz w:val="36"/>
          <w:szCs w:val="46"/>
        </w:rPr>
        <w:t>heterogenous</w:t>
      </w:r>
      <w:proofErr w:type="spellEnd"/>
      <w:r w:rsidRPr="00F607E0">
        <w:rPr>
          <w:rFonts w:ascii="Times" w:hAnsi="Times" w:cs="Times"/>
          <w:sz w:val="36"/>
          <w:szCs w:val="46"/>
        </w:rPr>
        <w:t xml:space="preserve"> </w:t>
      </w:r>
      <w:r w:rsidRPr="00F607E0">
        <w:rPr>
          <w:rFonts w:ascii="Times" w:hAnsi="Times" w:cs="Times"/>
          <w:sz w:val="36"/>
          <w:szCs w:val="46"/>
        </w:rPr>
        <w:lastRenderedPageBreak/>
        <w:t xml:space="preserve">transmission of viruses in fungal populations </w:t>
      </w:r>
    </w:p>
    <w:p w14:paraId="760C7772" w14:textId="159B9431" w:rsidR="00306A96" w:rsidRPr="00AE2959" w:rsidRDefault="00306A96" w:rsidP="00BB346C">
      <w:pPr>
        <w:pStyle w:val="ListParagraph"/>
        <w:widowControl w:val="0"/>
        <w:numPr>
          <w:ilvl w:val="0"/>
          <w:numId w:val="6"/>
        </w:numPr>
        <w:autoSpaceDE w:val="0"/>
        <w:autoSpaceDN w:val="0"/>
        <w:adjustRightInd w:val="0"/>
        <w:spacing w:after="240"/>
        <w:rPr>
          <w:rFonts w:ascii="Times" w:hAnsi="Times" w:cs="Times"/>
          <w:strike/>
        </w:rPr>
      </w:pPr>
      <w:r w:rsidRPr="00AE2959">
        <w:rPr>
          <w:rFonts w:ascii="Times" w:hAnsi="Times" w:cs="Times"/>
          <w:strike/>
        </w:rPr>
        <w:t>Note this is not density dependent (the number of trees infected with virus does not change the probabilities)</w:t>
      </w:r>
    </w:p>
    <w:p w14:paraId="3632C784" w14:textId="574F3B1C" w:rsidR="00BB346C" w:rsidRDefault="00F30ABC" w:rsidP="00BB346C">
      <w:pPr>
        <w:pStyle w:val="ListParagraph"/>
        <w:widowControl w:val="0"/>
        <w:numPr>
          <w:ilvl w:val="0"/>
          <w:numId w:val="6"/>
        </w:numPr>
        <w:autoSpaceDE w:val="0"/>
        <w:autoSpaceDN w:val="0"/>
        <w:adjustRightInd w:val="0"/>
        <w:spacing w:after="240"/>
        <w:rPr>
          <w:rFonts w:ascii="Times" w:hAnsi="Times" w:cs="Times"/>
        </w:rPr>
      </w:pPr>
      <w:r>
        <w:rPr>
          <w:rFonts w:ascii="Times" w:hAnsi="Times" w:cs="Times"/>
        </w:rPr>
        <w:t xml:space="preserve">Genetic variation </w:t>
      </w:r>
      <w:proofErr w:type="gramStart"/>
      <w:r>
        <w:rPr>
          <w:rFonts w:ascii="Times" w:hAnsi="Times" w:cs="Times"/>
        </w:rPr>
        <w:t>reduce</w:t>
      </w:r>
      <w:proofErr w:type="gramEnd"/>
      <w:r>
        <w:rPr>
          <w:rFonts w:ascii="Times" w:hAnsi="Times" w:cs="Times"/>
        </w:rPr>
        <w:t xml:space="preserve"> disease severity</w:t>
      </w:r>
    </w:p>
    <w:p w14:paraId="7E81C274" w14:textId="354B2AD5" w:rsidR="00F30ABC" w:rsidRDefault="00F30ABC" w:rsidP="00BB346C">
      <w:pPr>
        <w:pStyle w:val="ListParagraph"/>
        <w:widowControl w:val="0"/>
        <w:numPr>
          <w:ilvl w:val="0"/>
          <w:numId w:val="6"/>
        </w:numPr>
        <w:autoSpaceDE w:val="0"/>
        <w:autoSpaceDN w:val="0"/>
        <w:adjustRightInd w:val="0"/>
        <w:spacing w:after="240"/>
        <w:rPr>
          <w:rFonts w:ascii="Times" w:hAnsi="Times" w:cs="Times"/>
        </w:rPr>
      </w:pPr>
      <w:r>
        <w:rPr>
          <w:rFonts w:ascii="Times" w:hAnsi="Times" w:cs="Times"/>
        </w:rPr>
        <w:t>Used an interacting particle system (spatially explicit, individual-based model). Can model both biological features and spatial relationships</w:t>
      </w:r>
    </w:p>
    <w:p w14:paraId="18955E31" w14:textId="72AEC7AA" w:rsidR="00F30ABC" w:rsidRDefault="00F30ABC" w:rsidP="00BB346C">
      <w:pPr>
        <w:pStyle w:val="ListParagraph"/>
        <w:widowControl w:val="0"/>
        <w:numPr>
          <w:ilvl w:val="0"/>
          <w:numId w:val="6"/>
        </w:numPr>
        <w:autoSpaceDE w:val="0"/>
        <w:autoSpaceDN w:val="0"/>
        <w:adjustRightInd w:val="0"/>
        <w:spacing w:after="240"/>
        <w:rPr>
          <w:rFonts w:ascii="Times" w:hAnsi="Times" w:cs="Times"/>
        </w:rPr>
      </w:pPr>
      <w:r>
        <w:rPr>
          <w:rFonts w:ascii="Times" w:hAnsi="Times" w:cs="Times"/>
        </w:rPr>
        <w:t xml:space="preserve">One hypothesis is that north American populations of C. </w:t>
      </w:r>
      <w:proofErr w:type="spellStart"/>
      <w:r>
        <w:rPr>
          <w:rFonts w:ascii="Times" w:hAnsi="Times" w:cs="Times"/>
        </w:rPr>
        <w:t>parastiica</w:t>
      </w:r>
      <w:proofErr w:type="spellEnd"/>
      <w:r>
        <w:rPr>
          <w:rFonts w:ascii="Times" w:hAnsi="Times" w:cs="Times"/>
        </w:rPr>
        <w:t xml:space="preserve"> is that vegetative incompatibility inhibits horizontal transmission of viruses</w:t>
      </w:r>
    </w:p>
    <w:p w14:paraId="26D273BC" w14:textId="23B76A55" w:rsidR="00F30ABC" w:rsidRDefault="002B57FD" w:rsidP="00BB346C">
      <w:pPr>
        <w:pStyle w:val="ListParagraph"/>
        <w:widowControl w:val="0"/>
        <w:numPr>
          <w:ilvl w:val="0"/>
          <w:numId w:val="6"/>
        </w:numPr>
        <w:autoSpaceDE w:val="0"/>
        <w:autoSpaceDN w:val="0"/>
        <w:adjustRightInd w:val="0"/>
        <w:spacing w:after="240"/>
        <w:rPr>
          <w:rFonts w:ascii="Times" w:hAnsi="Times" w:cs="Times"/>
        </w:rPr>
      </w:pPr>
      <w:proofErr w:type="spellStart"/>
      <w:r>
        <w:rPr>
          <w:rFonts w:ascii="Times" w:hAnsi="Times" w:cs="Times"/>
        </w:rPr>
        <w:t>vc</w:t>
      </w:r>
      <w:proofErr w:type="spellEnd"/>
      <w:r w:rsidR="00F30ABC">
        <w:rPr>
          <w:rFonts w:ascii="Times" w:hAnsi="Times" w:cs="Times"/>
        </w:rPr>
        <w:t xml:space="preserve"> (vegetative compatibility)- more similar -&gt; higher levels of transmission</w:t>
      </w:r>
    </w:p>
    <w:p w14:paraId="1DDBDD3A" w14:textId="05097C5B" w:rsidR="00F30ABC" w:rsidRDefault="00F30ABC" w:rsidP="00BB346C">
      <w:pPr>
        <w:pStyle w:val="ListParagraph"/>
        <w:widowControl w:val="0"/>
        <w:numPr>
          <w:ilvl w:val="0"/>
          <w:numId w:val="6"/>
        </w:numPr>
        <w:autoSpaceDE w:val="0"/>
        <w:autoSpaceDN w:val="0"/>
        <w:adjustRightInd w:val="0"/>
        <w:spacing w:after="240"/>
        <w:rPr>
          <w:rFonts w:ascii="Times" w:hAnsi="Times" w:cs="Times"/>
        </w:rPr>
      </w:pPr>
      <w:r>
        <w:rPr>
          <w:rFonts w:ascii="Times" w:hAnsi="Times" w:cs="Times"/>
        </w:rPr>
        <w:t>In asexual spores, viruses can be transmitted vertically. However, in sexual populations virus transmission may be limited because viruses inhibit female fertility</w:t>
      </w:r>
    </w:p>
    <w:p w14:paraId="4A796CA1" w14:textId="573DFEE1" w:rsidR="00F30ABC" w:rsidRDefault="00F30ABC" w:rsidP="00BB346C">
      <w:pPr>
        <w:pStyle w:val="ListParagraph"/>
        <w:widowControl w:val="0"/>
        <w:numPr>
          <w:ilvl w:val="0"/>
          <w:numId w:val="6"/>
        </w:numPr>
        <w:autoSpaceDE w:val="0"/>
        <w:autoSpaceDN w:val="0"/>
        <w:adjustRightInd w:val="0"/>
        <w:spacing w:after="240"/>
        <w:rPr>
          <w:rFonts w:ascii="Times" w:hAnsi="Times" w:cs="Times"/>
        </w:rPr>
      </w:pPr>
      <w:r>
        <w:rPr>
          <w:rFonts w:ascii="Times" w:hAnsi="Times" w:cs="Times"/>
        </w:rPr>
        <w:t>Asexual spores (</w:t>
      </w:r>
      <w:bookmarkStart w:id="0" w:name="_GoBack"/>
      <w:r>
        <w:rPr>
          <w:rFonts w:ascii="Times" w:hAnsi="Times" w:cs="Times"/>
        </w:rPr>
        <w:t>conidia</w:t>
      </w:r>
      <w:bookmarkEnd w:id="0"/>
      <w:r>
        <w:rPr>
          <w:rFonts w:ascii="Times" w:hAnsi="Times" w:cs="Times"/>
        </w:rPr>
        <w:t>) are more likely to disperse viruses on the same tree because only limited dispersal BETWEEN trees</w:t>
      </w:r>
    </w:p>
    <w:p w14:paraId="57F46E72" w14:textId="683F2C10" w:rsidR="00F30ABC" w:rsidRDefault="00F30ABC" w:rsidP="00BB346C">
      <w:pPr>
        <w:pStyle w:val="ListParagraph"/>
        <w:widowControl w:val="0"/>
        <w:numPr>
          <w:ilvl w:val="0"/>
          <w:numId w:val="6"/>
        </w:numPr>
        <w:autoSpaceDE w:val="0"/>
        <w:autoSpaceDN w:val="0"/>
        <w:adjustRightInd w:val="0"/>
        <w:spacing w:after="240"/>
        <w:rPr>
          <w:rFonts w:ascii="Times" w:hAnsi="Times" w:cs="Times"/>
        </w:rPr>
      </w:pPr>
      <w:r>
        <w:rPr>
          <w:rFonts w:ascii="Times" w:hAnsi="Times" w:cs="Times"/>
        </w:rPr>
        <w:t>Sexual spores (</w:t>
      </w:r>
      <w:proofErr w:type="spellStart"/>
      <w:r>
        <w:rPr>
          <w:rFonts w:ascii="Times" w:hAnsi="Times" w:cs="Times"/>
        </w:rPr>
        <w:t>ascospores</w:t>
      </w:r>
      <w:proofErr w:type="spellEnd"/>
      <w:r>
        <w:rPr>
          <w:rFonts w:ascii="Times" w:hAnsi="Times" w:cs="Times"/>
        </w:rPr>
        <w:t xml:space="preserve">) </w:t>
      </w:r>
      <w:r w:rsidR="009823F7">
        <w:rPr>
          <w:rFonts w:ascii="Times" w:hAnsi="Times" w:cs="Times"/>
        </w:rPr>
        <w:t>have long distance wind dispersal</w:t>
      </w:r>
      <w:r w:rsidR="001922AE">
        <w:rPr>
          <w:rFonts w:ascii="Times" w:hAnsi="Times" w:cs="Times"/>
        </w:rPr>
        <w:t xml:space="preserve"> but viruses are not transmitted through </w:t>
      </w:r>
      <w:proofErr w:type="spellStart"/>
      <w:r w:rsidR="001922AE">
        <w:rPr>
          <w:rFonts w:ascii="Times" w:hAnsi="Times" w:cs="Times"/>
        </w:rPr>
        <w:t>ascospores</w:t>
      </w:r>
      <w:proofErr w:type="spellEnd"/>
    </w:p>
    <w:p w14:paraId="1CBC5003" w14:textId="29640B41" w:rsidR="009823F7" w:rsidRDefault="009823F7" w:rsidP="00BB346C">
      <w:pPr>
        <w:pStyle w:val="ListParagraph"/>
        <w:widowControl w:val="0"/>
        <w:numPr>
          <w:ilvl w:val="0"/>
          <w:numId w:val="6"/>
        </w:numPr>
        <w:autoSpaceDE w:val="0"/>
        <w:autoSpaceDN w:val="0"/>
        <w:adjustRightInd w:val="0"/>
        <w:spacing w:after="240"/>
        <w:rPr>
          <w:rFonts w:ascii="Times" w:hAnsi="Times" w:cs="Times"/>
        </w:rPr>
      </w:pPr>
      <w:r>
        <w:rPr>
          <w:rFonts w:ascii="Times" w:hAnsi="Times" w:cs="Times"/>
        </w:rPr>
        <w:t>Model</w:t>
      </w:r>
    </w:p>
    <w:p w14:paraId="7F56360A" w14:textId="51B2C0F9" w:rsidR="009823F7" w:rsidRDefault="009823F7" w:rsidP="009823F7">
      <w:pPr>
        <w:pStyle w:val="ListParagraph"/>
        <w:widowControl w:val="0"/>
        <w:numPr>
          <w:ilvl w:val="0"/>
          <w:numId w:val="7"/>
        </w:numPr>
        <w:autoSpaceDE w:val="0"/>
        <w:autoSpaceDN w:val="0"/>
        <w:adjustRightInd w:val="0"/>
        <w:spacing w:after="240"/>
        <w:rPr>
          <w:rFonts w:ascii="Times" w:hAnsi="Times" w:cs="Times"/>
        </w:rPr>
      </w:pPr>
      <w:r>
        <w:rPr>
          <w:rFonts w:ascii="Times" w:hAnsi="Times" w:cs="Times"/>
        </w:rPr>
        <w:t>Probability of transitions (including death)</w:t>
      </w:r>
    </w:p>
    <w:p w14:paraId="3C92401F" w14:textId="536D6772" w:rsidR="009823F7" w:rsidRDefault="009823F7" w:rsidP="009823F7">
      <w:pPr>
        <w:pStyle w:val="ListParagraph"/>
        <w:widowControl w:val="0"/>
        <w:numPr>
          <w:ilvl w:val="0"/>
          <w:numId w:val="7"/>
        </w:numPr>
        <w:autoSpaceDE w:val="0"/>
        <w:autoSpaceDN w:val="0"/>
        <w:adjustRightInd w:val="0"/>
        <w:spacing w:after="240"/>
        <w:rPr>
          <w:rFonts w:ascii="Times" w:hAnsi="Times" w:cs="Times"/>
        </w:rPr>
      </w:pPr>
      <w:r>
        <w:rPr>
          <w:rFonts w:ascii="Times" w:hAnsi="Times" w:cs="Times"/>
        </w:rPr>
        <w:t>Probability of transmission is based on</w:t>
      </w:r>
      <w:r w:rsidR="00F219C3">
        <w:rPr>
          <w:rFonts w:ascii="Times" w:hAnsi="Times" w:cs="Times"/>
        </w:rPr>
        <w:t xml:space="preserve"> numbers of </w:t>
      </w:r>
      <w:proofErr w:type="spellStart"/>
      <w:r w:rsidR="00F219C3">
        <w:rPr>
          <w:rFonts w:ascii="Times" w:hAnsi="Times" w:cs="Times"/>
        </w:rPr>
        <w:t>vic</w:t>
      </w:r>
      <w:proofErr w:type="spellEnd"/>
      <w:r w:rsidR="00F219C3">
        <w:rPr>
          <w:rFonts w:ascii="Times" w:hAnsi="Times" w:cs="Times"/>
        </w:rPr>
        <w:t xml:space="preserve"> genes in common</w:t>
      </w:r>
      <w:r>
        <w:rPr>
          <w:rFonts w:ascii="Times" w:hAnsi="Times" w:cs="Times"/>
        </w:rPr>
        <w:t xml:space="preserve"> (table 1)</w:t>
      </w:r>
    </w:p>
    <w:p w14:paraId="441AD126" w14:textId="53DFF1B6" w:rsidR="009823F7" w:rsidRDefault="009823F7" w:rsidP="009823F7">
      <w:pPr>
        <w:pStyle w:val="ListParagraph"/>
        <w:widowControl w:val="0"/>
        <w:numPr>
          <w:ilvl w:val="0"/>
          <w:numId w:val="7"/>
        </w:numPr>
        <w:autoSpaceDE w:val="0"/>
        <w:autoSpaceDN w:val="0"/>
        <w:adjustRightInd w:val="0"/>
        <w:spacing w:after="240"/>
        <w:rPr>
          <w:rFonts w:ascii="Times" w:hAnsi="Times" w:cs="Times"/>
        </w:rPr>
      </w:pPr>
      <w:r>
        <w:rPr>
          <w:rFonts w:ascii="Times" w:hAnsi="Times" w:cs="Times"/>
        </w:rPr>
        <w:t>Initial conditions were divided between uninfected, virus-free and virus-infected fungi</w:t>
      </w:r>
    </w:p>
    <w:p w14:paraId="3444F10B" w14:textId="3C1422CF" w:rsidR="009823F7" w:rsidRDefault="009823F7" w:rsidP="009823F7">
      <w:pPr>
        <w:pStyle w:val="ListParagraph"/>
        <w:widowControl w:val="0"/>
        <w:numPr>
          <w:ilvl w:val="0"/>
          <w:numId w:val="7"/>
        </w:numPr>
        <w:autoSpaceDE w:val="0"/>
        <w:autoSpaceDN w:val="0"/>
        <w:adjustRightInd w:val="0"/>
        <w:spacing w:after="240"/>
        <w:rPr>
          <w:rFonts w:ascii="Times" w:hAnsi="Times" w:cs="Times"/>
        </w:rPr>
      </w:pPr>
      <w:r>
        <w:rPr>
          <w:rFonts w:ascii="Times" w:hAnsi="Times" w:cs="Times"/>
        </w:rPr>
        <w:t>Time unit is 1 year (modeled for 3000 time steps)</w:t>
      </w:r>
    </w:p>
    <w:p w14:paraId="203D3C4D" w14:textId="77777777" w:rsidR="001922AE" w:rsidRPr="00F607E0" w:rsidRDefault="009823F7" w:rsidP="009B1D42">
      <w:pPr>
        <w:pStyle w:val="ListParagraph"/>
        <w:widowControl w:val="0"/>
        <w:numPr>
          <w:ilvl w:val="0"/>
          <w:numId w:val="10"/>
        </w:numPr>
        <w:autoSpaceDE w:val="0"/>
        <w:autoSpaceDN w:val="0"/>
        <w:adjustRightInd w:val="0"/>
        <w:spacing w:after="240"/>
        <w:rPr>
          <w:rFonts w:ascii="Times" w:hAnsi="Times" w:cs="Times"/>
        </w:rPr>
      </w:pPr>
      <w:r w:rsidRPr="009B1D42">
        <w:rPr>
          <w:rFonts w:ascii="Times" w:hAnsi="Times" w:cs="Times"/>
        </w:rPr>
        <w:t>Model results=</w:t>
      </w:r>
      <w:r w:rsidR="001922AE" w:rsidRPr="009B1D42">
        <w:rPr>
          <w:rFonts w:ascii="Times" w:hAnsi="Times" w:cs="Times"/>
          <w:sz w:val="26"/>
          <w:szCs w:val="26"/>
        </w:rPr>
        <w:t xml:space="preserve">the probability of successful virus invasion was high when the initial </w:t>
      </w:r>
      <w:proofErr w:type="spellStart"/>
      <w:r w:rsidR="001922AE" w:rsidRPr="009B1D42">
        <w:rPr>
          <w:rFonts w:ascii="Times" w:hAnsi="Times" w:cs="Times"/>
          <w:sz w:val="26"/>
          <w:szCs w:val="26"/>
        </w:rPr>
        <w:t>vc</w:t>
      </w:r>
      <w:proofErr w:type="spellEnd"/>
      <w:r w:rsidR="001922AE" w:rsidRPr="009B1D42">
        <w:rPr>
          <w:rFonts w:ascii="Times" w:hAnsi="Times" w:cs="Times"/>
          <w:sz w:val="26"/>
          <w:szCs w:val="26"/>
        </w:rPr>
        <w:t xml:space="preserve"> type diversity was low, but virus invasion did not occur at high diversities; </w:t>
      </w:r>
    </w:p>
    <w:p w14:paraId="1968EC74" w14:textId="60256BB3" w:rsidR="00F607E0" w:rsidRPr="00F607E0" w:rsidRDefault="00F607E0" w:rsidP="00F607E0">
      <w:pPr>
        <w:pStyle w:val="ListParagraph"/>
        <w:widowControl w:val="0"/>
        <w:numPr>
          <w:ilvl w:val="0"/>
          <w:numId w:val="10"/>
        </w:numPr>
        <w:autoSpaceDE w:val="0"/>
        <w:autoSpaceDN w:val="0"/>
        <w:adjustRightInd w:val="0"/>
        <w:spacing w:after="240"/>
        <w:rPr>
          <w:rFonts w:ascii="Times" w:hAnsi="Times" w:cs="Times"/>
        </w:rPr>
      </w:pPr>
      <w:r w:rsidRPr="00F607E0">
        <w:rPr>
          <w:rFonts w:ascii="Times" w:hAnsi="Times" w:cs="Times"/>
          <w:sz w:val="26"/>
          <w:szCs w:val="26"/>
        </w:rPr>
        <w:t xml:space="preserve">Virus invasion decreased as </w:t>
      </w:r>
      <w:proofErr w:type="spellStart"/>
      <w:r w:rsidRPr="00F607E0">
        <w:rPr>
          <w:rFonts w:ascii="Times" w:hAnsi="Times" w:cs="Times"/>
          <w:sz w:val="26"/>
          <w:szCs w:val="26"/>
        </w:rPr>
        <w:t>ascospores</w:t>
      </w:r>
      <w:proofErr w:type="spellEnd"/>
      <w:r w:rsidRPr="00F607E0">
        <w:rPr>
          <w:rFonts w:ascii="Times" w:hAnsi="Times" w:cs="Times"/>
          <w:sz w:val="26"/>
          <w:szCs w:val="26"/>
        </w:rPr>
        <w:t>, which are viru</w:t>
      </w:r>
      <w:r w:rsidR="008D266C">
        <w:rPr>
          <w:rFonts w:ascii="Times" w:hAnsi="Times" w:cs="Times"/>
          <w:sz w:val="26"/>
          <w:szCs w:val="26"/>
        </w:rPr>
        <w:t>s-free, dispersed farther, pre</w:t>
      </w:r>
      <w:r w:rsidRPr="00F607E0">
        <w:rPr>
          <w:rFonts w:ascii="Times" w:hAnsi="Times" w:cs="Times"/>
          <w:sz w:val="26"/>
          <w:szCs w:val="26"/>
        </w:rPr>
        <w:t>sumably escaping</w:t>
      </w:r>
      <w:r w:rsidR="008D266C">
        <w:rPr>
          <w:rFonts w:ascii="Times" w:hAnsi="Times" w:cs="Times"/>
          <w:sz w:val="26"/>
          <w:szCs w:val="26"/>
        </w:rPr>
        <w:t xml:space="preserve"> local virus outbreaks. In con</w:t>
      </w:r>
      <w:r w:rsidRPr="00F607E0">
        <w:rPr>
          <w:rFonts w:ascii="Times" w:hAnsi="Times" w:cs="Times"/>
          <w:sz w:val="26"/>
          <w:szCs w:val="26"/>
        </w:rPr>
        <w:t>trast, as dispersal distance increased for conidia, which dissemin</w:t>
      </w:r>
      <w:r w:rsidR="008D266C">
        <w:rPr>
          <w:rFonts w:ascii="Times" w:hAnsi="Times" w:cs="Times"/>
          <w:sz w:val="26"/>
          <w:szCs w:val="26"/>
        </w:rPr>
        <w:t>ate viruses, virus invasion in</w:t>
      </w:r>
      <w:r w:rsidRPr="00F607E0">
        <w:rPr>
          <w:rFonts w:ascii="Times" w:hAnsi="Times" w:cs="Times"/>
          <w:sz w:val="26"/>
          <w:szCs w:val="26"/>
        </w:rPr>
        <w:t xml:space="preserve">creased. </w:t>
      </w:r>
    </w:p>
    <w:p w14:paraId="75B857FB" w14:textId="3EBCF710" w:rsidR="009823F7" w:rsidRDefault="001922AE" w:rsidP="009823F7">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Viruses are more likely to invade asexual populations</w:t>
      </w:r>
    </w:p>
    <w:p w14:paraId="6FC86346" w14:textId="449DE966" w:rsidR="009B1D42" w:rsidRPr="009B1D42" w:rsidRDefault="009B1D42" w:rsidP="009B1D42">
      <w:pPr>
        <w:pStyle w:val="ListParagraph"/>
        <w:widowControl w:val="0"/>
        <w:numPr>
          <w:ilvl w:val="0"/>
          <w:numId w:val="8"/>
        </w:numPr>
        <w:autoSpaceDE w:val="0"/>
        <w:autoSpaceDN w:val="0"/>
        <w:adjustRightInd w:val="0"/>
        <w:spacing w:after="240"/>
        <w:rPr>
          <w:rFonts w:ascii="Times" w:hAnsi="Times" w:cs="Times"/>
        </w:rPr>
      </w:pPr>
      <w:r w:rsidRPr="009B1D42">
        <w:rPr>
          <w:rFonts w:ascii="Times" w:hAnsi="Times" w:cs="Times"/>
          <w:sz w:val="26"/>
          <w:szCs w:val="26"/>
        </w:rPr>
        <w:t xml:space="preserve">To enhance disease control in populations where </w:t>
      </w:r>
      <w:proofErr w:type="spellStart"/>
      <w:r w:rsidRPr="009B1D42">
        <w:rPr>
          <w:rFonts w:ascii="Times" w:hAnsi="Times" w:cs="Times"/>
          <w:sz w:val="26"/>
          <w:szCs w:val="26"/>
        </w:rPr>
        <w:t>vc</w:t>
      </w:r>
      <w:proofErr w:type="spellEnd"/>
      <w:r w:rsidRPr="009B1D42">
        <w:rPr>
          <w:rFonts w:ascii="Times" w:hAnsi="Times" w:cs="Times"/>
          <w:sz w:val="26"/>
          <w:szCs w:val="26"/>
        </w:rPr>
        <w:t xml:space="preserve"> type diversity i</w:t>
      </w:r>
      <w:r w:rsidR="008D266C">
        <w:rPr>
          <w:rFonts w:ascii="Times" w:hAnsi="Times" w:cs="Times"/>
          <w:sz w:val="26"/>
          <w:szCs w:val="26"/>
        </w:rPr>
        <w:t>s high, as in most popula</w:t>
      </w:r>
      <w:r w:rsidRPr="009B1D42">
        <w:rPr>
          <w:rFonts w:ascii="Times" w:hAnsi="Times" w:cs="Times"/>
          <w:sz w:val="26"/>
          <w:szCs w:val="26"/>
        </w:rPr>
        <w:t xml:space="preserve">tions in the North America, one potential strategy is to repeatedly and intensively release a mixture of </w:t>
      </w:r>
      <w:r w:rsidRPr="008D266C">
        <w:rPr>
          <w:rFonts w:ascii="Times" w:hAnsi="Times" w:cs="Times"/>
          <w:sz w:val="26"/>
          <w:szCs w:val="26"/>
          <w:highlight w:val="yellow"/>
        </w:rPr>
        <w:t>transgenic</w:t>
      </w:r>
      <w:r w:rsidR="008D266C">
        <w:rPr>
          <w:rFonts w:ascii="Times" w:hAnsi="Times" w:cs="Times"/>
          <w:sz w:val="26"/>
          <w:szCs w:val="26"/>
        </w:rPr>
        <w:t>??</w:t>
      </w:r>
      <w:r w:rsidRPr="009B1D42">
        <w:rPr>
          <w:rFonts w:ascii="Times" w:hAnsi="Times" w:cs="Times"/>
          <w:sz w:val="26"/>
          <w:szCs w:val="26"/>
        </w:rPr>
        <w:t xml:space="preserve"> strains with both mating types but only one </w:t>
      </w:r>
      <w:proofErr w:type="spellStart"/>
      <w:r w:rsidRPr="009B1D42">
        <w:rPr>
          <w:rFonts w:ascii="Times" w:hAnsi="Times" w:cs="Times"/>
          <w:sz w:val="26"/>
          <w:szCs w:val="26"/>
        </w:rPr>
        <w:t>vc</w:t>
      </w:r>
      <w:proofErr w:type="spellEnd"/>
      <w:r w:rsidRPr="009B1D42">
        <w:rPr>
          <w:rFonts w:ascii="Times" w:hAnsi="Times" w:cs="Times"/>
          <w:sz w:val="26"/>
          <w:szCs w:val="26"/>
        </w:rPr>
        <w:t xml:space="preserve"> type. Furthermore, by producing an abundant source of conidia (male gametes) in a single </w:t>
      </w:r>
      <w:proofErr w:type="spellStart"/>
      <w:r w:rsidRPr="009B1D42">
        <w:rPr>
          <w:rFonts w:ascii="Times" w:hAnsi="Times" w:cs="Times"/>
          <w:sz w:val="26"/>
          <w:szCs w:val="26"/>
        </w:rPr>
        <w:t>vc</w:t>
      </w:r>
      <w:proofErr w:type="spellEnd"/>
      <w:r w:rsidRPr="009B1D42">
        <w:rPr>
          <w:rFonts w:ascii="Times" w:hAnsi="Times" w:cs="Times"/>
          <w:sz w:val="26"/>
          <w:szCs w:val="26"/>
        </w:rPr>
        <w:t xml:space="preserve"> type to mate repeatedly with the resident population, the diversity of </w:t>
      </w:r>
      <w:proofErr w:type="spellStart"/>
      <w:r w:rsidRPr="009B1D42">
        <w:rPr>
          <w:rFonts w:ascii="Times" w:hAnsi="Times" w:cs="Times"/>
          <w:sz w:val="26"/>
          <w:szCs w:val="26"/>
        </w:rPr>
        <w:t>vc</w:t>
      </w:r>
      <w:proofErr w:type="spellEnd"/>
      <w:r w:rsidRPr="009B1D42">
        <w:rPr>
          <w:rFonts w:ascii="Times" w:hAnsi="Times" w:cs="Times"/>
          <w:sz w:val="26"/>
          <w:szCs w:val="26"/>
        </w:rPr>
        <w:t xml:space="preserve"> types could conceivably be reduced over time (analogous to recurrent backcrossing). </w:t>
      </w:r>
    </w:p>
    <w:p w14:paraId="38DC4950" w14:textId="02CD6E1A" w:rsidR="009B1D42" w:rsidRPr="009B1D42" w:rsidRDefault="009B1D42" w:rsidP="009B1D42">
      <w:pPr>
        <w:pStyle w:val="ListParagraph"/>
        <w:widowControl w:val="0"/>
        <w:numPr>
          <w:ilvl w:val="0"/>
          <w:numId w:val="8"/>
        </w:numPr>
        <w:autoSpaceDE w:val="0"/>
        <w:autoSpaceDN w:val="0"/>
        <w:adjustRightInd w:val="0"/>
        <w:spacing w:after="240"/>
        <w:rPr>
          <w:rFonts w:ascii="Times" w:hAnsi="Times" w:cs="Times"/>
        </w:rPr>
      </w:pPr>
      <w:r w:rsidRPr="009B1D42">
        <w:rPr>
          <w:rFonts w:ascii="Times" w:hAnsi="Times" w:cs="Times"/>
          <w:sz w:val="26"/>
          <w:szCs w:val="26"/>
        </w:rPr>
        <w:t xml:space="preserve">The success of pathogen invasion is usually determined by a key parameter defined as the potential number of secondary infections per infectious individual </w:t>
      </w:r>
      <w:r>
        <w:rPr>
          <w:rFonts w:ascii="Times" w:hAnsi="Times" w:cs="Times"/>
          <w:sz w:val="26"/>
          <w:szCs w:val="26"/>
        </w:rPr>
        <w:t>(In mean field model, pathogen invasion will succeed if this parameter has a value greater than one; however, systems without homogeneous modeling, the critical value will be higher because ‘waste infections’ (contacts w already infected individuals))</w:t>
      </w:r>
    </w:p>
    <w:p w14:paraId="4F3FB114" w14:textId="1E05984A" w:rsidR="009B1D42" w:rsidRPr="009B1D42" w:rsidRDefault="009B1D42" w:rsidP="009B1D42">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Failing to consider heterogeneity can lead to overestimates of viral spread</w:t>
      </w:r>
    </w:p>
    <w:p w14:paraId="3EAC40B5" w14:textId="6F8D3F40" w:rsidR="00B37BB6" w:rsidRDefault="009B1D42" w:rsidP="009823F7">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Spatial structure of fungal population is important!! (Dispersal of sexual and asexual spores)</w:t>
      </w:r>
    </w:p>
    <w:p w14:paraId="30CE25CF" w14:textId="18C07E47" w:rsidR="009B1D42" w:rsidRDefault="009B1D42" w:rsidP="009823F7">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Transgenic strains may improve biological control to a limited extent</w:t>
      </w:r>
    </w:p>
    <w:p w14:paraId="49F6653B" w14:textId="657D77C7" w:rsidR="00F607E0" w:rsidRDefault="00F607E0" w:rsidP="009823F7">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 xml:space="preserve">Transgenic strains produced virus-infected </w:t>
      </w:r>
      <w:proofErr w:type="spellStart"/>
      <w:r>
        <w:rPr>
          <w:rFonts w:ascii="Times" w:hAnsi="Times" w:cs="Times"/>
        </w:rPr>
        <w:t>ascospores</w:t>
      </w:r>
      <w:proofErr w:type="spellEnd"/>
      <w:r>
        <w:rPr>
          <w:rFonts w:ascii="Times" w:hAnsi="Times" w:cs="Times"/>
        </w:rPr>
        <w:t xml:space="preserve"> that were dispersed; however, the transgenic strains were not self sustaining in the untreated area. (termination </w:t>
      </w:r>
      <w:r w:rsidRPr="00F607E0">
        <w:rPr>
          <w:rFonts w:ascii="Times" w:hAnsi="Times" w:cs="Times"/>
        </w:rPr>
        <w:sym w:font="Wingdings" w:char="F0E0"/>
      </w:r>
      <w:r>
        <w:rPr>
          <w:rFonts w:ascii="Times" w:hAnsi="Times" w:cs="Times"/>
        </w:rPr>
        <w:t xml:space="preserve"> transgenic strains died out…meaning transgenic strains need to be repeatedly released over time)</w:t>
      </w:r>
    </w:p>
    <w:p w14:paraId="0731F528" w14:textId="09727002" w:rsidR="00264C3E" w:rsidRDefault="00264C3E" w:rsidP="009823F7">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In order for the hypovirus to be transmitted horizontally, it must merge with another fungus. If the two fungi have identical genotypes, they will always transmit. If there is one difference in the genotype, the probability goes down to 0.45 etc.</w:t>
      </w:r>
    </w:p>
    <w:p w14:paraId="2296ACDD" w14:textId="063FA86A" w:rsidR="00264C3E" w:rsidRDefault="00264C3E" w:rsidP="009823F7">
      <w:pPr>
        <w:pStyle w:val="ListParagraph"/>
        <w:widowControl w:val="0"/>
        <w:numPr>
          <w:ilvl w:val="0"/>
          <w:numId w:val="8"/>
        </w:numPr>
        <w:autoSpaceDE w:val="0"/>
        <w:autoSpaceDN w:val="0"/>
        <w:adjustRightInd w:val="0"/>
        <w:spacing w:after="240"/>
        <w:rPr>
          <w:rFonts w:ascii="Times" w:hAnsi="Times" w:cs="Times"/>
        </w:rPr>
      </w:pPr>
      <w:r>
        <w:rPr>
          <w:rFonts w:ascii="Times" w:hAnsi="Times" w:cs="Times"/>
        </w:rPr>
        <w:t>Transmission vertically means that the virus is found in the spores which sprout from the fungi.</w:t>
      </w:r>
    </w:p>
    <w:p w14:paraId="1F3ED39F" w14:textId="7C863240" w:rsidR="004C5E5C" w:rsidRDefault="004C5E5C" w:rsidP="004C5E5C">
      <w:pPr>
        <w:widowControl w:val="0"/>
        <w:autoSpaceDE w:val="0"/>
        <w:autoSpaceDN w:val="0"/>
        <w:adjustRightInd w:val="0"/>
        <w:spacing w:after="240"/>
        <w:rPr>
          <w:rFonts w:ascii="Times" w:hAnsi="Times" w:cs="Times"/>
          <w:sz w:val="32"/>
          <w:szCs w:val="32"/>
        </w:rPr>
      </w:pPr>
      <w:r w:rsidRPr="004C5E5C">
        <w:rPr>
          <w:rFonts w:ascii="Times" w:hAnsi="Times" w:cs="Times"/>
          <w:sz w:val="32"/>
          <w:szCs w:val="32"/>
        </w:rPr>
        <w:t xml:space="preserve">The Acquisition of </w:t>
      </w:r>
      <w:proofErr w:type="spellStart"/>
      <w:r w:rsidRPr="004C5E5C">
        <w:rPr>
          <w:rFonts w:ascii="Times" w:hAnsi="Times" w:cs="Times"/>
          <w:sz w:val="32"/>
          <w:szCs w:val="32"/>
        </w:rPr>
        <w:t>Hypovirulence</w:t>
      </w:r>
      <w:proofErr w:type="spellEnd"/>
      <w:r w:rsidRPr="004C5E5C">
        <w:rPr>
          <w:rFonts w:ascii="Times" w:hAnsi="Times" w:cs="Times"/>
          <w:sz w:val="32"/>
          <w:szCs w:val="32"/>
        </w:rPr>
        <w:t xml:space="preserve"> in Host</w:t>
      </w:r>
      <w:r w:rsidRPr="004C5E5C">
        <w:rPr>
          <w:rFonts w:ascii="Calibri" w:eastAsia="Calibri" w:hAnsi="Calibri" w:cs="Calibri"/>
          <w:sz w:val="32"/>
          <w:szCs w:val="32"/>
        </w:rPr>
        <w:t>‐</w:t>
      </w:r>
      <w:r w:rsidRPr="004C5E5C">
        <w:rPr>
          <w:rFonts w:ascii="Times" w:hAnsi="Times" w:cs="Times"/>
          <w:sz w:val="32"/>
          <w:szCs w:val="32"/>
        </w:rPr>
        <w:t>Pathogen Systems with Three Trophic Levels</w:t>
      </w:r>
      <w:r w:rsidR="009E5913">
        <w:rPr>
          <w:rFonts w:ascii="Times" w:hAnsi="Times" w:cs="Times"/>
          <w:sz w:val="32"/>
          <w:szCs w:val="32"/>
        </w:rPr>
        <w:t xml:space="preserve"> (Taylor Model)</w:t>
      </w:r>
    </w:p>
    <w:p w14:paraId="13951A29" w14:textId="77777777" w:rsidR="00C2406F" w:rsidRDefault="00C2406F" w:rsidP="004C5E5C">
      <w:pPr>
        <w:widowControl w:val="0"/>
        <w:autoSpaceDE w:val="0"/>
        <w:autoSpaceDN w:val="0"/>
        <w:adjustRightInd w:val="0"/>
        <w:spacing w:after="240"/>
        <w:rPr>
          <w:rFonts w:ascii="Times" w:hAnsi="Times" w:cs="Times"/>
          <w:sz w:val="32"/>
          <w:szCs w:val="32"/>
        </w:rPr>
      </w:pPr>
    </w:p>
    <w:p w14:paraId="5A1940C7" w14:textId="74442275" w:rsidR="00C2406F" w:rsidRDefault="00C2406F" w:rsidP="004C5E5C">
      <w:pPr>
        <w:widowControl w:val="0"/>
        <w:autoSpaceDE w:val="0"/>
        <w:autoSpaceDN w:val="0"/>
        <w:adjustRightInd w:val="0"/>
        <w:spacing w:after="240"/>
        <w:rPr>
          <w:rFonts w:ascii="Times" w:hAnsi="Times" w:cs="Times"/>
          <w:sz w:val="32"/>
          <w:szCs w:val="32"/>
        </w:rPr>
      </w:pPr>
      <w:r>
        <w:rPr>
          <w:rFonts w:ascii="Times" w:hAnsi="Times" w:cs="Times"/>
          <w:sz w:val="32"/>
          <w:szCs w:val="32"/>
        </w:rPr>
        <w:t xml:space="preserve">Effects of Branch Size and Pathogen Virulence on Canker Development and Branch Mortality-Baines, </w:t>
      </w:r>
      <w:proofErr w:type="spellStart"/>
      <w:r>
        <w:rPr>
          <w:rFonts w:ascii="Times" w:hAnsi="Times" w:cs="Times"/>
          <w:sz w:val="32"/>
          <w:szCs w:val="32"/>
        </w:rPr>
        <w:t>Jarosz</w:t>
      </w:r>
      <w:proofErr w:type="spellEnd"/>
      <w:r>
        <w:rPr>
          <w:rFonts w:ascii="Times" w:hAnsi="Times" w:cs="Times"/>
          <w:sz w:val="32"/>
          <w:szCs w:val="32"/>
        </w:rPr>
        <w:t xml:space="preserve"> and Fulbright</w:t>
      </w:r>
    </w:p>
    <w:p w14:paraId="15D700BD" w14:textId="4093ADF3" w:rsidR="00C2406F" w:rsidRPr="00C2406F" w:rsidRDefault="00C2406F" w:rsidP="00C2406F">
      <w:pPr>
        <w:pStyle w:val="ListParagraph"/>
        <w:widowControl w:val="0"/>
        <w:numPr>
          <w:ilvl w:val="0"/>
          <w:numId w:val="11"/>
        </w:numPr>
        <w:autoSpaceDE w:val="0"/>
        <w:autoSpaceDN w:val="0"/>
        <w:adjustRightInd w:val="0"/>
        <w:spacing w:after="240"/>
        <w:rPr>
          <w:rFonts w:ascii="Times" w:hAnsi="Times" w:cs="Times"/>
          <w:sz w:val="32"/>
          <w:szCs w:val="32"/>
        </w:rPr>
      </w:pPr>
      <w:proofErr w:type="spellStart"/>
      <w:r>
        <w:rPr>
          <w:rFonts w:ascii="Times" w:hAnsi="Times" w:cs="Times"/>
          <w:szCs w:val="32"/>
        </w:rPr>
        <w:t>dsRna</w:t>
      </w:r>
      <w:proofErr w:type="spellEnd"/>
      <w:r>
        <w:rPr>
          <w:rFonts w:ascii="Times" w:hAnsi="Times" w:cs="Times"/>
          <w:szCs w:val="32"/>
        </w:rPr>
        <w:t xml:space="preserve"> reduces canker growth rates and also may delay mortality of medium-sized branches and potentially of large branches</w:t>
      </w:r>
    </w:p>
    <w:p w14:paraId="701DC176" w14:textId="1867A8D5" w:rsidR="00C2406F" w:rsidRPr="00C2406F" w:rsidRDefault="00C2406F" w:rsidP="00C2406F">
      <w:pPr>
        <w:pStyle w:val="ListParagraph"/>
        <w:widowControl w:val="0"/>
        <w:numPr>
          <w:ilvl w:val="0"/>
          <w:numId w:val="11"/>
        </w:numPr>
        <w:autoSpaceDE w:val="0"/>
        <w:autoSpaceDN w:val="0"/>
        <w:adjustRightInd w:val="0"/>
        <w:spacing w:after="240"/>
        <w:rPr>
          <w:rFonts w:ascii="Times" w:hAnsi="Times" w:cs="Times"/>
          <w:sz w:val="32"/>
          <w:szCs w:val="32"/>
        </w:rPr>
      </w:pPr>
      <w:r>
        <w:rPr>
          <w:rFonts w:ascii="Times" w:hAnsi="Times" w:cs="Times"/>
          <w:szCs w:val="32"/>
        </w:rPr>
        <w:t>larger branches have the highest proportion of callused cankers</w:t>
      </w:r>
    </w:p>
    <w:p w14:paraId="7C851445" w14:textId="5BC4C054" w:rsidR="00C2406F" w:rsidRPr="003A4980" w:rsidRDefault="00C2406F" w:rsidP="00C2406F">
      <w:pPr>
        <w:pStyle w:val="ListParagraph"/>
        <w:widowControl w:val="0"/>
        <w:numPr>
          <w:ilvl w:val="0"/>
          <w:numId w:val="11"/>
        </w:numPr>
        <w:autoSpaceDE w:val="0"/>
        <w:autoSpaceDN w:val="0"/>
        <w:adjustRightInd w:val="0"/>
        <w:spacing w:after="240"/>
        <w:rPr>
          <w:rFonts w:ascii="Times" w:hAnsi="Times" w:cs="Times"/>
          <w:sz w:val="32"/>
          <w:szCs w:val="32"/>
        </w:rPr>
      </w:pPr>
      <w:r>
        <w:rPr>
          <w:rFonts w:ascii="Times" w:hAnsi="Times" w:cs="Times"/>
          <w:szCs w:val="32"/>
        </w:rPr>
        <w:t xml:space="preserve">the presence of </w:t>
      </w:r>
      <w:proofErr w:type="spellStart"/>
      <w:r>
        <w:rPr>
          <w:rFonts w:ascii="Times" w:hAnsi="Times" w:cs="Times"/>
          <w:szCs w:val="32"/>
        </w:rPr>
        <w:t>dsRNA</w:t>
      </w:r>
      <w:proofErr w:type="spellEnd"/>
      <w:r>
        <w:rPr>
          <w:rFonts w:ascii="Times" w:hAnsi="Times" w:cs="Times"/>
          <w:szCs w:val="32"/>
        </w:rPr>
        <w:t xml:space="preserve"> was not a good predictor of canker morphology (callused or not callused)</w:t>
      </w:r>
    </w:p>
    <w:p w14:paraId="689E1E03" w14:textId="287E21FA" w:rsidR="003A4980" w:rsidRPr="00F653EC" w:rsidRDefault="003A4980" w:rsidP="00C2406F">
      <w:pPr>
        <w:pStyle w:val="ListParagraph"/>
        <w:widowControl w:val="0"/>
        <w:numPr>
          <w:ilvl w:val="0"/>
          <w:numId w:val="11"/>
        </w:numPr>
        <w:autoSpaceDE w:val="0"/>
        <w:autoSpaceDN w:val="0"/>
        <w:adjustRightInd w:val="0"/>
        <w:spacing w:after="240"/>
        <w:rPr>
          <w:rFonts w:ascii="Times" w:hAnsi="Times" w:cs="Times"/>
          <w:sz w:val="32"/>
          <w:szCs w:val="32"/>
        </w:rPr>
      </w:pPr>
      <w:r>
        <w:rPr>
          <w:rFonts w:ascii="Times" w:hAnsi="Times" w:cs="Times"/>
          <w:szCs w:val="32"/>
        </w:rPr>
        <w:t xml:space="preserve">Small branches are most likely not going to survive whether they are infected with </w:t>
      </w:r>
      <w:proofErr w:type="spellStart"/>
      <w:r>
        <w:rPr>
          <w:rFonts w:ascii="Times" w:hAnsi="Times" w:cs="Times"/>
          <w:szCs w:val="32"/>
        </w:rPr>
        <w:t>dsRNA</w:t>
      </w:r>
      <w:proofErr w:type="spellEnd"/>
      <w:r>
        <w:rPr>
          <w:rFonts w:ascii="Times" w:hAnsi="Times" w:cs="Times"/>
          <w:szCs w:val="32"/>
        </w:rPr>
        <w:t xml:space="preserve"> or not</w:t>
      </w:r>
    </w:p>
    <w:p w14:paraId="4A21FE01" w14:textId="59A7294F" w:rsidR="00F653EC" w:rsidRPr="00F653EC" w:rsidRDefault="00F653EC" w:rsidP="00F653EC">
      <w:pPr>
        <w:widowControl w:val="0"/>
        <w:autoSpaceDE w:val="0"/>
        <w:autoSpaceDN w:val="0"/>
        <w:adjustRightInd w:val="0"/>
        <w:spacing w:after="240"/>
        <w:rPr>
          <w:rFonts w:ascii="Times" w:hAnsi="Times" w:cs="Times"/>
          <w:color w:val="FF0000"/>
          <w:sz w:val="32"/>
          <w:szCs w:val="32"/>
        </w:rPr>
      </w:pPr>
      <w:r>
        <w:rPr>
          <w:rFonts w:ascii="Times" w:hAnsi="Times" w:cs="Times"/>
          <w:color w:val="FF0000"/>
          <w:sz w:val="32"/>
          <w:szCs w:val="32"/>
        </w:rPr>
        <w:t>PCA (principle component analysis) combine lots of variables into one</w:t>
      </w:r>
    </w:p>
    <w:p w14:paraId="75CD4AD9" w14:textId="2E2F29B6" w:rsidR="00E7731E" w:rsidRDefault="00E7731E" w:rsidP="00E7731E">
      <w:pPr>
        <w:widowControl w:val="0"/>
        <w:autoSpaceDE w:val="0"/>
        <w:autoSpaceDN w:val="0"/>
        <w:adjustRightInd w:val="0"/>
        <w:spacing w:after="240"/>
        <w:rPr>
          <w:rFonts w:ascii="MS Mincho" w:eastAsia="MS Mincho" w:hAnsi="MS Mincho" w:cs="MS Mincho"/>
          <w:sz w:val="32"/>
          <w:szCs w:val="32"/>
        </w:rPr>
      </w:pPr>
      <w:r>
        <w:rPr>
          <w:rFonts w:ascii="Times" w:hAnsi="Times" w:cs="Times"/>
          <w:sz w:val="32"/>
          <w:szCs w:val="32"/>
        </w:rPr>
        <w:t>Ecology of Survival and Recovery from Blight in American Chestnut Trees (</w:t>
      </w:r>
      <w:proofErr w:type="spellStart"/>
      <w:r>
        <w:rPr>
          <w:rFonts w:ascii="Times" w:hAnsi="Times" w:cs="Times"/>
          <w:sz w:val="32"/>
          <w:szCs w:val="32"/>
        </w:rPr>
        <w:t>Castaneadentata</w:t>
      </w:r>
      <w:proofErr w:type="spellEnd"/>
      <w:r>
        <w:rPr>
          <w:rFonts w:ascii="Times" w:hAnsi="Times" w:cs="Times"/>
          <w:sz w:val="32"/>
          <w:szCs w:val="32"/>
        </w:rPr>
        <w:t xml:space="preserve"> (Marsh.) </w:t>
      </w:r>
      <w:proofErr w:type="spellStart"/>
      <w:r>
        <w:rPr>
          <w:rFonts w:ascii="Times" w:hAnsi="Times" w:cs="Times"/>
          <w:sz w:val="32"/>
          <w:szCs w:val="32"/>
        </w:rPr>
        <w:t>Borkh</w:t>
      </w:r>
      <w:proofErr w:type="spellEnd"/>
      <w:r>
        <w:rPr>
          <w:rFonts w:ascii="Times" w:hAnsi="Times" w:cs="Times"/>
          <w:sz w:val="32"/>
          <w:szCs w:val="32"/>
        </w:rPr>
        <w:t>.) in Michigan</w:t>
      </w:r>
      <w:r>
        <w:rPr>
          <w:rFonts w:ascii="MS Mincho" w:eastAsia="MS Mincho" w:hAnsi="MS Mincho" w:cs="MS Mincho"/>
          <w:sz w:val="32"/>
          <w:szCs w:val="32"/>
        </w:rPr>
        <w:t> </w:t>
      </w:r>
      <w:r w:rsidR="00F219C3">
        <w:rPr>
          <w:rFonts w:ascii="MS Mincho" w:eastAsia="MS Mincho" w:hAnsi="MS Mincho" w:cs="MS Mincho"/>
          <w:sz w:val="32"/>
          <w:szCs w:val="32"/>
        </w:rPr>
        <w:t xml:space="preserve">(Anita is not a huge fan of this article, especially the part where the </w:t>
      </w:r>
      <w:proofErr w:type="spellStart"/>
      <w:r w:rsidR="00F219C3">
        <w:rPr>
          <w:rFonts w:ascii="MS Mincho" w:eastAsia="MS Mincho" w:hAnsi="MS Mincho" w:cs="MS Mincho"/>
          <w:sz w:val="32"/>
          <w:szCs w:val="32"/>
        </w:rPr>
        <w:t>dsRNA</w:t>
      </w:r>
      <w:proofErr w:type="spellEnd"/>
      <w:r w:rsidR="00F219C3">
        <w:rPr>
          <w:rFonts w:ascii="MS Mincho" w:eastAsia="MS Mincho" w:hAnsi="MS Mincho" w:cs="MS Mincho"/>
          <w:sz w:val="32"/>
          <w:szCs w:val="32"/>
        </w:rPr>
        <w:t xml:space="preserve"> particle that causes </w:t>
      </w:r>
      <w:proofErr w:type="spellStart"/>
      <w:r w:rsidR="00F219C3">
        <w:rPr>
          <w:rFonts w:ascii="MS Mincho" w:eastAsia="MS Mincho" w:hAnsi="MS Mincho" w:cs="MS Mincho"/>
          <w:sz w:val="32"/>
          <w:szCs w:val="32"/>
        </w:rPr>
        <w:t>hypovirulence</w:t>
      </w:r>
      <w:proofErr w:type="spellEnd"/>
      <w:r w:rsidR="00F219C3">
        <w:rPr>
          <w:rFonts w:ascii="MS Mincho" w:eastAsia="MS Mincho" w:hAnsi="MS Mincho" w:cs="MS Mincho"/>
          <w:sz w:val="32"/>
          <w:szCs w:val="32"/>
        </w:rPr>
        <w:t xml:space="preserve"> exists in some soil fungi)</w:t>
      </w:r>
    </w:p>
    <w:p w14:paraId="36C08E77" w14:textId="1489E4E1" w:rsidR="00E7731E" w:rsidRDefault="00E7731E" w:rsidP="00E7731E">
      <w:pPr>
        <w:pStyle w:val="ListParagraph"/>
        <w:widowControl w:val="0"/>
        <w:numPr>
          <w:ilvl w:val="0"/>
          <w:numId w:val="12"/>
        </w:numPr>
        <w:autoSpaceDE w:val="0"/>
        <w:autoSpaceDN w:val="0"/>
        <w:adjustRightInd w:val="0"/>
        <w:spacing w:after="240"/>
        <w:rPr>
          <w:rFonts w:ascii="Times" w:hAnsi="Times" w:cs="Times"/>
        </w:rPr>
      </w:pPr>
      <w:r>
        <w:rPr>
          <w:rFonts w:ascii="Times" w:hAnsi="Times" w:cs="Times"/>
        </w:rPr>
        <w:t>Article discusses the natural recovery of chestnut trees in Michigan. The hypovirus has begun to spread.</w:t>
      </w:r>
    </w:p>
    <w:p w14:paraId="5066D86E" w14:textId="213D2494" w:rsidR="00E7731E" w:rsidRPr="00E7731E" w:rsidRDefault="00E7731E" w:rsidP="00E7731E">
      <w:pPr>
        <w:pStyle w:val="ListParagraph"/>
        <w:widowControl w:val="0"/>
        <w:numPr>
          <w:ilvl w:val="0"/>
          <w:numId w:val="12"/>
        </w:numPr>
        <w:autoSpaceDE w:val="0"/>
        <w:autoSpaceDN w:val="0"/>
        <w:adjustRightInd w:val="0"/>
        <w:spacing w:after="240"/>
        <w:rPr>
          <w:rFonts w:ascii="Times" w:hAnsi="Times" w:cs="Times"/>
        </w:rPr>
      </w:pPr>
      <w:r>
        <w:rPr>
          <w:rFonts w:ascii="Times" w:hAnsi="Times" w:cs="Times"/>
        </w:rPr>
        <w:t xml:space="preserve">The blight was first discovered in 1904 and traveled 10-15 miles per year. Blight spreads southeast to northwest and tends to find the largest concentration of trees first. </w:t>
      </w:r>
      <w:r>
        <w:rPr>
          <w:rFonts w:ascii="Times" w:hAnsi="Times" w:cs="Times"/>
          <w:color w:val="FF0000"/>
        </w:rPr>
        <w:t>“Locations with larger number of trees had a higher incidence of blight than those with few trees.” (p. 43)</w:t>
      </w:r>
    </w:p>
    <w:p w14:paraId="41B109EC" w14:textId="3FD67980" w:rsidR="00E7731E" w:rsidRPr="00E7731E" w:rsidRDefault="00E7731E" w:rsidP="00E7731E">
      <w:pPr>
        <w:pStyle w:val="ListParagraph"/>
        <w:widowControl w:val="0"/>
        <w:numPr>
          <w:ilvl w:val="0"/>
          <w:numId w:val="12"/>
        </w:numPr>
        <w:autoSpaceDE w:val="0"/>
        <w:autoSpaceDN w:val="0"/>
        <w:adjustRightInd w:val="0"/>
        <w:spacing w:after="240"/>
        <w:rPr>
          <w:rFonts w:ascii="Times" w:hAnsi="Times" w:cs="Times"/>
        </w:rPr>
      </w:pPr>
      <w:r>
        <w:rPr>
          <w:rFonts w:ascii="Times" w:hAnsi="Times" w:cs="Times"/>
          <w:color w:val="000000" w:themeColor="text1"/>
        </w:rPr>
        <w:t xml:space="preserve">Hypovirus first appears in SW </w:t>
      </w:r>
      <w:proofErr w:type="spellStart"/>
      <w:r>
        <w:rPr>
          <w:rFonts w:ascii="Times" w:hAnsi="Times" w:cs="Times"/>
          <w:color w:val="000000" w:themeColor="text1"/>
        </w:rPr>
        <w:t>Mighigan</w:t>
      </w:r>
      <w:proofErr w:type="spellEnd"/>
      <w:r>
        <w:rPr>
          <w:rFonts w:ascii="Times" w:hAnsi="Times" w:cs="Times"/>
          <w:color w:val="000000" w:themeColor="text1"/>
        </w:rPr>
        <w:t xml:space="preserve"> and gradually appear further north. No preference for sites with greater number of trees</w:t>
      </w:r>
    </w:p>
    <w:p w14:paraId="22000A61" w14:textId="30A0AA29" w:rsidR="00E7731E" w:rsidRPr="00E7731E" w:rsidRDefault="00E7731E" w:rsidP="00E7731E">
      <w:pPr>
        <w:pStyle w:val="ListParagraph"/>
        <w:widowControl w:val="0"/>
        <w:numPr>
          <w:ilvl w:val="0"/>
          <w:numId w:val="12"/>
        </w:numPr>
        <w:autoSpaceDE w:val="0"/>
        <w:autoSpaceDN w:val="0"/>
        <w:adjustRightInd w:val="0"/>
        <w:spacing w:after="240"/>
        <w:rPr>
          <w:rFonts w:ascii="Times" w:hAnsi="Times" w:cs="Times"/>
        </w:rPr>
      </w:pPr>
      <w:r>
        <w:rPr>
          <w:rFonts w:ascii="Times" w:hAnsi="Times" w:cs="Times"/>
          <w:color w:val="000000" w:themeColor="text1"/>
        </w:rPr>
        <w:t xml:space="preserve">Trees with abnormal cankers growing in open areas were more successful than those that were growing in </w:t>
      </w:r>
      <w:proofErr w:type="spellStart"/>
      <w:r>
        <w:rPr>
          <w:rFonts w:ascii="Times" w:hAnsi="Times" w:cs="Times"/>
          <w:color w:val="000000" w:themeColor="text1"/>
        </w:rPr>
        <w:t>mesic</w:t>
      </w:r>
      <w:proofErr w:type="spellEnd"/>
      <w:r>
        <w:rPr>
          <w:rFonts w:ascii="Times" w:hAnsi="Times" w:cs="Times"/>
          <w:color w:val="000000" w:themeColor="text1"/>
        </w:rPr>
        <w:t xml:space="preserve"> forests</w:t>
      </w:r>
    </w:p>
    <w:p w14:paraId="60F565CD" w14:textId="35F2CCDF" w:rsidR="00E7731E" w:rsidRPr="00E7731E" w:rsidRDefault="00E7731E" w:rsidP="00E7731E">
      <w:pPr>
        <w:pStyle w:val="ListParagraph"/>
        <w:widowControl w:val="0"/>
        <w:numPr>
          <w:ilvl w:val="0"/>
          <w:numId w:val="12"/>
        </w:numPr>
        <w:autoSpaceDE w:val="0"/>
        <w:autoSpaceDN w:val="0"/>
        <w:adjustRightInd w:val="0"/>
        <w:spacing w:after="240"/>
        <w:rPr>
          <w:rFonts w:ascii="Times" w:hAnsi="Times" w:cs="Times"/>
        </w:rPr>
      </w:pPr>
      <w:r w:rsidRPr="00E7731E">
        <w:rPr>
          <w:rFonts w:ascii="Times" w:hAnsi="Times" w:cs="Times"/>
          <w:sz w:val="18"/>
          <w:szCs w:val="18"/>
        </w:rPr>
        <w:t xml:space="preserve">there is a latency period before </w:t>
      </w:r>
      <w:proofErr w:type="spellStart"/>
      <w:r>
        <w:rPr>
          <w:rFonts w:ascii="Times" w:hAnsi="Times" w:cs="Times"/>
          <w:sz w:val="18"/>
          <w:szCs w:val="18"/>
        </w:rPr>
        <w:t>hypovirulence</w:t>
      </w:r>
      <w:proofErr w:type="spellEnd"/>
      <w:r>
        <w:rPr>
          <w:rFonts w:ascii="Times" w:hAnsi="Times" w:cs="Times"/>
          <w:sz w:val="18"/>
          <w:szCs w:val="18"/>
        </w:rPr>
        <w:t xml:space="preserve"> develops on Amer</w:t>
      </w:r>
      <w:r w:rsidRPr="00E7731E">
        <w:rPr>
          <w:rFonts w:ascii="Times" w:hAnsi="Times" w:cs="Times"/>
          <w:sz w:val="18"/>
          <w:szCs w:val="18"/>
        </w:rPr>
        <w:t>ican chestnut tree</w:t>
      </w:r>
      <w:r>
        <w:rPr>
          <w:rFonts w:ascii="Times" w:hAnsi="Times" w:cs="Times"/>
          <w:sz w:val="18"/>
          <w:szCs w:val="18"/>
        </w:rPr>
        <w:t>s. As a result, American chest</w:t>
      </w:r>
      <w:r w:rsidRPr="00E7731E">
        <w:rPr>
          <w:rFonts w:ascii="Times" w:hAnsi="Times" w:cs="Times"/>
          <w:sz w:val="18"/>
          <w:szCs w:val="18"/>
        </w:rPr>
        <w:t>nut trees that are under less stress and are able to stay alive lon</w:t>
      </w:r>
      <w:r>
        <w:rPr>
          <w:rFonts w:ascii="Times" w:hAnsi="Times" w:cs="Times"/>
          <w:sz w:val="18"/>
          <w:szCs w:val="18"/>
        </w:rPr>
        <w:t>ger have a better chance of de</w:t>
      </w:r>
      <w:r w:rsidRPr="00E7731E">
        <w:rPr>
          <w:rFonts w:ascii="Times" w:hAnsi="Times" w:cs="Times"/>
          <w:sz w:val="18"/>
          <w:szCs w:val="18"/>
        </w:rPr>
        <w:t xml:space="preserve">veloping </w:t>
      </w:r>
      <w:proofErr w:type="spellStart"/>
      <w:r w:rsidRPr="00E7731E">
        <w:rPr>
          <w:rFonts w:ascii="Times" w:hAnsi="Times" w:cs="Times"/>
          <w:sz w:val="18"/>
          <w:szCs w:val="18"/>
        </w:rPr>
        <w:t>hypovirulence</w:t>
      </w:r>
      <w:proofErr w:type="spellEnd"/>
      <w:r>
        <w:rPr>
          <w:rFonts w:ascii="Times" w:hAnsi="Times" w:cs="Times"/>
          <w:sz w:val="18"/>
          <w:szCs w:val="18"/>
        </w:rPr>
        <w:t xml:space="preserve"> (p. 53)</w:t>
      </w:r>
    </w:p>
    <w:p w14:paraId="769AEDC6" w14:textId="77777777" w:rsidR="00E7731E" w:rsidRDefault="00E7731E" w:rsidP="00E7731E">
      <w:pPr>
        <w:pStyle w:val="ListParagraph"/>
        <w:widowControl w:val="0"/>
        <w:numPr>
          <w:ilvl w:val="0"/>
          <w:numId w:val="12"/>
        </w:numPr>
        <w:autoSpaceDE w:val="0"/>
        <w:autoSpaceDN w:val="0"/>
        <w:adjustRightInd w:val="0"/>
        <w:spacing w:after="240"/>
        <w:rPr>
          <w:rFonts w:ascii="Times" w:hAnsi="Times" w:cs="Times"/>
        </w:rPr>
      </w:pPr>
    </w:p>
    <w:p w14:paraId="196DE70F" w14:textId="1D7086FA" w:rsidR="00E7731E" w:rsidRDefault="00E7731E" w:rsidP="00E7731E">
      <w:pPr>
        <w:pStyle w:val="ListParagraph"/>
        <w:widowControl w:val="0"/>
        <w:numPr>
          <w:ilvl w:val="0"/>
          <w:numId w:val="12"/>
        </w:numPr>
        <w:autoSpaceDE w:val="0"/>
        <w:autoSpaceDN w:val="0"/>
        <w:adjustRightInd w:val="0"/>
        <w:spacing w:after="240"/>
        <w:rPr>
          <w:rFonts w:ascii="Times" w:hAnsi="Times" w:cs="Times"/>
        </w:rPr>
      </w:pPr>
      <w:r>
        <w:rPr>
          <w:rFonts w:ascii="Times" w:hAnsi="Times" w:cs="Times"/>
        </w:rPr>
        <w:t>Sites with sandy soil were recovering faster than other sites. 3 Hypotheses:</w:t>
      </w:r>
    </w:p>
    <w:p w14:paraId="2845EBB7" w14:textId="3EAA50BE" w:rsidR="00E7731E" w:rsidRDefault="00E7731E" w:rsidP="00E7731E">
      <w:pPr>
        <w:pStyle w:val="ListParagraph"/>
        <w:widowControl w:val="0"/>
        <w:numPr>
          <w:ilvl w:val="0"/>
          <w:numId w:val="13"/>
        </w:numPr>
        <w:autoSpaceDE w:val="0"/>
        <w:autoSpaceDN w:val="0"/>
        <w:adjustRightInd w:val="0"/>
        <w:spacing w:after="240"/>
        <w:rPr>
          <w:rFonts w:ascii="Times" w:hAnsi="Times" w:cs="Times"/>
        </w:rPr>
      </w:pPr>
      <w:r>
        <w:rPr>
          <w:rFonts w:ascii="Times" w:hAnsi="Times" w:cs="Times"/>
        </w:rPr>
        <w:t xml:space="preserve">Chestnut trees compete better in sandy areas than </w:t>
      </w:r>
      <w:proofErr w:type="spellStart"/>
      <w:r>
        <w:rPr>
          <w:rFonts w:ascii="Times" w:hAnsi="Times" w:cs="Times"/>
        </w:rPr>
        <w:t>mesic</w:t>
      </w:r>
      <w:proofErr w:type="spellEnd"/>
      <w:r>
        <w:rPr>
          <w:rFonts w:ascii="Times" w:hAnsi="Times" w:cs="Times"/>
        </w:rPr>
        <w:t xml:space="preserve"> forests because</w:t>
      </w:r>
    </w:p>
    <w:p w14:paraId="608185F0" w14:textId="5EA32AD2" w:rsidR="00C13D8F" w:rsidRDefault="00C13D8F" w:rsidP="00E7731E">
      <w:pPr>
        <w:pStyle w:val="ListParagraph"/>
        <w:widowControl w:val="0"/>
        <w:numPr>
          <w:ilvl w:val="0"/>
          <w:numId w:val="13"/>
        </w:numPr>
        <w:autoSpaceDE w:val="0"/>
        <w:autoSpaceDN w:val="0"/>
        <w:adjustRightInd w:val="0"/>
        <w:spacing w:after="240"/>
        <w:rPr>
          <w:rFonts w:ascii="Times" w:hAnsi="Times" w:cs="Times"/>
        </w:rPr>
      </w:pPr>
      <w:r>
        <w:rPr>
          <w:rFonts w:ascii="Times" w:hAnsi="Times" w:cs="Times"/>
        </w:rPr>
        <w:t xml:space="preserve">Origin of the </w:t>
      </w:r>
      <w:proofErr w:type="spellStart"/>
      <w:r>
        <w:rPr>
          <w:rFonts w:ascii="Times" w:hAnsi="Times" w:cs="Times"/>
        </w:rPr>
        <w:t>dsRNA</w:t>
      </w:r>
      <w:proofErr w:type="spellEnd"/>
      <w:r>
        <w:rPr>
          <w:rFonts w:ascii="Times" w:hAnsi="Times" w:cs="Times"/>
        </w:rPr>
        <w:t xml:space="preserve"> particle which causes </w:t>
      </w:r>
      <w:proofErr w:type="spellStart"/>
      <w:r>
        <w:rPr>
          <w:rFonts w:ascii="Times" w:hAnsi="Times" w:cs="Times"/>
        </w:rPr>
        <w:t>hypovirulence</w:t>
      </w:r>
      <w:proofErr w:type="spellEnd"/>
      <w:r>
        <w:rPr>
          <w:rFonts w:ascii="Times" w:hAnsi="Times" w:cs="Times"/>
        </w:rPr>
        <w:t xml:space="preserve"> exists in some soil fungi and that the transfer of this particle happens after C. </w:t>
      </w:r>
      <w:proofErr w:type="spellStart"/>
      <w:r>
        <w:rPr>
          <w:rFonts w:ascii="Times" w:hAnsi="Times" w:cs="Times"/>
        </w:rPr>
        <w:t>parasticia</w:t>
      </w:r>
      <w:proofErr w:type="spellEnd"/>
      <w:r>
        <w:rPr>
          <w:rFonts w:ascii="Times" w:hAnsi="Times" w:cs="Times"/>
        </w:rPr>
        <w:t xml:space="preserve"> enters (this explains the lag). To test this hypothesis, one could determine where healing cankers first appear (this hypothesis would suggest they should first appear near the ground)</w:t>
      </w:r>
    </w:p>
    <w:p w14:paraId="63FC3C53" w14:textId="42BC55A5" w:rsidR="00C13D8F" w:rsidRPr="00E7731E" w:rsidRDefault="00C13D8F" w:rsidP="00E7731E">
      <w:pPr>
        <w:pStyle w:val="ListParagraph"/>
        <w:widowControl w:val="0"/>
        <w:numPr>
          <w:ilvl w:val="0"/>
          <w:numId w:val="13"/>
        </w:numPr>
        <w:autoSpaceDE w:val="0"/>
        <w:autoSpaceDN w:val="0"/>
        <w:adjustRightInd w:val="0"/>
        <w:spacing w:after="240"/>
        <w:rPr>
          <w:rFonts w:ascii="Times" w:hAnsi="Times" w:cs="Times"/>
        </w:rPr>
      </w:pPr>
      <w:r>
        <w:rPr>
          <w:rFonts w:ascii="Times" w:hAnsi="Times" w:cs="Times"/>
        </w:rPr>
        <w:t xml:space="preserve">More dispersing agents of </w:t>
      </w:r>
      <w:proofErr w:type="spellStart"/>
      <w:r>
        <w:rPr>
          <w:rFonts w:ascii="Times" w:hAnsi="Times" w:cs="Times"/>
        </w:rPr>
        <w:t>hypovirulent</w:t>
      </w:r>
      <w:proofErr w:type="spellEnd"/>
      <w:r>
        <w:rPr>
          <w:rFonts w:ascii="Times" w:hAnsi="Times" w:cs="Times"/>
        </w:rPr>
        <w:t xml:space="preserve"> strains on sandy textured soil (</w:t>
      </w:r>
      <w:proofErr w:type="spellStart"/>
      <w:r>
        <w:rPr>
          <w:rFonts w:ascii="Times" w:hAnsi="Times" w:cs="Times"/>
        </w:rPr>
        <w:t>ie</w:t>
      </w:r>
      <w:proofErr w:type="spellEnd"/>
      <w:r>
        <w:rPr>
          <w:rFonts w:ascii="Times" w:hAnsi="Times" w:cs="Times"/>
        </w:rPr>
        <w:t>: ants)</w:t>
      </w:r>
    </w:p>
    <w:p w14:paraId="09EA37B5" w14:textId="77777777" w:rsidR="003A4980" w:rsidRPr="003A4980" w:rsidRDefault="003A4980" w:rsidP="003A4980">
      <w:pPr>
        <w:widowControl w:val="0"/>
        <w:autoSpaceDE w:val="0"/>
        <w:autoSpaceDN w:val="0"/>
        <w:adjustRightInd w:val="0"/>
        <w:spacing w:after="240"/>
        <w:ind w:left="360"/>
        <w:rPr>
          <w:rFonts w:ascii="Times" w:hAnsi="Times" w:cs="Times"/>
          <w:sz w:val="32"/>
          <w:szCs w:val="32"/>
        </w:rPr>
      </w:pPr>
    </w:p>
    <w:p w14:paraId="2A096CFA" w14:textId="14EAE7E0" w:rsidR="004C5E5C" w:rsidRDefault="004C5E5C" w:rsidP="004C5E5C">
      <w:pPr>
        <w:widowControl w:val="0"/>
        <w:autoSpaceDE w:val="0"/>
        <w:autoSpaceDN w:val="0"/>
        <w:adjustRightInd w:val="0"/>
        <w:spacing w:after="240"/>
        <w:rPr>
          <w:rFonts w:ascii="Times" w:hAnsi="Times" w:cs="Times"/>
          <w:sz w:val="32"/>
          <w:szCs w:val="32"/>
        </w:rPr>
      </w:pPr>
      <w:r w:rsidRPr="004C5E5C">
        <w:rPr>
          <w:rFonts w:ascii="Times" w:hAnsi="Times" w:cs="Times"/>
          <w:sz w:val="32"/>
          <w:szCs w:val="32"/>
        </w:rPr>
        <w:t xml:space="preserve"> </w:t>
      </w:r>
      <w:r w:rsidR="00F219C3">
        <w:rPr>
          <w:rFonts w:ascii="Times" w:hAnsi="Times" w:cs="Times"/>
          <w:sz w:val="32"/>
          <w:szCs w:val="32"/>
        </w:rPr>
        <w:t>Stochastic spatial models: a use in ecological applications</w:t>
      </w:r>
    </w:p>
    <w:p w14:paraId="625FEBEE" w14:textId="77777777" w:rsidR="00F219C3" w:rsidRPr="004C5E5C" w:rsidRDefault="00F219C3" w:rsidP="004C5E5C">
      <w:pPr>
        <w:widowControl w:val="0"/>
        <w:autoSpaceDE w:val="0"/>
        <w:autoSpaceDN w:val="0"/>
        <w:adjustRightInd w:val="0"/>
        <w:spacing w:after="240"/>
        <w:rPr>
          <w:rFonts w:ascii="Times" w:hAnsi="Times" w:cs="Times"/>
        </w:rPr>
      </w:pPr>
    </w:p>
    <w:p w14:paraId="61FF40EF" w14:textId="77777777" w:rsidR="000E4040" w:rsidRDefault="000E4040" w:rsidP="000E4040">
      <w:pPr>
        <w:pStyle w:val="NormalWeb"/>
      </w:pPr>
      <w:r>
        <w:rPr>
          <w:rFonts w:ascii="Code2000" w:hAnsi="Code2000"/>
          <w:sz w:val="16"/>
          <w:szCs w:val="16"/>
        </w:rPr>
        <w:t xml:space="preserve">The sexual </w:t>
      </w:r>
      <w:proofErr w:type="spellStart"/>
      <w:r>
        <w:rPr>
          <w:rFonts w:ascii="Code2000" w:hAnsi="Code2000"/>
          <w:sz w:val="16"/>
          <w:szCs w:val="16"/>
        </w:rPr>
        <w:t>ascospores</w:t>
      </w:r>
      <w:proofErr w:type="spellEnd"/>
      <w:r>
        <w:rPr>
          <w:rFonts w:ascii="Code2000" w:hAnsi="Code2000"/>
          <w:sz w:val="16"/>
          <w:szCs w:val="16"/>
        </w:rPr>
        <w:t xml:space="preserve"> tend to be windborne while the asexual </w:t>
      </w:r>
      <w:proofErr w:type="spellStart"/>
      <w:r>
        <w:rPr>
          <w:rFonts w:ascii="Code2000" w:hAnsi="Code2000"/>
          <w:sz w:val="16"/>
          <w:szCs w:val="16"/>
        </w:rPr>
        <w:t>conidiospores</w:t>
      </w:r>
      <w:proofErr w:type="spellEnd"/>
      <w:r>
        <w:rPr>
          <w:rFonts w:ascii="Code2000" w:hAnsi="Code2000"/>
          <w:sz w:val="16"/>
          <w:szCs w:val="16"/>
        </w:rPr>
        <w:t xml:space="preserve"> tend to be dispersed by rain or vectored by a wide variety of animals. </w:t>
      </w:r>
    </w:p>
    <w:p w14:paraId="3C9120C8" w14:textId="77777777" w:rsidR="004C5E5C" w:rsidRPr="004C5E5C" w:rsidRDefault="004C5E5C" w:rsidP="004C5E5C">
      <w:pPr>
        <w:widowControl w:val="0"/>
        <w:autoSpaceDE w:val="0"/>
        <w:autoSpaceDN w:val="0"/>
        <w:adjustRightInd w:val="0"/>
        <w:spacing w:after="240"/>
        <w:rPr>
          <w:rFonts w:ascii="Times" w:hAnsi="Times" w:cs="Times"/>
        </w:rPr>
      </w:pPr>
    </w:p>
    <w:p w14:paraId="18A3C4B2" w14:textId="77777777" w:rsidR="00EE79AD" w:rsidRPr="00EE79AD" w:rsidRDefault="00EE79AD" w:rsidP="00EE79AD">
      <w:pPr>
        <w:widowControl w:val="0"/>
        <w:autoSpaceDE w:val="0"/>
        <w:autoSpaceDN w:val="0"/>
        <w:adjustRightInd w:val="0"/>
        <w:spacing w:after="240"/>
        <w:rPr>
          <w:rFonts w:ascii="Times" w:hAnsi="Times" w:cs="Times"/>
        </w:rPr>
      </w:pPr>
    </w:p>
    <w:p w14:paraId="1B54A7FD" w14:textId="77777777" w:rsidR="008843CC" w:rsidRPr="008843CC" w:rsidRDefault="008843CC" w:rsidP="008843CC">
      <w:pPr>
        <w:widowControl w:val="0"/>
        <w:autoSpaceDE w:val="0"/>
        <w:autoSpaceDN w:val="0"/>
        <w:adjustRightInd w:val="0"/>
        <w:spacing w:after="240"/>
        <w:rPr>
          <w:rFonts w:ascii="Times" w:hAnsi="Times" w:cs="Times"/>
        </w:rPr>
      </w:pPr>
    </w:p>
    <w:p w14:paraId="6868D83D" w14:textId="77777777" w:rsidR="00903D4D" w:rsidRDefault="00903D4D" w:rsidP="00903D4D"/>
    <w:sectPr w:rsidR="00903D4D" w:rsidSect="00CC2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de200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61A4E"/>
    <w:multiLevelType w:val="hybridMultilevel"/>
    <w:tmpl w:val="AA96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026DB"/>
    <w:multiLevelType w:val="hybridMultilevel"/>
    <w:tmpl w:val="A4B685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C61BBB"/>
    <w:multiLevelType w:val="hybridMultilevel"/>
    <w:tmpl w:val="13E2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C05FAE"/>
    <w:multiLevelType w:val="hybridMultilevel"/>
    <w:tmpl w:val="CDE2EA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82B0053"/>
    <w:multiLevelType w:val="hybridMultilevel"/>
    <w:tmpl w:val="AF5E32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674AE"/>
    <w:multiLevelType w:val="hybridMultilevel"/>
    <w:tmpl w:val="1FDA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3029A"/>
    <w:multiLevelType w:val="hybridMultilevel"/>
    <w:tmpl w:val="FF726A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894FA4"/>
    <w:multiLevelType w:val="hybridMultilevel"/>
    <w:tmpl w:val="2ED88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1C526C"/>
    <w:multiLevelType w:val="hybridMultilevel"/>
    <w:tmpl w:val="70D6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717EF2"/>
    <w:multiLevelType w:val="hybridMultilevel"/>
    <w:tmpl w:val="C2D8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53E8D"/>
    <w:multiLevelType w:val="hybridMultilevel"/>
    <w:tmpl w:val="B9BA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96ED9"/>
    <w:multiLevelType w:val="hybridMultilevel"/>
    <w:tmpl w:val="A3A6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12832"/>
    <w:multiLevelType w:val="hybridMultilevel"/>
    <w:tmpl w:val="EB28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2"/>
  </w:num>
  <w:num w:numId="5">
    <w:abstractNumId w:val="5"/>
  </w:num>
  <w:num w:numId="6">
    <w:abstractNumId w:val="8"/>
  </w:num>
  <w:num w:numId="7">
    <w:abstractNumId w:val="4"/>
  </w:num>
  <w:num w:numId="8">
    <w:abstractNumId w:val="12"/>
  </w:num>
  <w:num w:numId="9">
    <w:abstractNumId w:val="3"/>
  </w:num>
  <w:num w:numId="10">
    <w:abstractNumId w:val="9"/>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4A"/>
    <w:rsid w:val="000E4040"/>
    <w:rsid w:val="001922AE"/>
    <w:rsid w:val="001F6958"/>
    <w:rsid w:val="00264C3E"/>
    <w:rsid w:val="002B57FD"/>
    <w:rsid w:val="00306A96"/>
    <w:rsid w:val="00365A08"/>
    <w:rsid w:val="003A4980"/>
    <w:rsid w:val="003C2598"/>
    <w:rsid w:val="003C6510"/>
    <w:rsid w:val="004C5E5C"/>
    <w:rsid w:val="00594F13"/>
    <w:rsid w:val="008843CC"/>
    <w:rsid w:val="008D266C"/>
    <w:rsid w:val="008D4172"/>
    <w:rsid w:val="00903D4D"/>
    <w:rsid w:val="00967FB0"/>
    <w:rsid w:val="009823F7"/>
    <w:rsid w:val="009B1D42"/>
    <w:rsid w:val="009E5913"/>
    <w:rsid w:val="00AE2959"/>
    <w:rsid w:val="00B31F45"/>
    <w:rsid w:val="00B37BB6"/>
    <w:rsid w:val="00B9364A"/>
    <w:rsid w:val="00BB346C"/>
    <w:rsid w:val="00C13D8F"/>
    <w:rsid w:val="00C2406F"/>
    <w:rsid w:val="00C647FC"/>
    <w:rsid w:val="00CC2F6F"/>
    <w:rsid w:val="00CF5B4C"/>
    <w:rsid w:val="00D1365E"/>
    <w:rsid w:val="00D9228F"/>
    <w:rsid w:val="00E7731E"/>
    <w:rsid w:val="00E86F41"/>
    <w:rsid w:val="00EE79AD"/>
    <w:rsid w:val="00F219C3"/>
    <w:rsid w:val="00F30ABC"/>
    <w:rsid w:val="00F607E0"/>
    <w:rsid w:val="00F653EC"/>
    <w:rsid w:val="00FC11FF"/>
    <w:rsid w:val="00FD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B3B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4A"/>
    <w:pPr>
      <w:ind w:left="720"/>
      <w:contextualSpacing/>
    </w:pPr>
  </w:style>
  <w:style w:type="paragraph" w:styleId="NormalWeb">
    <w:name w:val="Normal (Web)"/>
    <w:basedOn w:val="Normal"/>
    <w:uiPriority w:val="99"/>
    <w:semiHidden/>
    <w:unhideWhenUsed/>
    <w:rsid w:val="000E404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657787">
      <w:bodyDiv w:val="1"/>
      <w:marLeft w:val="0"/>
      <w:marRight w:val="0"/>
      <w:marTop w:val="0"/>
      <w:marBottom w:val="0"/>
      <w:divBdr>
        <w:top w:val="none" w:sz="0" w:space="0" w:color="auto"/>
        <w:left w:val="none" w:sz="0" w:space="0" w:color="auto"/>
        <w:bottom w:val="none" w:sz="0" w:space="0" w:color="auto"/>
        <w:right w:val="none" w:sz="0" w:space="0" w:color="auto"/>
      </w:divBdr>
      <w:divsChild>
        <w:div w:id="1715544252">
          <w:marLeft w:val="0"/>
          <w:marRight w:val="0"/>
          <w:marTop w:val="0"/>
          <w:marBottom w:val="0"/>
          <w:divBdr>
            <w:top w:val="none" w:sz="0" w:space="0" w:color="auto"/>
            <w:left w:val="none" w:sz="0" w:space="0" w:color="auto"/>
            <w:bottom w:val="none" w:sz="0" w:space="0" w:color="auto"/>
            <w:right w:val="none" w:sz="0" w:space="0" w:color="auto"/>
          </w:divBdr>
          <w:divsChild>
            <w:div w:id="236937382">
              <w:marLeft w:val="0"/>
              <w:marRight w:val="0"/>
              <w:marTop w:val="0"/>
              <w:marBottom w:val="0"/>
              <w:divBdr>
                <w:top w:val="none" w:sz="0" w:space="0" w:color="auto"/>
                <w:left w:val="none" w:sz="0" w:space="0" w:color="auto"/>
                <w:bottom w:val="none" w:sz="0" w:space="0" w:color="auto"/>
                <w:right w:val="none" w:sz="0" w:space="0" w:color="auto"/>
              </w:divBdr>
              <w:divsChild>
                <w:div w:id="11314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1224</Words>
  <Characters>6978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Lieberman</dc:creator>
  <cp:keywords/>
  <dc:description/>
  <cp:lastModifiedBy>Ted Lieberman</cp:lastModifiedBy>
  <cp:revision>14</cp:revision>
  <dcterms:created xsi:type="dcterms:W3CDTF">2017-06-09T14:23:00Z</dcterms:created>
  <dcterms:modified xsi:type="dcterms:W3CDTF">2017-07-19T05:45:00Z</dcterms:modified>
</cp:coreProperties>
</file>