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4"/>
          <w:szCs w:val="24"/>
        </w:rPr>
        <w:id w:val="7999530"/>
        <w:docPartObj>
          <w:docPartGallery w:val="Cover Pages"/>
          <w:docPartUnique/>
        </w:docPartObj>
      </w:sdtPr>
      <w:sdtEndPr>
        <w:rPr>
          <w:rFonts w:ascii="Arial" w:hAnsi="Arial" w:cs="Arial"/>
          <w:b/>
        </w:rPr>
      </w:sdtEndPr>
      <w:sdtContent>
        <w:sdt>
          <w:sdtPr>
            <w:id w:val="-1517457651"/>
            <w:docPartObj>
              <w:docPartGallery w:val="Cover Pages"/>
              <w:docPartUnique/>
            </w:docPartObj>
          </w:sdtPr>
          <w:sdtEndPr>
            <w:rPr>
              <w:rFonts w:ascii="Arial" w:hAnsi="Arial" w:cs="Arial"/>
              <w:b/>
              <w:sz w:val="36"/>
              <w:szCs w:val="36"/>
            </w:rPr>
          </w:sdtEndPr>
          <w:sdtContent>
            <w:p w:rsidR="001C714A" w:rsidRDefault="001C714A" w:rsidP="001C714A">
              <w:r>
                <w:rPr>
                  <w:noProof/>
                  <w:lang w:eastAsia="zh-TW"/>
                </w:rPr>
                <w:pict>
                  <v:group id="_x0000_s1028" style="position:absolute;margin-left:9.55pt;margin-top:-1pt;width:595.35pt;height:697.9pt;z-index:251659264;mso-width-percent:1000;mso-height-percent:1000;mso-position-horizontal-relative:page;mso-position-vertical-relative:margin;mso-width-percent:1000;mso-height-percent:1000;mso-height-relative:margin" coordorigin=",1440" coordsize="12239,12960" o:allowincell="f">
                    <v:group id="_x0000_s1029"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a7bfde [1620]" stroked="f">
                          <v:fill opacity=".5"/>
                          <v:path arrowok="t"/>
                        </v:shape>
                        <v:shape id="_x0000_s1032" style="position:absolute;left:7150;top:7468;width:3466;height:3550;mso-width-relative:page;mso-height-relative:page" coordsize="3466,3550" path="m,569l,2930r3466,620l3466,,,569xe" fillcolor="#d3dfee [820]" stroked="f">
                          <v:fill opacity=".5"/>
                          <v:path arrowok="t"/>
                        </v:shape>
                        <v:shape id="_x0000_s1033" style="position:absolute;left:10616;top:7468;width:1591;height:3550;mso-width-relative:page;mso-height-relative:page" coordsize="1591,3550" path="m,l,3550,1591,2746r,-2009l,xe" fillcolor="#a7bfde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3dfee [820]" stroked="f">
                        <v:fill opacity="45875f"/>
                        <v:path arrowok="t"/>
                      </v:shape>
                      <v:shape id="_x0000_s1038" style="position:absolute;left:2077;top:3617;width:6011;height:3835;mso-width-relative:page;mso-height-relative:page" coordsize="6011,3835" path="m,l17,3835,6011,2629r,-1390l,xe" fillcolor="#a7bfde [1620]" stroked="f">
                        <v:fill opacity="45875f"/>
                        <v:path arrowok="t"/>
                      </v:shape>
                      <v:shape id="_x0000_s1039" style="position:absolute;left:8088;top:3835;width:4102;height:3432;mso-width-relative:page;mso-height-relative:page" coordsize="4102,3432" path="m,1038l,2411,4102,3432,4102,,,1038xe" fillcolor="#d3dfee [820]" stroked="f">
                        <v:fill opacity="45875f"/>
                        <v:path arrowok="t"/>
                      </v:shape>
                    </v:group>
                    <v:rect id="_x0000_s1040" style="position:absolute;left:1800;top:1440;width:8638;height:551;mso-width-percent:1000;mso-position-horizontal:center;mso-position-horizontal-relative:margin;mso-position-vertical:top;mso-position-vertical-relative:margin;mso-width-percent:1000;mso-width-relative:margin;mso-height-relative:margin" filled="f" stroked="f">
                      <v:textbox style="mso-next-textbox:#_x0000_s1040;mso-fit-shape-to-text:t">
                        <w:txbxContent>
                          <w:p w:rsidR="001C714A" w:rsidRDefault="001C714A" w:rsidP="001C714A">
                            <w:pPr>
                              <w:spacing w:after="0"/>
                              <w:jc w:val="center"/>
                              <w:rPr>
                                <w:b/>
                                <w:bCs/>
                                <w:color w:val="808080" w:themeColor="text1" w:themeTint="7F"/>
                                <w:sz w:val="32"/>
                                <w:szCs w:val="32"/>
                              </w:rPr>
                            </w:pPr>
                            <w:r>
                              <w:rPr>
                                <w:b/>
                                <w:bCs/>
                                <w:color w:val="808080" w:themeColor="text1" w:themeTint="7F"/>
                                <w:sz w:val="32"/>
                                <w:szCs w:val="32"/>
                              </w:rPr>
                              <w:t>A REPORT ON</w:t>
                            </w:r>
                          </w:p>
                        </w:txbxContent>
                      </v:textbox>
                    </v:rect>
                    <v:rect id="_x0000_s1041" style="position:absolute;left:6494;top:11160;width:4998;height:606;mso-position-horizontal-relative:margin;mso-position-vertical-relative:margin" filled="f" stroked="f">
                      <v:textbox style="mso-next-textbox:#_x0000_s1041;mso-fit-shape-to-text:t">
                        <w:txbxContent>
                          <w:p w:rsidR="001C714A" w:rsidRPr="0064224A" w:rsidRDefault="001C714A" w:rsidP="001C714A">
                            <w:pPr>
                              <w:rPr>
                                <w:szCs w:val="96"/>
                              </w:rPr>
                            </w:pPr>
                          </w:p>
                        </w:txbxContent>
                      </v:textbox>
                    </v:rect>
                    <v:rect id="_x0000_s1042"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2">
                        <w:txbxContent>
                          <w:sdt>
                            <w:sdtPr>
                              <w:rPr>
                                <w:rFonts w:ascii="Arial" w:hAnsi="Arial" w:cs="Arial"/>
                                <w:i/>
                                <w:color w:val="948A54" w:themeColor="background2" w:themeShade="80"/>
                                <w:sz w:val="96"/>
                                <w:szCs w:val="96"/>
                              </w:rPr>
                              <w:alias w:val="Title"/>
                              <w:id w:val="7999575"/>
                              <w:dataBinding w:prefixMappings="xmlns:ns0='http://schemas.openxmlformats.org/package/2006/metadata/core-properties' xmlns:ns1='http://purl.org/dc/elements/1.1/'" w:xpath="/ns0:coreProperties[1]/ns1:title[1]" w:storeItemID="{6C3C8BC8-F283-45AE-878A-BAB7291924A1}"/>
                              <w:text/>
                            </w:sdtPr>
                            <w:sdtContent>
                              <w:p w:rsidR="001C714A" w:rsidRDefault="001C714A" w:rsidP="001C714A">
                                <w:pPr>
                                  <w:spacing w:after="0"/>
                                  <w:rPr>
                                    <w:b/>
                                    <w:bCs/>
                                    <w:color w:val="1F497D" w:themeColor="text2"/>
                                    <w:sz w:val="72"/>
                                    <w:szCs w:val="72"/>
                                  </w:rPr>
                                </w:pPr>
                                <w:r>
                                  <w:rPr>
                                    <w:rFonts w:ascii="Arial" w:hAnsi="Arial" w:cs="Arial"/>
                                    <w:i/>
                                    <w:color w:val="948A54" w:themeColor="background2" w:themeShade="80"/>
                                    <w:sz w:val="96"/>
                                    <w:szCs w:val="96"/>
                                  </w:rPr>
                                  <w:t>Service Reliability and Role of AVL in transportation system</w:t>
                                </w:r>
                              </w:p>
                            </w:sdtContent>
                          </w:sdt>
                          <w:p w:rsidR="001C714A" w:rsidRDefault="001C714A" w:rsidP="001C714A">
                            <w:pPr>
                              <w:rPr>
                                <w:b/>
                                <w:bCs/>
                                <w:color w:val="4F81BD" w:themeColor="accent1"/>
                                <w:sz w:val="40"/>
                                <w:szCs w:val="40"/>
                              </w:rPr>
                            </w:pPr>
                          </w:p>
                          <w:sdt>
                            <w:sdtPr>
                              <w:rPr>
                                <w:b/>
                                <w:bCs/>
                                <w:color w:val="808080" w:themeColor="text1" w:themeTint="7F"/>
                                <w:sz w:val="32"/>
                                <w:szCs w:val="32"/>
                              </w:rPr>
                              <w:alias w:val="Author"/>
                              <w:id w:val="7999576"/>
                              <w:dataBinding w:prefixMappings="xmlns:ns0='http://schemas.openxmlformats.org/package/2006/metadata/core-properties' xmlns:ns1='http://purl.org/dc/elements/1.1/'" w:xpath="/ns0:coreProperties[1]/ns1:creator[1]" w:storeItemID="{6C3C8BC8-F283-45AE-878A-BAB7291924A1}"/>
                              <w:text/>
                            </w:sdtPr>
                            <w:sdtContent>
                              <w:p w:rsidR="001C714A" w:rsidRDefault="001C714A" w:rsidP="001C714A">
                                <w:pPr>
                                  <w:rPr>
                                    <w:b/>
                                    <w:bCs/>
                                    <w:color w:val="808080" w:themeColor="text1" w:themeTint="7F"/>
                                    <w:sz w:val="32"/>
                                    <w:szCs w:val="32"/>
                                  </w:rPr>
                                </w:pPr>
                                <w:r>
                                  <w:rPr>
                                    <w:b/>
                                    <w:bCs/>
                                    <w:color w:val="808080" w:themeColor="text1" w:themeTint="7F"/>
                                    <w:sz w:val="32"/>
                                    <w:szCs w:val="32"/>
                                  </w:rPr>
                                  <w:t>BY --- SANDESH SAXENA</w:t>
                                </w:r>
                              </w:p>
                            </w:sdtContent>
                          </w:sdt>
                          <w:p w:rsidR="001C714A" w:rsidRDefault="001C714A" w:rsidP="001C714A">
                            <w:pPr>
                              <w:rPr>
                                <w:b/>
                                <w:bCs/>
                                <w:color w:val="808080" w:themeColor="text1" w:themeTint="7F"/>
                                <w:sz w:val="32"/>
                                <w:szCs w:val="32"/>
                              </w:rPr>
                            </w:pPr>
                          </w:p>
                        </w:txbxContent>
                      </v:textbox>
                    </v:rect>
                    <w10:wrap anchorx="page" anchory="margin"/>
                  </v:group>
                </w:pict>
              </w:r>
            </w:p>
            <w:p w:rsidR="001C714A" w:rsidRDefault="001C714A" w:rsidP="001C714A"/>
            <w:p w:rsidR="001C714A" w:rsidRDefault="001C714A" w:rsidP="001C714A">
              <w:pPr>
                <w:rPr>
                  <w:rFonts w:ascii="Arial" w:hAnsi="Arial" w:cs="Arial"/>
                  <w:b/>
                  <w:sz w:val="36"/>
                  <w:szCs w:val="36"/>
                </w:rPr>
              </w:pPr>
              <w:r>
                <w:rPr>
                  <w:rFonts w:ascii="Arial" w:hAnsi="Arial" w:cs="Arial"/>
                  <w:b/>
                  <w:sz w:val="36"/>
                  <w:szCs w:val="36"/>
                </w:rPr>
                <w:br w:type="page"/>
              </w:r>
            </w:p>
          </w:sdtContent>
        </w:sdt>
        <w:p w:rsidR="001C714A" w:rsidRPr="00600B7C" w:rsidRDefault="001C714A" w:rsidP="001C714A">
          <w:pPr>
            <w:autoSpaceDE w:val="0"/>
            <w:autoSpaceDN w:val="0"/>
            <w:adjustRightInd w:val="0"/>
            <w:spacing w:after="0" w:line="240" w:lineRule="auto"/>
            <w:jc w:val="center"/>
            <w:rPr>
              <w:rFonts w:ascii="Arial" w:hAnsi="Arial" w:cs="Arial"/>
              <w:sz w:val="28"/>
              <w:szCs w:val="28"/>
              <w:highlight w:val="yellow"/>
            </w:rPr>
          </w:pPr>
        </w:p>
        <w:p w:rsidR="001C714A" w:rsidRPr="00600B7C" w:rsidRDefault="001C714A" w:rsidP="001C714A">
          <w:pPr>
            <w:autoSpaceDE w:val="0"/>
            <w:autoSpaceDN w:val="0"/>
            <w:adjustRightInd w:val="0"/>
            <w:spacing w:after="0" w:line="240" w:lineRule="auto"/>
            <w:jc w:val="center"/>
            <w:rPr>
              <w:rFonts w:ascii="Arial" w:hAnsi="Arial" w:cs="Arial"/>
              <w:sz w:val="28"/>
              <w:szCs w:val="28"/>
            </w:rPr>
          </w:pPr>
          <w:r w:rsidRPr="00600B7C">
            <w:rPr>
              <w:rFonts w:ascii="Arial" w:hAnsi="Arial" w:cs="Arial"/>
              <w:sz w:val="28"/>
              <w:szCs w:val="28"/>
            </w:rPr>
            <w:t>A report on</w:t>
          </w:r>
        </w:p>
        <w:p w:rsidR="001C714A" w:rsidRPr="00600B7C" w:rsidRDefault="001C714A" w:rsidP="001C714A">
          <w:pPr>
            <w:autoSpaceDE w:val="0"/>
            <w:autoSpaceDN w:val="0"/>
            <w:adjustRightInd w:val="0"/>
            <w:spacing w:after="0" w:line="240" w:lineRule="auto"/>
            <w:jc w:val="center"/>
            <w:rPr>
              <w:rFonts w:ascii="Arial" w:hAnsi="Arial" w:cs="Arial"/>
              <w:sz w:val="28"/>
              <w:szCs w:val="28"/>
            </w:rPr>
          </w:pPr>
        </w:p>
        <w:p w:rsidR="001C714A" w:rsidRPr="001F2BF1" w:rsidRDefault="001C714A" w:rsidP="001C714A">
          <w:pPr>
            <w:autoSpaceDE w:val="0"/>
            <w:autoSpaceDN w:val="0"/>
            <w:adjustRightInd w:val="0"/>
            <w:spacing w:after="0" w:line="240" w:lineRule="auto"/>
            <w:jc w:val="center"/>
            <w:rPr>
              <w:rFonts w:ascii="Arial" w:hAnsi="Arial" w:cs="Arial"/>
              <w:i/>
              <w:color w:val="948A54" w:themeColor="background2" w:themeShade="80"/>
              <w:sz w:val="56"/>
              <w:szCs w:val="56"/>
            </w:rPr>
          </w:pPr>
          <w:r w:rsidRPr="00EF7370">
            <w:rPr>
              <w:rFonts w:ascii="Arial" w:hAnsi="Arial" w:cs="Arial"/>
              <w:i/>
              <w:color w:val="948A54" w:themeColor="background2" w:themeShade="80"/>
              <w:sz w:val="56"/>
              <w:szCs w:val="56"/>
            </w:rPr>
            <w:t>Service Reliability an</w:t>
          </w:r>
          <w:bookmarkStart w:id="0" w:name="_GoBack"/>
          <w:bookmarkEnd w:id="0"/>
          <w:r w:rsidRPr="00EF7370">
            <w:rPr>
              <w:rFonts w:ascii="Arial" w:hAnsi="Arial" w:cs="Arial"/>
              <w:i/>
              <w:color w:val="948A54" w:themeColor="background2" w:themeShade="80"/>
              <w:sz w:val="56"/>
              <w:szCs w:val="56"/>
            </w:rPr>
            <w:t>d Role of AVL in transportation system</w:t>
          </w:r>
        </w:p>
        <w:p w:rsidR="001C714A" w:rsidRPr="001F2BF1" w:rsidRDefault="001C714A" w:rsidP="001C714A">
          <w:pPr>
            <w:autoSpaceDE w:val="0"/>
            <w:autoSpaceDN w:val="0"/>
            <w:adjustRightInd w:val="0"/>
            <w:spacing w:after="0" w:line="240" w:lineRule="auto"/>
            <w:jc w:val="center"/>
            <w:rPr>
              <w:rFonts w:ascii="Arial" w:hAnsi="Arial" w:cs="Arial"/>
              <w:sz w:val="52"/>
              <w:szCs w:val="52"/>
            </w:rPr>
          </w:pPr>
        </w:p>
        <w:p w:rsidR="001C714A" w:rsidRPr="00600B7C" w:rsidRDefault="001C714A" w:rsidP="001C714A">
          <w:pPr>
            <w:autoSpaceDE w:val="0"/>
            <w:autoSpaceDN w:val="0"/>
            <w:adjustRightInd w:val="0"/>
            <w:spacing w:after="0" w:line="240" w:lineRule="auto"/>
            <w:jc w:val="center"/>
            <w:rPr>
              <w:rFonts w:ascii="Arial" w:hAnsi="Arial" w:cs="Arial"/>
              <w:sz w:val="28"/>
              <w:szCs w:val="28"/>
            </w:rPr>
          </w:pPr>
        </w:p>
        <w:p w:rsidR="001C714A" w:rsidRDefault="001C714A" w:rsidP="001C714A">
          <w:pPr>
            <w:autoSpaceDE w:val="0"/>
            <w:autoSpaceDN w:val="0"/>
            <w:adjustRightInd w:val="0"/>
            <w:spacing w:after="0" w:line="240" w:lineRule="auto"/>
            <w:jc w:val="center"/>
            <w:rPr>
              <w:rFonts w:ascii="Arial" w:hAnsi="Arial" w:cs="Arial"/>
              <w:sz w:val="40"/>
              <w:szCs w:val="40"/>
            </w:rPr>
          </w:pPr>
        </w:p>
        <w:p w:rsidR="001C714A" w:rsidRPr="001F2BF1" w:rsidRDefault="001C714A" w:rsidP="001C714A">
          <w:pPr>
            <w:autoSpaceDE w:val="0"/>
            <w:autoSpaceDN w:val="0"/>
            <w:adjustRightInd w:val="0"/>
            <w:spacing w:after="0" w:line="240" w:lineRule="auto"/>
            <w:jc w:val="center"/>
            <w:rPr>
              <w:rFonts w:ascii="Arial" w:hAnsi="Arial" w:cs="Arial"/>
              <w:sz w:val="40"/>
              <w:szCs w:val="40"/>
            </w:rPr>
          </w:pPr>
          <w:r w:rsidRPr="001F2BF1">
            <w:rPr>
              <w:rFonts w:ascii="Arial" w:hAnsi="Arial" w:cs="Arial"/>
              <w:sz w:val="40"/>
              <w:szCs w:val="40"/>
            </w:rPr>
            <w:t>Submitted to</w:t>
          </w:r>
        </w:p>
        <w:p w:rsidR="001C714A" w:rsidRPr="001F2BF1" w:rsidRDefault="001C714A" w:rsidP="001C714A">
          <w:pPr>
            <w:autoSpaceDE w:val="0"/>
            <w:autoSpaceDN w:val="0"/>
            <w:adjustRightInd w:val="0"/>
            <w:spacing w:after="0" w:line="240" w:lineRule="auto"/>
            <w:jc w:val="center"/>
            <w:rPr>
              <w:rFonts w:ascii="Arial" w:hAnsi="Arial" w:cs="Arial"/>
              <w:sz w:val="40"/>
              <w:szCs w:val="40"/>
            </w:rPr>
          </w:pPr>
          <w:r w:rsidRPr="001F2BF1">
            <w:rPr>
              <w:rFonts w:ascii="Arial" w:hAnsi="Arial" w:cs="Arial"/>
              <w:sz w:val="40"/>
              <w:szCs w:val="40"/>
            </w:rPr>
            <w:t>Fabian Cevallos ,Ph.D.</w:t>
          </w:r>
        </w:p>
        <w:p w:rsidR="001C714A" w:rsidRPr="001F2BF1" w:rsidRDefault="001C714A" w:rsidP="001C714A">
          <w:pPr>
            <w:autoSpaceDE w:val="0"/>
            <w:autoSpaceDN w:val="0"/>
            <w:adjustRightInd w:val="0"/>
            <w:spacing w:after="0" w:line="240" w:lineRule="auto"/>
            <w:jc w:val="center"/>
            <w:rPr>
              <w:rFonts w:ascii="Arial" w:hAnsi="Arial" w:cs="Arial"/>
              <w:sz w:val="40"/>
              <w:szCs w:val="40"/>
            </w:rPr>
          </w:pPr>
          <w:r w:rsidRPr="001F2BF1">
            <w:rPr>
              <w:rFonts w:ascii="Arial" w:hAnsi="Arial" w:cs="Arial"/>
              <w:sz w:val="40"/>
              <w:szCs w:val="40"/>
            </w:rPr>
            <w:t>Transit Program Director</w:t>
          </w:r>
        </w:p>
        <w:p w:rsidR="001C714A" w:rsidRPr="001F2BF1" w:rsidRDefault="001C714A" w:rsidP="001C714A">
          <w:pPr>
            <w:autoSpaceDE w:val="0"/>
            <w:autoSpaceDN w:val="0"/>
            <w:adjustRightInd w:val="0"/>
            <w:spacing w:after="0" w:line="240" w:lineRule="auto"/>
            <w:jc w:val="center"/>
            <w:rPr>
              <w:rFonts w:ascii="Arial" w:hAnsi="Arial" w:cs="Arial"/>
              <w:sz w:val="40"/>
              <w:szCs w:val="40"/>
            </w:rPr>
          </w:pPr>
          <w:r w:rsidRPr="001F2BF1">
            <w:rPr>
              <w:rFonts w:ascii="Arial" w:hAnsi="Arial" w:cs="Arial"/>
              <w:sz w:val="40"/>
              <w:szCs w:val="40"/>
            </w:rPr>
            <w:t>Lehman center for transportation Research(LCTR)</w:t>
          </w:r>
        </w:p>
        <w:p w:rsidR="001C714A" w:rsidRPr="001F2BF1" w:rsidRDefault="001C714A" w:rsidP="001C714A">
          <w:pPr>
            <w:autoSpaceDE w:val="0"/>
            <w:autoSpaceDN w:val="0"/>
            <w:adjustRightInd w:val="0"/>
            <w:spacing w:after="0" w:line="240" w:lineRule="auto"/>
            <w:jc w:val="center"/>
            <w:rPr>
              <w:rFonts w:ascii="Arial" w:hAnsi="Arial" w:cs="Arial"/>
              <w:sz w:val="40"/>
              <w:szCs w:val="40"/>
            </w:rPr>
          </w:pPr>
          <w:r w:rsidRPr="001F2BF1">
            <w:rPr>
              <w:rFonts w:ascii="Arial" w:hAnsi="Arial" w:cs="Arial"/>
              <w:sz w:val="40"/>
              <w:szCs w:val="40"/>
            </w:rPr>
            <w:t>Florida International University</w:t>
          </w:r>
        </w:p>
        <w:p w:rsidR="001C714A" w:rsidRPr="001F2BF1" w:rsidRDefault="001C714A" w:rsidP="001C714A">
          <w:pPr>
            <w:autoSpaceDE w:val="0"/>
            <w:autoSpaceDN w:val="0"/>
            <w:adjustRightInd w:val="0"/>
            <w:spacing w:after="0" w:line="240" w:lineRule="auto"/>
            <w:jc w:val="center"/>
            <w:rPr>
              <w:rFonts w:ascii="Arial" w:hAnsi="Arial" w:cs="Arial"/>
              <w:b/>
              <w:bCs/>
              <w:sz w:val="40"/>
              <w:szCs w:val="40"/>
            </w:rPr>
          </w:pPr>
          <w:r w:rsidRPr="001F2BF1">
            <w:rPr>
              <w:rFonts w:ascii="Arial" w:hAnsi="Arial" w:cs="Arial"/>
              <w:sz w:val="40"/>
              <w:szCs w:val="40"/>
            </w:rPr>
            <w:t>( U.S.A )</w:t>
          </w:r>
        </w:p>
        <w:p w:rsidR="001C714A" w:rsidRPr="00600B7C" w:rsidRDefault="001C714A" w:rsidP="001C714A">
          <w:pPr>
            <w:autoSpaceDE w:val="0"/>
            <w:autoSpaceDN w:val="0"/>
            <w:adjustRightInd w:val="0"/>
            <w:spacing w:after="0" w:line="240" w:lineRule="auto"/>
            <w:jc w:val="center"/>
            <w:rPr>
              <w:rFonts w:ascii="Arial" w:hAnsi="Arial" w:cs="Arial"/>
              <w:sz w:val="28"/>
              <w:szCs w:val="28"/>
              <w:highlight w:val="yellow"/>
            </w:rPr>
          </w:pPr>
        </w:p>
        <w:p w:rsidR="001C714A" w:rsidRDefault="001C714A" w:rsidP="001C714A">
          <w:pPr>
            <w:autoSpaceDE w:val="0"/>
            <w:autoSpaceDN w:val="0"/>
            <w:adjustRightInd w:val="0"/>
            <w:spacing w:after="0" w:line="240" w:lineRule="auto"/>
            <w:jc w:val="center"/>
            <w:rPr>
              <w:rFonts w:ascii="Arial" w:hAnsi="Arial" w:cs="Arial"/>
              <w:b/>
              <w:sz w:val="36"/>
              <w:szCs w:val="36"/>
            </w:rPr>
          </w:pPr>
        </w:p>
        <w:p w:rsidR="001C714A" w:rsidRDefault="001C714A" w:rsidP="001C714A">
          <w:pPr>
            <w:autoSpaceDE w:val="0"/>
            <w:autoSpaceDN w:val="0"/>
            <w:adjustRightInd w:val="0"/>
            <w:spacing w:after="0" w:line="240" w:lineRule="auto"/>
            <w:jc w:val="center"/>
            <w:rPr>
              <w:rFonts w:ascii="Arial" w:hAnsi="Arial" w:cs="Arial"/>
              <w:b/>
              <w:sz w:val="36"/>
              <w:szCs w:val="36"/>
            </w:rPr>
          </w:pPr>
        </w:p>
        <w:p w:rsidR="001C714A" w:rsidRDefault="001C714A" w:rsidP="001C714A">
          <w:pPr>
            <w:autoSpaceDE w:val="0"/>
            <w:autoSpaceDN w:val="0"/>
            <w:adjustRightInd w:val="0"/>
            <w:spacing w:after="0" w:line="240" w:lineRule="auto"/>
            <w:jc w:val="center"/>
            <w:rPr>
              <w:rFonts w:ascii="Arial" w:hAnsi="Arial" w:cs="Arial"/>
              <w:b/>
              <w:sz w:val="36"/>
              <w:szCs w:val="36"/>
            </w:rPr>
          </w:pPr>
        </w:p>
        <w:p w:rsidR="001C714A" w:rsidRPr="001F2BF1" w:rsidRDefault="001C714A" w:rsidP="001C714A">
          <w:pPr>
            <w:autoSpaceDE w:val="0"/>
            <w:autoSpaceDN w:val="0"/>
            <w:adjustRightInd w:val="0"/>
            <w:spacing w:after="0" w:line="240" w:lineRule="auto"/>
            <w:jc w:val="center"/>
            <w:rPr>
              <w:rFonts w:ascii="Arial" w:hAnsi="Arial" w:cs="Arial"/>
              <w:b/>
              <w:sz w:val="36"/>
              <w:szCs w:val="36"/>
            </w:rPr>
          </w:pPr>
          <w:r w:rsidRPr="001F2BF1">
            <w:rPr>
              <w:rFonts w:ascii="Arial" w:hAnsi="Arial" w:cs="Arial"/>
              <w:b/>
              <w:sz w:val="36"/>
              <w:szCs w:val="36"/>
            </w:rPr>
            <w:t>Submitted by</w:t>
          </w:r>
        </w:p>
        <w:p w:rsidR="001C714A" w:rsidRPr="001F2BF1" w:rsidRDefault="001C714A" w:rsidP="001C714A">
          <w:pPr>
            <w:autoSpaceDE w:val="0"/>
            <w:autoSpaceDN w:val="0"/>
            <w:adjustRightInd w:val="0"/>
            <w:spacing w:after="0" w:line="240" w:lineRule="auto"/>
            <w:jc w:val="center"/>
            <w:rPr>
              <w:rFonts w:ascii="Arial" w:hAnsi="Arial" w:cs="Arial"/>
              <w:b/>
              <w:sz w:val="36"/>
              <w:szCs w:val="36"/>
            </w:rPr>
          </w:pPr>
          <w:r w:rsidRPr="001F2BF1">
            <w:rPr>
              <w:rFonts w:ascii="Arial" w:hAnsi="Arial" w:cs="Arial"/>
              <w:b/>
              <w:sz w:val="36"/>
              <w:szCs w:val="36"/>
            </w:rPr>
            <w:t>Sandesh Saxena</w:t>
          </w:r>
        </w:p>
        <w:p w:rsidR="001C714A" w:rsidRPr="001F2BF1" w:rsidRDefault="001C714A" w:rsidP="001C714A">
          <w:pPr>
            <w:autoSpaceDE w:val="0"/>
            <w:autoSpaceDN w:val="0"/>
            <w:adjustRightInd w:val="0"/>
            <w:spacing w:after="0" w:line="240" w:lineRule="auto"/>
            <w:jc w:val="center"/>
            <w:rPr>
              <w:rFonts w:ascii="Arial" w:hAnsi="Arial" w:cs="Arial"/>
              <w:b/>
              <w:sz w:val="36"/>
              <w:szCs w:val="36"/>
            </w:rPr>
          </w:pPr>
          <w:r w:rsidRPr="001F2BF1">
            <w:rPr>
              <w:rFonts w:ascii="Arial" w:hAnsi="Arial" w:cs="Arial"/>
              <w:b/>
              <w:sz w:val="36"/>
              <w:szCs w:val="36"/>
            </w:rPr>
            <w:t>Research Scholar</w:t>
          </w:r>
        </w:p>
        <w:p w:rsidR="001C714A" w:rsidRPr="001F2BF1" w:rsidRDefault="001C714A" w:rsidP="001C714A">
          <w:pPr>
            <w:autoSpaceDE w:val="0"/>
            <w:autoSpaceDN w:val="0"/>
            <w:adjustRightInd w:val="0"/>
            <w:spacing w:after="0" w:line="240" w:lineRule="auto"/>
            <w:jc w:val="center"/>
            <w:rPr>
              <w:rFonts w:ascii="Arial" w:hAnsi="Arial" w:cs="Arial"/>
              <w:b/>
              <w:sz w:val="36"/>
              <w:szCs w:val="36"/>
            </w:rPr>
          </w:pPr>
          <w:r>
            <w:rPr>
              <w:rFonts w:ascii="Arial" w:hAnsi="Arial" w:cs="Arial"/>
              <w:b/>
              <w:sz w:val="36"/>
              <w:szCs w:val="36"/>
            </w:rPr>
            <w:t>(Department of Civil E</w:t>
          </w:r>
          <w:r w:rsidRPr="001F2BF1">
            <w:rPr>
              <w:rFonts w:ascii="Arial" w:hAnsi="Arial" w:cs="Arial"/>
              <w:b/>
              <w:sz w:val="36"/>
              <w:szCs w:val="36"/>
            </w:rPr>
            <w:t>ngineering )</w:t>
          </w:r>
        </w:p>
        <w:p w:rsidR="001C714A" w:rsidRPr="001F2BF1" w:rsidRDefault="001C714A" w:rsidP="001C714A">
          <w:pPr>
            <w:autoSpaceDE w:val="0"/>
            <w:autoSpaceDN w:val="0"/>
            <w:adjustRightInd w:val="0"/>
            <w:spacing w:after="0" w:line="240" w:lineRule="auto"/>
            <w:jc w:val="center"/>
            <w:rPr>
              <w:rFonts w:ascii="Arial" w:hAnsi="Arial" w:cs="Arial"/>
              <w:b/>
              <w:sz w:val="36"/>
              <w:szCs w:val="36"/>
            </w:rPr>
          </w:pPr>
          <w:r w:rsidRPr="001F2BF1">
            <w:rPr>
              <w:rFonts w:ascii="Arial" w:hAnsi="Arial" w:cs="Arial"/>
              <w:b/>
              <w:sz w:val="36"/>
              <w:szCs w:val="36"/>
            </w:rPr>
            <w:t>Anand International College Of Engineerring</w:t>
          </w:r>
        </w:p>
        <w:p w:rsidR="001C714A" w:rsidRDefault="001C714A" w:rsidP="001C714A">
          <w:pPr>
            <w:autoSpaceDE w:val="0"/>
            <w:autoSpaceDN w:val="0"/>
            <w:adjustRightInd w:val="0"/>
            <w:spacing w:after="0" w:line="240" w:lineRule="auto"/>
            <w:jc w:val="center"/>
            <w:rPr>
              <w:rFonts w:ascii="Arial" w:hAnsi="Arial" w:cs="Arial"/>
              <w:b/>
              <w:sz w:val="36"/>
              <w:szCs w:val="36"/>
            </w:rPr>
          </w:pPr>
          <w:r w:rsidRPr="001F2BF1">
            <w:rPr>
              <w:rFonts w:ascii="Arial" w:hAnsi="Arial" w:cs="Arial"/>
              <w:b/>
              <w:sz w:val="36"/>
              <w:szCs w:val="36"/>
            </w:rPr>
            <w:t>( INDIA )</w:t>
          </w:r>
        </w:p>
        <w:p w:rsidR="001C714A" w:rsidRDefault="001C714A" w:rsidP="001C714A">
          <w:pPr>
            <w:autoSpaceDE w:val="0"/>
            <w:autoSpaceDN w:val="0"/>
            <w:adjustRightInd w:val="0"/>
            <w:spacing w:after="0" w:line="240" w:lineRule="auto"/>
            <w:jc w:val="center"/>
            <w:rPr>
              <w:rFonts w:ascii="Arial" w:hAnsi="Arial" w:cs="Arial"/>
              <w:b/>
              <w:sz w:val="36"/>
              <w:szCs w:val="36"/>
            </w:rPr>
          </w:pPr>
        </w:p>
        <w:p w:rsidR="001C714A" w:rsidRDefault="001C714A" w:rsidP="001C714A">
          <w:pPr>
            <w:autoSpaceDE w:val="0"/>
            <w:autoSpaceDN w:val="0"/>
            <w:adjustRightInd w:val="0"/>
            <w:spacing w:after="0" w:line="240" w:lineRule="auto"/>
            <w:jc w:val="center"/>
            <w:rPr>
              <w:rFonts w:ascii="Arial" w:hAnsi="Arial" w:cs="Arial"/>
              <w:b/>
              <w:sz w:val="36"/>
              <w:szCs w:val="36"/>
            </w:rPr>
          </w:pPr>
        </w:p>
        <w:p w:rsidR="001C714A" w:rsidRDefault="001C714A" w:rsidP="001C714A">
          <w:pPr>
            <w:autoSpaceDE w:val="0"/>
            <w:autoSpaceDN w:val="0"/>
            <w:adjustRightInd w:val="0"/>
            <w:spacing w:after="0" w:line="240" w:lineRule="auto"/>
            <w:jc w:val="center"/>
            <w:rPr>
              <w:rFonts w:ascii="Arial" w:hAnsi="Arial" w:cs="Arial"/>
              <w:b/>
              <w:sz w:val="36"/>
              <w:szCs w:val="36"/>
            </w:rPr>
          </w:pPr>
        </w:p>
        <w:p w:rsidR="001C714A" w:rsidRDefault="001C714A" w:rsidP="001C714A">
          <w:pPr>
            <w:autoSpaceDE w:val="0"/>
            <w:autoSpaceDN w:val="0"/>
            <w:adjustRightInd w:val="0"/>
            <w:spacing w:after="0" w:line="240" w:lineRule="auto"/>
            <w:jc w:val="center"/>
            <w:rPr>
              <w:rFonts w:ascii="Arial" w:hAnsi="Arial" w:cs="Arial"/>
              <w:b/>
              <w:sz w:val="36"/>
              <w:szCs w:val="36"/>
            </w:rPr>
          </w:pPr>
        </w:p>
        <w:p w:rsidR="001C714A" w:rsidRPr="001F2BF1" w:rsidRDefault="001C714A" w:rsidP="001C714A">
          <w:pPr>
            <w:autoSpaceDE w:val="0"/>
            <w:autoSpaceDN w:val="0"/>
            <w:adjustRightInd w:val="0"/>
            <w:spacing w:after="0" w:line="240" w:lineRule="auto"/>
            <w:jc w:val="center"/>
            <w:rPr>
              <w:rFonts w:ascii="Arial" w:hAnsi="Arial" w:cs="Arial"/>
              <w:b/>
              <w:sz w:val="36"/>
              <w:szCs w:val="36"/>
            </w:rPr>
          </w:pPr>
          <w:r>
            <w:rPr>
              <w:rFonts w:ascii="Arial" w:hAnsi="Arial" w:cs="Arial"/>
              <w:b/>
              <w:sz w:val="36"/>
              <w:szCs w:val="36"/>
            </w:rPr>
            <w:t>JULY 2013</w:t>
          </w:r>
        </w:p>
        <w:p w:rsidR="001C714A" w:rsidRPr="00600B7C" w:rsidRDefault="001C714A" w:rsidP="001C714A">
          <w:pPr>
            <w:autoSpaceDE w:val="0"/>
            <w:autoSpaceDN w:val="0"/>
            <w:adjustRightInd w:val="0"/>
            <w:spacing w:after="0" w:line="240" w:lineRule="auto"/>
            <w:jc w:val="both"/>
            <w:rPr>
              <w:rFonts w:ascii="Arial" w:hAnsi="Arial" w:cs="Arial"/>
              <w:sz w:val="28"/>
              <w:szCs w:val="28"/>
              <w:highlight w:val="yellow"/>
            </w:rPr>
          </w:pPr>
        </w:p>
        <w:p w:rsidR="001F2BF1" w:rsidRPr="008D2E87" w:rsidRDefault="001F2BF1">
          <w:pPr>
            <w:rPr>
              <w:sz w:val="24"/>
              <w:szCs w:val="24"/>
            </w:rPr>
          </w:pPr>
        </w:p>
        <w:p w:rsidR="00AB6B52" w:rsidRPr="00C41413" w:rsidRDefault="00AB6B52" w:rsidP="00C41413">
          <w:pPr>
            <w:ind w:left="-450"/>
            <w:jc w:val="center"/>
            <w:rPr>
              <w:rFonts w:ascii="Arial" w:hAnsi="Arial" w:cs="Arial"/>
              <w:b/>
              <w:sz w:val="24"/>
              <w:szCs w:val="24"/>
            </w:rPr>
          </w:pPr>
        </w:p>
        <w:p w:rsidR="00C41413" w:rsidRPr="00AB6B52" w:rsidRDefault="00C41413" w:rsidP="00AB6B52">
          <w:pPr>
            <w:rPr>
              <w:rFonts w:ascii="Arial" w:hAnsi="Arial" w:cs="Arial"/>
              <w:sz w:val="24"/>
              <w:szCs w:val="24"/>
            </w:rPr>
          </w:pPr>
        </w:p>
        <w:p w:rsidR="0049608D" w:rsidRPr="00C41413" w:rsidRDefault="004E2223" w:rsidP="00C41413">
          <w:pPr>
            <w:tabs>
              <w:tab w:val="left" w:pos="2285"/>
            </w:tabs>
            <w:jc w:val="center"/>
            <w:rPr>
              <w:rFonts w:ascii="Arial" w:hAnsi="Arial" w:cs="Arial"/>
              <w:b/>
              <w:sz w:val="24"/>
              <w:szCs w:val="24"/>
            </w:rPr>
          </w:pPr>
        </w:p>
      </w:sdtContent>
    </w:sdt>
    <w:p w:rsidR="00C41413" w:rsidRDefault="00C41413" w:rsidP="00ED1B60">
      <w:pPr>
        <w:autoSpaceDE w:val="0"/>
        <w:autoSpaceDN w:val="0"/>
        <w:adjustRightInd w:val="0"/>
        <w:spacing w:after="0" w:line="240" w:lineRule="auto"/>
        <w:jc w:val="center"/>
        <w:rPr>
          <w:rFonts w:ascii="Arial" w:hAnsi="Arial" w:cs="Arial"/>
          <w:sz w:val="24"/>
          <w:szCs w:val="24"/>
        </w:rPr>
      </w:pPr>
    </w:p>
    <w:p w:rsidR="00C41413" w:rsidRPr="00AB6B52" w:rsidRDefault="00C41413" w:rsidP="00ED1B60">
      <w:pPr>
        <w:autoSpaceDE w:val="0"/>
        <w:autoSpaceDN w:val="0"/>
        <w:adjustRightInd w:val="0"/>
        <w:spacing w:after="0" w:line="240" w:lineRule="auto"/>
        <w:jc w:val="center"/>
        <w:rPr>
          <w:rFonts w:ascii="Arial" w:hAnsi="Arial" w:cs="Arial"/>
          <w:sz w:val="24"/>
          <w:szCs w:val="24"/>
        </w:rPr>
      </w:pPr>
    </w:p>
    <w:p w:rsidR="008E0FFE" w:rsidRPr="008E0FFE" w:rsidRDefault="008E0FFE" w:rsidP="008E0FFE">
      <w:pPr>
        <w:jc w:val="center"/>
        <w:rPr>
          <w:rFonts w:ascii="Times New Roman" w:hAnsi="Times New Roman" w:cs="Times New Roman"/>
          <w:b/>
          <w:bCs/>
          <w:sz w:val="40"/>
          <w:szCs w:val="40"/>
          <w:u w:val="single"/>
        </w:rPr>
      </w:pPr>
      <w:r w:rsidRPr="008E0FFE">
        <w:rPr>
          <w:rFonts w:ascii="Times New Roman" w:hAnsi="Times New Roman" w:cs="Times New Roman"/>
          <w:b/>
          <w:bCs/>
          <w:sz w:val="40"/>
          <w:szCs w:val="40"/>
          <w:u w:val="single"/>
        </w:rPr>
        <w:t>COPYRIGHT NOTICE</w:t>
      </w:r>
    </w:p>
    <w:p w:rsidR="008E0FFE" w:rsidRDefault="008E0FFE" w:rsidP="008E0FFE">
      <w:pPr>
        <w:spacing w:after="0" w:line="240" w:lineRule="auto"/>
        <w:rPr>
          <w:rFonts w:ascii="Verdana" w:eastAsia="Times New Roman" w:hAnsi="Verdana" w:cs="Times New Roman"/>
          <w:color w:val="000000"/>
          <w:sz w:val="28"/>
          <w:szCs w:val="28"/>
        </w:rPr>
      </w:pPr>
    </w:p>
    <w:p w:rsidR="008E0FFE" w:rsidRDefault="008E0FFE" w:rsidP="008E0FFE">
      <w:pPr>
        <w:spacing w:after="0" w:line="240" w:lineRule="auto"/>
        <w:rPr>
          <w:rFonts w:ascii="Verdana" w:eastAsia="Times New Roman" w:hAnsi="Verdana" w:cs="Times New Roman"/>
          <w:color w:val="000000"/>
          <w:sz w:val="28"/>
          <w:szCs w:val="28"/>
        </w:rPr>
      </w:pPr>
    </w:p>
    <w:p w:rsidR="008E0FFE" w:rsidRDefault="008E0FFE" w:rsidP="008E0FFE">
      <w:pPr>
        <w:spacing w:after="0" w:line="240" w:lineRule="auto"/>
        <w:rPr>
          <w:rFonts w:ascii="Verdana" w:eastAsia="Times New Roman" w:hAnsi="Verdana" w:cs="Times New Roman"/>
          <w:color w:val="000000"/>
          <w:sz w:val="28"/>
          <w:szCs w:val="28"/>
        </w:rPr>
      </w:pPr>
      <w:r>
        <w:rPr>
          <w:rFonts w:ascii="Verdana" w:eastAsia="Times New Roman" w:hAnsi="Verdana" w:cs="Times New Roman"/>
          <w:noProof/>
          <w:color w:val="000000"/>
          <w:sz w:val="28"/>
          <w:szCs w:val="28"/>
        </w:rPr>
        <w:drawing>
          <wp:inline distT="0" distB="0" distL="0" distR="0">
            <wp:extent cx="523875" cy="523875"/>
            <wp:effectExtent l="19050" t="0" r="9525" b="0"/>
            <wp:docPr id="11" name="Picture 2" descr="C:\Users\user\Pictures\copyright_symb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copyright_symbol.gif"/>
                    <pic:cNvPicPr>
                      <a:picLocks noChangeAspect="1" noChangeArrowheads="1"/>
                    </pic:cNvPicPr>
                  </pic:nvPicPr>
                  <pic:blipFill>
                    <a:blip r:embed="rId8"/>
                    <a:srcRect/>
                    <a:stretch>
                      <a:fillRect/>
                    </a:stretch>
                  </pic:blipFill>
                  <pic:spPr bwMode="auto">
                    <a:xfrm>
                      <a:off x="0" y="0"/>
                      <a:ext cx="523875" cy="523875"/>
                    </a:xfrm>
                    <a:prstGeom prst="rect">
                      <a:avLst/>
                    </a:prstGeom>
                    <a:noFill/>
                    <a:ln w="9525">
                      <a:noFill/>
                      <a:miter lim="800000"/>
                      <a:headEnd/>
                      <a:tailEnd/>
                    </a:ln>
                  </pic:spPr>
                </pic:pic>
              </a:graphicData>
            </a:graphic>
          </wp:inline>
        </w:drawing>
      </w:r>
    </w:p>
    <w:p w:rsidR="008E0FFE" w:rsidRDefault="008E0FFE" w:rsidP="008E0FFE">
      <w:pPr>
        <w:spacing w:after="0" w:line="240" w:lineRule="auto"/>
        <w:rPr>
          <w:rFonts w:ascii="Verdana" w:eastAsia="Times New Roman" w:hAnsi="Verdana" w:cs="Times New Roman"/>
          <w:color w:val="000000"/>
          <w:sz w:val="28"/>
          <w:szCs w:val="28"/>
        </w:rPr>
      </w:pPr>
    </w:p>
    <w:p w:rsidR="008E0FFE" w:rsidRDefault="008E0FFE" w:rsidP="008E0FFE">
      <w:pPr>
        <w:spacing w:after="0" w:line="240" w:lineRule="auto"/>
        <w:rPr>
          <w:rFonts w:ascii="Verdana" w:eastAsia="Times New Roman" w:hAnsi="Verdana" w:cs="Times New Roman"/>
          <w:color w:val="000000"/>
          <w:sz w:val="28"/>
          <w:szCs w:val="28"/>
        </w:rPr>
      </w:pPr>
    </w:p>
    <w:p w:rsidR="008E0FFE" w:rsidRPr="00583538" w:rsidRDefault="008E0FFE" w:rsidP="008E0FFE">
      <w:pPr>
        <w:spacing w:after="0" w:line="240" w:lineRule="auto"/>
        <w:rPr>
          <w:rFonts w:ascii="Verdana" w:eastAsia="Times New Roman" w:hAnsi="Verdana" w:cs="Times New Roman"/>
          <w:color w:val="000000"/>
          <w:sz w:val="28"/>
          <w:szCs w:val="28"/>
        </w:rPr>
      </w:pPr>
      <w:r w:rsidRPr="00583538">
        <w:rPr>
          <w:rFonts w:ascii="Verdana" w:eastAsia="Times New Roman" w:hAnsi="Verdana" w:cs="Times New Roman"/>
          <w:color w:val="000000"/>
          <w:sz w:val="28"/>
          <w:szCs w:val="28"/>
        </w:rPr>
        <w:t>All rights reserved. No part of this document may be reproduced or transmitted in any form or by any means, electronic, mechanical, photocopying, recording, or otherwise, without pri</w:t>
      </w:r>
      <w:r w:rsidR="000B339C">
        <w:rPr>
          <w:rFonts w:ascii="Verdana" w:eastAsia="Times New Roman" w:hAnsi="Verdana" w:cs="Times New Roman"/>
          <w:color w:val="000000"/>
          <w:sz w:val="28"/>
          <w:szCs w:val="28"/>
        </w:rPr>
        <w:t xml:space="preserve">or written permission of institution </w:t>
      </w:r>
      <w:r w:rsidR="000B339C" w:rsidRPr="00583538">
        <w:rPr>
          <w:rFonts w:ascii="Verdana" w:eastAsia="Times New Roman" w:hAnsi="Verdana" w:cs="Times New Roman"/>
          <w:color w:val="000000"/>
          <w:sz w:val="28"/>
          <w:szCs w:val="28"/>
        </w:rPr>
        <w:t>Name</w:t>
      </w:r>
      <w:r w:rsidRPr="00583538">
        <w:rPr>
          <w:rFonts w:ascii="Verdana" w:eastAsia="Times New Roman" w:hAnsi="Verdana" w:cs="Times New Roman"/>
          <w:color w:val="000000"/>
          <w:sz w:val="28"/>
          <w:szCs w:val="28"/>
        </w:rPr>
        <w:t>.</w:t>
      </w:r>
    </w:p>
    <w:p w:rsidR="008E0FFE" w:rsidRDefault="008E0FFE" w:rsidP="00305502">
      <w:pPr>
        <w:spacing w:after="0" w:line="240" w:lineRule="auto"/>
        <w:jc w:val="center"/>
        <w:rPr>
          <w:rFonts w:ascii="Algerian" w:eastAsia="Times New Roman" w:hAnsi="Algerian" w:cs="Arial"/>
          <w:color w:val="000000"/>
          <w:sz w:val="24"/>
          <w:szCs w:val="24"/>
        </w:rPr>
      </w:pPr>
    </w:p>
    <w:p w:rsidR="008E0FFE" w:rsidRDefault="008E0FFE" w:rsidP="00305502">
      <w:pPr>
        <w:spacing w:after="0" w:line="240" w:lineRule="auto"/>
        <w:jc w:val="center"/>
        <w:rPr>
          <w:rFonts w:ascii="Algerian" w:eastAsia="Times New Roman" w:hAnsi="Algerian" w:cs="Arial"/>
          <w:color w:val="000000"/>
          <w:sz w:val="24"/>
          <w:szCs w:val="24"/>
        </w:rPr>
      </w:pPr>
    </w:p>
    <w:p w:rsidR="008E0FFE" w:rsidRDefault="008E0FFE" w:rsidP="00305502">
      <w:pPr>
        <w:spacing w:after="0" w:line="240" w:lineRule="auto"/>
        <w:jc w:val="center"/>
        <w:rPr>
          <w:rFonts w:ascii="Algerian" w:eastAsia="Times New Roman" w:hAnsi="Algerian" w:cs="Arial"/>
          <w:color w:val="000000"/>
          <w:sz w:val="24"/>
          <w:szCs w:val="24"/>
        </w:rPr>
      </w:pPr>
    </w:p>
    <w:p w:rsidR="008E0FFE" w:rsidRDefault="008E0FFE" w:rsidP="00305502">
      <w:pPr>
        <w:spacing w:after="0" w:line="240" w:lineRule="auto"/>
        <w:jc w:val="center"/>
        <w:rPr>
          <w:rFonts w:ascii="Algerian" w:eastAsia="Times New Roman" w:hAnsi="Algerian" w:cs="Arial"/>
          <w:color w:val="000000"/>
          <w:sz w:val="24"/>
          <w:szCs w:val="24"/>
        </w:rPr>
      </w:pPr>
    </w:p>
    <w:p w:rsidR="008E0FFE" w:rsidRDefault="008E0FFE" w:rsidP="00305502">
      <w:pPr>
        <w:spacing w:after="0" w:line="240" w:lineRule="auto"/>
        <w:jc w:val="center"/>
        <w:rPr>
          <w:rFonts w:ascii="Algerian" w:eastAsia="Times New Roman" w:hAnsi="Algerian" w:cs="Arial"/>
          <w:color w:val="000000"/>
          <w:sz w:val="24"/>
          <w:szCs w:val="24"/>
        </w:rPr>
      </w:pPr>
    </w:p>
    <w:p w:rsidR="008E0FFE" w:rsidRDefault="008E0FFE" w:rsidP="00305502">
      <w:pPr>
        <w:spacing w:after="0" w:line="240" w:lineRule="auto"/>
        <w:jc w:val="center"/>
        <w:rPr>
          <w:rFonts w:ascii="Algerian" w:eastAsia="Times New Roman" w:hAnsi="Algerian" w:cs="Arial"/>
          <w:color w:val="000000"/>
          <w:sz w:val="24"/>
          <w:szCs w:val="24"/>
        </w:rPr>
      </w:pPr>
    </w:p>
    <w:p w:rsidR="008E0FFE" w:rsidRDefault="008E0FFE" w:rsidP="00305502">
      <w:pPr>
        <w:spacing w:after="0" w:line="240" w:lineRule="auto"/>
        <w:jc w:val="center"/>
        <w:rPr>
          <w:rFonts w:ascii="Algerian" w:eastAsia="Times New Roman" w:hAnsi="Algerian" w:cs="Arial"/>
          <w:color w:val="000000"/>
          <w:sz w:val="24"/>
          <w:szCs w:val="24"/>
        </w:rPr>
      </w:pPr>
    </w:p>
    <w:p w:rsidR="008E0FFE" w:rsidRDefault="008E0FFE" w:rsidP="00305502">
      <w:pPr>
        <w:spacing w:after="0" w:line="240" w:lineRule="auto"/>
        <w:jc w:val="center"/>
        <w:rPr>
          <w:rFonts w:ascii="Algerian" w:eastAsia="Times New Roman" w:hAnsi="Algerian" w:cs="Arial"/>
          <w:color w:val="000000"/>
          <w:sz w:val="24"/>
          <w:szCs w:val="24"/>
        </w:rPr>
      </w:pPr>
    </w:p>
    <w:p w:rsidR="008E0FFE" w:rsidRDefault="008E0FFE" w:rsidP="00305502">
      <w:pPr>
        <w:spacing w:after="0" w:line="240" w:lineRule="auto"/>
        <w:jc w:val="center"/>
        <w:rPr>
          <w:rFonts w:ascii="Algerian" w:eastAsia="Times New Roman" w:hAnsi="Algerian" w:cs="Arial"/>
          <w:color w:val="000000"/>
          <w:sz w:val="24"/>
          <w:szCs w:val="24"/>
        </w:rPr>
      </w:pPr>
    </w:p>
    <w:p w:rsidR="008E0FFE" w:rsidRDefault="008E0FFE" w:rsidP="00305502">
      <w:pPr>
        <w:spacing w:after="0" w:line="240" w:lineRule="auto"/>
        <w:jc w:val="center"/>
        <w:rPr>
          <w:rFonts w:ascii="Algerian" w:eastAsia="Times New Roman" w:hAnsi="Algerian" w:cs="Arial"/>
          <w:color w:val="000000"/>
          <w:sz w:val="24"/>
          <w:szCs w:val="24"/>
        </w:rPr>
      </w:pPr>
    </w:p>
    <w:p w:rsidR="008E0FFE" w:rsidRDefault="008E0FFE" w:rsidP="00305502">
      <w:pPr>
        <w:spacing w:after="0" w:line="240" w:lineRule="auto"/>
        <w:jc w:val="center"/>
        <w:rPr>
          <w:rFonts w:ascii="Algerian" w:eastAsia="Times New Roman" w:hAnsi="Algerian" w:cs="Arial"/>
          <w:color w:val="000000"/>
          <w:sz w:val="24"/>
          <w:szCs w:val="24"/>
        </w:rPr>
      </w:pPr>
    </w:p>
    <w:p w:rsidR="008E0FFE" w:rsidRDefault="008E0FFE" w:rsidP="00305502">
      <w:pPr>
        <w:spacing w:after="0" w:line="240" w:lineRule="auto"/>
        <w:jc w:val="center"/>
        <w:rPr>
          <w:rFonts w:ascii="Algerian" w:eastAsia="Times New Roman" w:hAnsi="Algerian" w:cs="Arial"/>
          <w:color w:val="000000"/>
          <w:sz w:val="24"/>
          <w:szCs w:val="24"/>
        </w:rPr>
      </w:pPr>
    </w:p>
    <w:p w:rsidR="008E0FFE" w:rsidRDefault="008E0FFE" w:rsidP="00305502">
      <w:pPr>
        <w:spacing w:after="0" w:line="240" w:lineRule="auto"/>
        <w:jc w:val="center"/>
        <w:rPr>
          <w:rFonts w:ascii="Algerian" w:eastAsia="Times New Roman" w:hAnsi="Algerian" w:cs="Arial"/>
          <w:color w:val="000000"/>
          <w:sz w:val="24"/>
          <w:szCs w:val="24"/>
        </w:rPr>
      </w:pPr>
    </w:p>
    <w:p w:rsidR="008E0FFE" w:rsidRDefault="008E0FFE" w:rsidP="00305502">
      <w:pPr>
        <w:spacing w:after="0" w:line="240" w:lineRule="auto"/>
        <w:jc w:val="center"/>
        <w:rPr>
          <w:rFonts w:ascii="Algerian" w:eastAsia="Times New Roman" w:hAnsi="Algerian" w:cs="Arial"/>
          <w:color w:val="000000"/>
          <w:sz w:val="24"/>
          <w:szCs w:val="24"/>
        </w:rPr>
      </w:pPr>
    </w:p>
    <w:p w:rsidR="008E0FFE" w:rsidRDefault="008E0FFE" w:rsidP="00305502">
      <w:pPr>
        <w:spacing w:after="0" w:line="240" w:lineRule="auto"/>
        <w:jc w:val="center"/>
        <w:rPr>
          <w:rFonts w:ascii="Algerian" w:eastAsia="Times New Roman" w:hAnsi="Algerian" w:cs="Arial"/>
          <w:color w:val="000000"/>
          <w:sz w:val="24"/>
          <w:szCs w:val="24"/>
        </w:rPr>
      </w:pPr>
    </w:p>
    <w:p w:rsidR="008E0FFE" w:rsidRDefault="008E0FFE" w:rsidP="00305502">
      <w:pPr>
        <w:spacing w:after="0" w:line="240" w:lineRule="auto"/>
        <w:jc w:val="center"/>
        <w:rPr>
          <w:rFonts w:ascii="Algerian" w:eastAsia="Times New Roman" w:hAnsi="Algerian" w:cs="Arial"/>
          <w:color w:val="000000"/>
          <w:sz w:val="24"/>
          <w:szCs w:val="24"/>
        </w:rPr>
      </w:pPr>
    </w:p>
    <w:p w:rsidR="008E0FFE" w:rsidRDefault="008E0FFE" w:rsidP="00305502">
      <w:pPr>
        <w:spacing w:after="0" w:line="240" w:lineRule="auto"/>
        <w:jc w:val="center"/>
        <w:rPr>
          <w:rFonts w:ascii="Algerian" w:eastAsia="Times New Roman" w:hAnsi="Algerian" w:cs="Arial"/>
          <w:color w:val="000000"/>
          <w:sz w:val="24"/>
          <w:szCs w:val="24"/>
        </w:rPr>
      </w:pPr>
    </w:p>
    <w:p w:rsidR="008E0FFE" w:rsidRDefault="008E0FFE" w:rsidP="00305502">
      <w:pPr>
        <w:spacing w:after="0" w:line="240" w:lineRule="auto"/>
        <w:jc w:val="center"/>
        <w:rPr>
          <w:rFonts w:ascii="Algerian" w:eastAsia="Times New Roman" w:hAnsi="Algerian" w:cs="Arial"/>
          <w:color w:val="000000"/>
          <w:sz w:val="24"/>
          <w:szCs w:val="24"/>
        </w:rPr>
      </w:pPr>
    </w:p>
    <w:p w:rsidR="008E0FFE" w:rsidRDefault="008E0FFE" w:rsidP="00305502">
      <w:pPr>
        <w:spacing w:after="0" w:line="240" w:lineRule="auto"/>
        <w:jc w:val="center"/>
        <w:rPr>
          <w:rFonts w:ascii="Algerian" w:eastAsia="Times New Roman" w:hAnsi="Algerian" w:cs="Arial"/>
          <w:color w:val="000000"/>
          <w:sz w:val="24"/>
          <w:szCs w:val="24"/>
        </w:rPr>
      </w:pPr>
    </w:p>
    <w:p w:rsidR="008E0FFE" w:rsidRDefault="008E0FFE" w:rsidP="00305502">
      <w:pPr>
        <w:spacing w:after="0" w:line="240" w:lineRule="auto"/>
        <w:jc w:val="center"/>
        <w:rPr>
          <w:rFonts w:ascii="Algerian" w:eastAsia="Times New Roman" w:hAnsi="Algerian" w:cs="Arial"/>
          <w:color w:val="000000"/>
          <w:sz w:val="24"/>
          <w:szCs w:val="24"/>
        </w:rPr>
      </w:pPr>
    </w:p>
    <w:p w:rsidR="008E0FFE" w:rsidRDefault="008E0FFE" w:rsidP="00305502">
      <w:pPr>
        <w:spacing w:after="0" w:line="240" w:lineRule="auto"/>
        <w:jc w:val="center"/>
        <w:rPr>
          <w:rFonts w:ascii="Algerian" w:eastAsia="Times New Roman" w:hAnsi="Algerian" w:cs="Arial"/>
          <w:color w:val="000000"/>
          <w:sz w:val="24"/>
          <w:szCs w:val="24"/>
        </w:rPr>
      </w:pPr>
    </w:p>
    <w:p w:rsidR="008E0FFE" w:rsidRDefault="008E0FFE" w:rsidP="00305502">
      <w:pPr>
        <w:spacing w:after="0" w:line="240" w:lineRule="auto"/>
        <w:jc w:val="center"/>
        <w:rPr>
          <w:rFonts w:ascii="Algerian" w:eastAsia="Times New Roman" w:hAnsi="Algerian" w:cs="Arial"/>
          <w:color w:val="000000"/>
          <w:sz w:val="24"/>
          <w:szCs w:val="24"/>
        </w:rPr>
      </w:pPr>
    </w:p>
    <w:p w:rsidR="008E0FFE" w:rsidRDefault="008E0FFE" w:rsidP="00305502">
      <w:pPr>
        <w:spacing w:after="0" w:line="240" w:lineRule="auto"/>
        <w:jc w:val="center"/>
        <w:rPr>
          <w:rFonts w:ascii="Algerian" w:eastAsia="Times New Roman" w:hAnsi="Algerian" w:cs="Arial"/>
          <w:color w:val="000000"/>
          <w:sz w:val="24"/>
          <w:szCs w:val="24"/>
        </w:rPr>
      </w:pPr>
    </w:p>
    <w:p w:rsidR="008E0FFE" w:rsidRDefault="008E0FFE" w:rsidP="00305502">
      <w:pPr>
        <w:spacing w:after="0" w:line="240" w:lineRule="auto"/>
        <w:jc w:val="center"/>
        <w:rPr>
          <w:rFonts w:ascii="Algerian" w:eastAsia="Times New Roman" w:hAnsi="Algerian" w:cs="Arial"/>
          <w:color w:val="000000"/>
          <w:sz w:val="24"/>
          <w:szCs w:val="24"/>
        </w:rPr>
      </w:pPr>
    </w:p>
    <w:p w:rsidR="008E0FFE" w:rsidRDefault="008E0FFE" w:rsidP="00305502">
      <w:pPr>
        <w:spacing w:after="0" w:line="240" w:lineRule="auto"/>
        <w:jc w:val="center"/>
        <w:rPr>
          <w:rFonts w:ascii="Algerian" w:eastAsia="Times New Roman" w:hAnsi="Algerian" w:cs="Arial"/>
          <w:color w:val="000000"/>
          <w:sz w:val="24"/>
          <w:szCs w:val="24"/>
        </w:rPr>
      </w:pPr>
    </w:p>
    <w:p w:rsidR="008E0FFE" w:rsidRDefault="008E0FFE" w:rsidP="00305502">
      <w:pPr>
        <w:spacing w:after="0" w:line="240" w:lineRule="auto"/>
        <w:jc w:val="center"/>
        <w:rPr>
          <w:rFonts w:ascii="Algerian" w:eastAsia="Times New Roman" w:hAnsi="Algerian" w:cs="Arial"/>
          <w:color w:val="000000"/>
          <w:sz w:val="24"/>
          <w:szCs w:val="24"/>
        </w:rPr>
      </w:pPr>
    </w:p>
    <w:p w:rsidR="008E0FFE" w:rsidRDefault="008E0FFE" w:rsidP="00305502">
      <w:pPr>
        <w:spacing w:after="0" w:line="240" w:lineRule="auto"/>
        <w:jc w:val="center"/>
        <w:rPr>
          <w:rFonts w:ascii="Algerian" w:eastAsia="Times New Roman" w:hAnsi="Algerian" w:cs="Arial"/>
          <w:color w:val="000000"/>
          <w:sz w:val="24"/>
          <w:szCs w:val="24"/>
        </w:rPr>
      </w:pPr>
    </w:p>
    <w:p w:rsidR="008E0FFE" w:rsidRDefault="008E0FFE" w:rsidP="00305502">
      <w:pPr>
        <w:spacing w:after="0" w:line="240" w:lineRule="auto"/>
        <w:jc w:val="center"/>
        <w:rPr>
          <w:rFonts w:ascii="Algerian" w:eastAsia="Times New Roman" w:hAnsi="Algerian" w:cs="Arial"/>
          <w:color w:val="000000"/>
          <w:sz w:val="24"/>
          <w:szCs w:val="24"/>
        </w:rPr>
      </w:pPr>
    </w:p>
    <w:p w:rsidR="008E0FFE" w:rsidRDefault="008E0FFE" w:rsidP="00305502">
      <w:pPr>
        <w:spacing w:after="0" w:line="240" w:lineRule="auto"/>
        <w:jc w:val="center"/>
        <w:rPr>
          <w:rFonts w:ascii="Algerian" w:eastAsia="Times New Roman" w:hAnsi="Algerian" w:cs="Arial"/>
          <w:color w:val="000000"/>
          <w:sz w:val="52"/>
          <w:szCs w:val="52"/>
        </w:rPr>
      </w:pPr>
    </w:p>
    <w:p w:rsidR="00305502" w:rsidRPr="008E0FFE" w:rsidRDefault="00305502" w:rsidP="00305502">
      <w:pPr>
        <w:spacing w:after="0" w:line="240" w:lineRule="auto"/>
        <w:jc w:val="center"/>
        <w:rPr>
          <w:rFonts w:ascii="Algerian" w:eastAsia="Times New Roman" w:hAnsi="Algerian" w:cs="Arial"/>
          <w:color w:val="000000"/>
          <w:sz w:val="52"/>
          <w:szCs w:val="52"/>
        </w:rPr>
      </w:pPr>
      <w:r w:rsidRPr="008E0FFE">
        <w:rPr>
          <w:rFonts w:ascii="Algerian" w:eastAsia="Times New Roman" w:hAnsi="Algerian" w:cs="Arial"/>
          <w:color w:val="000000"/>
          <w:sz w:val="52"/>
          <w:szCs w:val="52"/>
        </w:rPr>
        <w:t>ACKNOWLEDGEMENT</w:t>
      </w:r>
    </w:p>
    <w:p w:rsidR="00305502" w:rsidRDefault="00305502" w:rsidP="00305502">
      <w:pPr>
        <w:spacing w:after="0" w:line="240" w:lineRule="auto"/>
        <w:jc w:val="both"/>
        <w:rPr>
          <w:rFonts w:ascii="Franklin Gothic Heavy" w:eastAsia="Times New Roman" w:hAnsi="Franklin Gothic Heavy" w:cs="Arial"/>
          <w:color w:val="000000"/>
          <w:sz w:val="24"/>
          <w:szCs w:val="24"/>
        </w:rPr>
      </w:pPr>
    </w:p>
    <w:p w:rsidR="008E0FFE" w:rsidRPr="008D2E87" w:rsidRDefault="008E0FFE" w:rsidP="00305502">
      <w:pPr>
        <w:spacing w:after="0" w:line="240" w:lineRule="auto"/>
        <w:jc w:val="both"/>
        <w:rPr>
          <w:rFonts w:ascii="Franklin Gothic Heavy" w:eastAsia="Times New Roman" w:hAnsi="Franklin Gothic Heavy" w:cs="Arial"/>
          <w:color w:val="000000"/>
          <w:sz w:val="24"/>
          <w:szCs w:val="24"/>
        </w:rPr>
      </w:pPr>
    </w:p>
    <w:p w:rsidR="00305502" w:rsidRPr="008D2E87" w:rsidRDefault="00305502" w:rsidP="00305502">
      <w:pPr>
        <w:spacing w:after="0" w:line="240" w:lineRule="auto"/>
        <w:jc w:val="both"/>
        <w:rPr>
          <w:rFonts w:ascii="Verdana" w:eastAsia="Times New Roman" w:hAnsi="Verdana" w:cs="Arial"/>
          <w:color w:val="000000"/>
          <w:sz w:val="24"/>
          <w:szCs w:val="24"/>
        </w:rPr>
      </w:pPr>
    </w:p>
    <w:p w:rsidR="00305502" w:rsidRPr="008D2E87" w:rsidRDefault="00305502" w:rsidP="00305502">
      <w:pPr>
        <w:spacing w:after="0" w:line="240" w:lineRule="auto"/>
        <w:jc w:val="both"/>
        <w:rPr>
          <w:rFonts w:ascii="Verdana" w:eastAsia="Times New Roman" w:hAnsi="Verdana" w:cs="Arial"/>
          <w:color w:val="000000"/>
          <w:sz w:val="24"/>
          <w:szCs w:val="24"/>
        </w:rPr>
      </w:pPr>
    </w:p>
    <w:p w:rsidR="00305502" w:rsidRPr="008E0FFE" w:rsidRDefault="00305502" w:rsidP="00305502">
      <w:pPr>
        <w:spacing w:after="0" w:line="240" w:lineRule="auto"/>
        <w:jc w:val="both"/>
        <w:rPr>
          <w:rFonts w:ascii="Verdana" w:eastAsia="Times New Roman" w:hAnsi="Verdana" w:cs="Arial"/>
          <w:color w:val="000000"/>
          <w:sz w:val="28"/>
          <w:szCs w:val="28"/>
        </w:rPr>
      </w:pPr>
      <w:r w:rsidRPr="008E0FFE">
        <w:rPr>
          <w:rFonts w:ascii="Verdana" w:eastAsia="Times New Roman" w:hAnsi="Verdana" w:cs="Arial"/>
          <w:color w:val="000000"/>
          <w:sz w:val="28"/>
          <w:szCs w:val="28"/>
        </w:rPr>
        <w:t>I have taken efforts in this project. However, it would not have been possible without the kind support and help of many individuals and organizations. I would like to extend my sincere thanks to all of them.</w:t>
      </w:r>
    </w:p>
    <w:p w:rsidR="00305502" w:rsidRPr="008E0FFE" w:rsidRDefault="00305502" w:rsidP="00305502">
      <w:pPr>
        <w:spacing w:after="0" w:line="240" w:lineRule="auto"/>
        <w:jc w:val="both"/>
        <w:rPr>
          <w:rFonts w:ascii="Verdana" w:eastAsia="Times New Roman" w:hAnsi="Verdana" w:cs="Arial"/>
          <w:color w:val="000000"/>
          <w:sz w:val="28"/>
          <w:szCs w:val="28"/>
        </w:rPr>
      </w:pPr>
    </w:p>
    <w:p w:rsidR="00305502" w:rsidRPr="008E0FFE" w:rsidRDefault="00305502" w:rsidP="00305502">
      <w:pPr>
        <w:spacing w:after="0" w:line="240" w:lineRule="auto"/>
        <w:jc w:val="both"/>
        <w:rPr>
          <w:rFonts w:ascii="Verdana" w:eastAsia="Times New Roman" w:hAnsi="Verdana" w:cs="Arial"/>
          <w:color w:val="000000"/>
          <w:sz w:val="28"/>
          <w:szCs w:val="28"/>
        </w:rPr>
      </w:pPr>
      <w:r w:rsidRPr="008E0FFE">
        <w:rPr>
          <w:rFonts w:ascii="Verdana" w:eastAsia="Times New Roman" w:hAnsi="Verdana" w:cs="Arial"/>
          <w:color w:val="000000"/>
          <w:sz w:val="28"/>
          <w:szCs w:val="28"/>
        </w:rPr>
        <w:t xml:space="preserve">I am highly indebted to Prof. </w:t>
      </w:r>
      <w:r w:rsidRPr="008E0FFE">
        <w:rPr>
          <w:b/>
          <w:bCs/>
          <w:color w:val="1F497D"/>
          <w:sz w:val="28"/>
          <w:szCs w:val="28"/>
        </w:rPr>
        <w:t>Fabian Cevallos,</w:t>
      </w:r>
      <w:r w:rsidRPr="008E0FFE">
        <w:rPr>
          <w:rFonts w:ascii="Verdana" w:eastAsia="Times New Roman" w:hAnsi="Verdana" w:cs="Arial"/>
          <w:color w:val="000000"/>
          <w:sz w:val="28"/>
          <w:szCs w:val="28"/>
        </w:rPr>
        <w:t xml:space="preserve"> for their guidance and constant supervision as well as for providing necessary information regarding the project &amp; also for their support in completing the project.</w:t>
      </w:r>
    </w:p>
    <w:p w:rsidR="00305502" w:rsidRPr="008E0FFE" w:rsidRDefault="00305502" w:rsidP="00305502">
      <w:pPr>
        <w:spacing w:after="0" w:line="240" w:lineRule="auto"/>
        <w:jc w:val="both"/>
        <w:rPr>
          <w:rFonts w:ascii="Verdana" w:eastAsia="Times New Roman" w:hAnsi="Verdana" w:cs="Arial"/>
          <w:color w:val="000000"/>
          <w:sz w:val="28"/>
          <w:szCs w:val="28"/>
        </w:rPr>
      </w:pPr>
      <w:r w:rsidRPr="008E0FFE">
        <w:rPr>
          <w:rFonts w:ascii="Verdana" w:eastAsia="Times New Roman" w:hAnsi="Verdana" w:cs="Arial"/>
          <w:color w:val="000000"/>
          <w:sz w:val="28"/>
          <w:szCs w:val="28"/>
        </w:rPr>
        <w:br/>
        <w:t>I would like to express my gratitude towards my parents &amp; member of college for their kind co-operation and encouragement which help me in completion of this project.</w:t>
      </w:r>
    </w:p>
    <w:p w:rsidR="00305502" w:rsidRPr="008E0FFE" w:rsidRDefault="00305502" w:rsidP="00305502">
      <w:pPr>
        <w:spacing w:after="0" w:line="240" w:lineRule="auto"/>
        <w:jc w:val="both"/>
        <w:rPr>
          <w:rFonts w:ascii="Verdana" w:eastAsia="Times New Roman" w:hAnsi="Verdana" w:cs="Arial"/>
          <w:color w:val="000000"/>
          <w:sz w:val="28"/>
          <w:szCs w:val="28"/>
        </w:rPr>
      </w:pPr>
    </w:p>
    <w:p w:rsidR="00305502" w:rsidRPr="008E0FFE" w:rsidRDefault="00305502" w:rsidP="00305502">
      <w:pPr>
        <w:spacing w:after="0" w:line="240" w:lineRule="auto"/>
        <w:jc w:val="both"/>
        <w:rPr>
          <w:rFonts w:ascii="Verdana" w:eastAsia="Times New Roman" w:hAnsi="Verdana" w:cs="Arial"/>
          <w:color w:val="000000"/>
          <w:sz w:val="28"/>
          <w:szCs w:val="28"/>
        </w:rPr>
      </w:pPr>
      <w:r w:rsidRPr="008E0FFE">
        <w:rPr>
          <w:rFonts w:ascii="Verdana" w:eastAsia="Times New Roman" w:hAnsi="Verdana" w:cs="Arial"/>
          <w:color w:val="000000"/>
          <w:sz w:val="28"/>
          <w:szCs w:val="28"/>
        </w:rPr>
        <w:t>I would like to express my special gratitude and thanks to Florida International University’s persons for giving me such attention and time.</w:t>
      </w:r>
    </w:p>
    <w:p w:rsidR="00305502" w:rsidRPr="008E0FFE" w:rsidRDefault="00305502" w:rsidP="00305502">
      <w:pPr>
        <w:spacing w:after="0" w:line="240" w:lineRule="auto"/>
        <w:jc w:val="both"/>
        <w:rPr>
          <w:rFonts w:ascii="Verdana" w:eastAsia="Times New Roman" w:hAnsi="Verdana" w:cs="Arial"/>
          <w:color w:val="000000"/>
          <w:sz w:val="28"/>
          <w:szCs w:val="28"/>
        </w:rPr>
      </w:pPr>
    </w:p>
    <w:p w:rsidR="00305502" w:rsidRPr="008E0FFE" w:rsidRDefault="00305502" w:rsidP="00305502">
      <w:pPr>
        <w:spacing w:after="150" w:line="240" w:lineRule="auto"/>
        <w:jc w:val="both"/>
        <w:rPr>
          <w:rFonts w:ascii="Verdana" w:eastAsia="Times New Roman" w:hAnsi="Verdana" w:cs="Arial"/>
          <w:color w:val="000000"/>
          <w:sz w:val="28"/>
          <w:szCs w:val="28"/>
        </w:rPr>
      </w:pPr>
      <w:r w:rsidRPr="008E0FFE">
        <w:rPr>
          <w:rFonts w:ascii="Verdana" w:eastAsia="Times New Roman" w:hAnsi="Verdana" w:cs="Arial"/>
          <w:color w:val="000000"/>
          <w:sz w:val="28"/>
          <w:szCs w:val="28"/>
        </w:rPr>
        <w:t>My thanks and appreciations also go to my colleague in developing the project and people who have willingly helped me out with their abilities.</w:t>
      </w:r>
    </w:p>
    <w:p w:rsidR="00305502" w:rsidRPr="008E0FFE" w:rsidRDefault="00305502" w:rsidP="00305502">
      <w:pPr>
        <w:rPr>
          <w:b/>
          <w:sz w:val="28"/>
          <w:szCs w:val="28"/>
        </w:rPr>
      </w:pPr>
    </w:p>
    <w:p w:rsidR="00305502" w:rsidRDefault="00305502" w:rsidP="00305502">
      <w:pPr>
        <w:rPr>
          <w:b/>
          <w:sz w:val="28"/>
          <w:szCs w:val="28"/>
        </w:rPr>
      </w:pPr>
    </w:p>
    <w:p w:rsidR="008E0FFE" w:rsidRPr="008E0FFE" w:rsidRDefault="008E0FFE" w:rsidP="00305502">
      <w:pPr>
        <w:rPr>
          <w:b/>
          <w:sz w:val="28"/>
          <w:szCs w:val="28"/>
        </w:rPr>
      </w:pPr>
    </w:p>
    <w:p w:rsidR="00305502" w:rsidRPr="008E0FFE" w:rsidRDefault="00305502" w:rsidP="00305502">
      <w:pPr>
        <w:autoSpaceDE w:val="0"/>
        <w:autoSpaceDN w:val="0"/>
        <w:adjustRightInd w:val="0"/>
        <w:spacing w:after="0" w:line="240" w:lineRule="auto"/>
        <w:rPr>
          <w:b/>
          <w:sz w:val="28"/>
          <w:szCs w:val="28"/>
        </w:rPr>
      </w:pPr>
      <w:r w:rsidRPr="008E0FFE">
        <w:rPr>
          <w:b/>
          <w:sz w:val="28"/>
          <w:szCs w:val="28"/>
        </w:rPr>
        <w:t xml:space="preserve">                                                               </w:t>
      </w:r>
      <w:r w:rsidR="008E0FFE" w:rsidRPr="008E0FFE">
        <w:rPr>
          <w:b/>
          <w:sz w:val="28"/>
          <w:szCs w:val="28"/>
        </w:rPr>
        <w:t xml:space="preserve">                           </w:t>
      </w:r>
      <w:r w:rsidRPr="008E0FFE">
        <w:rPr>
          <w:b/>
          <w:sz w:val="28"/>
          <w:szCs w:val="28"/>
        </w:rPr>
        <w:t xml:space="preserve">                   SANDESH SAXENA</w:t>
      </w:r>
    </w:p>
    <w:p w:rsidR="00186278" w:rsidRPr="008E0FFE" w:rsidRDefault="00305502" w:rsidP="00305502">
      <w:pPr>
        <w:autoSpaceDE w:val="0"/>
        <w:autoSpaceDN w:val="0"/>
        <w:adjustRightInd w:val="0"/>
        <w:spacing w:after="0" w:line="240" w:lineRule="auto"/>
        <w:rPr>
          <w:rFonts w:ascii="Arial" w:hAnsi="Arial" w:cs="Arial"/>
          <w:b/>
          <w:sz w:val="72"/>
          <w:szCs w:val="72"/>
        </w:rPr>
      </w:pPr>
      <w:r w:rsidRPr="008E0FFE">
        <w:rPr>
          <w:b/>
          <w:sz w:val="28"/>
          <w:szCs w:val="28"/>
        </w:rPr>
        <w:tab/>
      </w:r>
      <w:r w:rsidRPr="008E0FFE">
        <w:rPr>
          <w:b/>
          <w:sz w:val="28"/>
          <w:szCs w:val="28"/>
        </w:rPr>
        <w:tab/>
        <w:t xml:space="preserve">        </w:t>
      </w:r>
      <w:r w:rsidRPr="008E0FFE">
        <w:rPr>
          <w:b/>
          <w:sz w:val="28"/>
          <w:szCs w:val="28"/>
        </w:rPr>
        <w:tab/>
      </w:r>
      <w:r w:rsidRPr="008E0FFE">
        <w:rPr>
          <w:b/>
          <w:sz w:val="28"/>
          <w:szCs w:val="28"/>
        </w:rPr>
        <w:tab/>
      </w:r>
      <w:r w:rsidRPr="008E0FFE">
        <w:rPr>
          <w:b/>
          <w:sz w:val="28"/>
          <w:szCs w:val="28"/>
        </w:rPr>
        <w:tab/>
      </w:r>
      <w:r w:rsidRPr="008E0FFE">
        <w:rPr>
          <w:b/>
          <w:sz w:val="28"/>
          <w:szCs w:val="28"/>
        </w:rPr>
        <w:tab/>
      </w:r>
      <w:r w:rsidRPr="008E0FFE">
        <w:rPr>
          <w:b/>
          <w:sz w:val="28"/>
          <w:szCs w:val="28"/>
        </w:rPr>
        <w:tab/>
      </w:r>
      <w:r w:rsidRPr="008E0FFE">
        <w:rPr>
          <w:b/>
          <w:sz w:val="28"/>
          <w:szCs w:val="28"/>
        </w:rPr>
        <w:tab/>
      </w:r>
      <w:r w:rsidR="00186278" w:rsidRPr="008D2E87">
        <w:rPr>
          <w:rFonts w:ascii="Arial" w:hAnsi="Arial" w:cs="Arial"/>
          <w:sz w:val="24"/>
          <w:szCs w:val="24"/>
        </w:rPr>
        <w:br w:type="page"/>
      </w:r>
    </w:p>
    <w:p w:rsidR="0064224A" w:rsidRPr="006E423F" w:rsidRDefault="0064224A" w:rsidP="0064224A">
      <w:pPr>
        <w:jc w:val="both"/>
        <w:rPr>
          <w:rFonts w:ascii="Arial" w:hAnsi="Arial" w:cs="Arial"/>
          <w:sz w:val="96"/>
          <w:szCs w:val="96"/>
        </w:rPr>
      </w:pPr>
      <w:r w:rsidRPr="006E423F">
        <w:rPr>
          <w:rFonts w:ascii="Arial" w:hAnsi="Arial" w:cs="Arial"/>
          <w:sz w:val="96"/>
          <w:szCs w:val="96"/>
        </w:rPr>
        <w:lastRenderedPageBreak/>
        <w:t xml:space="preserve">Table </w:t>
      </w:r>
      <w:r w:rsidR="008B2BF1" w:rsidRPr="006E423F">
        <w:rPr>
          <w:rFonts w:ascii="Arial" w:hAnsi="Arial" w:cs="Arial"/>
          <w:sz w:val="96"/>
          <w:szCs w:val="96"/>
        </w:rPr>
        <w:t>of</w:t>
      </w:r>
      <w:r w:rsidRPr="006E423F">
        <w:rPr>
          <w:rFonts w:ascii="Arial" w:hAnsi="Arial" w:cs="Arial"/>
          <w:sz w:val="96"/>
          <w:szCs w:val="96"/>
        </w:rPr>
        <w:t xml:space="preserve"> Contents </w:t>
      </w:r>
    </w:p>
    <w:p w:rsidR="00C41413" w:rsidRPr="000B339C" w:rsidRDefault="00C41413" w:rsidP="000B339C">
      <w:pPr>
        <w:pStyle w:val="ListParagraph"/>
        <w:numPr>
          <w:ilvl w:val="0"/>
          <w:numId w:val="10"/>
        </w:numPr>
        <w:jc w:val="both"/>
        <w:rPr>
          <w:rFonts w:ascii="Arial" w:hAnsi="Arial" w:cs="Arial"/>
          <w:b/>
          <w:sz w:val="24"/>
          <w:szCs w:val="24"/>
        </w:rPr>
      </w:pPr>
      <w:r w:rsidRPr="000B339C">
        <w:rPr>
          <w:rFonts w:ascii="Arial" w:hAnsi="Arial" w:cs="Arial"/>
          <w:b/>
          <w:sz w:val="24"/>
          <w:szCs w:val="24"/>
        </w:rPr>
        <w:t>C</w:t>
      </w:r>
      <w:r w:rsidR="000B339C" w:rsidRPr="000B339C">
        <w:rPr>
          <w:rFonts w:ascii="Arial" w:hAnsi="Arial" w:cs="Arial"/>
          <w:b/>
          <w:sz w:val="24"/>
          <w:szCs w:val="24"/>
        </w:rPr>
        <w:t>OVER PAGE……………………………………</w:t>
      </w:r>
      <w:r w:rsidR="006E423F">
        <w:rPr>
          <w:rFonts w:ascii="Arial" w:hAnsi="Arial" w:cs="Arial"/>
          <w:b/>
          <w:sz w:val="24"/>
          <w:szCs w:val="24"/>
        </w:rPr>
        <w:t>.</w:t>
      </w:r>
      <w:r w:rsidR="000B339C" w:rsidRPr="000B339C">
        <w:rPr>
          <w:rFonts w:ascii="Arial" w:hAnsi="Arial" w:cs="Arial"/>
          <w:b/>
          <w:sz w:val="24"/>
          <w:szCs w:val="24"/>
        </w:rPr>
        <w:t>………………………………1</w:t>
      </w:r>
    </w:p>
    <w:p w:rsidR="00C41413" w:rsidRPr="000B339C" w:rsidRDefault="00C41413" w:rsidP="00C41413">
      <w:pPr>
        <w:pStyle w:val="ListParagraph"/>
        <w:numPr>
          <w:ilvl w:val="0"/>
          <w:numId w:val="10"/>
        </w:numPr>
        <w:jc w:val="both"/>
        <w:rPr>
          <w:rFonts w:ascii="Arial" w:hAnsi="Arial" w:cs="Arial"/>
          <w:b/>
          <w:sz w:val="24"/>
          <w:szCs w:val="24"/>
        </w:rPr>
      </w:pPr>
      <w:r w:rsidRPr="000B339C">
        <w:rPr>
          <w:rFonts w:ascii="Arial" w:hAnsi="Arial" w:cs="Arial"/>
          <w:b/>
          <w:sz w:val="24"/>
          <w:szCs w:val="24"/>
        </w:rPr>
        <w:t>COPY</w:t>
      </w:r>
      <w:r w:rsidR="000B339C" w:rsidRPr="000B339C">
        <w:rPr>
          <w:rFonts w:ascii="Arial" w:hAnsi="Arial" w:cs="Arial"/>
          <w:b/>
          <w:sz w:val="24"/>
          <w:szCs w:val="24"/>
        </w:rPr>
        <w:t>RIGHT NOTICE……………………………</w:t>
      </w:r>
      <w:r w:rsidR="006E423F">
        <w:rPr>
          <w:rFonts w:ascii="Arial" w:hAnsi="Arial" w:cs="Arial"/>
          <w:b/>
          <w:sz w:val="24"/>
          <w:szCs w:val="24"/>
        </w:rPr>
        <w:t>.</w:t>
      </w:r>
      <w:r w:rsidR="000B339C" w:rsidRPr="000B339C">
        <w:rPr>
          <w:rFonts w:ascii="Arial" w:hAnsi="Arial" w:cs="Arial"/>
          <w:b/>
          <w:sz w:val="24"/>
          <w:szCs w:val="24"/>
        </w:rPr>
        <w:t>……………………………..2</w:t>
      </w:r>
    </w:p>
    <w:p w:rsidR="000B339C" w:rsidRPr="000B339C" w:rsidRDefault="000B339C" w:rsidP="00C41413">
      <w:pPr>
        <w:pStyle w:val="ListParagraph"/>
        <w:numPr>
          <w:ilvl w:val="0"/>
          <w:numId w:val="10"/>
        </w:numPr>
        <w:jc w:val="both"/>
        <w:rPr>
          <w:rFonts w:ascii="Arial" w:hAnsi="Arial" w:cs="Arial"/>
          <w:b/>
          <w:sz w:val="24"/>
          <w:szCs w:val="24"/>
        </w:rPr>
      </w:pPr>
      <w:r w:rsidRPr="000B339C">
        <w:rPr>
          <w:rFonts w:ascii="Arial" w:hAnsi="Arial" w:cs="Arial"/>
          <w:b/>
          <w:sz w:val="24"/>
          <w:szCs w:val="24"/>
        </w:rPr>
        <w:t xml:space="preserve">ACHKNOWLEDGEMENT……………………………………………………….3 </w:t>
      </w:r>
    </w:p>
    <w:p w:rsidR="000B339C" w:rsidRPr="000B339C" w:rsidRDefault="000B339C" w:rsidP="00C41413">
      <w:pPr>
        <w:pStyle w:val="ListParagraph"/>
        <w:numPr>
          <w:ilvl w:val="0"/>
          <w:numId w:val="10"/>
        </w:numPr>
        <w:jc w:val="both"/>
        <w:rPr>
          <w:rFonts w:ascii="Arial" w:hAnsi="Arial" w:cs="Arial"/>
          <w:b/>
          <w:sz w:val="24"/>
          <w:szCs w:val="24"/>
        </w:rPr>
      </w:pPr>
      <w:r w:rsidRPr="000B339C">
        <w:rPr>
          <w:rFonts w:ascii="Arial" w:hAnsi="Arial" w:cs="Arial"/>
          <w:b/>
          <w:sz w:val="24"/>
          <w:szCs w:val="24"/>
        </w:rPr>
        <w:t>TABLE OF CONTENTS………………………………</w:t>
      </w:r>
      <w:r w:rsidR="006E423F">
        <w:rPr>
          <w:rFonts w:ascii="Arial" w:hAnsi="Arial" w:cs="Arial"/>
          <w:b/>
          <w:sz w:val="24"/>
          <w:szCs w:val="24"/>
        </w:rPr>
        <w:t>.</w:t>
      </w:r>
      <w:r w:rsidRPr="000B339C">
        <w:rPr>
          <w:rFonts w:ascii="Arial" w:hAnsi="Arial" w:cs="Arial"/>
          <w:b/>
          <w:sz w:val="24"/>
          <w:szCs w:val="24"/>
        </w:rPr>
        <w:t>…………………………4</w:t>
      </w:r>
    </w:p>
    <w:p w:rsidR="0064224A" w:rsidRPr="008D2E87" w:rsidRDefault="0064224A" w:rsidP="0064224A">
      <w:pPr>
        <w:spacing w:line="240" w:lineRule="auto"/>
        <w:jc w:val="both"/>
        <w:rPr>
          <w:rFonts w:ascii="Arial" w:hAnsi="Arial" w:cs="Arial"/>
          <w:b/>
          <w:sz w:val="24"/>
          <w:szCs w:val="24"/>
        </w:rPr>
      </w:pPr>
      <w:r w:rsidRPr="008D2E87">
        <w:rPr>
          <w:rFonts w:ascii="Arial" w:hAnsi="Arial" w:cs="Arial"/>
          <w:b/>
          <w:sz w:val="24"/>
          <w:szCs w:val="24"/>
        </w:rPr>
        <w:t xml:space="preserve">1.  Introduction </w:t>
      </w:r>
      <w:r w:rsidR="008B2BF1" w:rsidRPr="008D2E87">
        <w:rPr>
          <w:rFonts w:ascii="Arial" w:hAnsi="Arial" w:cs="Arial"/>
          <w:b/>
          <w:sz w:val="24"/>
          <w:szCs w:val="24"/>
        </w:rPr>
        <w:t>…………………………………………………</w:t>
      </w:r>
      <w:r w:rsidR="006E423F">
        <w:rPr>
          <w:rFonts w:ascii="Arial" w:hAnsi="Arial" w:cs="Arial"/>
          <w:b/>
          <w:sz w:val="24"/>
          <w:szCs w:val="24"/>
        </w:rPr>
        <w:t>.</w:t>
      </w:r>
      <w:r w:rsidR="008B2BF1" w:rsidRPr="008D2E87">
        <w:rPr>
          <w:rFonts w:ascii="Arial" w:hAnsi="Arial" w:cs="Arial"/>
          <w:b/>
          <w:sz w:val="24"/>
          <w:szCs w:val="24"/>
        </w:rPr>
        <w:t>.</w:t>
      </w:r>
      <w:r w:rsidR="008E0FFE">
        <w:rPr>
          <w:rFonts w:ascii="Arial" w:hAnsi="Arial" w:cs="Arial"/>
          <w:b/>
          <w:sz w:val="24"/>
          <w:szCs w:val="24"/>
        </w:rPr>
        <w:t>………………………</w:t>
      </w:r>
      <w:r w:rsidR="00A109B9">
        <w:rPr>
          <w:rFonts w:ascii="Arial" w:hAnsi="Arial" w:cs="Arial"/>
          <w:b/>
          <w:sz w:val="24"/>
          <w:szCs w:val="24"/>
        </w:rPr>
        <w:t>6</w:t>
      </w:r>
    </w:p>
    <w:p w:rsidR="0064224A" w:rsidRPr="008D2E87" w:rsidRDefault="0064224A" w:rsidP="0064224A">
      <w:pPr>
        <w:spacing w:line="240" w:lineRule="auto"/>
        <w:jc w:val="both"/>
        <w:rPr>
          <w:rFonts w:ascii="Arial" w:hAnsi="Arial" w:cs="Arial"/>
          <w:b/>
          <w:sz w:val="24"/>
          <w:szCs w:val="24"/>
        </w:rPr>
      </w:pPr>
      <w:r w:rsidRPr="008D2E87">
        <w:rPr>
          <w:rFonts w:ascii="Arial" w:hAnsi="Arial" w:cs="Arial"/>
          <w:b/>
          <w:sz w:val="24"/>
          <w:szCs w:val="24"/>
        </w:rPr>
        <w:t xml:space="preserve">2. Service reliability </w:t>
      </w:r>
      <w:r w:rsidR="008B2BF1" w:rsidRPr="008D2E87">
        <w:rPr>
          <w:rFonts w:ascii="Arial" w:hAnsi="Arial" w:cs="Arial"/>
          <w:b/>
          <w:sz w:val="24"/>
          <w:szCs w:val="24"/>
        </w:rPr>
        <w:t>……………………………………………</w:t>
      </w:r>
      <w:r w:rsidR="006E423F">
        <w:rPr>
          <w:rFonts w:ascii="Arial" w:hAnsi="Arial" w:cs="Arial"/>
          <w:b/>
          <w:sz w:val="24"/>
          <w:szCs w:val="24"/>
        </w:rPr>
        <w:t>.</w:t>
      </w:r>
      <w:r w:rsidR="008B2BF1" w:rsidRPr="008D2E87">
        <w:rPr>
          <w:rFonts w:ascii="Arial" w:hAnsi="Arial" w:cs="Arial"/>
          <w:b/>
          <w:sz w:val="24"/>
          <w:szCs w:val="24"/>
        </w:rPr>
        <w:t>……</w:t>
      </w:r>
      <w:r w:rsidR="00A109B9">
        <w:rPr>
          <w:rFonts w:ascii="Arial" w:hAnsi="Arial" w:cs="Arial"/>
          <w:b/>
          <w:sz w:val="24"/>
          <w:szCs w:val="24"/>
        </w:rPr>
        <w:t>…………………7</w:t>
      </w:r>
    </w:p>
    <w:p w:rsidR="0064224A" w:rsidRPr="008D2E87" w:rsidRDefault="0064224A" w:rsidP="0064224A">
      <w:pPr>
        <w:spacing w:line="240" w:lineRule="auto"/>
        <w:jc w:val="both"/>
        <w:rPr>
          <w:rFonts w:ascii="Arial" w:hAnsi="Arial" w:cs="Arial"/>
          <w:sz w:val="24"/>
          <w:szCs w:val="24"/>
        </w:rPr>
      </w:pPr>
      <w:r w:rsidRPr="008D2E87">
        <w:rPr>
          <w:rFonts w:ascii="Arial" w:hAnsi="Arial" w:cs="Arial"/>
          <w:sz w:val="24"/>
          <w:szCs w:val="24"/>
        </w:rPr>
        <w:t xml:space="preserve">      2.1   Components of service reliability </w:t>
      </w:r>
      <w:r w:rsidR="008B2BF1" w:rsidRPr="008D2E87">
        <w:rPr>
          <w:rFonts w:ascii="Arial" w:hAnsi="Arial" w:cs="Arial"/>
          <w:sz w:val="24"/>
          <w:szCs w:val="24"/>
        </w:rPr>
        <w:t>…………………………</w:t>
      </w:r>
      <w:r w:rsidR="00A109B9">
        <w:rPr>
          <w:rFonts w:ascii="Arial" w:hAnsi="Arial" w:cs="Arial"/>
          <w:sz w:val="24"/>
          <w:szCs w:val="24"/>
        </w:rPr>
        <w:t>………………..</w:t>
      </w:r>
      <w:r w:rsidR="006A1B3A" w:rsidRPr="008D2E87">
        <w:rPr>
          <w:rFonts w:ascii="Arial" w:hAnsi="Arial" w:cs="Arial"/>
          <w:sz w:val="24"/>
          <w:szCs w:val="24"/>
        </w:rPr>
        <w:t>7</w:t>
      </w:r>
    </w:p>
    <w:p w:rsidR="0064224A" w:rsidRPr="008D2E87" w:rsidRDefault="0064224A" w:rsidP="008E0FFE">
      <w:pPr>
        <w:spacing w:line="240" w:lineRule="auto"/>
        <w:ind w:right="27"/>
        <w:jc w:val="both"/>
        <w:rPr>
          <w:rFonts w:ascii="Arial" w:hAnsi="Arial" w:cs="Arial"/>
          <w:sz w:val="24"/>
          <w:szCs w:val="24"/>
        </w:rPr>
      </w:pPr>
      <w:r w:rsidRPr="008D2E87">
        <w:rPr>
          <w:rFonts w:ascii="Arial" w:hAnsi="Arial" w:cs="Arial"/>
          <w:sz w:val="24"/>
          <w:szCs w:val="24"/>
        </w:rPr>
        <w:t xml:space="preserve">      2.2   Performanceand reliability in Public Transport </w:t>
      </w:r>
      <w:r w:rsidR="008B2BF1" w:rsidRPr="008D2E87">
        <w:rPr>
          <w:rFonts w:ascii="Arial" w:hAnsi="Arial" w:cs="Arial"/>
          <w:sz w:val="24"/>
          <w:szCs w:val="24"/>
        </w:rPr>
        <w:t>……………</w:t>
      </w:r>
      <w:r w:rsidR="008E0FFE">
        <w:rPr>
          <w:rFonts w:ascii="Arial" w:hAnsi="Arial" w:cs="Arial"/>
          <w:sz w:val="24"/>
          <w:szCs w:val="24"/>
        </w:rPr>
        <w:t>………………</w:t>
      </w:r>
      <w:r w:rsidR="00A109B9">
        <w:rPr>
          <w:rFonts w:ascii="Arial" w:hAnsi="Arial" w:cs="Arial"/>
          <w:sz w:val="24"/>
          <w:szCs w:val="24"/>
        </w:rPr>
        <w:t>9</w:t>
      </w:r>
    </w:p>
    <w:p w:rsidR="0064224A" w:rsidRPr="008D2E87" w:rsidRDefault="0064224A" w:rsidP="0064224A">
      <w:pPr>
        <w:spacing w:line="240" w:lineRule="auto"/>
        <w:jc w:val="both"/>
        <w:rPr>
          <w:rFonts w:ascii="Arial" w:hAnsi="Arial" w:cs="Arial"/>
          <w:sz w:val="24"/>
          <w:szCs w:val="24"/>
        </w:rPr>
      </w:pPr>
      <w:r w:rsidRPr="008E0FFE">
        <w:rPr>
          <w:rFonts w:ascii="Arial" w:hAnsi="Arial" w:cs="Arial"/>
          <w:b/>
          <w:sz w:val="24"/>
          <w:szCs w:val="24"/>
        </w:rPr>
        <w:t>3.</w:t>
      </w:r>
      <w:r w:rsidRPr="008D2E87">
        <w:rPr>
          <w:rFonts w:ascii="Arial" w:hAnsi="Arial" w:cs="Arial"/>
          <w:b/>
          <w:sz w:val="24"/>
          <w:szCs w:val="24"/>
        </w:rPr>
        <w:t xml:space="preserve"> Automatic Vehicle Location (AVL)</w:t>
      </w:r>
      <w:r w:rsidR="008B2BF1" w:rsidRPr="008D2E87">
        <w:rPr>
          <w:rFonts w:ascii="Arial" w:hAnsi="Arial" w:cs="Arial"/>
          <w:b/>
          <w:sz w:val="24"/>
          <w:szCs w:val="24"/>
        </w:rPr>
        <w:t>………………………………..</w:t>
      </w:r>
      <w:r w:rsidR="006A1B3A" w:rsidRPr="008D2E87">
        <w:rPr>
          <w:rFonts w:ascii="Arial" w:hAnsi="Arial" w:cs="Arial"/>
          <w:b/>
          <w:sz w:val="24"/>
          <w:szCs w:val="24"/>
        </w:rPr>
        <w:t>.</w:t>
      </w:r>
      <w:r w:rsidR="008E0FFE">
        <w:rPr>
          <w:rFonts w:ascii="Arial" w:hAnsi="Arial" w:cs="Arial"/>
          <w:b/>
          <w:sz w:val="24"/>
          <w:szCs w:val="24"/>
        </w:rPr>
        <w:t>...................</w:t>
      </w:r>
      <w:r w:rsidR="00A109B9">
        <w:rPr>
          <w:rFonts w:ascii="Arial" w:hAnsi="Arial" w:cs="Arial"/>
          <w:b/>
          <w:sz w:val="24"/>
          <w:szCs w:val="24"/>
        </w:rPr>
        <w:t>10</w:t>
      </w:r>
    </w:p>
    <w:p w:rsidR="0064224A" w:rsidRPr="008D2E87" w:rsidRDefault="0064224A" w:rsidP="0064224A">
      <w:pPr>
        <w:spacing w:line="240" w:lineRule="auto"/>
        <w:jc w:val="both"/>
        <w:rPr>
          <w:rFonts w:ascii="Arial" w:hAnsi="Arial" w:cs="Arial"/>
          <w:sz w:val="24"/>
          <w:szCs w:val="24"/>
        </w:rPr>
      </w:pPr>
      <w:r w:rsidRPr="008D2E87">
        <w:rPr>
          <w:rFonts w:ascii="Arial" w:hAnsi="Arial" w:cs="Arial"/>
          <w:sz w:val="24"/>
          <w:szCs w:val="24"/>
        </w:rPr>
        <w:t xml:space="preserve">      3.1  Introduction and</w:t>
      </w:r>
      <w:r w:rsidR="008B2BF1" w:rsidRPr="008D2E87">
        <w:rPr>
          <w:rFonts w:ascii="Arial" w:hAnsi="Arial" w:cs="Arial"/>
          <w:sz w:val="24"/>
          <w:szCs w:val="24"/>
        </w:rPr>
        <w:t xml:space="preserve"> architecture of AVL  ………………………</w:t>
      </w:r>
      <w:r w:rsidR="00A109B9">
        <w:rPr>
          <w:rFonts w:ascii="Arial" w:hAnsi="Arial" w:cs="Arial"/>
          <w:sz w:val="24"/>
          <w:szCs w:val="24"/>
        </w:rPr>
        <w:t>………………10</w:t>
      </w:r>
    </w:p>
    <w:p w:rsidR="0064224A" w:rsidRPr="008D2E87" w:rsidRDefault="0064224A" w:rsidP="0064224A">
      <w:pPr>
        <w:spacing w:line="240" w:lineRule="auto"/>
        <w:jc w:val="both"/>
        <w:rPr>
          <w:rFonts w:ascii="Arial" w:hAnsi="Arial" w:cs="Arial"/>
          <w:sz w:val="24"/>
          <w:szCs w:val="24"/>
        </w:rPr>
      </w:pPr>
      <w:r w:rsidRPr="008D2E87">
        <w:rPr>
          <w:rFonts w:ascii="Arial" w:hAnsi="Arial" w:cs="Arial"/>
          <w:sz w:val="24"/>
          <w:szCs w:val="24"/>
        </w:rPr>
        <w:t xml:space="preserve">     3.2  Mechanism of AVL  ……………………………………………</w:t>
      </w:r>
      <w:r w:rsidR="008E0FFE">
        <w:rPr>
          <w:rFonts w:ascii="Arial" w:hAnsi="Arial" w:cs="Arial"/>
          <w:sz w:val="24"/>
          <w:szCs w:val="24"/>
        </w:rPr>
        <w:t>………………</w:t>
      </w:r>
      <w:r w:rsidR="00A109B9">
        <w:rPr>
          <w:rFonts w:ascii="Arial" w:hAnsi="Arial" w:cs="Arial"/>
          <w:sz w:val="24"/>
          <w:szCs w:val="24"/>
        </w:rPr>
        <w:t>12</w:t>
      </w:r>
    </w:p>
    <w:p w:rsidR="0064224A" w:rsidRPr="008D2E87" w:rsidRDefault="0064224A" w:rsidP="0064224A">
      <w:pPr>
        <w:spacing w:line="240" w:lineRule="auto"/>
        <w:jc w:val="both"/>
        <w:rPr>
          <w:rFonts w:ascii="Arial" w:hAnsi="Arial" w:cs="Arial"/>
          <w:sz w:val="24"/>
          <w:szCs w:val="24"/>
        </w:rPr>
      </w:pPr>
      <w:r w:rsidRPr="008D2E87">
        <w:rPr>
          <w:rFonts w:ascii="Arial" w:hAnsi="Arial" w:cs="Arial"/>
          <w:sz w:val="24"/>
          <w:szCs w:val="24"/>
        </w:rPr>
        <w:t xml:space="preserve">      3.3  Application of AVL systems  - iBus system…………………</w:t>
      </w:r>
      <w:r w:rsidR="00A109B9">
        <w:rPr>
          <w:rFonts w:ascii="Arial" w:hAnsi="Arial" w:cs="Arial"/>
          <w:sz w:val="24"/>
          <w:szCs w:val="24"/>
        </w:rPr>
        <w:t>…………….13</w:t>
      </w:r>
    </w:p>
    <w:p w:rsidR="006E423F" w:rsidRDefault="006E423F" w:rsidP="006D7A1F">
      <w:pPr>
        <w:spacing w:line="240" w:lineRule="auto"/>
        <w:ind w:left="720"/>
        <w:rPr>
          <w:rFonts w:ascii="AdvGulliv-I" w:hAnsi="AdvGulliv-I" w:cs="AdvGulliv-I"/>
          <w:color w:val="000000"/>
          <w:sz w:val="24"/>
          <w:szCs w:val="24"/>
        </w:rPr>
      </w:pPr>
      <w:r>
        <w:rPr>
          <w:rFonts w:ascii="Arial" w:hAnsi="Arial" w:cs="Arial"/>
          <w:sz w:val="24"/>
          <w:szCs w:val="24"/>
        </w:rPr>
        <w:t xml:space="preserve">  </w:t>
      </w:r>
      <w:r w:rsidR="0064224A" w:rsidRPr="008D2E87">
        <w:rPr>
          <w:rFonts w:ascii="Arial" w:hAnsi="Arial" w:cs="Arial"/>
          <w:sz w:val="24"/>
          <w:szCs w:val="24"/>
        </w:rPr>
        <w:t xml:space="preserve">3.3.1 </w:t>
      </w:r>
      <w:r w:rsidR="00305502" w:rsidRPr="008D2E87">
        <w:rPr>
          <w:rFonts w:ascii="Arial" w:hAnsi="Arial" w:cs="Arial"/>
          <w:sz w:val="24"/>
          <w:szCs w:val="24"/>
        </w:rPr>
        <w:t>How iBus works…………………………………</w:t>
      </w:r>
      <w:r w:rsidR="008E0FFE">
        <w:rPr>
          <w:rFonts w:ascii="Arial" w:hAnsi="Arial" w:cs="Arial"/>
          <w:sz w:val="24"/>
          <w:szCs w:val="24"/>
        </w:rPr>
        <w:t>…………………</w:t>
      </w:r>
      <w:r w:rsidR="00A109B9">
        <w:rPr>
          <w:rFonts w:ascii="Arial" w:hAnsi="Arial" w:cs="Arial"/>
          <w:sz w:val="24"/>
          <w:szCs w:val="24"/>
        </w:rPr>
        <w:t>…….13</w:t>
      </w:r>
      <w:r w:rsidR="006D7A1F">
        <w:rPr>
          <w:rFonts w:ascii="Arial" w:hAnsi="Arial" w:cs="Arial"/>
          <w:sz w:val="24"/>
          <w:szCs w:val="24"/>
        </w:rPr>
        <w:t xml:space="preserve">                 </w:t>
      </w:r>
      <w:r w:rsidR="006D7A1F">
        <w:rPr>
          <w:rFonts w:ascii="AdvGulliv-I" w:hAnsi="AdvGulliv-I" w:cs="AdvGulliv-I"/>
          <w:color w:val="000000"/>
          <w:sz w:val="24"/>
          <w:szCs w:val="24"/>
        </w:rPr>
        <w:t xml:space="preserve">                </w:t>
      </w:r>
    </w:p>
    <w:p w:rsidR="006E423F" w:rsidRDefault="006E423F" w:rsidP="006D7A1F">
      <w:pPr>
        <w:spacing w:line="240" w:lineRule="auto"/>
        <w:ind w:left="720"/>
        <w:rPr>
          <w:rFonts w:ascii="AdvGulliv-I" w:hAnsi="AdvGulliv-I" w:cs="AdvGulliv-I"/>
          <w:color w:val="000000"/>
          <w:sz w:val="24"/>
          <w:szCs w:val="24"/>
        </w:rPr>
      </w:pPr>
      <w:r>
        <w:rPr>
          <w:rFonts w:ascii="AdvGulliv-I" w:hAnsi="AdvGulliv-I" w:cs="AdvGulliv-I"/>
          <w:color w:val="000000"/>
          <w:sz w:val="24"/>
          <w:szCs w:val="24"/>
        </w:rPr>
        <w:t xml:space="preserve">  </w:t>
      </w:r>
      <w:r w:rsidR="006D7A1F" w:rsidRPr="006D7A1F">
        <w:rPr>
          <w:rFonts w:ascii="AdvGulliv-I" w:hAnsi="AdvGulliv-I" w:cs="AdvGulliv-I"/>
          <w:color w:val="000000"/>
          <w:sz w:val="24"/>
          <w:szCs w:val="24"/>
        </w:rPr>
        <w:t>3.3.2. Real-time passenger information</w:t>
      </w:r>
      <w:r w:rsidR="00A109B9">
        <w:rPr>
          <w:rFonts w:ascii="AdvGulliv-I" w:hAnsi="AdvGulliv-I" w:cs="AdvGulliv-I"/>
          <w:color w:val="000000"/>
          <w:sz w:val="24"/>
          <w:szCs w:val="24"/>
        </w:rPr>
        <w:t>……………………………………..16</w:t>
      </w:r>
      <w:r w:rsidR="006D7A1F">
        <w:rPr>
          <w:rFonts w:ascii="AdvGulliv-I" w:hAnsi="AdvGulliv-I" w:cs="AdvGulliv-I"/>
          <w:color w:val="000000"/>
          <w:sz w:val="24"/>
          <w:szCs w:val="24"/>
        </w:rPr>
        <w:t xml:space="preserve">                                                                     </w:t>
      </w:r>
    </w:p>
    <w:p w:rsidR="006D7A1F" w:rsidRDefault="006E423F" w:rsidP="006D7A1F">
      <w:pPr>
        <w:spacing w:line="240" w:lineRule="auto"/>
        <w:ind w:left="720"/>
        <w:rPr>
          <w:rFonts w:ascii="AdvGulliv-I" w:hAnsi="AdvGulliv-I" w:cs="AdvGulliv-I"/>
          <w:color w:val="000000"/>
          <w:sz w:val="24"/>
          <w:szCs w:val="24"/>
        </w:rPr>
      </w:pPr>
      <w:r>
        <w:rPr>
          <w:rFonts w:ascii="AdvGulliv-I" w:hAnsi="AdvGulliv-I" w:cs="AdvGulliv-I"/>
          <w:color w:val="000000"/>
          <w:sz w:val="24"/>
          <w:szCs w:val="24"/>
        </w:rPr>
        <w:t xml:space="preserve">  </w:t>
      </w:r>
      <w:r w:rsidR="006D7A1F" w:rsidRPr="006D7A1F">
        <w:rPr>
          <w:rFonts w:ascii="AdvGulliv-I" w:hAnsi="AdvGulliv-I" w:cs="AdvGulliv-I"/>
          <w:color w:val="000000"/>
          <w:sz w:val="24"/>
          <w:szCs w:val="24"/>
        </w:rPr>
        <w:t>3.3.3. Fleet management and operations (FMOs)</w:t>
      </w:r>
      <w:r w:rsidR="00A109B9">
        <w:rPr>
          <w:rFonts w:ascii="AdvGulliv-I" w:hAnsi="AdvGulliv-I" w:cs="AdvGulliv-I"/>
          <w:color w:val="000000"/>
          <w:sz w:val="24"/>
          <w:szCs w:val="24"/>
        </w:rPr>
        <w:t>………………………….16</w:t>
      </w:r>
    </w:p>
    <w:p w:rsidR="00A109B9" w:rsidRPr="00A109B9" w:rsidRDefault="00A109B9" w:rsidP="00A109B9">
      <w:pPr>
        <w:autoSpaceDE w:val="0"/>
        <w:autoSpaceDN w:val="0"/>
        <w:adjustRightInd w:val="0"/>
        <w:spacing w:after="0" w:line="240" w:lineRule="auto"/>
        <w:jc w:val="both"/>
        <w:rPr>
          <w:rFonts w:ascii="AdvGulliv-I" w:hAnsi="AdvGulliv-I" w:cs="AdvGulliv-I"/>
          <w:color w:val="000000"/>
          <w:sz w:val="24"/>
          <w:szCs w:val="24"/>
        </w:rPr>
      </w:pPr>
      <w:r>
        <w:rPr>
          <w:rFonts w:ascii="AdvGulliv-I" w:hAnsi="AdvGulliv-I" w:cs="AdvGulliv-I"/>
          <w:color w:val="000000"/>
          <w:sz w:val="24"/>
          <w:szCs w:val="24"/>
        </w:rPr>
        <w:t xml:space="preserve">            </w:t>
      </w:r>
      <w:r w:rsidRPr="00A109B9">
        <w:rPr>
          <w:rFonts w:ascii="AdvGulliv-I" w:hAnsi="AdvGulliv-I" w:cs="AdvGulliv-I"/>
          <w:color w:val="000000"/>
          <w:sz w:val="24"/>
          <w:szCs w:val="24"/>
        </w:rPr>
        <w:t>3.3.4 Bus priority at traffic signals</w:t>
      </w:r>
      <w:r>
        <w:rPr>
          <w:rFonts w:ascii="AdvGulliv-I" w:hAnsi="AdvGulliv-I" w:cs="AdvGulliv-I"/>
          <w:color w:val="000000"/>
          <w:sz w:val="24"/>
          <w:szCs w:val="24"/>
        </w:rPr>
        <w:t>…………………………………………..16</w:t>
      </w:r>
    </w:p>
    <w:p w:rsidR="00A109B9" w:rsidRDefault="00A109B9" w:rsidP="006D7A1F">
      <w:pPr>
        <w:autoSpaceDE w:val="0"/>
        <w:autoSpaceDN w:val="0"/>
        <w:adjustRightInd w:val="0"/>
        <w:spacing w:after="0" w:line="240" w:lineRule="auto"/>
        <w:jc w:val="both"/>
        <w:rPr>
          <w:rFonts w:ascii="AdvGulliv-B" w:hAnsi="AdvGulliv-B" w:cs="AdvGulliv-B"/>
          <w:b/>
          <w:color w:val="000000"/>
          <w:sz w:val="24"/>
          <w:szCs w:val="24"/>
        </w:rPr>
      </w:pPr>
    </w:p>
    <w:p w:rsidR="006D7A1F" w:rsidRPr="006D7A1F" w:rsidRDefault="006D7A1F" w:rsidP="006D7A1F">
      <w:pPr>
        <w:autoSpaceDE w:val="0"/>
        <w:autoSpaceDN w:val="0"/>
        <w:adjustRightInd w:val="0"/>
        <w:spacing w:after="0" w:line="240" w:lineRule="auto"/>
        <w:jc w:val="both"/>
        <w:rPr>
          <w:rFonts w:ascii="AdvGulliv-B" w:hAnsi="AdvGulliv-B" w:cs="AdvGulliv-B"/>
          <w:b/>
          <w:color w:val="000000"/>
          <w:sz w:val="24"/>
          <w:szCs w:val="24"/>
        </w:rPr>
      </w:pPr>
      <w:r w:rsidRPr="006D7A1F">
        <w:rPr>
          <w:rFonts w:ascii="AdvGulliv-B" w:hAnsi="AdvGulliv-B" w:cs="AdvGulliv-B"/>
          <w:b/>
          <w:color w:val="000000"/>
          <w:sz w:val="24"/>
          <w:szCs w:val="24"/>
        </w:rPr>
        <w:t>4. Data architecture and post processing applications</w:t>
      </w:r>
      <w:r w:rsidR="00A109B9">
        <w:rPr>
          <w:rFonts w:ascii="AdvGulliv-B" w:hAnsi="AdvGulliv-B" w:cs="AdvGulliv-B"/>
          <w:b/>
          <w:color w:val="000000"/>
          <w:sz w:val="24"/>
          <w:szCs w:val="24"/>
        </w:rPr>
        <w:t>…………………………18</w:t>
      </w:r>
    </w:p>
    <w:p w:rsidR="006E423F" w:rsidRDefault="006D7A1F" w:rsidP="006D7A1F">
      <w:pPr>
        <w:autoSpaceDE w:val="0"/>
        <w:autoSpaceDN w:val="0"/>
        <w:adjustRightInd w:val="0"/>
        <w:spacing w:after="0" w:line="240" w:lineRule="auto"/>
        <w:jc w:val="both"/>
        <w:rPr>
          <w:rFonts w:ascii="AdvGulliv-I" w:hAnsi="AdvGulliv-I" w:cs="AdvGulliv-I"/>
          <w:color w:val="000000"/>
          <w:sz w:val="24"/>
          <w:szCs w:val="24"/>
        </w:rPr>
      </w:pPr>
      <w:r>
        <w:rPr>
          <w:rFonts w:ascii="AdvGulliv-I" w:hAnsi="AdvGulliv-I" w:cs="AdvGulliv-I"/>
          <w:color w:val="000000"/>
          <w:sz w:val="24"/>
          <w:szCs w:val="24"/>
        </w:rPr>
        <w:t xml:space="preserve">    </w:t>
      </w:r>
    </w:p>
    <w:p w:rsidR="006D7A1F" w:rsidRPr="006D7A1F" w:rsidRDefault="006E423F" w:rsidP="006D7A1F">
      <w:pPr>
        <w:autoSpaceDE w:val="0"/>
        <w:autoSpaceDN w:val="0"/>
        <w:adjustRightInd w:val="0"/>
        <w:spacing w:after="0" w:line="240" w:lineRule="auto"/>
        <w:jc w:val="both"/>
        <w:rPr>
          <w:rFonts w:ascii="AdvGulliv-I" w:hAnsi="AdvGulliv-I" w:cs="AdvGulliv-I"/>
          <w:color w:val="000000"/>
          <w:sz w:val="24"/>
          <w:szCs w:val="24"/>
        </w:rPr>
      </w:pPr>
      <w:r>
        <w:rPr>
          <w:rFonts w:ascii="AdvGulliv-I" w:hAnsi="AdvGulliv-I" w:cs="AdvGulliv-I"/>
          <w:color w:val="000000"/>
          <w:sz w:val="24"/>
          <w:szCs w:val="24"/>
        </w:rPr>
        <w:t xml:space="preserve">    </w:t>
      </w:r>
      <w:r w:rsidR="006D7A1F" w:rsidRPr="006D7A1F">
        <w:rPr>
          <w:rFonts w:ascii="AdvGulliv-I" w:hAnsi="AdvGulliv-I" w:cs="AdvGulliv-I"/>
          <w:color w:val="000000"/>
          <w:sz w:val="24"/>
          <w:szCs w:val="24"/>
        </w:rPr>
        <w:t>4.1</w:t>
      </w:r>
      <w:r w:rsidR="006D7A1F">
        <w:rPr>
          <w:rFonts w:ascii="AdvGulliv-I" w:hAnsi="AdvGulliv-I" w:cs="AdvGulliv-I"/>
          <w:color w:val="000000"/>
          <w:sz w:val="24"/>
          <w:szCs w:val="24"/>
        </w:rPr>
        <w:t xml:space="preserve"> </w:t>
      </w:r>
      <w:r w:rsidR="006D7A1F" w:rsidRPr="006D7A1F">
        <w:rPr>
          <w:rFonts w:ascii="AdvGulliv-I" w:hAnsi="AdvGulliv-I" w:cs="AdvGulliv-I"/>
          <w:color w:val="000000"/>
          <w:sz w:val="24"/>
          <w:szCs w:val="24"/>
        </w:rPr>
        <w:t xml:space="preserve"> Improved bus service monitoring</w:t>
      </w:r>
      <w:r w:rsidR="00A109B9">
        <w:rPr>
          <w:rFonts w:ascii="AdvGulliv-I" w:hAnsi="AdvGulliv-I" w:cs="AdvGulliv-I"/>
          <w:color w:val="000000"/>
          <w:sz w:val="24"/>
          <w:szCs w:val="24"/>
        </w:rPr>
        <w:t>…………………………………………….19</w:t>
      </w:r>
    </w:p>
    <w:p w:rsidR="006E423F" w:rsidRDefault="006E423F" w:rsidP="006D7A1F">
      <w:pPr>
        <w:autoSpaceDE w:val="0"/>
        <w:autoSpaceDN w:val="0"/>
        <w:adjustRightInd w:val="0"/>
        <w:spacing w:after="0" w:line="240" w:lineRule="auto"/>
        <w:jc w:val="both"/>
        <w:rPr>
          <w:rFonts w:ascii="AdvGulliv-I" w:hAnsi="AdvGulliv-I" w:cs="AdvGulliv-I"/>
          <w:color w:val="000000"/>
          <w:sz w:val="24"/>
          <w:szCs w:val="24"/>
        </w:rPr>
      </w:pPr>
    </w:p>
    <w:p w:rsidR="006D7A1F" w:rsidRPr="006D7A1F" w:rsidRDefault="006D7A1F" w:rsidP="006D7A1F">
      <w:pPr>
        <w:autoSpaceDE w:val="0"/>
        <w:autoSpaceDN w:val="0"/>
        <w:adjustRightInd w:val="0"/>
        <w:spacing w:after="0" w:line="240" w:lineRule="auto"/>
        <w:jc w:val="both"/>
        <w:rPr>
          <w:rFonts w:ascii="AdvGulliv-I" w:hAnsi="AdvGulliv-I" w:cs="AdvGulliv-I"/>
          <w:color w:val="000000"/>
          <w:sz w:val="24"/>
          <w:szCs w:val="24"/>
        </w:rPr>
      </w:pPr>
      <w:r>
        <w:rPr>
          <w:rFonts w:ascii="AdvGulliv-I" w:hAnsi="AdvGulliv-I" w:cs="AdvGulliv-I"/>
          <w:color w:val="000000"/>
          <w:sz w:val="24"/>
          <w:szCs w:val="24"/>
        </w:rPr>
        <w:t xml:space="preserve">    </w:t>
      </w:r>
      <w:r w:rsidRPr="006D7A1F">
        <w:rPr>
          <w:rFonts w:ascii="AdvGulliv-I" w:hAnsi="AdvGulliv-I" w:cs="AdvGulliv-I"/>
          <w:color w:val="000000"/>
          <w:sz w:val="24"/>
          <w:szCs w:val="24"/>
        </w:rPr>
        <w:t>4.2</w:t>
      </w:r>
      <w:r>
        <w:rPr>
          <w:rFonts w:ascii="AdvGulliv-I" w:hAnsi="AdvGulliv-I" w:cs="AdvGulliv-I"/>
          <w:color w:val="000000"/>
          <w:sz w:val="24"/>
          <w:szCs w:val="24"/>
        </w:rPr>
        <w:t xml:space="preserve"> </w:t>
      </w:r>
      <w:r w:rsidRPr="006D7A1F">
        <w:rPr>
          <w:rFonts w:ascii="AdvGulliv-I" w:hAnsi="AdvGulliv-I" w:cs="AdvGulliv-I"/>
          <w:color w:val="000000"/>
          <w:sz w:val="24"/>
          <w:szCs w:val="24"/>
        </w:rPr>
        <w:t xml:space="preserve"> Enhanced operational reporting/scheduling</w:t>
      </w:r>
      <w:r w:rsidR="00A109B9">
        <w:rPr>
          <w:rFonts w:ascii="AdvGulliv-I" w:hAnsi="AdvGulliv-I" w:cs="AdvGulliv-I"/>
          <w:color w:val="000000"/>
          <w:sz w:val="24"/>
          <w:szCs w:val="24"/>
        </w:rPr>
        <w:t>………………………………..20</w:t>
      </w:r>
    </w:p>
    <w:p w:rsidR="006E423F" w:rsidRDefault="006E423F" w:rsidP="006D7A1F">
      <w:pPr>
        <w:autoSpaceDE w:val="0"/>
        <w:autoSpaceDN w:val="0"/>
        <w:adjustRightInd w:val="0"/>
        <w:spacing w:after="0" w:line="240" w:lineRule="auto"/>
        <w:jc w:val="both"/>
        <w:rPr>
          <w:rFonts w:ascii="AdvGulliv-I" w:hAnsi="AdvGulliv-I" w:cs="AdvGulliv-I"/>
          <w:color w:val="000000"/>
          <w:sz w:val="24"/>
          <w:szCs w:val="24"/>
        </w:rPr>
      </w:pPr>
    </w:p>
    <w:p w:rsidR="006D7A1F" w:rsidRPr="006D7A1F" w:rsidRDefault="006D7A1F" w:rsidP="006D7A1F">
      <w:pPr>
        <w:autoSpaceDE w:val="0"/>
        <w:autoSpaceDN w:val="0"/>
        <w:adjustRightInd w:val="0"/>
        <w:spacing w:after="0" w:line="240" w:lineRule="auto"/>
        <w:jc w:val="both"/>
        <w:rPr>
          <w:rFonts w:ascii="AdvGulliv-I" w:hAnsi="AdvGulliv-I" w:cs="AdvGulliv-I"/>
          <w:color w:val="000000"/>
          <w:sz w:val="24"/>
          <w:szCs w:val="24"/>
        </w:rPr>
      </w:pPr>
      <w:r>
        <w:rPr>
          <w:rFonts w:ascii="AdvGulliv-I" w:hAnsi="AdvGulliv-I" w:cs="AdvGulliv-I"/>
          <w:color w:val="000000"/>
          <w:sz w:val="24"/>
          <w:szCs w:val="24"/>
        </w:rPr>
        <w:t xml:space="preserve">    </w:t>
      </w:r>
      <w:r w:rsidRPr="006D7A1F">
        <w:rPr>
          <w:rFonts w:ascii="AdvGulliv-I" w:hAnsi="AdvGulliv-I" w:cs="AdvGulliv-I"/>
          <w:color w:val="000000"/>
          <w:sz w:val="24"/>
          <w:szCs w:val="24"/>
        </w:rPr>
        <w:t>4.3</w:t>
      </w:r>
      <w:r>
        <w:rPr>
          <w:rFonts w:ascii="AdvGulliv-I" w:hAnsi="AdvGulliv-I" w:cs="AdvGulliv-I"/>
          <w:color w:val="000000"/>
          <w:sz w:val="24"/>
          <w:szCs w:val="24"/>
        </w:rPr>
        <w:t xml:space="preserve"> </w:t>
      </w:r>
      <w:r w:rsidRPr="006D7A1F">
        <w:rPr>
          <w:rFonts w:ascii="AdvGulliv-I" w:hAnsi="AdvGulliv-I" w:cs="AdvGulliv-I"/>
          <w:color w:val="000000"/>
          <w:sz w:val="24"/>
          <w:szCs w:val="24"/>
        </w:rPr>
        <w:t xml:space="preserve"> Spatio-temporal analysis</w:t>
      </w:r>
      <w:r w:rsidR="00A109B9">
        <w:rPr>
          <w:rFonts w:ascii="AdvGulliv-I" w:hAnsi="AdvGulliv-I" w:cs="AdvGulliv-I"/>
          <w:color w:val="000000"/>
          <w:sz w:val="24"/>
          <w:szCs w:val="24"/>
        </w:rPr>
        <w:t>………………………………………………………21</w:t>
      </w:r>
    </w:p>
    <w:p w:rsidR="006E423F" w:rsidRDefault="006E423F" w:rsidP="006D7A1F">
      <w:pPr>
        <w:autoSpaceDE w:val="0"/>
        <w:autoSpaceDN w:val="0"/>
        <w:adjustRightInd w:val="0"/>
        <w:spacing w:after="0" w:line="240" w:lineRule="auto"/>
        <w:jc w:val="both"/>
        <w:rPr>
          <w:rFonts w:ascii="AdvGulliv-I" w:hAnsi="AdvGulliv-I" w:cs="AdvGulliv-I"/>
          <w:color w:val="000000"/>
          <w:sz w:val="24"/>
          <w:szCs w:val="24"/>
        </w:rPr>
      </w:pPr>
    </w:p>
    <w:p w:rsidR="006D7A1F" w:rsidRPr="006D7A1F" w:rsidRDefault="006D7A1F" w:rsidP="006D7A1F">
      <w:pPr>
        <w:autoSpaceDE w:val="0"/>
        <w:autoSpaceDN w:val="0"/>
        <w:adjustRightInd w:val="0"/>
        <w:spacing w:after="0" w:line="240" w:lineRule="auto"/>
        <w:jc w:val="both"/>
        <w:rPr>
          <w:rFonts w:ascii="AdvGulliv-I" w:hAnsi="AdvGulliv-I" w:cs="AdvGulliv-I"/>
          <w:color w:val="000000"/>
          <w:sz w:val="24"/>
          <w:szCs w:val="24"/>
        </w:rPr>
      </w:pPr>
      <w:r>
        <w:rPr>
          <w:rFonts w:ascii="AdvGulliv-I" w:hAnsi="AdvGulliv-I" w:cs="AdvGulliv-I"/>
          <w:color w:val="000000"/>
          <w:sz w:val="24"/>
          <w:szCs w:val="24"/>
        </w:rPr>
        <w:t xml:space="preserve">    4.4 </w:t>
      </w:r>
      <w:r w:rsidRPr="006D7A1F">
        <w:rPr>
          <w:rFonts w:ascii="AdvGulliv-I" w:hAnsi="AdvGulliv-I" w:cs="AdvGulliv-I"/>
          <w:color w:val="000000"/>
          <w:sz w:val="24"/>
          <w:szCs w:val="24"/>
        </w:rPr>
        <w:t xml:space="preserve"> Dwell time estimation</w:t>
      </w:r>
      <w:r w:rsidR="007D623B">
        <w:rPr>
          <w:rFonts w:ascii="AdvGulliv-I" w:hAnsi="AdvGulliv-I" w:cs="AdvGulliv-I"/>
          <w:color w:val="000000"/>
          <w:sz w:val="24"/>
          <w:szCs w:val="24"/>
        </w:rPr>
        <w:t>…………………………………………………………..21</w:t>
      </w:r>
    </w:p>
    <w:p w:rsidR="006E423F" w:rsidRDefault="006E423F" w:rsidP="006D7A1F">
      <w:pPr>
        <w:autoSpaceDE w:val="0"/>
        <w:autoSpaceDN w:val="0"/>
        <w:adjustRightInd w:val="0"/>
        <w:spacing w:after="0" w:line="240" w:lineRule="auto"/>
        <w:jc w:val="both"/>
        <w:rPr>
          <w:rFonts w:ascii="AdvGulliv-I" w:hAnsi="AdvGulliv-I" w:cs="AdvGulliv-I"/>
          <w:color w:val="000000"/>
          <w:sz w:val="24"/>
          <w:szCs w:val="24"/>
        </w:rPr>
      </w:pPr>
    </w:p>
    <w:p w:rsidR="006D7A1F" w:rsidRPr="006D7A1F" w:rsidRDefault="006D7A1F" w:rsidP="006D7A1F">
      <w:pPr>
        <w:autoSpaceDE w:val="0"/>
        <w:autoSpaceDN w:val="0"/>
        <w:adjustRightInd w:val="0"/>
        <w:spacing w:after="0" w:line="240" w:lineRule="auto"/>
        <w:jc w:val="both"/>
        <w:rPr>
          <w:rFonts w:ascii="AdvGulliv-I" w:hAnsi="AdvGulliv-I" w:cs="AdvGulliv-I"/>
          <w:color w:val="000000"/>
          <w:sz w:val="24"/>
          <w:szCs w:val="24"/>
        </w:rPr>
      </w:pPr>
      <w:r>
        <w:rPr>
          <w:rFonts w:ascii="AdvGulliv-I" w:hAnsi="AdvGulliv-I" w:cs="AdvGulliv-I"/>
          <w:color w:val="000000"/>
          <w:sz w:val="24"/>
          <w:szCs w:val="24"/>
        </w:rPr>
        <w:t xml:space="preserve">    4.5 </w:t>
      </w:r>
      <w:r w:rsidRPr="006D7A1F">
        <w:rPr>
          <w:rFonts w:ascii="AdvGulliv-I" w:hAnsi="AdvGulliv-I" w:cs="AdvGulliv-I"/>
          <w:color w:val="000000"/>
          <w:sz w:val="24"/>
          <w:szCs w:val="24"/>
        </w:rPr>
        <w:t xml:space="preserve"> Bus performance analysis for bus priority</w:t>
      </w:r>
      <w:r w:rsidR="007D623B">
        <w:rPr>
          <w:rFonts w:ascii="AdvGulliv-I" w:hAnsi="AdvGulliv-I" w:cs="AdvGulliv-I"/>
          <w:color w:val="000000"/>
          <w:sz w:val="24"/>
          <w:szCs w:val="24"/>
        </w:rPr>
        <w:t>………………………………….23</w:t>
      </w:r>
    </w:p>
    <w:p w:rsidR="006F2029" w:rsidRPr="008D2E87" w:rsidRDefault="006E423F" w:rsidP="0064224A">
      <w:pPr>
        <w:spacing w:line="240" w:lineRule="auto"/>
        <w:jc w:val="both"/>
        <w:rPr>
          <w:rFonts w:ascii="Arial" w:hAnsi="Arial" w:cs="Arial"/>
          <w:sz w:val="24"/>
          <w:szCs w:val="24"/>
        </w:rPr>
      </w:pPr>
      <w:r>
        <w:rPr>
          <w:rFonts w:ascii="Arial" w:hAnsi="Arial" w:cs="Arial"/>
          <w:sz w:val="24"/>
          <w:szCs w:val="24"/>
        </w:rPr>
        <w:t xml:space="preserve"> </w:t>
      </w:r>
    </w:p>
    <w:p w:rsidR="0064224A" w:rsidRPr="008D2E87" w:rsidRDefault="006E423F" w:rsidP="0064224A">
      <w:pPr>
        <w:spacing w:line="240" w:lineRule="auto"/>
        <w:jc w:val="both"/>
        <w:rPr>
          <w:rFonts w:ascii="Arial" w:hAnsi="Arial" w:cs="Arial"/>
          <w:b/>
          <w:sz w:val="24"/>
          <w:szCs w:val="24"/>
        </w:rPr>
      </w:pPr>
      <w:r>
        <w:rPr>
          <w:rFonts w:ascii="Arial" w:hAnsi="Arial" w:cs="Arial"/>
          <w:b/>
          <w:sz w:val="24"/>
          <w:szCs w:val="24"/>
        </w:rPr>
        <w:t>5</w:t>
      </w:r>
      <w:r w:rsidR="0064224A" w:rsidRPr="008D2E87">
        <w:rPr>
          <w:rFonts w:ascii="Arial" w:hAnsi="Arial" w:cs="Arial"/>
          <w:b/>
          <w:sz w:val="24"/>
          <w:szCs w:val="24"/>
        </w:rPr>
        <w:t xml:space="preserve">.  AVL data and its flow </w:t>
      </w:r>
      <w:r w:rsidR="00305502" w:rsidRPr="008D2E87">
        <w:rPr>
          <w:rFonts w:ascii="Arial" w:hAnsi="Arial" w:cs="Arial"/>
          <w:b/>
          <w:sz w:val="24"/>
          <w:szCs w:val="24"/>
        </w:rPr>
        <w:t>…………………………………………</w:t>
      </w:r>
      <w:r w:rsidR="003738A5" w:rsidRPr="008D2E87">
        <w:rPr>
          <w:rFonts w:ascii="Arial" w:hAnsi="Arial" w:cs="Arial"/>
          <w:b/>
          <w:sz w:val="24"/>
          <w:szCs w:val="24"/>
        </w:rPr>
        <w:t>…</w:t>
      </w:r>
      <w:r w:rsidR="008E0FFE">
        <w:rPr>
          <w:rFonts w:ascii="Arial" w:hAnsi="Arial" w:cs="Arial"/>
          <w:b/>
          <w:sz w:val="24"/>
          <w:szCs w:val="24"/>
        </w:rPr>
        <w:t>……………….</w:t>
      </w:r>
      <w:r w:rsidR="007D623B">
        <w:rPr>
          <w:rFonts w:ascii="Arial" w:hAnsi="Arial" w:cs="Arial"/>
          <w:b/>
          <w:sz w:val="24"/>
          <w:szCs w:val="24"/>
        </w:rPr>
        <w:t xml:space="preserve"> 25</w:t>
      </w:r>
    </w:p>
    <w:p w:rsidR="0064224A" w:rsidRPr="008D2E87" w:rsidRDefault="0064224A" w:rsidP="0064224A">
      <w:pPr>
        <w:tabs>
          <w:tab w:val="left" w:pos="360"/>
          <w:tab w:val="left" w:pos="720"/>
          <w:tab w:val="left" w:pos="1440"/>
          <w:tab w:val="right" w:leader="dot" w:pos="8424"/>
        </w:tabs>
        <w:rPr>
          <w:rFonts w:ascii="Arial" w:hAnsi="Arial" w:cs="Arial"/>
          <w:sz w:val="24"/>
          <w:szCs w:val="24"/>
        </w:rPr>
      </w:pPr>
      <w:r w:rsidRPr="008D2E87">
        <w:rPr>
          <w:rFonts w:ascii="Arial" w:hAnsi="Arial" w:cs="Arial"/>
          <w:sz w:val="24"/>
          <w:szCs w:val="24"/>
        </w:rPr>
        <w:t xml:space="preserve">   </w:t>
      </w:r>
      <w:r w:rsidR="00305502" w:rsidRPr="008D2E87">
        <w:rPr>
          <w:rFonts w:ascii="Arial" w:hAnsi="Arial" w:cs="Arial"/>
          <w:sz w:val="24"/>
          <w:szCs w:val="24"/>
        </w:rPr>
        <w:t xml:space="preserve">  </w:t>
      </w:r>
      <w:r w:rsidR="006E423F">
        <w:rPr>
          <w:rFonts w:ascii="Arial" w:hAnsi="Arial" w:cs="Arial"/>
          <w:sz w:val="24"/>
          <w:szCs w:val="24"/>
        </w:rPr>
        <w:t xml:space="preserve"> 5</w:t>
      </w:r>
      <w:r w:rsidRPr="008D2E87">
        <w:rPr>
          <w:rFonts w:ascii="Arial" w:hAnsi="Arial" w:cs="Arial"/>
          <w:sz w:val="24"/>
          <w:szCs w:val="24"/>
        </w:rPr>
        <w:t>.1   Data</w:t>
      </w:r>
      <w:r w:rsidR="003738A5" w:rsidRPr="008D2E87">
        <w:rPr>
          <w:rFonts w:ascii="Arial" w:hAnsi="Arial" w:cs="Arial"/>
          <w:sz w:val="24"/>
          <w:szCs w:val="24"/>
        </w:rPr>
        <w:t xml:space="preserve">base </w:t>
      </w:r>
      <w:r w:rsidR="007D623B">
        <w:rPr>
          <w:rFonts w:ascii="Arial" w:hAnsi="Arial" w:cs="Arial"/>
          <w:sz w:val="24"/>
          <w:szCs w:val="24"/>
        </w:rPr>
        <w:t>Storage……………………………………………………………..26</w:t>
      </w:r>
    </w:p>
    <w:p w:rsidR="0064224A" w:rsidRPr="008D2E87" w:rsidRDefault="006E423F" w:rsidP="0064224A">
      <w:pPr>
        <w:tabs>
          <w:tab w:val="left" w:pos="360"/>
          <w:tab w:val="left" w:pos="720"/>
          <w:tab w:val="left" w:pos="1440"/>
          <w:tab w:val="right" w:leader="dot" w:pos="8424"/>
        </w:tabs>
        <w:rPr>
          <w:rFonts w:ascii="Arial" w:hAnsi="Arial" w:cs="Arial"/>
          <w:sz w:val="24"/>
          <w:szCs w:val="24"/>
        </w:rPr>
      </w:pPr>
      <w:r>
        <w:rPr>
          <w:rFonts w:ascii="Arial" w:hAnsi="Arial" w:cs="Arial"/>
          <w:sz w:val="24"/>
          <w:szCs w:val="24"/>
        </w:rPr>
        <w:t xml:space="preserve">      5</w:t>
      </w:r>
      <w:r w:rsidR="0064224A" w:rsidRPr="008D2E87">
        <w:rPr>
          <w:rFonts w:ascii="Arial" w:hAnsi="Arial" w:cs="Arial"/>
          <w:sz w:val="24"/>
          <w:szCs w:val="24"/>
        </w:rPr>
        <w:t>.2   Mapping th</w:t>
      </w:r>
      <w:r w:rsidR="003738A5" w:rsidRPr="008D2E87">
        <w:rPr>
          <w:rFonts w:ascii="Arial" w:hAnsi="Arial" w:cs="Arial"/>
          <w:sz w:val="24"/>
          <w:szCs w:val="24"/>
        </w:rPr>
        <w:t>e Network Drive………………………..…………</w:t>
      </w:r>
      <w:r w:rsidR="008E0FFE">
        <w:rPr>
          <w:rFonts w:ascii="Arial" w:hAnsi="Arial" w:cs="Arial"/>
          <w:sz w:val="24"/>
          <w:szCs w:val="24"/>
        </w:rPr>
        <w:t>………………</w:t>
      </w:r>
      <w:r w:rsidR="007D623B">
        <w:rPr>
          <w:rFonts w:ascii="Arial" w:hAnsi="Arial" w:cs="Arial"/>
          <w:sz w:val="24"/>
          <w:szCs w:val="24"/>
        </w:rPr>
        <w:t>27</w:t>
      </w:r>
    </w:p>
    <w:p w:rsidR="0064224A" w:rsidRPr="008D2E87" w:rsidRDefault="006E423F" w:rsidP="008E0FFE">
      <w:pPr>
        <w:tabs>
          <w:tab w:val="left" w:pos="360"/>
          <w:tab w:val="left" w:pos="720"/>
          <w:tab w:val="left" w:pos="1440"/>
          <w:tab w:val="right" w:leader="dot" w:pos="8424"/>
        </w:tabs>
        <w:ind w:right="117"/>
        <w:rPr>
          <w:rFonts w:ascii="Arial" w:hAnsi="Arial" w:cs="Arial"/>
          <w:sz w:val="24"/>
          <w:szCs w:val="24"/>
        </w:rPr>
      </w:pPr>
      <w:r>
        <w:rPr>
          <w:rFonts w:ascii="Arial" w:hAnsi="Arial" w:cs="Arial"/>
          <w:sz w:val="24"/>
          <w:szCs w:val="24"/>
        </w:rPr>
        <w:lastRenderedPageBreak/>
        <w:t xml:space="preserve">      5</w:t>
      </w:r>
      <w:r w:rsidR="0064224A" w:rsidRPr="008D2E87">
        <w:rPr>
          <w:rFonts w:ascii="Arial" w:hAnsi="Arial" w:cs="Arial"/>
          <w:sz w:val="24"/>
          <w:szCs w:val="24"/>
        </w:rPr>
        <w:t>.3   Databa</w:t>
      </w:r>
      <w:r w:rsidR="003738A5" w:rsidRPr="008D2E87">
        <w:rPr>
          <w:rFonts w:ascii="Arial" w:hAnsi="Arial" w:cs="Arial"/>
          <w:sz w:val="24"/>
          <w:szCs w:val="24"/>
        </w:rPr>
        <w:t>se</w:t>
      </w:r>
      <w:r w:rsidR="008E0FFE">
        <w:rPr>
          <w:rFonts w:ascii="Arial" w:hAnsi="Arial" w:cs="Arial"/>
          <w:sz w:val="24"/>
          <w:szCs w:val="24"/>
        </w:rPr>
        <w:t xml:space="preserve"> </w:t>
      </w:r>
      <w:r w:rsidR="003738A5" w:rsidRPr="008D2E87">
        <w:rPr>
          <w:rFonts w:ascii="Arial" w:hAnsi="Arial" w:cs="Arial"/>
          <w:sz w:val="24"/>
          <w:szCs w:val="24"/>
        </w:rPr>
        <w:t>Description………………………</w:t>
      </w:r>
      <w:r w:rsidR="007D623B">
        <w:rPr>
          <w:rFonts w:ascii="Arial" w:hAnsi="Arial" w:cs="Arial"/>
          <w:sz w:val="24"/>
          <w:szCs w:val="24"/>
        </w:rPr>
        <w:t>..………………………………..29</w:t>
      </w:r>
    </w:p>
    <w:p w:rsidR="0064224A" w:rsidRPr="008D2E87" w:rsidRDefault="007D623B" w:rsidP="0064224A">
      <w:pPr>
        <w:tabs>
          <w:tab w:val="left" w:pos="360"/>
          <w:tab w:val="left" w:pos="720"/>
          <w:tab w:val="left" w:pos="1440"/>
          <w:tab w:val="right" w:leader="dot" w:pos="8424"/>
        </w:tabs>
        <w:ind w:left="360"/>
        <w:rPr>
          <w:rFonts w:ascii="Arial" w:hAnsi="Arial" w:cs="Arial"/>
          <w:sz w:val="24"/>
          <w:szCs w:val="24"/>
        </w:rPr>
      </w:pPr>
      <w:r>
        <w:rPr>
          <w:rFonts w:ascii="Arial" w:hAnsi="Arial" w:cs="Arial"/>
          <w:sz w:val="24"/>
          <w:szCs w:val="24"/>
        </w:rPr>
        <w:t xml:space="preserve">       </w:t>
      </w:r>
      <w:r w:rsidR="0064224A" w:rsidRPr="008D2E87">
        <w:rPr>
          <w:rFonts w:ascii="Arial" w:hAnsi="Arial" w:cs="Arial"/>
          <w:sz w:val="24"/>
          <w:szCs w:val="24"/>
        </w:rPr>
        <w:t xml:space="preserve">   </w:t>
      </w:r>
      <w:r w:rsidR="006E423F">
        <w:rPr>
          <w:rFonts w:ascii="Arial" w:hAnsi="Arial" w:cs="Arial"/>
          <w:sz w:val="24"/>
          <w:szCs w:val="24"/>
        </w:rPr>
        <w:t>5</w:t>
      </w:r>
      <w:r w:rsidR="0064224A" w:rsidRPr="008D2E87">
        <w:rPr>
          <w:rFonts w:ascii="Arial" w:hAnsi="Arial" w:cs="Arial"/>
          <w:i/>
          <w:sz w:val="24"/>
          <w:szCs w:val="24"/>
        </w:rPr>
        <w:t>.3.1  ADHSUM Table</w:t>
      </w:r>
      <w:r w:rsidR="003738A5" w:rsidRPr="008D2E87">
        <w:rPr>
          <w:rFonts w:ascii="Arial" w:hAnsi="Arial" w:cs="Arial"/>
          <w:sz w:val="24"/>
          <w:szCs w:val="24"/>
        </w:rPr>
        <w:t>…………………………………………</w:t>
      </w:r>
      <w:r w:rsidR="008E0FFE">
        <w:rPr>
          <w:rFonts w:ascii="Arial" w:hAnsi="Arial" w:cs="Arial"/>
          <w:sz w:val="24"/>
          <w:szCs w:val="24"/>
        </w:rPr>
        <w:t>…………</w:t>
      </w:r>
      <w:r>
        <w:rPr>
          <w:rFonts w:ascii="Arial" w:hAnsi="Arial" w:cs="Arial"/>
          <w:sz w:val="24"/>
          <w:szCs w:val="24"/>
        </w:rPr>
        <w:t>..</w:t>
      </w:r>
      <w:r w:rsidR="008E0FFE">
        <w:rPr>
          <w:rFonts w:ascii="Arial" w:hAnsi="Arial" w:cs="Arial"/>
          <w:sz w:val="24"/>
          <w:szCs w:val="24"/>
        </w:rPr>
        <w:t>…</w:t>
      </w:r>
      <w:r>
        <w:rPr>
          <w:rFonts w:ascii="Arial" w:hAnsi="Arial" w:cs="Arial"/>
          <w:sz w:val="24"/>
          <w:szCs w:val="24"/>
        </w:rPr>
        <w:t>30</w:t>
      </w:r>
    </w:p>
    <w:p w:rsidR="0064224A" w:rsidRPr="008D2E87" w:rsidRDefault="0064224A" w:rsidP="0064224A">
      <w:pPr>
        <w:tabs>
          <w:tab w:val="left" w:pos="360"/>
          <w:tab w:val="left" w:pos="720"/>
          <w:tab w:val="left" w:pos="1440"/>
          <w:tab w:val="right" w:leader="dot" w:pos="8424"/>
        </w:tabs>
        <w:ind w:left="360"/>
        <w:rPr>
          <w:rFonts w:ascii="Arial" w:hAnsi="Arial" w:cs="Arial"/>
          <w:sz w:val="24"/>
          <w:szCs w:val="24"/>
        </w:rPr>
      </w:pPr>
      <w:r w:rsidRPr="008D2E87">
        <w:rPr>
          <w:rFonts w:ascii="Arial" w:hAnsi="Arial" w:cs="Arial"/>
          <w:sz w:val="24"/>
          <w:szCs w:val="24"/>
        </w:rPr>
        <w:tab/>
        <w:t xml:space="preserve">    </w:t>
      </w:r>
      <w:r w:rsidR="006E423F">
        <w:rPr>
          <w:rFonts w:ascii="Arial" w:hAnsi="Arial" w:cs="Arial"/>
          <w:sz w:val="24"/>
          <w:szCs w:val="24"/>
        </w:rPr>
        <w:t>5</w:t>
      </w:r>
      <w:r w:rsidRPr="008D2E87">
        <w:rPr>
          <w:rFonts w:ascii="Arial" w:hAnsi="Arial" w:cs="Arial"/>
          <w:i/>
          <w:sz w:val="24"/>
          <w:szCs w:val="24"/>
        </w:rPr>
        <w:t>.3.2   Queries</w:t>
      </w:r>
      <w:r w:rsidR="003738A5" w:rsidRPr="008D2E87">
        <w:rPr>
          <w:rFonts w:ascii="Arial" w:hAnsi="Arial" w:cs="Arial"/>
          <w:sz w:val="24"/>
          <w:szCs w:val="24"/>
        </w:rPr>
        <w:t>……………………………………………….…</w:t>
      </w:r>
      <w:r w:rsidR="008E0FFE">
        <w:rPr>
          <w:rFonts w:ascii="Arial" w:hAnsi="Arial" w:cs="Arial"/>
          <w:sz w:val="24"/>
          <w:szCs w:val="24"/>
        </w:rPr>
        <w:t>……………</w:t>
      </w:r>
      <w:r w:rsidR="007D623B">
        <w:rPr>
          <w:rFonts w:ascii="Arial" w:hAnsi="Arial" w:cs="Arial"/>
          <w:sz w:val="24"/>
          <w:szCs w:val="24"/>
        </w:rPr>
        <w:t>...32</w:t>
      </w:r>
      <w:r w:rsidR="003738A5" w:rsidRPr="008D2E87">
        <w:rPr>
          <w:rFonts w:ascii="Arial" w:hAnsi="Arial" w:cs="Arial"/>
          <w:sz w:val="24"/>
          <w:szCs w:val="24"/>
        </w:rPr>
        <w:t xml:space="preserve"> </w:t>
      </w:r>
    </w:p>
    <w:p w:rsidR="00186278" w:rsidRPr="008D2E87" w:rsidRDefault="006E423F" w:rsidP="0064224A">
      <w:pPr>
        <w:jc w:val="both"/>
        <w:rPr>
          <w:rFonts w:ascii="Arial" w:hAnsi="Arial" w:cs="Arial"/>
          <w:sz w:val="24"/>
          <w:szCs w:val="24"/>
        </w:rPr>
      </w:pPr>
      <w:r>
        <w:rPr>
          <w:rFonts w:ascii="Arial" w:hAnsi="Arial" w:cs="Arial"/>
          <w:sz w:val="24"/>
          <w:szCs w:val="24"/>
        </w:rPr>
        <w:tab/>
        <w:t xml:space="preserve">    5</w:t>
      </w:r>
      <w:r w:rsidR="0064224A" w:rsidRPr="008D2E87">
        <w:rPr>
          <w:rFonts w:ascii="Arial" w:hAnsi="Arial" w:cs="Arial"/>
          <w:i/>
          <w:sz w:val="24"/>
          <w:szCs w:val="24"/>
        </w:rPr>
        <w:t>.3.3   Reports</w:t>
      </w:r>
      <w:r w:rsidR="003738A5" w:rsidRPr="008D2E87">
        <w:rPr>
          <w:rFonts w:ascii="Arial" w:hAnsi="Arial" w:cs="Arial"/>
          <w:sz w:val="24"/>
          <w:szCs w:val="24"/>
        </w:rPr>
        <w:t>……………………………………………….…</w:t>
      </w:r>
      <w:r w:rsidR="008E0FFE">
        <w:rPr>
          <w:rFonts w:ascii="Arial" w:hAnsi="Arial" w:cs="Arial"/>
          <w:sz w:val="24"/>
          <w:szCs w:val="24"/>
        </w:rPr>
        <w:t>……………</w:t>
      </w:r>
      <w:r w:rsidR="007D623B">
        <w:rPr>
          <w:rFonts w:ascii="Arial" w:hAnsi="Arial" w:cs="Arial"/>
          <w:sz w:val="24"/>
          <w:szCs w:val="24"/>
        </w:rPr>
        <w:t>..37</w:t>
      </w:r>
    </w:p>
    <w:p w:rsidR="006A1B3A" w:rsidRPr="008D2E87" w:rsidRDefault="006E423F" w:rsidP="00F506A1">
      <w:pPr>
        <w:rPr>
          <w:rFonts w:ascii="Arial" w:hAnsi="Arial" w:cs="Arial"/>
          <w:sz w:val="24"/>
          <w:szCs w:val="24"/>
        </w:rPr>
      </w:pPr>
      <w:r>
        <w:rPr>
          <w:rFonts w:ascii="Arial" w:hAnsi="Arial" w:cs="Arial"/>
          <w:b/>
          <w:sz w:val="24"/>
          <w:szCs w:val="24"/>
        </w:rPr>
        <w:t>6.  C</w:t>
      </w:r>
      <w:r w:rsidR="00F506A1" w:rsidRPr="008D2E87">
        <w:rPr>
          <w:rFonts w:ascii="Arial" w:hAnsi="Arial" w:cs="Arial"/>
          <w:b/>
          <w:sz w:val="24"/>
          <w:szCs w:val="24"/>
        </w:rPr>
        <w:t>onclusion</w:t>
      </w:r>
      <w:r w:rsidR="00F506A1" w:rsidRPr="008D2E87">
        <w:rPr>
          <w:rFonts w:ascii="Arial" w:hAnsi="Arial" w:cs="Arial"/>
          <w:sz w:val="24"/>
          <w:szCs w:val="24"/>
        </w:rPr>
        <w:t xml:space="preserve"> </w:t>
      </w:r>
      <w:r w:rsidR="006A1B3A" w:rsidRPr="008D2E87">
        <w:rPr>
          <w:rFonts w:ascii="Arial" w:hAnsi="Arial" w:cs="Arial"/>
          <w:sz w:val="24"/>
          <w:szCs w:val="24"/>
        </w:rPr>
        <w:t>…………………………………………………………</w:t>
      </w:r>
      <w:r w:rsidR="008E0FFE">
        <w:rPr>
          <w:rFonts w:ascii="Arial" w:hAnsi="Arial" w:cs="Arial"/>
          <w:sz w:val="24"/>
          <w:szCs w:val="24"/>
        </w:rPr>
        <w:t>……………….</w:t>
      </w:r>
      <w:r w:rsidR="007D623B">
        <w:rPr>
          <w:rFonts w:ascii="Arial" w:hAnsi="Arial" w:cs="Arial"/>
          <w:sz w:val="24"/>
          <w:szCs w:val="24"/>
        </w:rPr>
        <w:t>.39</w:t>
      </w:r>
    </w:p>
    <w:p w:rsidR="006A1B3A" w:rsidRPr="000B339C" w:rsidRDefault="006A1B3A" w:rsidP="000B339C">
      <w:pPr>
        <w:pStyle w:val="ListParagraph"/>
        <w:numPr>
          <w:ilvl w:val="0"/>
          <w:numId w:val="11"/>
        </w:numPr>
        <w:ind w:right="-153"/>
        <w:rPr>
          <w:rFonts w:ascii="Arial" w:hAnsi="Arial" w:cs="Arial"/>
          <w:sz w:val="24"/>
          <w:szCs w:val="24"/>
        </w:rPr>
      </w:pPr>
      <w:r w:rsidRPr="000B339C">
        <w:rPr>
          <w:rFonts w:ascii="Arial" w:hAnsi="Arial" w:cs="Arial"/>
          <w:b/>
          <w:i/>
          <w:sz w:val="24"/>
          <w:szCs w:val="24"/>
        </w:rPr>
        <w:t>Appendix A</w:t>
      </w:r>
      <w:r w:rsidRPr="000B339C">
        <w:rPr>
          <w:rFonts w:ascii="Arial" w:hAnsi="Arial" w:cs="Arial"/>
          <w:sz w:val="24"/>
          <w:szCs w:val="24"/>
        </w:rPr>
        <w:t>…………………………………………………………</w:t>
      </w:r>
      <w:r w:rsidR="000B339C">
        <w:rPr>
          <w:rFonts w:ascii="Arial" w:hAnsi="Arial" w:cs="Arial"/>
          <w:sz w:val="24"/>
          <w:szCs w:val="24"/>
        </w:rPr>
        <w:t>…</w:t>
      </w:r>
      <w:r w:rsidR="008E0FFE" w:rsidRPr="000B339C">
        <w:rPr>
          <w:rFonts w:ascii="Arial" w:hAnsi="Arial" w:cs="Arial"/>
          <w:sz w:val="24"/>
          <w:szCs w:val="24"/>
        </w:rPr>
        <w:t>………</w:t>
      </w:r>
      <w:r w:rsidR="007D623B">
        <w:rPr>
          <w:rFonts w:ascii="Arial" w:hAnsi="Arial" w:cs="Arial"/>
          <w:sz w:val="24"/>
          <w:szCs w:val="24"/>
        </w:rPr>
        <w:t>…40</w:t>
      </w:r>
    </w:p>
    <w:p w:rsidR="003D38F9" w:rsidRPr="003D38F9" w:rsidRDefault="006A1B3A" w:rsidP="000B339C">
      <w:pPr>
        <w:pStyle w:val="ListParagraph"/>
        <w:numPr>
          <w:ilvl w:val="0"/>
          <w:numId w:val="11"/>
        </w:numPr>
        <w:rPr>
          <w:rFonts w:ascii="Arial" w:hAnsi="Arial" w:cs="Arial"/>
          <w:b/>
          <w:sz w:val="24"/>
          <w:szCs w:val="24"/>
        </w:rPr>
      </w:pPr>
      <w:r w:rsidRPr="000B339C">
        <w:rPr>
          <w:rFonts w:ascii="Arial" w:hAnsi="Arial" w:cs="Arial"/>
          <w:b/>
          <w:i/>
          <w:sz w:val="24"/>
          <w:szCs w:val="24"/>
        </w:rPr>
        <w:t>Refrences</w:t>
      </w:r>
      <w:r w:rsidR="008E0FFE" w:rsidRPr="000B339C">
        <w:rPr>
          <w:rFonts w:ascii="Arial" w:hAnsi="Arial" w:cs="Arial"/>
          <w:sz w:val="24"/>
          <w:szCs w:val="24"/>
        </w:rPr>
        <w:t xml:space="preserve"> ……………………………………………………………</w:t>
      </w:r>
      <w:r w:rsidR="000B339C">
        <w:rPr>
          <w:rFonts w:ascii="Arial" w:hAnsi="Arial" w:cs="Arial"/>
          <w:sz w:val="24"/>
          <w:szCs w:val="24"/>
        </w:rPr>
        <w:t>..</w:t>
      </w:r>
      <w:r w:rsidR="007D623B">
        <w:rPr>
          <w:rFonts w:ascii="Arial" w:hAnsi="Arial" w:cs="Arial"/>
          <w:sz w:val="24"/>
          <w:szCs w:val="24"/>
        </w:rPr>
        <w:t>…………43</w:t>
      </w:r>
      <w:r w:rsidR="00186278" w:rsidRPr="000B339C">
        <w:rPr>
          <w:rFonts w:ascii="Arial" w:hAnsi="Arial" w:cs="Arial"/>
          <w:sz w:val="24"/>
          <w:szCs w:val="24"/>
        </w:rPr>
        <w:br w:type="page"/>
      </w:r>
    </w:p>
    <w:p w:rsidR="0064224A" w:rsidRPr="003D38F9" w:rsidRDefault="0064224A" w:rsidP="003D38F9">
      <w:pPr>
        <w:rPr>
          <w:rFonts w:ascii="Arial" w:hAnsi="Arial" w:cs="Arial"/>
          <w:b/>
          <w:sz w:val="24"/>
          <w:szCs w:val="24"/>
        </w:rPr>
      </w:pPr>
      <w:r w:rsidRPr="003D38F9">
        <w:rPr>
          <w:rFonts w:ascii="Arial" w:hAnsi="Arial" w:cs="Arial"/>
          <w:b/>
          <w:sz w:val="40"/>
          <w:szCs w:val="40"/>
        </w:rPr>
        <w:lastRenderedPageBreak/>
        <w:t>1.</w:t>
      </w:r>
      <w:r w:rsidR="008D2E87" w:rsidRPr="003D38F9">
        <w:rPr>
          <w:rFonts w:ascii="Arial" w:hAnsi="Arial" w:cs="Arial"/>
          <w:b/>
          <w:sz w:val="40"/>
          <w:szCs w:val="40"/>
        </w:rPr>
        <w:t xml:space="preserve"> </w:t>
      </w:r>
      <w:r w:rsidRPr="003D38F9">
        <w:rPr>
          <w:rFonts w:ascii="Arial" w:hAnsi="Arial" w:cs="Arial"/>
          <w:b/>
          <w:sz w:val="40"/>
          <w:szCs w:val="40"/>
        </w:rPr>
        <w:t>Introduction</w:t>
      </w:r>
    </w:p>
    <w:p w:rsidR="0064224A" w:rsidRPr="008D2E87" w:rsidRDefault="0064224A" w:rsidP="00305502">
      <w:pPr>
        <w:jc w:val="both"/>
        <w:rPr>
          <w:rFonts w:ascii="Arial" w:hAnsi="Arial" w:cs="Arial"/>
          <w:sz w:val="24"/>
          <w:szCs w:val="24"/>
        </w:rPr>
      </w:pPr>
      <w:r w:rsidRPr="008D2E87">
        <w:rPr>
          <w:rFonts w:ascii="Arial" w:hAnsi="Arial" w:cs="Arial"/>
          <w:sz w:val="24"/>
          <w:szCs w:val="24"/>
        </w:rPr>
        <w:t xml:space="preserve">Service reliability is ‘keeping the transit vehicle on schedule, with uniform headways and a consistent travel time’. In 2001 Kimple said, ‘Transit service reliability is a multidimensional phenomenon, no single measure that can adequately </w:t>
      </w:r>
      <w:r w:rsidR="00305502" w:rsidRPr="008D2E87">
        <w:rPr>
          <w:rFonts w:ascii="Arial" w:hAnsi="Arial" w:cs="Arial"/>
          <w:sz w:val="24"/>
          <w:szCs w:val="24"/>
        </w:rPr>
        <w:t>address service</w:t>
      </w:r>
      <w:r w:rsidRPr="008D2E87">
        <w:rPr>
          <w:rFonts w:ascii="Arial" w:hAnsi="Arial" w:cs="Arial"/>
          <w:sz w:val="24"/>
          <w:szCs w:val="24"/>
        </w:rPr>
        <w:t xml:space="preserve"> quality”.</w:t>
      </w:r>
    </w:p>
    <w:p w:rsidR="0064224A" w:rsidRPr="008D2E87" w:rsidRDefault="0064224A" w:rsidP="00305502">
      <w:pPr>
        <w:jc w:val="both"/>
        <w:rPr>
          <w:rFonts w:ascii="Arial" w:hAnsi="Arial" w:cs="Arial"/>
          <w:sz w:val="24"/>
          <w:szCs w:val="24"/>
        </w:rPr>
      </w:pPr>
      <w:r w:rsidRPr="008D2E87">
        <w:rPr>
          <w:rFonts w:ascii="Arial" w:hAnsi="Arial" w:cs="Arial"/>
          <w:sz w:val="24"/>
          <w:szCs w:val="24"/>
        </w:rPr>
        <w:t>Service reliability is described by different parameters either based on transport user or based on transits agencies.In this techno world things are moving on to the compute based technologies which uses some assembly (section 3.1). The resent computed based technology is AVL that is AUTOMATIC VECHILE LOCATION system. Automatic Vehicle Location (AVL) systems calculate the real-time location of any vehicle equipped with a Global Positioning Satellite (GPS) receiver. Data are then transmitted to the transit center with use of radio or cellular communications and can be used immediately for daily operations as well as archived for further analysis.</w:t>
      </w:r>
      <w:r w:rsidRPr="008D2E87">
        <w:rPr>
          <w:noProof/>
          <w:sz w:val="24"/>
          <w:szCs w:val="24"/>
        </w:rPr>
        <w:drawing>
          <wp:inline distT="0" distB="0" distL="0" distR="0">
            <wp:extent cx="5213792" cy="5198165"/>
            <wp:effectExtent l="0" t="0" r="0" b="0"/>
            <wp:docPr id="12" name="irc_mi" descr="http://www.trg.soton.ac.uk/priscilla/pg_tou_sy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trg.soton.ac.uk/priscilla/pg_tou_sys.gif"/>
                    <pic:cNvPicPr>
                      <a:picLocks noChangeAspect="1" noChangeArrowheads="1"/>
                    </pic:cNvPicPr>
                  </pic:nvPicPr>
                  <pic:blipFill>
                    <a:blip r:embed="rId9"/>
                    <a:srcRect/>
                    <a:stretch>
                      <a:fillRect/>
                    </a:stretch>
                  </pic:blipFill>
                  <pic:spPr bwMode="auto">
                    <a:xfrm>
                      <a:off x="0" y="0"/>
                      <a:ext cx="5218762" cy="5203120"/>
                    </a:xfrm>
                    <a:prstGeom prst="rect">
                      <a:avLst/>
                    </a:prstGeom>
                    <a:noFill/>
                    <a:ln w="9525">
                      <a:noFill/>
                      <a:miter lim="800000"/>
                      <a:headEnd/>
                      <a:tailEnd/>
                    </a:ln>
                  </pic:spPr>
                </pic:pic>
              </a:graphicData>
            </a:graphic>
          </wp:inline>
        </w:drawing>
      </w:r>
    </w:p>
    <w:p w:rsidR="0049608D" w:rsidRDefault="0049608D" w:rsidP="00600B7C">
      <w:pPr>
        <w:jc w:val="both"/>
        <w:rPr>
          <w:rFonts w:ascii="Arial" w:hAnsi="Arial" w:cs="Arial"/>
          <w:sz w:val="24"/>
          <w:szCs w:val="24"/>
        </w:rPr>
      </w:pPr>
    </w:p>
    <w:p w:rsidR="007A0046" w:rsidRPr="008D2E87" w:rsidRDefault="008D2E87" w:rsidP="003738A5">
      <w:pPr>
        <w:pStyle w:val="ListParagraph"/>
        <w:numPr>
          <w:ilvl w:val="0"/>
          <w:numId w:val="9"/>
        </w:numPr>
        <w:autoSpaceDE w:val="0"/>
        <w:autoSpaceDN w:val="0"/>
        <w:adjustRightInd w:val="0"/>
        <w:spacing w:after="0" w:line="240" w:lineRule="auto"/>
        <w:jc w:val="both"/>
        <w:rPr>
          <w:rFonts w:ascii="Arial" w:hAnsi="Arial" w:cs="Arial"/>
          <w:b/>
          <w:sz w:val="40"/>
          <w:szCs w:val="40"/>
        </w:rPr>
      </w:pPr>
      <w:r>
        <w:rPr>
          <w:rFonts w:ascii="Arial" w:hAnsi="Arial" w:cs="Arial"/>
          <w:b/>
          <w:sz w:val="40"/>
          <w:szCs w:val="40"/>
        </w:rPr>
        <w:lastRenderedPageBreak/>
        <w:t xml:space="preserve"> </w:t>
      </w:r>
      <w:r w:rsidR="007A0046" w:rsidRPr="008D2E87">
        <w:rPr>
          <w:rFonts w:ascii="Arial" w:hAnsi="Arial" w:cs="Arial"/>
          <w:b/>
          <w:sz w:val="40"/>
          <w:szCs w:val="40"/>
        </w:rPr>
        <w:t>Service Reliability</w:t>
      </w:r>
    </w:p>
    <w:p w:rsidR="007A0046" w:rsidRPr="008D2E87" w:rsidRDefault="007A0046" w:rsidP="00600B7C">
      <w:pPr>
        <w:autoSpaceDE w:val="0"/>
        <w:autoSpaceDN w:val="0"/>
        <w:adjustRightInd w:val="0"/>
        <w:spacing w:after="0" w:line="240" w:lineRule="auto"/>
        <w:ind w:left="-180" w:right="-90"/>
        <w:jc w:val="both"/>
        <w:rPr>
          <w:rFonts w:ascii="Arial" w:hAnsi="Arial" w:cs="Arial"/>
          <w:sz w:val="24"/>
          <w:szCs w:val="24"/>
        </w:rPr>
      </w:pPr>
    </w:p>
    <w:p w:rsidR="00DB5441" w:rsidRPr="008D2E87" w:rsidRDefault="00E907B6" w:rsidP="00600B7C">
      <w:pPr>
        <w:autoSpaceDE w:val="0"/>
        <w:autoSpaceDN w:val="0"/>
        <w:adjustRightInd w:val="0"/>
        <w:spacing w:after="0" w:line="240" w:lineRule="auto"/>
        <w:ind w:left="-180" w:right="-90"/>
        <w:jc w:val="both"/>
        <w:rPr>
          <w:rFonts w:ascii="Arial" w:hAnsi="Arial" w:cs="Arial"/>
          <w:sz w:val="24"/>
          <w:szCs w:val="24"/>
        </w:rPr>
      </w:pPr>
      <w:r w:rsidRPr="008D2E87">
        <w:rPr>
          <w:rFonts w:ascii="Arial" w:hAnsi="Arial" w:cs="Arial"/>
          <w:sz w:val="24"/>
          <w:szCs w:val="24"/>
        </w:rPr>
        <w:t>Service reliability is ‘keeping the transit vehicle on schedule, with uniform</w:t>
      </w:r>
      <w:r w:rsidR="007A0046" w:rsidRPr="008D2E87">
        <w:rPr>
          <w:rFonts w:ascii="Arial" w:hAnsi="Arial" w:cs="Arial"/>
          <w:sz w:val="24"/>
          <w:szCs w:val="24"/>
        </w:rPr>
        <w:t xml:space="preserve"> </w:t>
      </w:r>
      <w:r w:rsidRPr="008D2E87">
        <w:rPr>
          <w:rFonts w:ascii="Arial" w:hAnsi="Arial" w:cs="Arial"/>
          <w:sz w:val="24"/>
          <w:szCs w:val="24"/>
        </w:rPr>
        <w:t>headways and a</w:t>
      </w:r>
      <w:r w:rsidR="007A0046" w:rsidRPr="008D2E87">
        <w:rPr>
          <w:rFonts w:ascii="Arial" w:hAnsi="Arial" w:cs="Arial"/>
          <w:sz w:val="24"/>
          <w:szCs w:val="24"/>
        </w:rPr>
        <w:t xml:space="preserve"> </w:t>
      </w:r>
      <w:r w:rsidRPr="008D2E87">
        <w:rPr>
          <w:rFonts w:ascii="Arial" w:hAnsi="Arial" w:cs="Arial"/>
          <w:sz w:val="24"/>
          <w:szCs w:val="24"/>
        </w:rPr>
        <w:t>consistent travel</w:t>
      </w:r>
      <w:r w:rsidR="007A0046" w:rsidRPr="008D2E87">
        <w:rPr>
          <w:rFonts w:ascii="Arial" w:hAnsi="Arial" w:cs="Arial"/>
          <w:sz w:val="24"/>
          <w:szCs w:val="24"/>
        </w:rPr>
        <w:t xml:space="preserve"> time’</w:t>
      </w:r>
      <w:r w:rsidRPr="008D2E87">
        <w:rPr>
          <w:rFonts w:ascii="Arial" w:hAnsi="Arial" w:cs="Arial"/>
          <w:sz w:val="24"/>
          <w:szCs w:val="24"/>
        </w:rPr>
        <w:t>.</w:t>
      </w:r>
      <w:r w:rsidR="007A0046" w:rsidRPr="008D2E87">
        <w:rPr>
          <w:rFonts w:ascii="Arial" w:hAnsi="Arial" w:cs="Arial"/>
          <w:sz w:val="24"/>
          <w:szCs w:val="24"/>
        </w:rPr>
        <w:t xml:space="preserve"> </w:t>
      </w:r>
      <w:r w:rsidRPr="008D2E87">
        <w:rPr>
          <w:rFonts w:ascii="Arial" w:hAnsi="Arial" w:cs="Arial"/>
          <w:sz w:val="24"/>
          <w:szCs w:val="24"/>
        </w:rPr>
        <w:t>In 2001</w:t>
      </w:r>
      <w:r w:rsidR="00C7468F" w:rsidRPr="008D2E87">
        <w:rPr>
          <w:rFonts w:ascii="Arial" w:hAnsi="Arial" w:cs="Arial"/>
          <w:sz w:val="24"/>
          <w:szCs w:val="24"/>
        </w:rPr>
        <w:t xml:space="preserve"> </w:t>
      </w:r>
      <w:r w:rsidR="004962D2" w:rsidRPr="008D2E87">
        <w:rPr>
          <w:rFonts w:ascii="Arial" w:hAnsi="Arial" w:cs="Arial"/>
          <w:sz w:val="24"/>
          <w:szCs w:val="24"/>
        </w:rPr>
        <w:t>Kimple</w:t>
      </w:r>
      <w:r w:rsidR="007A0046" w:rsidRPr="008D2E87">
        <w:rPr>
          <w:rFonts w:ascii="Arial" w:hAnsi="Arial" w:cs="Arial"/>
          <w:sz w:val="24"/>
          <w:szCs w:val="24"/>
        </w:rPr>
        <w:t xml:space="preserve"> </w:t>
      </w:r>
      <w:r w:rsidR="004962D2" w:rsidRPr="008D2E87">
        <w:rPr>
          <w:rFonts w:ascii="Arial" w:hAnsi="Arial" w:cs="Arial"/>
          <w:sz w:val="24"/>
          <w:szCs w:val="24"/>
        </w:rPr>
        <w:t xml:space="preserve">said, </w:t>
      </w:r>
      <w:r w:rsidRPr="008D2E87">
        <w:rPr>
          <w:rFonts w:ascii="Arial" w:hAnsi="Arial" w:cs="Arial"/>
          <w:sz w:val="24"/>
          <w:szCs w:val="24"/>
        </w:rPr>
        <w:t>‘Transit service reliability i</w:t>
      </w:r>
      <w:r w:rsidR="007A0046" w:rsidRPr="008D2E87">
        <w:rPr>
          <w:rFonts w:ascii="Arial" w:hAnsi="Arial" w:cs="Arial"/>
          <w:sz w:val="24"/>
          <w:szCs w:val="24"/>
        </w:rPr>
        <w:t xml:space="preserve">s a multidimensional phenomenon, </w:t>
      </w:r>
      <w:r w:rsidRPr="008D2E87">
        <w:rPr>
          <w:rFonts w:ascii="Arial" w:hAnsi="Arial" w:cs="Arial"/>
          <w:sz w:val="24"/>
          <w:szCs w:val="24"/>
        </w:rPr>
        <w:t>no single</w:t>
      </w:r>
      <w:r w:rsidR="00C7468F" w:rsidRPr="008D2E87">
        <w:rPr>
          <w:rFonts w:ascii="Arial" w:hAnsi="Arial" w:cs="Arial"/>
          <w:sz w:val="24"/>
          <w:szCs w:val="24"/>
        </w:rPr>
        <w:t xml:space="preserve"> </w:t>
      </w:r>
      <w:r w:rsidRPr="008D2E87">
        <w:rPr>
          <w:rFonts w:ascii="Arial" w:hAnsi="Arial" w:cs="Arial"/>
          <w:sz w:val="24"/>
          <w:szCs w:val="24"/>
        </w:rPr>
        <w:t>measure that can adequately address</w:t>
      </w:r>
      <w:r w:rsidR="007A0046" w:rsidRPr="008D2E87">
        <w:rPr>
          <w:rFonts w:ascii="Arial" w:hAnsi="Arial" w:cs="Arial"/>
          <w:sz w:val="24"/>
          <w:szCs w:val="24"/>
        </w:rPr>
        <w:t xml:space="preserve"> </w:t>
      </w:r>
      <w:r w:rsidRPr="008D2E87">
        <w:rPr>
          <w:rFonts w:ascii="Arial" w:hAnsi="Arial" w:cs="Arial"/>
          <w:sz w:val="24"/>
          <w:szCs w:val="24"/>
        </w:rPr>
        <w:t xml:space="preserve"> service quality</w:t>
      </w:r>
      <w:r w:rsidR="004962D2" w:rsidRPr="008D2E87">
        <w:rPr>
          <w:rFonts w:ascii="Arial" w:hAnsi="Arial" w:cs="Arial"/>
          <w:sz w:val="24"/>
          <w:szCs w:val="24"/>
        </w:rPr>
        <w:t>”.</w:t>
      </w:r>
      <w:r w:rsidR="007A0046" w:rsidRPr="008D2E87">
        <w:rPr>
          <w:rFonts w:ascii="Arial" w:hAnsi="Arial" w:cs="Arial"/>
          <w:sz w:val="24"/>
          <w:szCs w:val="24"/>
        </w:rPr>
        <w:t xml:space="preserve"> </w:t>
      </w:r>
      <w:r w:rsidR="008A47FB" w:rsidRPr="008D2E87">
        <w:rPr>
          <w:rFonts w:ascii="Arial" w:hAnsi="Arial" w:cs="Arial"/>
          <w:sz w:val="24"/>
          <w:szCs w:val="24"/>
        </w:rPr>
        <w:t>For public transportation service, schedule reliability is generally a central point in the service level agreement.</w:t>
      </w:r>
      <w:r w:rsidR="007A0046" w:rsidRPr="008D2E87">
        <w:rPr>
          <w:rFonts w:ascii="Arial" w:hAnsi="Arial" w:cs="Arial"/>
          <w:sz w:val="24"/>
          <w:szCs w:val="24"/>
        </w:rPr>
        <w:t xml:space="preserve"> </w:t>
      </w:r>
      <w:r w:rsidR="008A47FB" w:rsidRPr="008D2E87">
        <w:rPr>
          <w:rFonts w:ascii="Arial" w:hAnsi="Arial" w:cs="Arial"/>
          <w:sz w:val="24"/>
          <w:szCs w:val="24"/>
        </w:rPr>
        <w:t>Unreliable bus service can lead to longer waiting time and traveling time for passengers. However, bus services</w:t>
      </w:r>
      <w:r w:rsidR="007A0046" w:rsidRPr="008D2E87">
        <w:rPr>
          <w:rFonts w:ascii="Arial" w:hAnsi="Arial" w:cs="Arial"/>
          <w:sz w:val="24"/>
          <w:szCs w:val="24"/>
        </w:rPr>
        <w:t xml:space="preserve"> </w:t>
      </w:r>
      <w:r w:rsidR="008A47FB" w:rsidRPr="008D2E87">
        <w:rPr>
          <w:rFonts w:ascii="Arial" w:hAnsi="Arial" w:cs="Arial"/>
          <w:sz w:val="24"/>
          <w:szCs w:val="24"/>
        </w:rPr>
        <w:t>are born unstable due to many reasons. Generally, buses leave their departure station at regular intervals, namely</w:t>
      </w:r>
      <w:r w:rsidR="007A0046" w:rsidRPr="008D2E87">
        <w:rPr>
          <w:rFonts w:ascii="Arial" w:hAnsi="Arial" w:cs="Arial"/>
          <w:sz w:val="24"/>
          <w:szCs w:val="24"/>
        </w:rPr>
        <w:t xml:space="preserve"> </w:t>
      </w:r>
      <w:r w:rsidR="008A47FB" w:rsidRPr="008D2E87">
        <w:rPr>
          <w:rFonts w:ascii="Arial" w:hAnsi="Arial" w:cs="Arial"/>
          <w:sz w:val="24"/>
          <w:szCs w:val="24"/>
        </w:rPr>
        <w:t xml:space="preserve">the headway. But the intervals become irregular with </w:t>
      </w:r>
      <w:r w:rsidR="007A0046" w:rsidRPr="008D2E87">
        <w:rPr>
          <w:rFonts w:ascii="Arial" w:hAnsi="Arial" w:cs="Arial"/>
          <w:sz w:val="24"/>
          <w:szCs w:val="24"/>
        </w:rPr>
        <w:t>buses traveling along the route</w:t>
      </w:r>
      <w:r w:rsidR="008A47FB" w:rsidRPr="008D2E87">
        <w:rPr>
          <w:rFonts w:ascii="Arial" w:hAnsi="Arial" w:cs="Arial"/>
          <w:sz w:val="24"/>
          <w:szCs w:val="24"/>
        </w:rPr>
        <w:t>. Reasons can be</w:t>
      </w:r>
      <w:r w:rsidR="007A0046" w:rsidRPr="008D2E87">
        <w:rPr>
          <w:rFonts w:ascii="Arial" w:hAnsi="Arial" w:cs="Arial"/>
          <w:sz w:val="24"/>
          <w:szCs w:val="24"/>
        </w:rPr>
        <w:t xml:space="preserve"> </w:t>
      </w:r>
      <w:r w:rsidR="008A47FB" w:rsidRPr="008D2E87">
        <w:rPr>
          <w:rFonts w:ascii="Arial" w:hAnsi="Arial" w:cs="Arial"/>
          <w:sz w:val="24"/>
          <w:szCs w:val="24"/>
        </w:rPr>
        <w:t>summarized into two aspects, the first of which is the randomness of passengers’ arrival at certain bus stops.</w:t>
      </w:r>
      <w:r w:rsidR="007A0046" w:rsidRPr="008D2E87">
        <w:rPr>
          <w:rFonts w:ascii="Arial" w:hAnsi="Arial" w:cs="Arial"/>
          <w:sz w:val="24"/>
          <w:szCs w:val="24"/>
        </w:rPr>
        <w:t xml:space="preserve"> </w:t>
      </w:r>
      <w:r w:rsidR="008A47FB" w:rsidRPr="008D2E87">
        <w:rPr>
          <w:rFonts w:ascii="Arial" w:hAnsi="Arial" w:cs="Arial"/>
          <w:sz w:val="24"/>
          <w:szCs w:val="24"/>
        </w:rPr>
        <w:t>When a bus falls behind its schedule, the headway with the preceding bus will become longer while the one with</w:t>
      </w:r>
      <w:r w:rsidR="007A0046" w:rsidRPr="008D2E87">
        <w:rPr>
          <w:rFonts w:ascii="Arial" w:hAnsi="Arial" w:cs="Arial"/>
          <w:sz w:val="24"/>
          <w:szCs w:val="24"/>
        </w:rPr>
        <w:t xml:space="preserve"> </w:t>
      </w:r>
      <w:r w:rsidR="008A47FB" w:rsidRPr="008D2E87">
        <w:rPr>
          <w:rFonts w:ascii="Arial" w:hAnsi="Arial" w:cs="Arial"/>
          <w:sz w:val="24"/>
          <w:szCs w:val="24"/>
        </w:rPr>
        <w:t>the following bus will become shorter. In other words, this may cause more passengers waiting at the</w:t>
      </w:r>
      <w:r w:rsidR="007A0046" w:rsidRPr="008D2E87">
        <w:rPr>
          <w:rFonts w:ascii="Arial" w:hAnsi="Arial" w:cs="Arial"/>
          <w:sz w:val="24"/>
          <w:szCs w:val="24"/>
        </w:rPr>
        <w:t xml:space="preserve"> </w:t>
      </w:r>
      <w:r w:rsidR="008A47FB" w:rsidRPr="008D2E87">
        <w:rPr>
          <w:rFonts w:ascii="Arial" w:hAnsi="Arial" w:cs="Arial"/>
          <w:sz w:val="24"/>
          <w:szCs w:val="24"/>
        </w:rPr>
        <w:t>approaching stop then result in more boarding time and m</w:t>
      </w:r>
      <w:r w:rsidR="007A0046" w:rsidRPr="008D2E87">
        <w:rPr>
          <w:rFonts w:ascii="Arial" w:hAnsi="Arial" w:cs="Arial"/>
          <w:sz w:val="24"/>
          <w:szCs w:val="24"/>
        </w:rPr>
        <w:t>ake the bus fall further behind</w:t>
      </w:r>
      <w:r w:rsidR="008A47FB" w:rsidRPr="008D2E87">
        <w:rPr>
          <w:rFonts w:ascii="Arial" w:hAnsi="Arial" w:cs="Arial"/>
          <w:sz w:val="24"/>
          <w:szCs w:val="24"/>
        </w:rPr>
        <w:t>. The second reason</w:t>
      </w:r>
      <w:r w:rsidR="007A0046" w:rsidRPr="008D2E87">
        <w:rPr>
          <w:rFonts w:ascii="Arial" w:hAnsi="Arial" w:cs="Arial"/>
          <w:sz w:val="24"/>
          <w:szCs w:val="24"/>
        </w:rPr>
        <w:t xml:space="preserve"> </w:t>
      </w:r>
      <w:r w:rsidR="008A47FB" w:rsidRPr="008D2E87">
        <w:rPr>
          <w:rFonts w:ascii="Arial" w:hAnsi="Arial" w:cs="Arial"/>
          <w:sz w:val="24"/>
          <w:szCs w:val="24"/>
        </w:rPr>
        <w:t xml:space="preserve">is variability of travel time between stops due to traffic congestion, signal control and the difference of </w:t>
      </w:r>
      <w:r w:rsidR="007A0046" w:rsidRPr="008D2E87">
        <w:rPr>
          <w:rFonts w:ascii="Arial" w:hAnsi="Arial" w:cs="Arial"/>
          <w:sz w:val="24"/>
          <w:szCs w:val="24"/>
        </w:rPr>
        <w:t>bus driver</w:t>
      </w:r>
      <w:r w:rsidR="008A47FB" w:rsidRPr="008D2E87">
        <w:rPr>
          <w:rFonts w:ascii="Arial" w:hAnsi="Arial" w:cs="Arial"/>
          <w:sz w:val="24"/>
          <w:szCs w:val="24"/>
        </w:rPr>
        <w:t>’ driving behavior.</w:t>
      </w:r>
    </w:p>
    <w:p w:rsidR="00DB5441" w:rsidRPr="008D2E87" w:rsidRDefault="00DB5441" w:rsidP="00600B7C">
      <w:pPr>
        <w:autoSpaceDE w:val="0"/>
        <w:autoSpaceDN w:val="0"/>
        <w:adjustRightInd w:val="0"/>
        <w:spacing w:after="0" w:line="240" w:lineRule="auto"/>
        <w:ind w:left="-180" w:right="-90"/>
        <w:jc w:val="both"/>
        <w:rPr>
          <w:rFonts w:ascii="Arial" w:hAnsi="Arial" w:cs="Arial"/>
          <w:b/>
          <w:color w:val="000000"/>
          <w:sz w:val="24"/>
          <w:szCs w:val="24"/>
        </w:rPr>
      </w:pPr>
    </w:p>
    <w:p w:rsidR="008D2E87" w:rsidRDefault="008D2E87" w:rsidP="00600B7C">
      <w:pPr>
        <w:autoSpaceDE w:val="0"/>
        <w:autoSpaceDN w:val="0"/>
        <w:adjustRightInd w:val="0"/>
        <w:spacing w:after="0" w:line="240" w:lineRule="auto"/>
        <w:ind w:left="-180" w:right="-90"/>
        <w:jc w:val="both"/>
        <w:rPr>
          <w:rFonts w:ascii="Arial" w:hAnsi="Arial" w:cs="Arial"/>
          <w:b/>
          <w:color w:val="000000"/>
          <w:sz w:val="32"/>
          <w:szCs w:val="32"/>
        </w:rPr>
      </w:pPr>
    </w:p>
    <w:p w:rsidR="00240623" w:rsidRPr="008D2E87" w:rsidRDefault="00240623" w:rsidP="00600B7C">
      <w:pPr>
        <w:autoSpaceDE w:val="0"/>
        <w:autoSpaceDN w:val="0"/>
        <w:adjustRightInd w:val="0"/>
        <w:spacing w:after="0" w:line="240" w:lineRule="auto"/>
        <w:ind w:left="-180" w:right="-90"/>
        <w:jc w:val="both"/>
        <w:rPr>
          <w:rFonts w:ascii="Arial" w:hAnsi="Arial" w:cs="Arial"/>
          <w:b/>
          <w:color w:val="000000"/>
          <w:sz w:val="32"/>
          <w:szCs w:val="32"/>
        </w:rPr>
      </w:pPr>
      <w:r w:rsidRPr="008D2E87">
        <w:rPr>
          <w:rFonts w:ascii="Arial" w:hAnsi="Arial" w:cs="Arial"/>
          <w:b/>
          <w:color w:val="000000"/>
          <w:sz w:val="32"/>
          <w:szCs w:val="32"/>
        </w:rPr>
        <w:t xml:space="preserve">2.1  </w:t>
      </w:r>
      <w:r w:rsidRPr="008D2E87">
        <w:rPr>
          <w:rFonts w:ascii="Arial" w:hAnsi="Arial" w:cs="Arial"/>
          <w:b/>
          <w:i/>
          <w:sz w:val="32"/>
          <w:szCs w:val="32"/>
        </w:rPr>
        <w:t>Components of service reliability</w:t>
      </w:r>
    </w:p>
    <w:p w:rsidR="00240623" w:rsidRPr="008D2E87" w:rsidRDefault="00240623" w:rsidP="00600B7C">
      <w:pPr>
        <w:autoSpaceDE w:val="0"/>
        <w:autoSpaceDN w:val="0"/>
        <w:adjustRightInd w:val="0"/>
        <w:spacing w:after="0" w:line="240" w:lineRule="auto"/>
        <w:ind w:left="-180" w:right="-90"/>
        <w:jc w:val="both"/>
        <w:rPr>
          <w:rFonts w:ascii="Arial" w:hAnsi="Arial" w:cs="Arial"/>
          <w:color w:val="000000"/>
          <w:sz w:val="24"/>
          <w:szCs w:val="24"/>
        </w:rPr>
      </w:pPr>
    </w:p>
    <w:p w:rsidR="008D2E87" w:rsidRDefault="008D2E87" w:rsidP="00600B7C">
      <w:pPr>
        <w:autoSpaceDE w:val="0"/>
        <w:autoSpaceDN w:val="0"/>
        <w:adjustRightInd w:val="0"/>
        <w:spacing w:after="0" w:line="240" w:lineRule="auto"/>
        <w:ind w:left="-180" w:right="-90"/>
        <w:jc w:val="both"/>
        <w:rPr>
          <w:rFonts w:ascii="Arial" w:hAnsi="Arial" w:cs="Arial"/>
          <w:color w:val="000000"/>
          <w:sz w:val="24"/>
          <w:szCs w:val="24"/>
        </w:rPr>
      </w:pPr>
    </w:p>
    <w:p w:rsidR="00A71922" w:rsidRPr="008D2E87" w:rsidRDefault="00DB5441" w:rsidP="00600B7C">
      <w:pPr>
        <w:autoSpaceDE w:val="0"/>
        <w:autoSpaceDN w:val="0"/>
        <w:adjustRightInd w:val="0"/>
        <w:spacing w:after="0" w:line="240" w:lineRule="auto"/>
        <w:ind w:left="-180" w:right="-90"/>
        <w:jc w:val="both"/>
        <w:rPr>
          <w:rFonts w:ascii="Arial" w:hAnsi="Arial" w:cs="Arial"/>
          <w:color w:val="000000"/>
          <w:sz w:val="24"/>
          <w:szCs w:val="24"/>
        </w:rPr>
      </w:pPr>
      <w:r w:rsidRPr="008D2E87">
        <w:rPr>
          <w:rFonts w:ascii="Arial" w:hAnsi="Arial" w:cs="Arial"/>
          <w:color w:val="000000"/>
          <w:sz w:val="24"/>
          <w:szCs w:val="24"/>
        </w:rPr>
        <w:t>The ‘excess waiting time’ is the difference between the actual waiting time of passengers at bus stops and the average waiting time based on the scheduled headway. This excess waiting time for the passengers is the key performance criterion adopted in the UK for buses operating headway-based services (</w:t>
      </w:r>
      <w:r w:rsidRPr="008D2E87">
        <w:rPr>
          <w:rFonts w:ascii="Arial" w:hAnsi="Arial" w:cs="Arial"/>
          <w:color w:val="000066"/>
          <w:sz w:val="24"/>
          <w:szCs w:val="24"/>
        </w:rPr>
        <w:t>DfT, 2005; TfL, 2007</w:t>
      </w:r>
      <w:r w:rsidRPr="008D2E87">
        <w:rPr>
          <w:rFonts w:ascii="Arial" w:hAnsi="Arial" w:cs="Arial"/>
          <w:color w:val="000000"/>
          <w:sz w:val="24"/>
          <w:szCs w:val="24"/>
        </w:rPr>
        <w:t xml:space="preserve">) </w:t>
      </w:r>
      <w:r w:rsidR="00A71922" w:rsidRPr="008D2E87">
        <w:rPr>
          <w:rFonts w:ascii="Arial" w:hAnsi="Arial" w:cs="Arial"/>
          <w:color w:val="000000"/>
          <w:sz w:val="24"/>
          <w:szCs w:val="24"/>
        </w:rPr>
        <w:t>The ‘excess waiting time’ of the passengers is calculated as follows :</w:t>
      </w:r>
    </w:p>
    <w:p w:rsidR="00A71922" w:rsidRPr="008D2E87" w:rsidRDefault="00A71922" w:rsidP="00600B7C">
      <w:pPr>
        <w:autoSpaceDE w:val="0"/>
        <w:autoSpaceDN w:val="0"/>
        <w:adjustRightInd w:val="0"/>
        <w:spacing w:after="0" w:line="240" w:lineRule="auto"/>
        <w:ind w:left="-180" w:right="-90"/>
        <w:jc w:val="both"/>
        <w:rPr>
          <w:rFonts w:ascii="Arial" w:hAnsi="Arial" w:cs="Arial"/>
          <w:color w:val="000000"/>
          <w:sz w:val="24"/>
          <w:szCs w:val="24"/>
        </w:rPr>
      </w:pPr>
    </w:p>
    <w:p w:rsidR="00C6671A" w:rsidRPr="008D2E87" w:rsidRDefault="00A71922" w:rsidP="00600B7C">
      <w:pPr>
        <w:autoSpaceDE w:val="0"/>
        <w:autoSpaceDN w:val="0"/>
        <w:adjustRightInd w:val="0"/>
        <w:spacing w:after="0" w:line="240" w:lineRule="auto"/>
        <w:ind w:left="-180" w:right="-90"/>
        <w:jc w:val="both"/>
        <w:rPr>
          <w:rFonts w:ascii="Arial" w:hAnsi="Arial" w:cs="Arial"/>
          <w:color w:val="000000"/>
          <w:sz w:val="24"/>
          <w:szCs w:val="24"/>
        </w:rPr>
      </w:pPr>
      <w:r w:rsidRPr="008D2E87">
        <w:rPr>
          <w:rFonts w:ascii="Arial" w:hAnsi="Arial" w:cs="Arial"/>
          <w:sz w:val="24"/>
          <w:szCs w:val="24"/>
        </w:rPr>
        <w:t xml:space="preserve">Excess waiting time = Actual average waiting time - Scheduled </w:t>
      </w:r>
      <w:r w:rsidR="00C6671A" w:rsidRPr="008D2E87">
        <w:rPr>
          <w:rFonts w:ascii="Arial" w:hAnsi="Arial" w:cs="Arial"/>
          <w:sz w:val="24"/>
          <w:szCs w:val="24"/>
        </w:rPr>
        <w:t xml:space="preserve">       </w:t>
      </w:r>
      <w:r w:rsidR="00C6671A" w:rsidRPr="008D2E87">
        <w:rPr>
          <w:rFonts w:ascii="Arial" w:hAnsi="Arial" w:cs="Arial"/>
          <w:sz w:val="24"/>
          <w:szCs w:val="24"/>
        </w:rPr>
        <w:tab/>
      </w:r>
      <w:r w:rsidR="00C6671A" w:rsidRPr="008D2E87">
        <w:rPr>
          <w:rFonts w:ascii="Arial" w:hAnsi="Arial" w:cs="Arial"/>
          <w:sz w:val="24"/>
          <w:szCs w:val="24"/>
        </w:rPr>
        <w:tab/>
      </w:r>
      <w:r w:rsidR="00C6671A" w:rsidRPr="008D2E87">
        <w:rPr>
          <w:rFonts w:ascii="Arial" w:hAnsi="Arial" w:cs="Arial"/>
          <w:sz w:val="24"/>
          <w:szCs w:val="24"/>
        </w:rPr>
        <w:tab/>
      </w:r>
      <w:r w:rsidRPr="008D2E87">
        <w:rPr>
          <w:rFonts w:ascii="Arial" w:hAnsi="Arial" w:cs="Arial"/>
          <w:sz w:val="24"/>
          <w:szCs w:val="24"/>
        </w:rPr>
        <w:t xml:space="preserve">               </w:t>
      </w:r>
      <w:r w:rsidRPr="008D2E87">
        <w:rPr>
          <w:rFonts w:ascii="Arial" w:hAnsi="Arial" w:cs="Arial"/>
          <w:sz w:val="24"/>
          <w:szCs w:val="24"/>
        </w:rPr>
        <w:tab/>
      </w:r>
      <w:r w:rsidR="00C6671A" w:rsidRPr="008D2E87">
        <w:rPr>
          <w:rFonts w:ascii="Arial" w:hAnsi="Arial" w:cs="Arial"/>
          <w:sz w:val="24"/>
          <w:szCs w:val="24"/>
        </w:rPr>
        <w:t xml:space="preserve">   average </w:t>
      </w:r>
      <w:r w:rsidRPr="008D2E87">
        <w:rPr>
          <w:rFonts w:ascii="Arial" w:hAnsi="Arial" w:cs="Arial"/>
          <w:sz w:val="24"/>
          <w:szCs w:val="24"/>
        </w:rPr>
        <w:t>waiting time</w:t>
      </w:r>
    </w:p>
    <w:p w:rsidR="00827DD7" w:rsidRPr="008D2E87" w:rsidRDefault="00DB5441" w:rsidP="00600B7C">
      <w:pPr>
        <w:autoSpaceDE w:val="0"/>
        <w:autoSpaceDN w:val="0"/>
        <w:adjustRightInd w:val="0"/>
        <w:spacing w:after="0" w:line="240" w:lineRule="auto"/>
        <w:ind w:right="-90"/>
        <w:jc w:val="both"/>
        <w:rPr>
          <w:rFonts w:ascii="Arial" w:hAnsi="Arial" w:cs="Arial"/>
          <w:color w:val="000000"/>
          <w:sz w:val="24"/>
          <w:szCs w:val="24"/>
        </w:rPr>
      </w:pPr>
      <w:r w:rsidRPr="008D2E87">
        <w:rPr>
          <w:rFonts w:ascii="Arial" w:hAnsi="Arial" w:cs="Arial"/>
          <w:color w:val="000000"/>
          <w:sz w:val="24"/>
          <w:szCs w:val="24"/>
        </w:rPr>
        <w:t>Where,</w:t>
      </w:r>
    </w:p>
    <w:p w:rsidR="00827DD7" w:rsidRPr="008D2E87" w:rsidRDefault="00DB5441" w:rsidP="00600B7C">
      <w:pPr>
        <w:autoSpaceDE w:val="0"/>
        <w:autoSpaceDN w:val="0"/>
        <w:adjustRightInd w:val="0"/>
        <w:spacing w:after="0" w:line="240" w:lineRule="auto"/>
        <w:ind w:left="-180" w:right="-90"/>
        <w:jc w:val="both"/>
        <w:rPr>
          <w:rFonts w:ascii="Arial" w:hAnsi="Arial" w:cs="Arial"/>
          <w:sz w:val="24"/>
          <w:szCs w:val="24"/>
        </w:rPr>
      </w:pPr>
      <w:r w:rsidRPr="008D2E87">
        <w:rPr>
          <w:rFonts w:ascii="Arial" w:hAnsi="Arial" w:cs="Arial"/>
          <w:noProof/>
          <w:sz w:val="24"/>
          <w:szCs w:val="24"/>
        </w:rPr>
        <w:drawing>
          <wp:inline distT="0" distB="0" distL="0" distR="0">
            <wp:extent cx="4561840" cy="127190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4561840" cy="1271905"/>
                    </a:xfrm>
                    <a:prstGeom prst="rect">
                      <a:avLst/>
                    </a:prstGeom>
                    <a:noFill/>
                    <a:ln w="9525">
                      <a:noFill/>
                      <a:miter lim="800000"/>
                      <a:headEnd/>
                      <a:tailEnd/>
                    </a:ln>
                  </pic:spPr>
                </pic:pic>
              </a:graphicData>
            </a:graphic>
          </wp:inline>
        </w:drawing>
      </w:r>
    </w:p>
    <w:p w:rsidR="00DB5441" w:rsidRPr="008D2E87" w:rsidRDefault="00DB5441" w:rsidP="00600B7C">
      <w:pPr>
        <w:autoSpaceDE w:val="0"/>
        <w:autoSpaceDN w:val="0"/>
        <w:adjustRightInd w:val="0"/>
        <w:spacing w:after="0" w:line="240" w:lineRule="auto"/>
        <w:ind w:left="-180" w:right="-90"/>
        <w:jc w:val="both"/>
        <w:rPr>
          <w:rFonts w:ascii="Arial" w:hAnsi="Arial" w:cs="Arial"/>
          <w:sz w:val="24"/>
          <w:szCs w:val="24"/>
        </w:rPr>
      </w:pPr>
      <w:r w:rsidRPr="008D2E87">
        <w:rPr>
          <w:rFonts w:ascii="Arial" w:hAnsi="Arial" w:cs="Arial"/>
          <w:sz w:val="24"/>
          <w:szCs w:val="24"/>
        </w:rPr>
        <w:t>Where, Actual headwayi and Scheduled headwayi are time headways</w:t>
      </w:r>
    </w:p>
    <w:p w:rsidR="00DB5441" w:rsidRPr="008D2E87" w:rsidRDefault="00DB5441" w:rsidP="00600B7C">
      <w:pPr>
        <w:autoSpaceDE w:val="0"/>
        <w:autoSpaceDN w:val="0"/>
        <w:adjustRightInd w:val="0"/>
        <w:spacing w:after="0" w:line="240" w:lineRule="auto"/>
        <w:ind w:left="-180" w:right="-90"/>
        <w:jc w:val="both"/>
        <w:rPr>
          <w:rFonts w:ascii="Arial" w:hAnsi="Arial" w:cs="Arial"/>
          <w:sz w:val="24"/>
          <w:szCs w:val="24"/>
        </w:rPr>
      </w:pPr>
    </w:p>
    <w:p w:rsidR="00DB5441" w:rsidRPr="008D2E87" w:rsidRDefault="00DB5441" w:rsidP="00600B7C">
      <w:pPr>
        <w:autoSpaceDE w:val="0"/>
        <w:autoSpaceDN w:val="0"/>
        <w:adjustRightInd w:val="0"/>
        <w:spacing w:after="0" w:line="240" w:lineRule="auto"/>
        <w:ind w:left="-180" w:right="-90"/>
        <w:jc w:val="both"/>
        <w:rPr>
          <w:rFonts w:ascii="Arial" w:hAnsi="Arial" w:cs="Arial"/>
          <w:sz w:val="24"/>
          <w:szCs w:val="24"/>
        </w:rPr>
      </w:pPr>
      <w:r w:rsidRPr="008D2E87">
        <w:rPr>
          <w:rFonts w:ascii="Arial" w:hAnsi="Arial" w:cs="Arial"/>
          <w:sz w:val="24"/>
          <w:szCs w:val="24"/>
        </w:rPr>
        <w:t>The excess waiting time thus calculated is valid for high frequency services where passengers tend to arrive randomly without knowing the arrival time of the buses. The excess waiting time (EWT) is the extra waiting time borne by passengers over and above the waiting time that might be expected if all the buses on the route ran on time.</w:t>
      </w:r>
    </w:p>
    <w:p w:rsidR="00DB5441" w:rsidRPr="008D2E87" w:rsidRDefault="00DB5441" w:rsidP="00600B7C">
      <w:pPr>
        <w:autoSpaceDE w:val="0"/>
        <w:autoSpaceDN w:val="0"/>
        <w:adjustRightInd w:val="0"/>
        <w:spacing w:after="0" w:line="240" w:lineRule="auto"/>
        <w:ind w:left="-180" w:right="-90"/>
        <w:jc w:val="both"/>
        <w:rPr>
          <w:rFonts w:ascii="Arial" w:hAnsi="Arial" w:cs="Arial"/>
          <w:sz w:val="24"/>
          <w:szCs w:val="24"/>
        </w:rPr>
      </w:pPr>
    </w:p>
    <w:p w:rsidR="00DB5441" w:rsidRPr="008D2E87" w:rsidRDefault="007A0046" w:rsidP="00600B7C">
      <w:pPr>
        <w:autoSpaceDE w:val="0"/>
        <w:autoSpaceDN w:val="0"/>
        <w:adjustRightInd w:val="0"/>
        <w:spacing w:after="0" w:line="240" w:lineRule="auto"/>
        <w:ind w:right="-90"/>
        <w:jc w:val="both"/>
        <w:rPr>
          <w:rFonts w:ascii="Arial" w:hAnsi="Arial" w:cs="Arial"/>
          <w:b/>
          <w:i/>
          <w:sz w:val="24"/>
          <w:szCs w:val="24"/>
        </w:rPr>
      </w:pPr>
      <w:r w:rsidRPr="008D2E87">
        <w:rPr>
          <w:rFonts w:ascii="Arial" w:hAnsi="Arial" w:cs="Arial"/>
          <w:noProof/>
          <w:sz w:val="24"/>
          <w:szCs w:val="24"/>
        </w:rPr>
        <w:lastRenderedPageBreak/>
        <w:drawing>
          <wp:inline distT="0" distB="0" distL="0" distR="0">
            <wp:extent cx="5750644" cy="7504043"/>
            <wp:effectExtent l="19050" t="0" r="2456"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srcRect/>
                    <a:stretch>
                      <a:fillRect/>
                    </a:stretch>
                  </pic:blipFill>
                  <pic:spPr bwMode="auto">
                    <a:xfrm>
                      <a:off x="0" y="0"/>
                      <a:ext cx="5755585" cy="7510490"/>
                    </a:xfrm>
                    <a:prstGeom prst="rect">
                      <a:avLst/>
                    </a:prstGeom>
                    <a:noFill/>
                    <a:ln w="9525">
                      <a:noFill/>
                      <a:miter lim="800000"/>
                      <a:headEnd/>
                      <a:tailEnd/>
                    </a:ln>
                  </pic:spPr>
                </pic:pic>
              </a:graphicData>
            </a:graphic>
          </wp:inline>
        </w:drawing>
      </w:r>
    </w:p>
    <w:p w:rsidR="00DB5441" w:rsidRPr="008D2E87" w:rsidRDefault="00DB5441" w:rsidP="00240623">
      <w:pPr>
        <w:autoSpaceDE w:val="0"/>
        <w:autoSpaceDN w:val="0"/>
        <w:adjustRightInd w:val="0"/>
        <w:spacing w:after="0" w:line="240" w:lineRule="auto"/>
        <w:ind w:left="-180" w:right="-90"/>
        <w:jc w:val="center"/>
        <w:rPr>
          <w:rFonts w:ascii="Arial" w:hAnsi="Arial" w:cs="Arial"/>
          <w:b/>
          <w:i/>
          <w:sz w:val="24"/>
          <w:szCs w:val="24"/>
        </w:rPr>
      </w:pPr>
    </w:p>
    <w:p w:rsidR="00BC0204" w:rsidRPr="008E0FFE" w:rsidRDefault="00240623" w:rsidP="00240623">
      <w:pPr>
        <w:autoSpaceDE w:val="0"/>
        <w:autoSpaceDN w:val="0"/>
        <w:adjustRightInd w:val="0"/>
        <w:spacing w:after="0" w:line="240" w:lineRule="auto"/>
        <w:ind w:left="-180" w:right="-90"/>
        <w:jc w:val="center"/>
        <w:rPr>
          <w:rFonts w:ascii="Arial" w:hAnsi="Arial" w:cs="Arial"/>
          <w:sz w:val="32"/>
          <w:szCs w:val="32"/>
        </w:rPr>
      </w:pPr>
      <w:r w:rsidRPr="008E0FFE">
        <w:rPr>
          <w:rFonts w:ascii="Arial" w:hAnsi="Arial" w:cs="Arial"/>
          <w:b/>
          <w:i/>
          <w:sz w:val="32"/>
          <w:szCs w:val="32"/>
        </w:rPr>
        <w:t>F</w:t>
      </w:r>
      <w:r w:rsidR="002504DD" w:rsidRPr="008E0FFE">
        <w:rPr>
          <w:rFonts w:ascii="Arial" w:hAnsi="Arial" w:cs="Arial"/>
          <w:b/>
          <w:i/>
          <w:sz w:val="32"/>
          <w:szCs w:val="32"/>
        </w:rPr>
        <w:t>ig1</w:t>
      </w:r>
      <w:r w:rsidR="007A0046" w:rsidRPr="008E0FFE">
        <w:rPr>
          <w:rFonts w:ascii="Arial" w:hAnsi="Arial" w:cs="Arial"/>
          <w:b/>
          <w:i/>
          <w:sz w:val="32"/>
          <w:szCs w:val="32"/>
        </w:rPr>
        <w:t xml:space="preserve"> To show components of service reliability</w:t>
      </w:r>
    </w:p>
    <w:p w:rsidR="00D44EDB" w:rsidRPr="008D2E87" w:rsidRDefault="00D44EDB" w:rsidP="00600B7C">
      <w:pPr>
        <w:autoSpaceDE w:val="0"/>
        <w:autoSpaceDN w:val="0"/>
        <w:adjustRightInd w:val="0"/>
        <w:spacing w:after="0" w:line="240" w:lineRule="auto"/>
        <w:jc w:val="both"/>
        <w:rPr>
          <w:rFonts w:ascii="Arial" w:hAnsi="Arial" w:cs="Arial"/>
          <w:b/>
          <w:sz w:val="24"/>
          <w:szCs w:val="24"/>
          <w:highlight w:val="yellow"/>
        </w:rPr>
      </w:pPr>
    </w:p>
    <w:p w:rsidR="008D2E87" w:rsidRDefault="008D2E87" w:rsidP="00600B7C">
      <w:pPr>
        <w:autoSpaceDE w:val="0"/>
        <w:autoSpaceDN w:val="0"/>
        <w:adjustRightInd w:val="0"/>
        <w:spacing w:after="0" w:line="240" w:lineRule="auto"/>
        <w:jc w:val="both"/>
        <w:rPr>
          <w:rFonts w:ascii="Arial" w:hAnsi="Arial" w:cs="Arial"/>
          <w:b/>
          <w:sz w:val="32"/>
          <w:szCs w:val="32"/>
        </w:rPr>
      </w:pPr>
    </w:p>
    <w:p w:rsidR="008D2E87" w:rsidRDefault="008D2E87" w:rsidP="00600B7C">
      <w:pPr>
        <w:autoSpaceDE w:val="0"/>
        <w:autoSpaceDN w:val="0"/>
        <w:adjustRightInd w:val="0"/>
        <w:spacing w:after="0" w:line="240" w:lineRule="auto"/>
        <w:jc w:val="both"/>
        <w:rPr>
          <w:rFonts w:ascii="Arial" w:hAnsi="Arial" w:cs="Arial"/>
          <w:b/>
          <w:sz w:val="32"/>
          <w:szCs w:val="32"/>
        </w:rPr>
      </w:pPr>
    </w:p>
    <w:p w:rsidR="008E0FFE" w:rsidRDefault="008E0FFE" w:rsidP="00600B7C">
      <w:pPr>
        <w:autoSpaceDE w:val="0"/>
        <w:autoSpaceDN w:val="0"/>
        <w:adjustRightInd w:val="0"/>
        <w:spacing w:after="0" w:line="240" w:lineRule="auto"/>
        <w:jc w:val="both"/>
        <w:rPr>
          <w:rFonts w:ascii="Arial" w:hAnsi="Arial" w:cs="Arial"/>
          <w:b/>
          <w:sz w:val="32"/>
          <w:szCs w:val="32"/>
        </w:rPr>
      </w:pPr>
    </w:p>
    <w:p w:rsidR="008E0FFE" w:rsidRDefault="008E0FFE" w:rsidP="00600B7C">
      <w:pPr>
        <w:autoSpaceDE w:val="0"/>
        <w:autoSpaceDN w:val="0"/>
        <w:adjustRightInd w:val="0"/>
        <w:spacing w:after="0" w:line="240" w:lineRule="auto"/>
        <w:jc w:val="both"/>
        <w:rPr>
          <w:rFonts w:ascii="Arial" w:hAnsi="Arial" w:cs="Arial"/>
          <w:b/>
          <w:sz w:val="32"/>
          <w:szCs w:val="32"/>
        </w:rPr>
      </w:pPr>
    </w:p>
    <w:p w:rsidR="00D44EDB" w:rsidRPr="008D2E87" w:rsidRDefault="00240623" w:rsidP="00600B7C">
      <w:pPr>
        <w:autoSpaceDE w:val="0"/>
        <w:autoSpaceDN w:val="0"/>
        <w:adjustRightInd w:val="0"/>
        <w:spacing w:after="0" w:line="240" w:lineRule="auto"/>
        <w:jc w:val="both"/>
        <w:rPr>
          <w:rFonts w:ascii="Arial" w:hAnsi="Arial" w:cs="Arial"/>
          <w:b/>
          <w:sz w:val="32"/>
          <w:szCs w:val="32"/>
        </w:rPr>
      </w:pPr>
      <w:r w:rsidRPr="008D2E87">
        <w:rPr>
          <w:rFonts w:ascii="Arial" w:hAnsi="Arial" w:cs="Arial"/>
          <w:b/>
          <w:sz w:val="32"/>
          <w:szCs w:val="32"/>
        </w:rPr>
        <w:t xml:space="preserve">2.2 </w:t>
      </w:r>
      <w:r w:rsidR="00D44EDB" w:rsidRPr="008D2E87">
        <w:rPr>
          <w:rFonts w:ascii="Arial" w:hAnsi="Arial" w:cs="Arial"/>
          <w:b/>
          <w:sz w:val="32"/>
          <w:szCs w:val="32"/>
        </w:rPr>
        <w:t xml:space="preserve">Performance and reliability in Public Transport </w:t>
      </w:r>
    </w:p>
    <w:p w:rsidR="00D44EDB" w:rsidRPr="008D2E87" w:rsidRDefault="00D44EDB" w:rsidP="00600B7C">
      <w:pPr>
        <w:autoSpaceDE w:val="0"/>
        <w:autoSpaceDN w:val="0"/>
        <w:adjustRightInd w:val="0"/>
        <w:spacing w:after="0" w:line="240" w:lineRule="auto"/>
        <w:jc w:val="both"/>
        <w:rPr>
          <w:rFonts w:ascii="Arial" w:hAnsi="Arial" w:cs="Arial"/>
          <w:b/>
          <w:sz w:val="24"/>
          <w:szCs w:val="24"/>
        </w:rPr>
      </w:pPr>
    </w:p>
    <w:p w:rsidR="003F6D6D" w:rsidRDefault="003F6D6D" w:rsidP="00600B7C">
      <w:pPr>
        <w:autoSpaceDE w:val="0"/>
        <w:autoSpaceDN w:val="0"/>
        <w:adjustRightInd w:val="0"/>
        <w:spacing w:after="0" w:line="240" w:lineRule="auto"/>
        <w:ind w:left="270" w:hanging="270"/>
        <w:jc w:val="both"/>
        <w:rPr>
          <w:rFonts w:ascii="Arial" w:hAnsi="Arial" w:cs="Arial"/>
          <w:sz w:val="24"/>
          <w:szCs w:val="24"/>
        </w:rPr>
      </w:pPr>
    </w:p>
    <w:p w:rsidR="00D44EDB" w:rsidRDefault="00D44EDB" w:rsidP="00600B7C">
      <w:pPr>
        <w:autoSpaceDE w:val="0"/>
        <w:autoSpaceDN w:val="0"/>
        <w:adjustRightInd w:val="0"/>
        <w:spacing w:after="0" w:line="240" w:lineRule="auto"/>
        <w:ind w:left="270" w:hanging="270"/>
        <w:jc w:val="both"/>
        <w:rPr>
          <w:rFonts w:ascii="Arial" w:hAnsi="Arial" w:cs="Arial"/>
          <w:sz w:val="24"/>
          <w:szCs w:val="24"/>
        </w:rPr>
      </w:pPr>
      <w:r w:rsidRPr="008D2E87">
        <w:rPr>
          <w:rFonts w:ascii="Arial" w:hAnsi="Arial" w:cs="Arial"/>
          <w:sz w:val="24"/>
          <w:szCs w:val="24"/>
        </w:rPr>
        <w:t>• In the past, estimating performance measures was difficult and expensive due to the lack o</w:t>
      </w:r>
      <w:r w:rsidR="008D2E87">
        <w:rPr>
          <w:rFonts w:ascii="Arial" w:hAnsi="Arial" w:cs="Arial"/>
          <w:sz w:val="24"/>
          <w:szCs w:val="24"/>
        </w:rPr>
        <w:t xml:space="preserve">f data (and partially methods) </w:t>
      </w:r>
    </w:p>
    <w:p w:rsidR="008D2E87" w:rsidRPr="008D2E87" w:rsidRDefault="008D2E87" w:rsidP="00600B7C">
      <w:pPr>
        <w:autoSpaceDE w:val="0"/>
        <w:autoSpaceDN w:val="0"/>
        <w:adjustRightInd w:val="0"/>
        <w:spacing w:after="0" w:line="240" w:lineRule="auto"/>
        <w:ind w:left="270" w:hanging="270"/>
        <w:jc w:val="both"/>
        <w:rPr>
          <w:rFonts w:ascii="Arial" w:hAnsi="Arial" w:cs="Arial"/>
          <w:sz w:val="24"/>
          <w:szCs w:val="24"/>
        </w:rPr>
      </w:pPr>
    </w:p>
    <w:p w:rsidR="00D44EDB" w:rsidRDefault="00D44EDB" w:rsidP="00600B7C">
      <w:pPr>
        <w:tabs>
          <w:tab w:val="left" w:pos="270"/>
        </w:tabs>
        <w:autoSpaceDE w:val="0"/>
        <w:autoSpaceDN w:val="0"/>
        <w:adjustRightInd w:val="0"/>
        <w:spacing w:after="0" w:line="240" w:lineRule="auto"/>
        <w:ind w:left="180" w:hanging="180"/>
        <w:jc w:val="both"/>
        <w:rPr>
          <w:rFonts w:ascii="Arial" w:hAnsi="Arial" w:cs="Arial"/>
          <w:sz w:val="24"/>
          <w:szCs w:val="24"/>
        </w:rPr>
      </w:pPr>
      <w:r w:rsidRPr="008D2E87">
        <w:rPr>
          <w:rFonts w:ascii="Arial" w:hAnsi="Arial" w:cs="Arial"/>
          <w:sz w:val="24"/>
          <w:szCs w:val="24"/>
        </w:rPr>
        <w:t>• Today, Automatic Vehicle Location Systems (AVLS) have overcome  this difficulty by pr</w:t>
      </w:r>
      <w:r w:rsidR="008D2E87">
        <w:rPr>
          <w:rFonts w:ascii="Arial" w:hAnsi="Arial" w:cs="Arial"/>
          <w:sz w:val="24"/>
          <w:szCs w:val="24"/>
        </w:rPr>
        <w:t>oviding rich and extensive data</w:t>
      </w:r>
    </w:p>
    <w:p w:rsidR="008D2E87" w:rsidRPr="008D2E87" w:rsidRDefault="008D2E87" w:rsidP="00600B7C">
      <w:pPr>
        <w:tabs>
          <w:tab w:val="left" w:pos="270"/>
        </w:tabs>
        <w:autoSpaceDE w:val="0"/>
        <w:autoSpaceDN w:val="0"/>
        <w:adjustRightInd w:val="0"/>
        <w:spacing w:after="0" w:line="240" w:lineRule="auto"/>
        <w:ind w:left="180" w:hanging="180"/>
        <w:jc w:val="both"/>
        <w:rPr>
          <w:rFonts w:ascii="Arial" w:hAnsi="Arial" w:cs="Arial"/>
          <w:sz w:val="24"/>
          <w:szCs w:val="24"/>
        </w:rPr>
      </w:pPr>
    </w:p>
    <w:p w:rsidR="00D44EDB" w:rsidRPr="008D2E87" w:rsidRDefault="00D44EDB" w:rsidP="00600B7C">
      <w:pPr>
        <w:autoSpaceDE w:val="0"/>
        <w:autoSpaceDN w:val="0"/>
        <w:adjustRightInd w:val="0"/>
        <w:spacing w:after="0" w:line="240" w:lineRule="auto"/>
        <w:jc w:val="both"/>
        <w:rPr>
          <w:rFonts w:ascii="Arial" w:hAnsi="Arial" w:cs="Arial"/>
          <w:sz w:val="24"/>
          <w:szCs w:val="24"/>
        </w:rPr>
      </w:pPr>
      <w:r w:rsidRPr="008D2E87">
        <w:rPr>
          <w:rFonts w:ascii="Arial" w:hAnsi="Arial" w:cs="Arial"/>
          <w:sz w:val="24"/>
          <w:szCs w:val="24"/>
        </w:rPr>
        <w:t>• Traditionally performance has focused on attributes of service</w:t>
      </w:r>
    </w:p>
    <w:p w:rsidR="00D44EDB" w:rsidRDefault="00D44EDB" w:rsidP="00600B7C">
      <w:pPr>
        <w:autoSpaceDE w:val="0"/>
        <w:autoSpaceDN w:val="0"/>
        <w:adjustRightInd w:val="0"/>
        <w:spacing w:after="0" w:line="240" w:lineRule="auto"/>
        <w:jc w:val="both"/>
        <w:rPr>
          <w:rFonts w:ascii="Arial" w:hAnsi="Arial" w:cs="Arial"/>
          <w:sz w:val="24"/>
          <w:szCs w:val="24"/>
        </w:rPr>
      </w:pPr>
      <w:r w:rsidRPr="008D2E87">
        <w:rPr>
          <w:rFonts w:ascii="Arial" w:hAnsi="Arial" w:cs="Arial"/>
          <w:sz w:val="24"/>
          <w:szCs w:val="24"/>
        </w:rPr>
        <w:t xml:space="preserve">   supply (e.g. capacity, pa</w:t>
      </w:r>
      <w:r w:rsidR="008D2E87">
        <w:rPr>
          <w:rFonts w:ascii="Arial" w:hAnsi="Arial" w:cs="Arial"/>
          <w:sz w:val="24"/>
          <w:szCs w:val="24"/>
        </w:rPr>
        <w:t>ssenger loads, frequency, etc.)</w:t>
      </w:r>
    </w:p>
    <w:p w:rsidR="008D2E87" w:rsidRPr="008D2E87" w:rsidRDefault="008D2E87" w:rsidP="00600B7C">
      <w:pPr>
        <w:autoSpaceDE w:val="0"/>
        <w:autoSpaceDN w:val="0"/>
        <w:adjustRightInd w:val="0"/>
        <w:spacing w:after="0" w:line="240" w:lineRule="auto"/>
        <w:jc w:val="both"/>
        <w:rPr>
          <w:rFonts w:ascii="Arial" w:hAnsi="Arial" w:cs="Arial"/>
          <w:sz w:val="24"/>
          <w:szCs w:val="24"/>
        </w:rPr>
      </w:pPr>
    </w:p>
    <w:p w:rsidR="00D80F5E" w:rsidRPr="008D2E87" w:rsidRDefault="00D44EDB" w:rsidP="00600B7C">
      <w:pPr>
        <w:autoSpaceDE w:val="0"/>
        <w:autoSpaceDN w:val="0"/>
        <w:adjustRightInd w:val="0"/>
        <w:spacing w:after="0" w:line="240" w:lineRule="auto"/>
        <w:ind w:left="180" w:hanging="180"/>
        <w:jc w:val="both"/>
        <w:rPr>
          <w:rFonts w:ascii="Arial" w:hAnsi="Arial" w:cs="Arial"/>
          <w:sz w:val="24"/>
          <w:szCs w:val="24"/>
          <w:highlight w:val="yellow"/>
        </w:rPr>
      </w:pPr>
      <w:r w:rsidRPr="008D2E87">
        <w:rPr>
          <w:rFonts w:ascii="Arial" w:hAnsi="Arial" w:cs="Arial"/>
          <w:sz w:val="24"/>
          <w:szCs w:val="24"/>
        </w:rPr>
        <w:t>• However, a number of studies have focused on the demand side (passengerʼs point of view).</w:t>
      </w:r>
    </w:p>
    <w:p w:rsidR="00186278" w:rsidRDefault="00186278" w:rsidP="00600B7C">
      <w:pPr>
        <w:autoSpaceDE w:val="0"/>
        <w:autoSpaceDN w:val="0"/>
        <w:adjustRightInd w:val="0"/>
        <w:spacing w:after="0" w:line="240" w:lineRule="auto"/>
        <w:ind w:left="180" w:hanging="180"/>
        <w:jc w:val="both"/>
        <w:rPr>
          <w:rFonts w:ascii="Arial" w:hAnsi="Arial" w:cs="Arial"/>
          <w:sz w:val="24"/>
          <w:szCs w:val="24"/>
          <w:highlight w:val="yellow"/>
        </w:rPr>
      </w:pPr>
    </w:p>
    <w:p w:rsidR="003F6D6D" w:rsidRDefault="003F6D6D" w:rsidP="00600B7C">
      <w:pPr>
        <w:autoSpaceDE w:val="0"/>
        <w:autoSpaceDN w:val="0"/>
        <w:adjustRightInd w:val="0"/>
        <w:spacing w:after="0" w:line="240" w:lineRule="auto"/>
        <w:ind w:left="180" w:hanging="180"/>
        <w:jc w:val="both"/>
        <w:rPr>
          <w:rFonts w:ascii="Arial" w:hAnsi="Arial" w:cs="Arial"/>
          <w:sz w:val="24"/>
          <w:szCs w:val="24"/>
          <w:highlight w:val="yellow"/>
        </w:rPr>
      </w:pPr>
    </w:p>
    <w:p w:rsidR="003F6D6D" w:rsidRDefault="003F6D6D" w:rsidP="00600B7C">
      <w:pPr>
        <w:autoSpaceDE w:val="0"/>
        <w:autoSpaceDN w:val="0"/>
        <w:adjustRightInd w:val="0"/>
        <w:spacing w:after="0" w:line="240" w:lineRule="auto"/>
        <w:ind w:left="180" w:hanging="180"/>
        <w:jc w:val="both"/>
        <w:rPr>
          <w:rFonts w:ascii="Arial" w:hAnsi="Arial" w:cs="Arial"/>
          <w:sz w:val="24"/>
          <w:szCs w:val="24"/>
          <w:highlight w:val="yellow"/>
        </w:rPr>
      </w:pPr>
    </w:p>
    <w:p w:rsidR="008D2E87" w:rsidRDefault="003F6D6D" w:rsidP="003F6D6D">
      <w:pPr>
        <w:autoSpaceDE w:val="0"/>
        <w:autoSpaceDN w:val="0"/>
        <w:adjustRightInd w:val="0"/>
        <w:spacing w:after="0" w:line="240" w:lineRule="auto"/>
        <w:ind w:left="180" w:hanging="180"/>
        <w:jc w:val="center"/>
        <w:rPr>
          <w:rFonts w:ascii="Arial" w:hAnsi="Arial" w:cs="Arial"/>
          <w:sz w:val="24"/>
          <w:szCs w:val="24"/>
          <w:highlight w:val="yellow"/>
        </w:rPr>
      </w:pPr>
      <w:r>
        <w:rPr>
          <w:rFonts w:ascii="Arial" w:hAnsi="Arial" w:cs="Arial"/>
          <w:noProof/>
          <w:sz w:val="24"/>
          <w:szCs w:val="24"/>
        </w:rPr>
        <w:drawing>
          <wp:inline distT="0" distB="0" distL="0" distR="0">
            <wp:extent cx="5487228" cy="3597965"/>
            <wp:effectExtent l="19050" t="0" r="0" b="0"/>
            <wp:docPr id="13" name="Picture 12" descr="ib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us.jpg"/>
                    <pic:cNvPicPr/>
                  </pic:nvPicPr>
                  <pic:blipFill>
                    <a:blip r:embed="rId12"/>
                    <a:stretch>
                      <a:fillRect/>
                    </a:stretch>
                  </pic:blipFill>
                  <pic:spPr>
                    <a:xfrm>
                      <a:off x="0" y="0"/>
                      <a:ext cx="5486400" cy="3597422"/>
                    </a:xfrm>
                    <a:prstGeom prst="rect">
                      <a:avLst/>
                    </a:prstGeom>
                  </pic:spPr>
                </pic:pic>
              </a:graphicData>
            </a:graphic>
          </wp:inline>
        </w:drawing>
      </w:r>
    </w:p>
    <w:p w:rsidR="008D2E87" w:rsidRDefault="008D2E87" w:rsidP="00600B7C">
      <w:pPr>
        <w:autoSpaceDE w:val="0"/>
        <w:autoSpaceDN w:val="0"/>
        <w:adjustRightInd w:val="0"/>
        <w:spacing w:after="0" w:line="240" w:lineRule="auto"/>
        <w:ind w:left="180" w:hanging="180"/>
        <w:jc w:val="both"/>
        <w:rPr>
          <w:rFonts w:ascii="Arial" w:hAnsi="Arial" w:cs="Arial"/>
          <w:sz w:val="24"/>
          <w:szCs w:val="24"/>
          <w:highlight w:val="yellow"/>
        </w:rPr>
      </w:pPr>
    </w:p>
    <w:p w:rsidR="008E0FFE" w:rsidRDefault="008E0FFE" w:rsidP="00600B7C">
      <w:pPr>
        <w:autoSpaceDE w:val="0"/>
        <w:autoSpaceDN w:val="0"/>
        <w:adjustRightInd w:val="0"/>
        <w:spacing w:after="0" w:line="240" w:lineRule="auto"/>
        <w:ind w:left="180" w:hanging="180"/>
        <w:jc w:val="both"/>
        <w:rPr>
          <w:rFonts w:ascii="Arial" w:hAnsi="Arial" w:cs="Arial"/>
          <w:sz w:val="24"/>
          <w:szCs w:val="24"/>
          <w:highlight w:val="yellow"/>
        </w:rPr>
      </w:pPr>
    </w:p>
    <w:p w:rsidR="008E0FFE" w:rsidRDefault="008E0FFE" w:rsidP="00600B7C">
      <w:pPr>
        <w:autoSpaceDE w:val="0"/>
        <w:autoSpaceDN w:val="0"/>
        <w:adjustRightInd w:val="0"/>
        <w:spacing w:after="0" w:line="240" w:lineRule="auto"/>
        <w:ind w:left="180" w:hanging="180"/>
        <w:jc w:val="both"/>
        <w:rPr>
          <w:rFonts w:ascii="Arial" w:hAnsi="Arial" w:cs="Arial"/>
          <w:sz w:val="24"/>
          <w:szCs w:val="24"/>
          <w:highlight w:val="yellow"/>
        </w:rPr>
      </w:pPr>
    </w:p>
    <w:p w:rsidR="008E0FFE" w:rsidRDefault="008E0FFE" w:rsidP="00600B7C">
      <w:pPr>
        <w:autoSpaceDE w:val="0"/>
        <w:autoSpaceDN w:val="0"/>
        <w:adjustRightInd w:val="0"/>
        <w:spacing w:after="0" w:line="240" w:lineRule="auto"/>
        <w:ind w:left="180" w:hanging="180"/>
        <w:jc w:val="both"/>
        <w:rPr>
          <w:rFonts w:ascii="Arial" w:hAnsi="Arial" w:cs="Arial"/>
          <w:sz w:val="24"/>
          <w:szCs w:val="24"/>
          <w:highlight w:val="yellow"/>
        </w:rPr>
      </w:pPr>
    </w:p>
    <w:p w:rsidR="008E0FFE" w:rsidRDefault="008E0FFE" w:rsidP="00600B7C">
      <w:pPr>
        <w:autoSpaceDE w:val="0"/>
        <w:autoSpaceDN w:val="0"/>
        <w:adjustRightInd w:val="0"/>
        <w:spacing w:after="0" w:line="240" w:lineRule="auto"/>
        <w:ind w:left="180" w:hanging="180"/>
        <w:jc w:val="both"/>
        <w:rPr>
          <w:rFonts w:ascii="Arial" w:hAnsi="Arial" w:cs="Arial"/>
          <w:sz w:val="24"/>
          <w:szCs w:val="24"/>
          <w:highlight w:val="yellow"/>
        </w:rPr>
      </w:pPr>
    </w:p>
    <w:p w:rsidR="008E0FFE" w:rsidRDefault="008E0FFE" w:rsidP="00600B7C">
      <w:pPr>
        <w:autoSpaceDE w:val="0"/>
        <w:autoSpaceDN w:val="0"/>
        <w:adjustRightInd w:val="0"/>
        <w:spacing w:after="0" w:line="240" w:lineRule="auto"/>
        <w:ind w:left="180" w:hanging="180"/>
        <w:jc w:val="both"/>
        <w:rPr>
          <w:rFonts w:ascii="Arial" w:hAnsi="Arial" w:cs="Arial"/>
          <w:sz w:val="24"/>
          <w:szCs w:val="24"/>
          <w:highlight w:val="yellow"/>
        </w:rPr>
      </w:pPr>
    </w:p>
    <w:p w:rsidR="008E0FFE" w:rsidRDefault="008E0FFE" w:rsidP="00600B7C">
      <w:pPr>
        <w:autoSpaceDE w:val="0"/>
        <w:autoSpaceDN w:val="0"/>
        <w:adjustRightInd w:val="0"/>
        <w:spacing w:after="0" w:line="240" w:lineRule="auto"/>
        <w:ind w:left="180" w:hanging="180"/>
        <w:jc w:val="both"/>
        <w:rPr>
          <w:rFonts w:ascii="Arial" w:hAnsi="Arial" w:cs="Arial"/>
          <w:sz w:val="24"/>
          <w:szCs w:val="24"/>
          <w:highlight w:val="yellow"/>
        </w:rPr>
      </w:pPr>
    </w:p>
    <w:p w:rsidR="008E0FFE" w:rsidRDefault="008E0FFE" w:rsidP="00600B7C">
      <w:pPr>
        <w:autoSpaceDE w:val="0"/>
        <w:autoSpaceDN w:val="0"/>
        <w:adjustRightInd w:val="0"/>
        <w:spacing w:after="0" w:line="240" w:lineRule="auto"/>
        <w:ind w:left="180" w:hanging="180"/>
        <w:jc w:val="both"/>
        <w:rPr>
          <w:rFonts w:ascii="Arial" w:hAnsi="Arial" w:cs="Arial"/>
          <w:sz w:val="24"/>
          <w:szCs w:val="24"/>
          <w:highlight w:val="yellow"/>
        </w:rPr>
      </w:pPr>
    </w:p>
    <w:p w:rsidR="003D38F9" w:rsidRDefault="003D38F9" w:rsidP="00600B7C">
      <w:pPr>
        <w:autoSpaceDE w:val="0"/>
        <w:autoSpaceDN w:val="0"/>
        <w:adjustRightInd w:val="0"/>
        <w:spacing w:after="0" w:line="240" w:lineRule="auto"/>
        <w:ind w:left="180" w:hanging="180"/>
        <w:jc w:val="both"/>
        <w:rPr>
          <w:rFonts w:ascii="Arial" w:hAnsi="Arial" w:cs="Arial"/>
          <w:sz w:val="24"/>
          <w:szCs w:val="24"/>
          <w:highlight w:val="yellow"/>
        </w:rPr>
      </w:pPr>
    </w:p>
    <w:p w:rsidR="003D38F9" w:rsidRDefault="003D38F9" w:rsidP="00600B7C">
      <w:pPr>
        <w:autoSpaceDE w:val="0"/>
        <w:autoSpaceDN w:val="0"/>
        <w:adjustRightInd w:val="0"/>
        <w:spacing w:after="0" w:line="240" w:lineRule="auto"/>
        <w:ind w:left="180" w:hanging="180"/>
        <w:jc w:val="both"/>
        <w:rPr>
          <w:rFonts w:ascii="Arial" w:hAnsi="Arial" w:cs="Arial"/>
          <w:sz w:val="24"/>
          <w:szCs w:val="24"/>
          <w:highlight w:val="yellow"/>
        </w:rPr>
      </w:pPr>
    </w:p>
    <w:p w:rsidR="003D38F9" w:rsidRDefault="003D38F9" w:rsidP="00600B7C">
      <w:pPr>
        <w:autoSpaceDE w:val="0"/>
        <w:autoSpaceDN w:val="0"/>
        <w:adjustRightInd w:val="0"/>
        <w:spacing w:after="0" w:line="240" w:lineRule="auto"/>
        <w:ind w:left="180" w:hanging="180"/>
        <w:jc w:val="both"/>
        <w:rPr>
          <w:rFonts w:ascii="Arial" w:hAnsi="Arial" w:cs="Arial"/>
          <w:sz w:val="24"/>
          <w:szCs w:val="24"/>
          <w:highlight w:val="yellow"/>
        </w:rPr>
      </w:pPr>
    </w:p>
    <w:p w:rsidR="007A0046" w:rsidRPr="008D2E87" w:rsidRDefault="003F6D6D" w:rsidP="003738A5">
      <w:pPr>
        <w:pStyle w:val="ListParagraph"/>
        <w:numPr>
          <w:ilvl w:val="0"/>
          <w:numId w:val="9"/>
        </w:numPr>
        <w:autoSpaceDE w:val="0"/>
        <w:autoSpaceDN w:val="0"/>
        <w:adjustRightInd w:val="0"/>
        <w:spacing w:after="0" w:line="240" w:lineRule="auto"/>
        <w:jc w:val="both"/>
        <w:rPr>
          <w:rFonts w:ascii="Arial" w:hAnsi="Arial" w:cs="Arial"/>
          <w:b/>
          <w:sz w:val="40"/>
          <w:szCs w:val="40"/>
        </w:rPr>
      </w:pPr>
      <w:r>
        <w:rPr>
          <w:rFonts w:ascii="Arial" w:hAnsi="Arial" w:cs="Arial"/>
          <w:b/>
          <w:sz w:val="40"/>
          <w:szCs w:val="40"/>
        </w:rPr>
        <w:lastRenderedPageBreak/>
        <w:t xml:space="preserve"> </w:t>
      </w:r>
      <w:r w:rsidR="008D2E87">
        <w:rPr>
          <w:rFonts w:ascii="Arial" w:hAnsi="Arial" w:cs="Arial"/>
          <w:b/>
          <w:sz w:val="40"/>
          <w:szCs w:val="40"/>
        </w:rPr>
        <w:t>A</w:t>
      </w:r>
      <w:r w:rsidR="007A0046" w:rsidRPr="008D2E87">
        <w:rPr>
          <w:rFonts w:ascii="Arial" w:hAnsi="Arial" w:cs="Arial"/>
          <w:b/>
          <w:sz w:val="40"/>
          <w:szCs w:val="40"/>
        </w:rPr>
        <w:t>utomatic Vehicle Location (AVL)</w:t>
      </w:r>
    </w:p>
    <w:p w:rsidR="007A4760" w:rsidRDefault="007A4760" w:rsidP="00600B7C">
      <w:pPr>
        <w:autoSpaceDE w:val="0"/>
        <w:autoSpaceDN w:val="0"/>
        <w:adjustRightInd w:val="0"/>
        <w:spacing w:after="0" w:line="240" w:lineRule="auto"/>
        <w:jc w:val="both"/>
        <w:rPr>
          <w:rFonts w:ascii="Arial" w:hAnsi="Arial" w:cs="Arial"/>
          <w:sz w:val="24"/>
          <w:szCs w:val="24"/>
        </w:rPr>
      </w:pPr>
    </w:p>
    <w:p w:rsidR="003F6D6D" w:rsidRPr="008D2E87" w:rsidRDefault="003F6D6D" w:rsidP="00600B7C">
      <w:pPr>
        <w:autoSpaceDE w:val="0"/>
        <w:autoSpaceDN w:val="0"/>
        <w:adjustRightInd w:val="0"/>
        <w:spacing w:after="0" w:line="240" w:lineRule="auto"/>
        <w:jc w:val="both"/>
        <w:rPr>
          <w:rFonts w:ascii="Arial" w:hAnsi="Arial" w:cs="Arial"/>
          <w:sz w:val="24"/>
          <w:szCs w:val="24"/>
        </w:rPr>
      </w:pPr>
    </w:p>
    <w:p w:rsidR="007A0046" w:rsidRPr="008D2E87" w:rsidRDefault="003738A5" w:rsidP="00600B7C">
      <w:pPr>
        <w:autoSpaceDE w:val="0"/>
        <w:autoSpaceDN w:val="0"/>
        <w:adjustRightInd w:val="0"/>
        <w:spacing w:after="0" w:line="240" w:lineRule="auto"/>
        <w:jc w:val="both"/>
        <w:rPr>
          <w:rFonts w:ascii="Arial" w:hAnsi="Arial" w:cs="Arial"/>
          <w:b/>
          <w:sz w:val="32"/>
          <w:szCs w:val="32"/>
        </w:rPr>
      </w:pPr>
      <w:r w:rsidRPr="008D2E87">
        <w:rPr>
          <w:rFonts w:ascii="Arial" w:hAnsi="Arial" w:cs="Arial"/>
          <w:b/>
          <w:sz w:val="32"/>
          <w:szCs w:val="32"/>
        </w:rPr>
        <w:t>3.</w:t>
      </w:r>
      <w:r w:rsidR="006E423F">
        <w:rPr>
          <w:rFonts w:ascii="Arial" w:hAnsi="Arial" w:cs="Arial"/>
          <w:b/>
          <w:sz w:val="32"/>
          <w:szCs w:val="32"/>
        </w:rPr>
        <w:t>1 Introduction</w:t>
      </w:r>
      <w:r w:rsidR="007A4760" w:rsidRPr="008D2E87">
        <w:rPr>
          <w:rFonts w:ascii="Arial" w:hAnsi="Arial" w:cs="Arial"/>
          <w:b/>
          <w:sz w:val="32"/>
          <w:szCs w:val="32"/>
        </w:rPr>
        <w:t xml:space="preserve">  of AVL</w:t>
      </w:r>
    </w:p>
    <w:p w:rsidR="007A4760" w:rsidRPr="008D2E87" w:rsidRDefault="007A0046" w:rsidP="00600B7C">
      <w:pPr>
        <w:autoSpaceDE w:val="0"/>
        <w:autoSpaceDN w:val="0"/>
        <w:adjustRightInd w:val="0"/>
        <w:spacing w:after="0" w:line="240" w:lineRule="auto"/>
        <w:jc w:val="both"/>
        <w:rPr>
          <w:rFonts w:ascii="Arial" w:hAnsi="Arial" w:cs="Arial"/>
          <w:sz w:val="24"/>
          <w:szCs w:val="24"/>
        </w:rPr>
      </w:pPr>
      <w:r w:rsidRPr="008D2E87">
        <w:rPr>
          <w:rFonts w:ascii="Arial" w:hAnsi="Arial" w:cs="Arial"/>
          <w:sz w:val="24"/>
          <w:szCs w:val="24"/>
        </w:rPr>
        <w:t xml:space="preserve"> </w:t>
      </w:r>
    </w:p>
    <w:p w:rsidR="007A0046" w:rsidRPr="008D2E87" w:rsidRDefault="007A0046" w:rsidP="00600B7C">
      <w:pPr>
        <w:autoSpaceDE w:val="0"/>
        <w:autoSpaceDN w:val="0"/>
        <w:adjustRightInd w:val="0"/>
        <w:spacing w:after="0" w:line="240" w:lineRule="auto"/>
        <w:jc w:val="both"/>
        <w:rPr>
          <w:rFonts w:ascii="Arial" w:hAnsi="Arial" w:cs="Arial"/>
          <w:sz w:val="24"/>
          <w:szCs w:val="24"/>
        </w:rPr>
      </w:pPr>
      <w:r w:rsidRPr="008D2E87">
        <w:rPr>
          <w:rFonts w:ascii="Arial" w:hAnsi="Arial" w:cs="Arial"/>
          <w:sz w:val="24"/>
          <w:szCs w:val="24"/>
        </w:rPr>
        <w:t>Automatic Vehicle Location (AVL) systems calculate the real-time location of any vehicle equipped with a Global Positioning Satellite (GPS) receiver. Data are then transmitted to the transit center with use of radio or cellular communications and can be used immediately for daily operations as well as archived for further analysis.</w:t>
      </w:r>
    </w:p>
    <w:p w:rsidR="007A0046" w:rsidRPr="008D2E87" w:rsidRDefault="007A0046" w:rsidP="00600B7C">
      <w:pPr>
        <w:autoSpaceDE w:val="0"/>
        <w:autoSpaceDN w:val="0"/>
        <w:adjustRightInd w:val="0"/>
        <w:spacing w:after="0" w:line="240" w:lineRule="auto"/>
        <w:jc w:val="both"/>
        <w:rPr>
          <w:rFonts w:ascii="Arial" w:hAnsi="Arial" w:cs="Arial"/>
          <w:sz w:val="24"/>
          <w:szCs w:val="24"/>
        </w:rPr>
      </w:pPr>
    </w:p>
    <w:p w:rsidR="00BC0204" w:rsidRPr="008D2E87" w:rsidRDefault="00C7468F" w:rsidP="00600B7C">
      <w:pPr>
        <w:autoSpaceDE w:val="0"/>
        <w:autoSpaceDN w:val="0"/>
        <w:adjustRightInd w:val="0"/>
        <w:spacing w:after="0" w:line="240" w:lineRule="auto"/>
        <w:jc w:val="both"/>
        <w:rPr>
          <w:rFonts w:ascii="Arial" w:hAnsi="Arial" w:cs="Arial"/>
          <w:sz w:val="24"/>
          <w:szCs w:val="24"/>
        </w:rPr>
      </w:pPr>
      <w:r w:rsidRPr="008D2E87">
        <w:rPr>
          <w:rFonts w:ascii="Arial" w:hAnsi="Arial" w:cs="Arial"/>
          <w:sz w:val="24"/>
          <w:szCs w:val="24"/>
        </w:rPr>
        <w:t>AV</w:t>
      </w:r>
      <w:r w:rsidR="007A0046" w:rsidRPr="008D2E87">
        <w:rPr>
          <w:rFonts w:ascii="Arial" w:hAnsi="Arial" w:cs="Arial"/>
          <w:sz w:val="24"/>
          <w:szCs w:val="24"/>
        </w:rPr>
        <w:t>L Systems are being introduced i</w:t>
      </w:r>
      <w:r w:rsidRPr="008D2E87">
        <w:rPr>
          <w:rFonts w:ascii="Arial" w:hAnsi="Arial" w:cs="Arial"/>
          <w:sz w:val="24"/>
          <w:szCs w:val="24"/>
        </w:rPr>
        <w:t>ncreasingly in many major cities around the world to</w:t>
      </w:r>
      <w:r w:rsidR="007A0046" w:rsidRPr="008D2E87">
        <w:rPr>
          <w:rFonts w:ascii="Arial" w:hAnsi="Arial" w:cs="Arial"/>
          <w:sz w:val="24"/>
          <w:szCs w:val="24"/>
        </w:rPr>
        <w:t xml:space="preserve"> </w:t>
      </w:r>
      <w:r w:rsidRPr="008D2E87">
        <w:rPr>
          <w:rFonts w:ascii="Arial" w:hAnsi="Arial" w:cs="Arial"/>
          <w:sz w:val="24"/>
          <w:szCs w:val="24"/>
        </w:rPr>
        <w:t>improve the efficiency of our road-based passenger transport systems. Satellite-based location and communication systems,</w:t>
      </w:r>
      <w:r w:rsidR="007A0046" w:rsidRPr="008D2E87">
        <w:rPr>
          <w:rFonts w:ascii="Arial" w:hAnsi="Arial" w:cs="Arial"/>
          <w:sz w:val="24"/>
          <w:szCs w:val="24"/>
        </w:rPr>
        <w:t xml:space="preserve"> </w:t>
      </w:r>
      <w:r w:rsidRPr="008D2E87">
        <w:rPr>
          <w:rFonts w:ascii="Arial" w:hAnsi="Arial" w:cs="Arial"/>
          <w:sz w:val="24"/>
          <w:szCs w:val="24"/>
        </w:rPr>
        <w:t>particularly the Global Positioning System (GPS) have been the platform for AVL systems which are now supporting realtime</w:t>
      </w:r>
      <w:r w:rsidR="007A0046" w:rsidRPr="008D2E87">
        <w:rPr>
          <w:rFonts w:ascii="Arial" w:hAnsi="Arial" w:cs="Arial"/>
          <w:sz w:val="24"/>
          <w:szCs w:val="24"/>
        </w:rPr>
        <w:t xml:space="preserve"> </w:t>
      </w:r>
      <w:r w:rsidRPr="008D2E87">
        <w:rPr>
          <w:rFonts w:ascii="Arial" w:hAnsi="Arial" w:cs="Arial"/>
          <w:sz w:val="24"/>
          <w:szCs w:val="24"/>
        </w:rPr>
        <w:t>passenger information (RTPI), fleet management and operations (FMOs) and public transport priorities (PTPs), to name</w:t>
      </w:r>
      <w:r w:rsidR="007A0046" w:rsidRPr="008D2E87">
        <w:rPr>
          <w:rFonts w:ascii="Arial" w:hAnsi="Arial" w:cs="Arial"/>
          <w:sz w:val="24"/>
          <w:szCs w:val="24"/>
        </w:rPr>
        <w:t xml:space="preserve"> </w:t>
      </w:r>
      <w:r w:rsidRPr="008D2E87">
        <w:rPr>
          <w:rFonts w:ascii="Arial" w:hAnsi="Arial" w:cs="Arial"/>
          <w:sz w:val="24"/>
          <w:szCs w:val="24"/>
        </w:rPr>
        <w:t xml:space="preserve">three key applications. </w:t>
      </w:r>
      <w:r w:rsidR="007A0046" w:rsidRPr="008D2E87">
        <w:rPr>
          <w:rFonts w:ascii="Arial" w:hAnsi="Arial" w:cs="Arial"/>
          <w:sz w:val="24"/>
          <w:szCs w:val="24"/>
        </w:rPr>
        <w:t>T</w:t>
      </w:r>
      <w:r w:rsidRPr="008D2E87">
        <w:rPr>
          <w:rFonts w:ascii="Arial" w:hAnsi="Arial" w:cs="Arial"/>
          <w:sz w:val="24"/>
          <w:szCs w:val="24"/>
        </w:rPr>
        <w:t>he common feature of these systems is to provide real time bus location data.</w:t>
      </w:r>
    </w:p>
    <w:p w:rsidR="007A0046" w:rsidRPr="008D2E87" w:rsidRDefault="007A0046" w:rsidP="00600B7C">
      <w:pPr>
        <w:autoSpaceDE w:val="0"/>
        <w:autoSpaceDN w:val="0"/>
        <w:adjustRightInd w:val="0"/>
        <w:spacing w:after="0" w:line="240" w:lineRule="auto"/>
        <w:jc w:val="both"/>
        <w:rPr>
          <w:rFonts w:ascii="Arial" w:hAnsi="Arial" w:cs="Arial"/>
          <w:sz w:val="24"/>
          <w:szCs w:val="24"/>
        </w:rPr>
      </w:pPr>
    </w:p>
    <w:p w:rsidR="007A0046" w:rsidRPr="008D2E87" w:rsidRDefault="007A0046" w:rsidP="00240623">
      <w:pPr>
        <w:autoSpaceDE w:val="0"/>
        <w:autoSpaceDN w:val="0"/>
        <w:adjustRightInd w:val="0"/>
        <w:spacing w:after="0" w:line="240" w:lineRule="auto"/>
        <w:jc w:val="center"/>
        <w:rPr>
          <w:rFonts w:ascii="Arial" w:hAnsi="Arial" w:cs="Arial"/>
          <w:sz w:val="24"/>
          <w:szCs w:val="24"/>
        </w:rPr>
      </w:pPr>
      <w:r w:rsidRPr="008D2E87">
        <w:rPr>
          <w:rFonts w:ascii="Arial" w:hAnsi="Arial" w:cs="Arial"/>
          <w:noProof/>
          <w:sz w:val="24"/>
          <w:szCs w:val="24"/>
        </w:rPr>
        <w:drawing>
          <wp:inline distT="0" distB="0" distL="0" distR="0">
            <wp:extent cx="4298757" cy="5218043"/>
            <wp:effectExtent l="19050" t="0" r="6543"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315182" cy="5237980"/>
                    </a:xfrm>
                    <a:prstGeom prst="rect">
                      <a:avLst/>
                    </a:prstGeom>
                    <a:noFill/>
                    <a:ln w="9525">
                      <a:noFill/>
                      <a:miter lim="800000"/>
                      <a:headEnd/>
                      <a:tailEnd/>
                    </a:ln>
                  </pic:spPr>
                </pic:pic>
              </a:graphicData>
            </a:graphic>
          </wp:inline>
        </w:drawing>
      </w:r>
    </w:p>
    <w:p w:rsidR="007A0046" w:rsidRPr="008D2E87" w:rsidRDefault="002504DD" w:rsidP="00240623">
      <w:pPr>
        <w:autoSpaceDE w:val="0"/>
        <w:autoSpaceDN w:val="0"/>
        <w:adjustRightInd w:val="0"/>
        <w:spacing w:after="0" w:line="240" w:lineRule="auto"/>
        <w:jc w:val="center"/>
        <w:rPr>
          <w:rFonts w:ascii="Arial" w:hAnsi="Arial" w:cs="Arial"/>
          <w:i/>
          <w:sz w:val="24"/>
          <w:szCs w:val="24"/>
        </w:rPr>
      </w:pPr>
      <w:r w:rsidRPr="008D2E87">
        <w:rPr>
          <w:rFonts w:ascii="Arial" w:hAnsi="Arial" w:cs="Arial"/>
          <w:i/>
          <w:sz w:val="24"/>
          <w:szCs w:val="24"/>
        </w:rPr>
        <w:t xml:space="preserve">Fig2 </w:t>
      </w:r>
      <w:r w:rsidR="007A0046" w:rsidRPr="008D2E87">
        <w:rPr>
          <w:rFonts w:ascii="Arial" w:hAnsi="Arial" w:cs="Arial"/>
          <w:i/>
          <w:sz w:val="24"/>
          <w:szCs w:val="24"/>
        </w:rPr>
        <w:t xml:space="preserve"> to show mechanism component of AVL</w:t>
      </w:r>
    </w:p>
    <w:p w:rsidR="00827DD7" w:rsidRPr="008D2E87" w:rsidRDefault="00827DD7" w:rsidP="00600B7C">
      <w:pPr>
        <w:autoSpaceDE w:val="0"/>
        <w:autoSpaceDN w:val="0"/>
        <w:adjustRightInd w:val="0"/>
        <w:spacing w:after="0" w:line="240" w:lineRule="auto"/>
        <w:jc w:val="both"/>
        <w:rPr>
          <w:rFonts w:ascii="Arial" w:hAnsi="Arial" w:cs="Arial"/>
          <w:sz w:val="24"/>
          <w:szCs w:val="24"/>
        </w:rPr>
      </w:pPr>
    </w:p>
    <w:p w:rsidR="007A0046" w:rsidRPr="008D2E87" w:rsidRDefault="007A0046" w:rsidP="00600B7C">
      <w:pPr>
        <w:autoSpaceDE w:val="0"/>
        <w:autoSpaceDN w:val="0"/>
        <w:adjustRightInd w:val="0"/>
        <w:spacing w:after="0" w:line="240" w:lineRule="auto"/>
        <w:jc w:val="both"/>
        <w:rPr>
          <w:rFonts w:ascii="Arial" w:hAnsi="Arial" w:cs="Arial"/>
          <w:sz w:val="24"/>
          <w:szCs w:val="24"/>
        </w:rPr>
      </w:pPr>
      <w:r w:rsidRPr="008D2E87">
        <w:rPr>
          <w:rFonts w:ascii="Arial" w:hAnsi="Arial" w:cs="Arial"/>
          <w:sz w:val="24"/>
          <w:szCs w:val="24"/>
        </w:rPr>
        <w:t>As a stand-alone technology, an AVL system can be used to monitor on-time performance. When combined with other technologies, AVL can deliver many benefits in the areas of fleet management, service planning,</w:t>
      </w:r>
      <w:r w:rsidR="00827DD7" w:rsidRPr="008D2E87">
        <w:rPr>
          <w:rFonts w:ascii="Arial" w:hAnsi="Arial" w:cs="Arial"/>
          <w:sz w:val="24"/>
          <w:szCs w:val="24"/>
        </w:rPr>
        <w:t xml:space="preserve"> </w:t>
      </w:r>
      <w:r w:rsidRPr="008D2E87">
        <w:rPr>
          <w:rFonts w:ascii="Arial" w:hAnsi="Arial" w:cs="Arial"/>
          <w:sz w:val="24"/>
          <w:szCs w:val="24"/>
        </w:rPr>
        <w:t>safety and security, traveler information, fare payment, vehicle component monitoring, and data collection. Since the greatest benefits from AVL are achieved by combining it with other Intelligent Transportation System (ITS)</w:t>
      </w:r>
      <w:r w:rsidR="007A4760" w:rsidRPr="008D2E87">
        <w:rPr>
          <w:rFonts w:ascii="Arial" w:hAnsi="Arial" w:cs="Arial"/>
          <w:sz w:val="24"/>
          <w:szCs w:val="24"/>
        </w:rPr>
        <w:t xml:space="preserve"> </w:t>
      </w:r>
      <w:r w:rsidRPr="008D2E87">
        <w:rPr>
          <w:rFonts w:ascii="Arial" w:hAnsi="Arial" w:cs="Arial"/>
          <w:sz w:val="24"/>
          <w:szCs w:val="24"/>
        </w:rPr>
        <w:t>technologies .</w:t>
      </w:r>
    </w:p>
    <w:p w:rsidR="007A0046" w:rsidRPr="008D2E87" w:rsidRDefault="007A0046" w:rsidP="00600B7C">
      <w:pPr>
        <w:autoSpaceDE w:val="0"/>
        <w:autoSpaceDN w:val="0"/>
        <w:adjustRightInd w:val="0"/>
        <w:spacing w:after="0" w:line="240" w:lineRule="auto"/>
        <w:jc w:val="both"/>
        <w:rPr>
          <w:rFonts w:ascii="Arial" w:hAnsi="Arial" w:cs="Arial"/>
          <w:sz w:val="24"/>
          <w:szCs w:val="24"/>
        </w:rPr>
      </w:pPr>
    </w:p>
    <w:p w:rsidR="00C7468F" w:rsidRPr="008D2E87" w:rsidRDefault="00C7468F" w:rsidP="00600B7C">
      <w:pPr>
        <w:autoSpaceDE w:val="0"/>
        <w:autoSpaceDN w:val="0"/>
        <w:adjustRightInd w:val="0"/>
        <w:spacing w:after="0" w:line="240" w:lineRule="auto"/>
        <w:jc w:val="both"/>
        <w:rPr>
          <w:rFonts w:ascii="Arial" w:hAnsi="Arial" w:cs="Arial"/>
          <w:sz w:val="24"/>
          <w:szCs w:val="24"/>
        </w:rPr>
      </w:pPr>
      <w:r w:rsidRPr="008D2E87">
        <w:rPr>
          <w:rFonts w:ascii="Arial" w:hAnsi="Arial" w:cs="Arial"/>
          <w:sz w:val="24"/>
          <w:szCs w:val="24"/>
        </w:rPr>
        <w:t>The process of real-time on-board bus location can result in a substantial database where the progress of the bus is stored</w:t>
      </w:r>
      <w:r w:rsidR="007A0046" w:rsidRPr="008D2E87">
        <w:rPr>
          <w:rFonts w:ascii="Arial" w:hAnsi="Arial" w:cs="Arial"/>
          <w:sz w:val="24"/>
          <w:szCs w:val="24"/>
        </w:rPr>
        <w:t xml:space="preserve"> </w:t>
      </w:r>
      <w:r w:rsidRPr="008D2E87">
        <w:rPr>
          <w:rFonts w:ascii="Arial" w:hAnsi="Arial" w:cs="Arial"/>
          <w:sz w:val="24"/>
          <w:szCs w:val="24"/>
        </w:rPr>
        <w:t>typically on a second-by-second basis. This is necessary for the primary applications such as those listed above (e.g. RTPI, FMO and PTP). In addition, it is clear that such data has an array of ‘secondary’ purposes, including use off-line for improving scheduling efficiency and for automatic performance monitoring, thus reducing or removing the need for manual on-street</w:t>
      </w:r>
      <w:r w:rsidR="007A0046" w:rsidRPr="008D2E87">
        <w:rPr>
          <w:rFonts w:ascii="Arial" w:hAnsi="Arial" w:cs="Arial"/>
          <w:sz w:val="24"/>
          <w:szCs w:val="24"/>
        </w:rPr>
        <w:t xml:space="preserve"> </w:t>
      </w:r>
      <w:r w:rsidRPr="008D2E87">
        <w:rPr>
          <w:rFonts w:ascii="Arial" w:hAnsi="Arial" w:cs="Arial"/>
          <w:sz w:val="24"/>
          <w:szCs w:val="24"/>
        </w:rPr>
        <w:t xml:space="preserve">surveys. </w:t>
      </w:r>
    </w:p>
    <w:p w:rsidR="00C7468F" w:rsidRPr="008D2E87" w:rsidRDefault="00C7468F" w:rsidP="00600B7C">
      <w:pPr>
        <w:autoSpaceDE w:val="0"/>
        <w:autoSpaceDN w:val="0"/>
        <w:adjustRightInd w:val="0"/>
        <w:spacing w:after="0" w:line="240" w:lineRule="auto"/>
        <w:jc w:val="both"/>
        <w:rPr>
          <w:rFonts w:ascii="Arial" w:hAnsi="Arial" w:cs="Arial"/>
          <w:sz w:val="24"/>
          <w:szCs w:val="24"/>
        </w:rPr>
      </w:pPr>
      <w:r w:rsidRPr="008D2E87">
        <w:rPr>
          <w:rFonts w:ascii="Arial" w:hAnsi="Arial" w:cs="Arial"/>
          <w:sz w:val="24"/>
          <w:szCs w:val="24"/>
        </w:rPr>
        <w:t xml:space="preserve">  </w:t>
      </w:r>
    </w:p>
    <w:p w:rsidR="007A0046" w:rsidRPr="008D2E87" w:rsidRDefault="00C7468F" w:rsidP="00600B7C">
      <w:pPr>
        <w:autoSpaceDE w:val="0"/>
        <w:autoSpaceDN w:val="0"/>
        <w:adjustRightInd w:val="0"/>
        <w:spacing w:after="0" w:line="240" w:lineRule="auto"/>
        <w:jc w:val="both"/>
        <w:rPr>
          <w:rFonts w:ascii="Arial" w:hAnsi="Arial" w:cs="Arial"/>
          <w:sz w:val="24"/>
          <w:szCs w:val="24"/>
        </w:rPr>
      </w:pPr>
      <w:r w:rsidRPr="008D2E87">
        <w:rPr>
          <w:rFonts w:ascii="Arial" w:hAnsi="Arial" w:cs="Arial"/>
          <w:sz w:val="24"/>
          <w:szCs w:val="24"/>
        </w:rPr>
        <w:t>The common thread across all operational systems of this type is the need for efficient data management systems, encompassing</w:t>
      </w:r>
      <w:r w:rsidR="007A0046" w:rsidRPr="008D2E87">
        <w:rPr>
          <w:rFonts w:ascii="Arial" w:hAnsi="Arial" w:cs="Arial"/>
          <w:sz w:val="24"/>
          <w:szCs w:val="24"/>
        </w:rPr>
        <w:t xml:space="preserve"> </w:t>
      </w:r>
      <w:r w:rsidRPr="008D2E87">
        <w:rPr>
          <w:rFonts w:ascii="Arial" w:hAnsi="Arial" w:cs="Arial"/>
          <w:sz w:val="24"/>
          <w:szCs w:val="24"/>
        </w:rPr>
        <w:t>all the necessary elements of data collection, processing of the spatio-temporal information at high resolution, data</w:t>
      </w:r>
      <w:r w:rsidR="007A0046" w:rsidRPr="008D2E87">
        <w:rPr>
          <w:rFonts w:ascii="Arial" w:hAnsi="Arial" w:cs="Arial"/>
          <w:sz w:val="24"/>
          <w:szCs w:val="24"/>
        </w:rPr>
        <w:t xml:space="preserve"> </w:t>
      </w:r>
      <w:r w:rsidRPr="008D2E87">
        <w:rPr>
          <w:rFonts w:ascii="Arial" w:hAnsi="Arial" w:cs="Arial"/>
          <w:sz w:val="24"/>
          <w:szCs w:val="24"/>
        </w:rPr>
        <w:t>transmission and so on – all according to the system architecture. In some examples this process may be ‘driven’ from the</w:t>
      </w:r>
      <w:r w:rsidR="007A0046" w:rsidRPr="008D2E87">
        <w:rPr>
          <w:rFonts w:ascii="Arial" w:hAnsi="Arial" w:cs="Arial"/>
          <w:sz w:val="24"/>
          <w:szCs w:val="24"/>
        </w:rPr>
        <w:t xml:space="preserve"> </w:t>
      </w:r>
      <w:r w:rsidRPr="008D2E87">
        <w:rPr>
          <w:rFonts w:ascii="Arial" w:hAnsi="Arial" w:cs="Arial"/>
          <w:sz w:val="24"/>
          <w:szCs w:val="24"/>
        </w:rPr>
        <w:t>AVL centre or using roadside infrastructure, whilst in others substantial mobile on-bus data management is required.</w:t>
      </w:r>
      <w:r w:rsidR="007A0046" w:rsidRPr="008D2E87">
        <w:rPr>
          <w:rFonts w:ascii="Arial" w:hAnsi="Arial" w:cs="Arial"/>
          <w:sz w:val="24"/>
          <w:szCs w:val="24"/>
        </w:rPr>
        <w:t xml:space="preserve"> </w:t>
      </w:r>
    </w:p>
    <w:p w:rsidR="007A0046" w:rsidRPr="008D2E87" w:rsidRDefault="007A0046" w:rsidP="00600B7C">
      <w:pPr>
        <w:autoSpaceDE w:val="0"/>
        <w:autoSpaceDN w:val="0"/>
        <w:adjustRightInd w:val="0"/>
        <w:spacing w:after="0" w:line="240" w:lineRule="auto"/>
        <w:jc w:val="both"/>
        <w:rPr>
          <w:rFonts w:ascii="Arial" w:hAnsi="Arial" w:cs="Arial"/>
          <w:sz w:val="24"/>
          <w:szCs w:val="24"/>
        </w:rPr>
      </w:pPr>
    </w:p>
    <w:p w:rsidR="008D2E87" w:rsidRDefault="008D2E87" w:rsidP="00600B7C">
      <w:pPr>
        <w:autoSpaceDE w:val="0"/>
        <w:autoSpaceDN w:val="0"/>
        <w:adjustRightInd w:val="0"/>
        <w:spacing w:after="0" w:line="240" w:lineRule="auto"/>
        <w:jc w:val="both"/>
        <w:rPr>
          <w:rFonts w:ascii="Arial" w:hAnsi="Arial" w:cs="Arial"/>
          <w:b/>
          <w:sz w:val="32"/>
          <w:szCs w:val="32"/>
        </w:rPr>
      </w:pPr>
    </w:p>
    <w:p w:rsidR="008D2E87" w:rsidRDefault="008D2E87" w:rsidP="00600B7C">
      <w:pPr>
        <w:autoSpaceDE w:val="0"/>
        <w:autoSpaceDN w:val="0"/>
        <w:adjustRightInd w:val="0"/>
        <w:spacing w:after="0" w:line="240" w:lineRule="auto"/>
        <w:jc w:val="both"/>
        <w:rPr>
          <w:rFonts w:ascii="Arial" w:hAnsi="Arial" w:cs="Arial"/>
          <w:b/>
          <w:sz w:val="32"/>
          <w:szCs w:val="32"/>
        </w:rPr>
      </w:pPr>
    </w:p>
    <w:p w:rsidR="003F6D6D" w:rsidRDefault="003F6D6D" w:rsidP="00600B7C">
      <w:pPr>
        <w:autoSpaceDE w:val="0"/>
        <w:autoSpaceDN w:val="0"/>
        <w:adjustRightInd w:val="0"/>
        <w:spacing w:after="0" w:line="240" w:lineRule="auto"/>
        <w:jc w:val="both"/>
        <w:rPr>
          <w:rFonts w:ascii="Arial" w:hAnsi="Arial" w:cs="Arial"/>
          <w:b/>
          <w:sz w:val="32"/>
          <w:szCs w:val="32"/>
        </w:rPr>
      </w:pPr>
    </w:p>
    <w:p w:rsidR="003F6D6D" w:rsidRDefault="003F6D6D" w:rsidP="00600B7C">
      <w:pPr>
        <w:autoSpaceDE w:val="0"/>
        <w:autoSpaceDN w:val="0"/>
        <w:adjustRightInd w:val="0"/>
        <w:spacing w:after="0" w:line="240" w:lineRule="auto"/>
        <w:jc w:val="both"/>
        <w:rPr>
          <w:rFonts w:ascii="Arial" w:hAnsi="Arial" w:cs="Arial"/>
          <w:b/>
          <w:sz w:val="32"/>
          <w:szCs w:val="32"/>
        </w:rPr>
      </w:pPr>
    </w:p>
    <w:p w:rsidR="003F6D6D" w:rsidRDefault="003F6D6D" w:rsidP="00600B7C">
      <w:pPr>
        <w:autoSpaceDE w:val="0"/>
        <w:autoSpaceDN w:val="0"/>
        <w:adjustRightInd w:val="0"/>
        <w:spacing w:after="0" w:line="240" w:lineRule="auto"/>
        <w:jc w:val="both"/>
        <w:rPr>
          <w:rFonts w:ascii="Arial" w:hAnsi="Arial" w:cs="Arial"/>
          <w:b/>
          <w:sz w:val="32"/>
          <w:szCs w:val="32"/>
        </w:rPr>
      </w:pPr>
    </w:p>
    <w:p w:rsidR="003F6D6D" w:rsidRDefault="003F6D6D" w:rsidP="00600B7C">
      <w:pPr>
        <w:autoSpaceDE w:val="0"/>
        <w:autoSpaceDN w:val="0"/>
        <w:adjustRightInd w:val="0"/>
        <w:spacing w:after="0" w:line="240" w:lineRule="auto"/>
        <w:jc w:val="both"/>
        <w:rPr>
          <w:rFonts w:ascii="Arial" w:hAnsi="Arial" w:cs="Arial"/>
          <w:b/>
          <w:sz w:val="32"/>
          <w:szCs w:val="32"/>
        </w:rPr>
      </w:pPr>
    </w:p>
    <w:p w:rsidR="003F6D6D" w:rsidRDefault="003F6D6D" w:rsidP="00600B7C">
      <w:pPr>
        <w:autoSpaceDE w:val="0"/>
        <w:autoSpaceDN w:val="0"/>
        <w:adjustRightInd w:val="0"/>
        <w:spacing w:after="0" w:line="240" w:lineRule="auto"/>
        <w:jc w:val="both"/>
        <w:rPr>
          <w:rFonts w:ascii="Arial" w:hAnsi="Arial" w:cs="Arial"/>
          <w:b/>
          <w:sz w:val="32"/>
          <w:szCs w:val="32"/>
        </w:rPr>
      </w:pPr>
    </w:p>
    <w:p w:rsidR="003F6D6D" w:rsidRDefault="003F6D6D" w:rsidP="00600B7C">
      <w:pPr>
        <w:autoSpaceDE w:val="0"/>
        <w:autoSpaceDN w:val="0"/>
        <w:adjustRightInd w:val="0"/>
        <w:spacing w:after="0" w:line="240" w:lineRule="auto"/>
        <w:jc w:val="both"/>
        <w:rPr>
          <w:rFonts w:ascii="Arial" w:hAnsi="Arial" w:cs="Arial"/>
          <w:b/>
          <w:sz w:val="32"/>
          <w:szCs w:val="32"/>
        </w:rPr>
      </w:pPr>
    </w:p>
    <w:p w:rsidR="003F6D6D" w:rsidRDefault="003F6D6D" w:rsidP="00600B7C">
      <w:pPr>
        <w:autoSpaceDE w:val="0"/>
        <w:autoSpaceDN w:val="0"/>
        <w:adjustRightInd w:val="0"/>
        <w:spacing w:after="0" w:line="240" w:lineRule="auto"/>
        <w:jc w:val="both"/>
        <w:rPr>
          <w:rFonts w:ascii="Arial" w:hAnsi="Arial" w:cs="Arial"/>
          <w:b/>
          <w:sz w:val="32"/>
          <w:szCs w:val="32"/>
        </w:rPr>
      </w:pPr>
    </w:p>
    <w:p w:rsidR="003F6D6D" w:rsidRDefault="003F6D6D" w:rsidP="00600B7C">
      <w:pPr>
        <w:autoSpaceDE w:val="0"/>
        <w:autoSpaceDN w:val="0"/>
        <w:adjustRightInd w:val="0"/>
        <w:spacing w:after="0" w:line="240" w:lineRule="auto"/>
        <w:jc w:val="both"/>
        <w:rPr>
          <w:rFonts w:ascii="Arial" w:hAnsi="Arial" w:cs="Arial"/>
          <w:b/>
          <w:sz w:val="32"/>
          <w:szCs w:val="32"/>
        </w:rPr>
      </w:pPr>
    </w:p>
    <w:p w:rsidR="003F6D6D" w:rsidRDefault="003F6D6D" w:rsidP="00600B7C">
      <w:pPr>
        <w:autoSpaceDE w:val="0"/>
        <w:autoSpaceDN w:val="0"/>
        <w:adjustRightInd w:val="0"/>
        <w:spacing w:after="0" w:line="240" w:lineRule="auto"/>
        <w:jc w:val="both"/>
        <w:rPr>
          <w:rFonts w:ascii="Arial" w:hAnsi="Arial" w:cs="Arial"/>
          <w:b/>
          <w:sz w:val="32"/>
          <w:szCs w:val="32"/>
        </w:rPr>
      </w:pPr>
    </w:p>
    <w:p w:rsidR="003F6D6D" w:rsidRDefault="003F6D6D" w:rsidP="00600B7C">
      <w:pPr>
        <w:autoSpaceDE w:val="0"/>
        <w:autoSpaceDN w:val="0"/>
        <w:adjustRightInd w:val="0"/>
        <w:spacing w:after="0" w:line="240" w:lineRule="auto"/>
        <w:jc w:val="both"/>
        <w:rPr>
          <w:rFonts w:ascii="Arial" w:hAnsi="Arial" w:cs="Arial"/>
          <w:b/>
          <w:sz w:val="32"/>
          <w:szCs w:val="32"/>
        </w:rPr>
      </w:pPr>
    </w:p>
    <w:p w:rsidR="003F6D6D" w:rsidRDefault="003F6D6D" w:rsidP="00600B7C">
      <w:pPr>
        <w:autoSpaceDE w:val="0"/>
        <w:autoSpaceDN w:val="0"/>
        <w:adjustRightInd w:val="0"/>
        <w:spacing w:after="0" w:line="240" w:lineRule="auto"/>
        <w:jc w:val="both"/>
        <w:rPr>
          <w:rFonts w:ascii="Arial" w:hAnsi="Arial" w:cs="Arial"/>
          <w:b/>
          <w:sz w:val="32"/>
          <w:szCs w:val="32"/>
        </w:rPr>
      </w:pPr>
    </w:p>
    <w:p w:rsidR="003F6D6D" w:rsidRDefault="003F6D6D" w:rsidP="00600B7C">
      <w:pPr>
        <w:autoSpaceDE w:val="0"/>
        <w:autoSpaceDN w:val="0"/>
        <w:adjustRightInd w:val="0"/>
        <w:spacing w:after="0" w:line="240" w:lineRule="auto"/>
        <w:jc w:val="both"/>
        <w:rPr>
          <w:rFonts w:ascii="Arial" w:hAnsi="Arial" w:cs="Arial"/>
          <w:b/>
          <w:sz w:val="32"/>
          <w:szCs w:val="32"/>
        </w:rPr>
      </w:pPr>
    </w:p>
    <w:p w:rsidR="003F6D6D" w:rsidRDefault="003F6D6D" w:rsidP="00600B7C">
      <w:pPr>
        <w:autoSpaceDE w:val="0"/>
        <w:autoSpaceDN w:val="0"/>
        <w:adjustRightInd w:val="0"/>
        <w:spacing w:after="0" w:line="240" w:lineRule="auto"/>
        <w:jc w:val="both"/>
        <w:rPr>
          <w:rFonts w:ascii="Arial" w:hAnsi="Arial" w:cs="Arial"/>
          <w:b/>
          <w:sz w:val="32"/>
          <w:szCs w:val="32"/>
        </w:rPr>
      </w:pPr>
    </w:p>
    <w:p w:rsidR="003F6D6D" w:rsidRDefault="003F6D6D" w:rsidP="00600B7C">
      <w:pPr>
        <w:autoSpaceDE w:val="0"/>
        <w:autoSpaceDN w:val="0"/>
        <w:adjustRightInd w:val="0"/>
        <w:spacing w:after="0" w:line="240" w:lineRule="auto"/>
        <w:jc w:val="both"/>
        <w:rPr>
          <w:rFonts w:ascii="Arial" w:hAnsi="Arial" w:cs="Arial"/>
          <w:b/>
          <w:sz w:val="32"/>
          <w:szCs w:val="32"/>
        </w:rPr>
      </w:pPr>
    </w:p>
    <w:p w:rsidR="003F6D6D" w:rsidRDefault="003F6D6D" w:rsidP="00600B7C">
      <w:pPr>
        <w:autoSpaceDE w:val="0"/>
        <w:autoSpaceDN w:val="0"/>
        <w:adjustRightInd w:val="0"/>
        <w:spacing w:after="0" w:line="240" w:lineRule="auto"/>
        <w:jc w:val="both"/>
        <w:rPr>
          <w:rFonts w:ascii="Arial" w:hAnsi="Arial" w:cs="Arial"/>
          <w:b/>
          <w:sz w:val="32"/>
          <w:szCs w:val="32"/>
        </w:rPr>
      </w:pPr>
    </w:p>
    <w:p w:rsidR="003F6D6D" w:rsidRDefault="003F6D6D" w:rsidP="00600B7C">
      <w:pPr>
        <w:autoSpaceDE w:val="0"/>
        <w:autoSpaceDN w:val="0"/>
        <w:adjustRightInd w:val="0"/>
        <w:spacing w:after="0" w:line="240" w:lineRule="auto"/>
        <w:jc w:val="both"/>
        <w:rPr>
          <w:rFonts w:ascii="Arial" w:hAnsi="Arial" w:cs="Arial"/>
          <w:b/>
          <w:sz w:val="32"/>
          <w:szCs w:val="32"/>
        </w:rPr>
      </w:pPr>
    </w:p>
    <w:p w:rsidR="003F6D6D" w:rsidRDefault="003F6D6D" w:rsidP="00600B7C">
      <w:pPr>
        <w:autoSpaceDE w:val="0"/>
        <w:autoSpaceDN w:val="0"/>
        <w:adjustRightInd w:val="0"/>
        <w:spacing w:after="0" w:line="240" w:lineRule="auto"/>
        <w:jc w:val="both"/>
        <w:rPr>
          <w:rFonts w:ascii="Arial" w:hAnsi="Arial" w:cs="Arial"/>
          <w:b/>
          <w:sz w:val="32"/>
          <w:szCs w:val="32"/>
        </w:rPr>
      </w:pPr>
    </w:p>
    <w:p w:rsidR="003D38F9" w:rsidRDefault="003D38F9" w:rsidP="00600B7C">
      <w:pPr>
        <w:autoSpaceDE w:val="0"/>
        <w:autoSpaceDN w:val="0"/>
        <w:adjustRightInd w:val="0"/>
        <w:spacing w:after="0" w:line="240" w:lineRule="auto"/>
        <w:jc w:val="both"/>
        <w:rPr>
          <w:rFonts w:ascii="Arial" w:hAnsi="Arial" w:cs="Arial"/>
          <w:b/>
          <w:sz w:val="32"/>
          <w:szCs w:val="32"/>
        </w:rPr>
      </w:pPr>
    </w:p>
    <w:p w:rsidR="007A0046" w:rsidRPr="008D2E87" w:rsidRDefault="007A4760" w:rsidP="00600B7C">
      <w:pPr>
        <w:autoSpaceDE w:val="0"/>
        <w:autoSpaceDN w:val="0"/>
        <w:adjustRightInd w:val="0"/>
        <w:spacing w:after="0" w:line="240" w:lineRule="auto"/>
        <w:jc w:val="both"/>
        <w:rPr>
          <w:rFonts w:ascii="Arial" w:hAnsi="Arial" w:cs="Arial"/>
          <w:b/>
          <w:sz w:val="32"/>
          <w:szCs w:val="32"/>
        </w:rPr>
      </w:pPr>
      <w:r w:rsidRPr="008D2E87">
        <w:rPr>
          <w:rFonts w:ascii="Arial" w:hAnsi="Arial" w:cs="Arial"/>
          <w:b/>
          <w:sz w:val="32"/>
          <w:szCs w:val="32"/>
        </w:rPr>
        <w:lastRenderedPageBreak/>
        <w:t xml:space="preserve">3.2  </w:t>
      </w:r>
      <w:r w:rsidR="002504DD" w:rsidRPr="008D2E87">
        <w:rPr>
          <w:rFonts w:ascii="Arial" w:hAnsi="Arial" w:cs="Arial"/>
          <w:b/>
          <w:sz w:val="32"/>
          <w:szCs w:val="32"/>
        </w:rPr>
        <w:t>Mechanism of AVL</w:t>
      </w:r>
    </w:p>
    <w:p w:rsidR="002504DD" w:rsidRDefault="002504DD" w:rsidP="00600B7C">
      <w:pPr>
        <w:autoSpaceDE w:val="0"/>
        <w:autoSpaceDN w:val="0"/>
        <w:adjustRightInd w:val="0"/>
        <w:spacing w:after="0" w:line="240" w:lineRule="auto"/>
        <w:jc w:val="both"/>
        <w:rPr>
          <w:rFonts w:ascii="Arial" w:hAnsi="Arial" w:cs="Arial"/>
          <w:sz w:val="24"/>
          <w:szCs w:val="24"/>
        </w:rPr>
      </w:pPr>
    </w:p>
    <w:p w:rsidR="008D2E87" w:rsidRDefault="008D2E87" w:rsidP="00600B7C">
      <w:pPr>
        <w:autoSpaceDE w:val="0"/>
        <w:autoSpaceDN w:val="0"/>
        <w:adjustRightInd w:val="0"/>
        <w:spacing w:after="0" w:line="240" w:lineRule="auto"/>
        <w:jc w:val="both"/>
        <w:rPr>
          <w:rFonts w:ascii="Arial" w:hAnsi="Arial" w:cs="Arial"/>
          <w:sz w:val="24"/>
          <w:szCs w:val="24"/>
        </w:rPr>
      </w:pPr>
    </w:p>
    <w:p w:rsidR="008D2E87" w:rsidRPr="008D2E87" w:rsidRDefault="008D2E87" w:rsidP="00600B7C">
      <w:pPr>
        <w:autoSpaceDE w:val="0"/>
        <w:autoSpaceDN w:val="0"/>
        <w:adjustRightInd w:val="0"/>
        <w:spacing w:after="0" w:line="240" w:lineRule="auto"/>
        <w:jc w:val="both"/>
        <w:rPr>
          <w:rFonts w:ascii="Arial" w:hAnsi="Arial" w:cs="Arial"/>
          <w:sz w:val="24"/>
          <w:szCs w:val="24"/>
        </w:rPr>
      </w:pPr>
    </w:p>
    <w:p w:rsidR="007A0046" w:rsidRPr="008D2E87" w:rsidRDefault="00C7468F" w:rsidP="00600B7C">
      <w:pPr>
        <w:autoSpaceDE w:val="0"/>
        <w:autoSpaceDN w:val="0"/>
        <w:adjustRightInd w:val="0"/>
        <w:spacing w:after="0" w:line="240" w:lineRule="auto"/>
        <w:jc w:val="both"/>
        <w:rPr>
          <w:rFonts w:ascii="Arial" w:hAnsi="Arial" w:cs="Arial"/>
          <w:sz w:val="24"/>
          <w:szCs w:val="24"/>
        </w:rPr>
      </w:pPr>
      <w:r w:rsidRPr="008D2E87">
        <w:rPr>
          <w:rFonts w:ascii="Arial" w:hAnsi="Arial" w:cs="Arial"/>
          <w:sz w:val="24"/>
          <w:szCs w:val="24"/>
        </w:rPr>
        <w:t>In this intelligent transport system buses are equipped with detection and communication technologies to locate their position in a network and to communicate</w:t>
      </w:r>
      <w:r w:rsidR="007A0046" w:rsidRPr="008D2E87">
        <w:rPr>
          <w:rFonts w:ascii="Arial" w:hAnsi="Arial" w:cs="Arial"/>
          <w:sz w:val="24"/>
          <w:szCs w:val="24"/>
        </w:rPr>
        <w:t xml:space="preserve"> </w:t>
      </w:r>
      <w:r w:rsidRPr="008D2E87">
        <w:rPr>
          <w:rFonts w:ascii="Arial" w:hAnsi="Arial" w:cs="Arial"/>
          <w:sz w:val="24"/>
          <w:szCs w:val="24"/>
        </w:rPr>
        <w:t>with the AVL centre. Most of the recent systems are using GPS as the main location technology for their AVL system. In these systems, the AVL centre is at the heart of the system, monitoring buses in the network and assessing their performance</w:t>
      </w:r>
      <w:r w:rsidR="007A0046" w:rsidRPr="008D2E87">
        <w:rPr>
          <w:rFonts w:ascii="Arial" w:hAnsi="Arial" w:cs="Arial"/>
          <w:sz w:val="24"/>
          <w:szCs w:val="24"/>
        </w:rPr>
        <w:t>. The AVL centre processes the location information collected and produces useful extracts for various applications such as Bus Priority, RTPI and Fleet Management. In the case of RTPI and Fleet management applications, the processed information is used directly, usually without further interaction with buses. However, in the case of bus priority traffic signals, buses will operate within a specified priority architecture. For example, in London, Cardiff and Helsinki, the lateness information is transmitted back to buses (from the AVL centre) so that they can pass the information to the traffic signal controller when requesting priority at a junction. Short range radio is then often used to request such priority. This way of requesting priority to the traffic signal locally is an example of decentralised architecture. In other cases such as Toulouse and Aalborg, the AVL centre directly passes information to the UTC centre without involving buses. This type of communication between the AVL centre and UTC centre is an example of a centralized architecture.</w:t>
      </w:r>
    </w:p>
    <w:p w:rsidR="007A0046" w:rsidRDefault="007A0046" w:rsidP="00600B7C">
      <w:pPr>
        <w:autoSpaceDE w:val="0"/>
        <w:autoSpaceDN w:val="0"/>
        <w:adjustRightInd w:val="0"/>
        <w:spacing w:after="0" w:line="240" w:lineRule="auto"/>
        <w:jc w:val="both"/>
        <w:rPr>
          <w:rFonts w:ascii="Arial" w:hAnsi="Arial" w:cs="Arial"/>
          <w:sz w:val="24"/>
          <w:szCs w:val="24"/>
        </w:rPr>
      </w:pPr>
    </w:p>
    <w:p w:rsidR="003F6D6D" w:rsidRPr="008D2E87" w:rsidRDefault="003F6D6D" w:rsidP="00600B7C">
      <w:pPr>
        <w:autoSpaceDE w:val="0"/>
        <w:autoSpaceDN w:val="0"/>
        <w:adjustRightInd w:val="0"/>
        <w:spacing w:after="0" w:line="240" w:lineRule="auto"/>
        <w:jc w:val="both"/>
        <w:rPr>
          <w:rFonts w:ascii="Arial" w:hAnsi="Arial" w:cs="Arial"/>
          <w:sz w:val="24"/>
          <w:szCs w:val="24"/>
        </w:rPr>
      </w:pPr>
      <w:r>
        <w:rPr>
          <w:rFonts w:ascii="Arial" w:hAnsi="Arial" w:cs="Arial"/>
          <w:noProof/>
          <w:sz w:val="24"/>
          <w:szCs w:val="24"/>
        </w:rPr>
        <w:drawing>
          <wp:inline distT="0" distB="0" distL="0" distR="0">
            <wp:extent cx="5750387" cy="4373217"/>
            <wp:effectExtent l="171450" t="0" r="307513" b="389283"/>
            <wp:docPr id="15" name="Picture 14" descr="automatic-vehicle-loc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matic-vehicle-location.gif"/>
                    <pic:cNvPicPr/>
                  </pic:nvPicPr>
                  <pic:blipFill>
                    <a:blip r:embed="rId14"/>
                    <a:stretch>
                      <a:fillRect/>
                    </a:stretch>
                  </pic:blipFill>
                  <pic:spPr>
                    <a:xfrm>
                      <a:off x="0" y="0"/>
                      <a:ext cx="5752458" cy="4374792"/>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rsidR="00C7468F" w:rsidRPr="008D2E87" w:rsidRDefault="007A4760" w:rsidP="00600B7C">
      <w:pPr>
        <w:autoSpaceDE w:val="0"/>
        <w:autoSpaceDN w:val="0"/>
        <w:adjustRightInd w:val="0"/>
        <w:spacing w:after="0" w:line="240" w:lineRule="auto"/>
        <w:jc w:val="both"/>
        <w:rPr>
          <w:rFonts w:ascii="Arial" w:hAnsi="Arial" w:cs="Arial"/>
          <w:b/>
          <w:sz w:val="32"/>
          <w:szCs w:val="32"/>
        </w:rPr>
      </w:pPr>
      <w:r w:rsidRPr="008D2E87">
        <w:rPr>
          <w:rFonts w:ascii="Arial" w:hAnsi="Arial" w:cs="Arial"/>
          <w:b/>
          <w:sz w:val="32"/>
          <w:szCs w:val="32"/>
        </w:rPr>
        <w:lastRenderedPageBreak/>
        <w:t>3.3</w:t>
      </w:r>
      <w:r w:rsidR="008D2E87">
        <w:rPr>
          <w:rFonts w:ascii="Arial" w:hAnsi="Arial" w:cs="Arial"/>
          <w:b/>
          <w:sz w:val="32"/>
          <w:szCs w:val="32"/>
        </w:rPr>
        <w:t xml:space="preserve"> </w:t>
      </w:r>
      <w:r w:rsidRPr="008D2E87">
        <w:rPr>
          <w:rFonts w:ascii="Arial" w:hAnsi="Arial" w:cs="Arial"/>
          <w:b/>
          <w:sz w:val="32"/>
          <w:szCs w:val="32"/>
        </w:rPr>
        <w:t xml:space="preserve"> </w:t>
      </w:r>
      <w:r w:rsidR="007A0046" w:rsidRPr="008D2E87">
        <w:rPr>
          <w:rFonts w:ascii="Arial" w:hAnsi="Arial" w:cs="Arial"/>
          <w:b/>
          <w:sz w:val="32"/>
          <w:szCs w:val="32"/>
        </w:rPr>
        <w:t>World’s largest integrated AVL systems  - iBus system</w:t>
      </w:r>
    </w:p>
    <w:p w:rsidR="007A0046" w:rsidRPr="008D2E87" w:rsidRDefault="007A0046" w:rsidP="00600B7C">
      <w:pPr>
        <w:autoSpaceDE w:val="0"/>
        <w:autoSpaceDN w:val="0"/>
        <w:adjustRightInd w:val="0"/>
        <w:spacing w:after="0" w:line="240" w:lineRule="auto"/>
        <w:jc w:val="both"/>
        <w:rPr>
          <w:rFonts w:ascii="Arial" w:hAnsi="Arial" w:cs="Arial"/>
          <w:sz w:val="24"/>
          <w:szCs w:val="24"/>
        </w:rPr>
      </w:pPr>
    </w:p>
    <w:p w:rsidR="007A0046" w:rsidRPr="008D2E87" w:rsidRDefault="007A0046" w:rsidP="00600B7C">
      <w:pPr>
        <w:autoSpaceDE w:val="0"/>
        <w:autoSpaceDN w:val="0"/>
        <w:adjustRightInd w:val="0"/>
        <w:spacing w:after="0" w:line="240" w:lineRule="auto"/>
        <w:jc w:val="both"/>
        <w:rPr>
          <w:rFonts w:ascii="Arial" w:hAnsi="Arial" w:cs="Arial"/>
          <w:sz w:val="24"/>
          <w:szCs w:val="24"/>
        </w:rPr>
      </w:pPr>
      <w:r w:rsidRPr="008D2E87">
        <w:rPr>
          <w:rFonts w:ascii="Arial" w:hAnsi="Arial" w:cs="Arial"/>
          <w:sz w:val="24"/>
          <w:szCs w:val="24"/>
        </w:rPr>
        <w:t>T</w:t>
      </w:r>
      <w:r w:rsidR="00D80F5E" w:rsidRPr="008D2E87">
        <w:rPr>
          <w:rFonts w:ascii="Arial" w:hAnsi="Arial" w:cs="Arial"/>
          <w:sz w:val="24"/>
          <w:szCs w:val="24"/>
        </w:rPr>
        <w:t>he iBus system in London (Fig. 3</w:t>
      </w:r>
      <w:r w:rsidRPr="008D2E87">
        <w:rPr>
          <w:rFonts w:ascii="Arial" w:hAnsi="Arial" w:cs="Arial"/>
          <w:sz w:val="24"/>
          <w:szCs w:val="24"/>
        </w:rPr>
        <w:t>), is one of the world’s largest integrated AVL systems. It is a comprehensive AVL system based on GPS and supporting technologies (e.g. dead reckoning, Kalman optimisation filter and map matching software) for bus location and the General Packet Radio System (GPRS) for data transfer (Clarke et al., 2007). The system has now been rolled out to every bus and garage in London – that is over 8000 buses and 90 garages. iBus keeps track of London’s buses which send the location of each bus to the AVL centre about every 30 s. This bus location information is then passed onto service controllers to better regulate services to make them more reliable; to the RTPI system to inform passengers; and to buses themselves for priority at traffic signals and data storage for post processing.</w:t>
      </w:r>
    </w:p>
    <w:p w:rsidR="007A0046" w:rsidRPr="008D2E87" w:rsidRDefault="007A0046" w:rsidP="00600B7C">
      <w:pPr>
        <w:autoSpaceDE w:val="0"/>
        <w:autoSpaceDN w:val="0"/>
        <w:adjustRightInd w:val="0"/>
        <w:spacing w:after="0" w:line="240" w:lineRule="auto"/>
        <w:jc w:val="both"/>
        <w:rPr>
          <w:rFonts w:ascii="Arial" w:hAnsi="Arial" w:cs="Arial"/>
          <w:sz w:val="24"/>
          <w:szCs w:val="24"/>
        </w:rPr>
      </w:pPr>
    </w:p>
    <w:p w:rsidR="007A0046" w:rsidRPr="008D2E87" w:rsidRDefault="007A0046" w:rsidP="00600B7C">
      <w:pPr>
        <w:autoSpaceDE w:val="0"/>
        <w:autoSpaceDN w:val="0"/>
        <w:adjustRightInd w:val="0"/>
        <w:spacing w:after="0" w:line="240" w:lineRule="auto"/>
        <w:jc w:val="both"/>
        <w:rPr>
          <w:rFonts w:ascii="Arial" w:hAnsi="Arial" w:cs="Arial"/>
          <w:sz w:val="24"/>
          <w:szCs w:val="24"/>
        </w:rPr>
      </w:pPr>
      <w:r w:rsidRPr="008D2E87">
        <w:rPr>
          <w:rFonts w:ascii="Arial" w:hAnsi="Arial" w:cs="Arial"/>
          <w:sz w:val="24"/>
          <w:szCs w:val="24"/>
        </w:rPr>
        <w:t>Fig 3 gives a simplified overview of iBus system components. Among these, three main components related to bus location data collection and storage are :</w:t>
      </w:r>
    </w:p>
    <w:p w:rsidR="007A0046" w:rsidRPr="008D2E87" w:rsidRDefault="007A0046" w:rsidP="00600B7C">
      <w:pPr>
        <w:autoSpaceDE w:val="0"/>
        <w:autoSpaceDN w:val="0"/>
        <w:adjustRightInd w:val="0"/>
        <w:spacing w:after="0" w:line="240" w:lineRule="auto"/>
        <w:jc w:val="both"/>
        <w:rPr>
          <w:rFonts w:ascii="Arial" w:hAnsi="Arial" w:cs="Arial"/>
          <w:sz w:val="24"/>
          <w:szCs w:val="24"/>
        </w:rPr>
      </w:pPr>
    </w:p>
    <w:p w:rsidR="007A0046" w:rsidRPr="008D2E87" w:rsidRDefault="007A0046" w:rsidP="00600B7C">
      <w:pPr>
        <w:pStyle w:val="ListParagraph"/>
        <w:numPr>
          <w:ilvl w:val="0"/>
          <w:numId w:val="2"/>
        </w:numPr>
        <w:autoSpaceDE w:val="0"/>
        <w:autoSpaceDN w:val="0"/>
        <w:adjustRightInd w:val="0"/>
        <w:spacing w:after="0" w:line="240" w:lineRule="auto"/>
        <w:jc w:val="both"/>
        <w:rPr>
          <w:rFonts w:ascii="Arial" w:hAnsi="Arial" w:cs="Arial"/>
          <w:sz w:val="24"/>
          <w:szCs w:val="24"/>
        </w:rPr>
      </w:pPr>
      <w:r w:rsidRPr="008D2E87">
        <w:rPr>
          <w:rFonts w:ascii="Arial" w:hAnsi="Arial" w:cs="Arial"/>
          <w:sz w:val="24"/>
          <w:szCs w:val="24"/>
        </w:rPr>
        <w:t>an ‘on-board unit (OBU)’ mounted in each bus (Item L in Fig. 3);</w:t>
      </w:r>
    </w:p>
    <w:p w:rsidR="007A0046" w:rsidRPr="008D2E87" w:rsidRDefault="007A0046" w:rsidP="00600B7C">
      <w:pPr>
        <w:pStyle w:val="ListParagraph"/>
        <w:numPr>
          <w:ilvl w:val="0"/>
          <w:numId w:val="2"/>
        </w:numPr>
        <w:autoSpaceDE w:val="0"/>
        <w:autoSpaceDN w:val="0"/>
        <w:adjustRightInd w:val="0"/>
        <w:spacing w:after="0" w:line="240" w:lineRule="auto"/>
        <w:jc w:val="both"/>
        <w:rPr>
          <w:rFonts w:ascii="Arial" w:hAnsi="Arial" w:cs="Arial"/>
          <w:sz w:val="24"/>
          <w:szCs w:val="24"/>
        </w:rPr>
      </w:pPr>
      <w:r w:rsidRPr="008D2E87">
        <w:rPr>
          <w:rFonts w:ascii="Arial" w:hAnsi="Arial" w:cs="Arial"/>
          <w:sz w:val="24"/>
          <w:szCs w:val="24"/>
        </w:rPr>
        <w:t>a ‘data server’ at individual bus garages (Item O);</w:t>
      </w:r>
    </w:p>
    <w:p w:rsidR="007A4760" w:rsidRPr="008D2E87" w:rsidRDefault="007A0046" w:rsidP="00600B7C">
      <w:pPr>
        <w:pStyle w:val="ListParagraph"/>
        <w:numPr>
          <w:ilvl w:val="0"/>
          <w:numId w:val="2"/>
        </w:numPr>
        <w:autoSpaceDE w:val="0"/>
        <w:autoSpaceDN w:val="0"/>
        <w:adjustRightInd w:val="0"/>
        <w:spacing w:after="0" w:line="240" w:lineRule="auto"/>
        <w:jc w:val="both"/>
        <w:rPr>
          <w:rFonts w:ascii="Arial" w:hAnsi="Arial" w:cs="Arial"/>
          <w:sz w:val="24"/>
          <w:szCs w:val="24"/>
        </w:rPr>
      </w:pPr>
      <w:r w:rsidRPr="008D2E87">
        <w:rPr>
          <w:rFonts w:ascii="Arial" w:hAnsi="Arial" w:cs="Arial"/>
          <w:sz w:val="24"/>
          <w:szCs w:val="24"/>
        </w:rPr>
        <w:t>a central ‘system server’ located remotely (Item K), which holds the   master records of bus routes, their timing points, operating frequencies, as well as information for specific applications, such as the locations of ‘virtual’ detectors for bus priority at traffic signals</w:t>
      </w:r>
      <w:r w:rsidR="007A4760" w:rsidRPr="008D2E87">
        <w:rPr>
          <w:rFonts w:ascii="Arial" w:hAnsi="Arial" w:cs="Arial"/>
          <w:sz w:val="24"/>
          <w:szCs w:val="24"/>
        </w:rPr>
        <w:t>.</w:t>
      </w:r>
    </w:p>
    <w:p w:rsidR="007A0046" w:rsidRPr="008D2E87" w:rsidRDefault="007A0046" w:rsidP="007A4760">
      <w:pPr>
        <w:autoSpaceDE w:val="0"/>
        <w:autoSpaceDN w:val="0"/>
        <w:adjustRightInd w:val="0"/>
        <w:spacing w:after="0" w:line="240" w:lineRule="auto"/>
        <w:jc w:val="both"/>
        <w:rPr>
          <w:rFonts w:ascii="Arial" w:hAnsi="Arial" w:cs="Arial"/>
          <w:sz w:val="24"/>
          <w:szCs w:val="24"/>
        </w:rPr>
      </w:pPr>
      <w:r w:rsidRPr="008D2E87">
        <w:rPr>
          <w:rFonts w:ascii="Arial" w:hAnsi="Arial" w:cs="Arial"/>
          <w:sz w:val="24"/>
          <w:szCs w:val="24"/>
        </w:rPr>
        <w:t>.</w:t>
      </w:r>
    </w:p>
    <w:p w:rsidR="007A4760" w:rsidRPr="008D2E87" w:rsidRDefault="007A4760" w:rsidP="007A4760">
      <w:pPr>
        <w:autoSpaceDE w:val="0"/>
        <w:autoSpaceDN w:val="0"/>
        <w:adjustRightInd w:val="0"/>
        <w:spacing w:after="0" w:line="240" w:lineRule="auto"/>
        <w:jc w:val="both"/>
        <w:rPr>
          <w:rFonts w:ascii="Arial" w:hAnsi="Arial" w:cs="Arial"/>
          <w:b/>
          <w:sz w:val="36"/>
          <w:szCs w:val="36"/>
        </w:rPr>
      </w:pPr>
      <w:r w:rsidRPr="008D2E87">
        <w:rPr>
          <w:rFonts w:ascii="Arial" w:hAnsi="Arial" w:cs="Arial"/>
          <w:b/>
          <w:sz w:val="36"/>
          <w:szCs w:val="36"/>
        </w:rPr>
        <w:t>3.3.1 How ibus works?</w:t>
      </w:r>
    </w:p>
    <w:p w:rsidR="007A4760" w:rsidRPr="008D2E87" w:rsidRDefault="007A4760" w:rsidP="007A4760">
      <w:pPr>
        <w:autoSpaceDE w:val="0"/>
        <w:autoSpaceDN w:val="0"/>
        <w:adjustRightInd w:val="0"/>
        <w:spacing w:after="0" w:line="240" w:lineRule="auto"/>
        <w:jc w:val="both"/>
        <w:rPr>
          <w:rFonts w:ascii="Arial" w:hAnsi="Arial" w:cs="Arial"/>
          <w:sz w:val="24"/>
          <w:szCs w:val="24"/>
        </w:rPr>
      </w:pPr>
    </w:p>
    <w:p w:rsidR="007A4760" w:rsidRDefault="007A4760" w:rsidP="007A4760">
      <w:pPr>
        <w:autoSpaceDE w:val="0"/>
        <w:autoSpaceDN w:val="0"/>
        <w:adjustRightInd w:val="0"/>
        <w:spacing w:after="0" w:line="240" w:lineRule="auto"/>
        <w:jc w:val="both"/>
        <w:rPr>
          <w:rFonts w:ascii="Arial" w:hAnsi="Arial" w:cs="Arial"/>
          <w:sz w:val="24"/>
          <w:szCs w:val="24"/>
        </w:rPr>
      </w:pPr>
      <w:r w:rsidRPr="008D2E87">
        <w:rPr>
          <w:rFonts w:ascii="Arial" w:hAnsi="Arial" w:cs="Arial"/>
          <w:sz w:val="24"/>
          <w:szCs w:val="24"/>
        </w:rPr>
        <w:t>The OBU mounted in each bus is the key component collecting bus location data. It is a computer programmed to receive bus location as well as bus event information from various sources and store them in its memory. In terms of bus location, it receives information every second from a GPS receiver mounted on the roof (Item J) and the odometer and gyroscope.</w:t>
      </w:r>
    </w:p>
    <w:p w:rsidR="008D2E87" w:rsidRDefault="008D2E87" w:rsidP="007A4760">
      <w:pPr>
        <w:autoSpaceDE w:val="0"/>
        <w:autoSpaceDN w:val="0"/>
        <w:adjustRightInd w:val="0"/>
        <w:spacing w:after="0" w:line="240" w:lineRule="auto"/>
        <w:jc w:val="both"/>
        <w:rPr>
          <w:rFonts w:ascii="Arial" w:hAnsi="Arial" w:cs="Arial"/>
          <w:sz w:val="24"/>
          <w:szCs w:val="24"/>
        </w:rPr>
      </w:pPr>
    </w:p>
    <w:p w:rsidR="008D2E87" w:rsidRPr="008D2E87" w:rsidRDefault="008D2E87" w:rsidP="008D2E87">
      <w:pPr>
        <w:autoSpaceDE w:val="0"/>
        <w:autoSpaceDN w:val="0"/>
        <w:adjustRightInd w:val="0"/>
        <w:spacing w:after="0" w:line="240" w:lineRule="auto"/>
        <w:jc w:val="both"/>
        <w:rPr>
          <w:rFonts w:ascii="Arial" w:hAnsi="Arial" w:cs="Arial"/>
          <w:sz w:val="24"/>
          <w:szCs w:val="24"/>
        </w:rPr>
      </w:pPr>
      <w:r w:rsidRPr="008D2E87">
        <w:rPr>
          <w:rFonts w:ascii="Arial" w:hAnsi="Arial" w:cs="Arial"/>
          <w:sz w:val="24"/>
          <w:szCs w:val="24"/>
        </w:rPr>
        <w:t>The System utilizes this information along with optimization and route/map matching algorithms to calculate the buses’ location as accurately as possible. In addition to the bus location, the OBU also records activities of a bus along the route.</w:t>
      </w:r>
    </w:p>
    <w:p w:rsidR="008D2E87" w:rsidRDefault="008D2E87" w:rsidP="007A4760">
      <w:pPr>
        <w:autoSpaceDE w:val="0"/>
        <w:autoSpaceDN w:val="0"/>
        <w:adjustRightInd w:val="0"/>
        <w:spacing w:after="0" w:line="240" w:lineRule="auto"/>
        <w:jc w:val="both"/>
        <w:rPr>
          <w:rFonts w:ascii="Arial" w:hAnsi="Arial" w:cs="Arial"/>
          <w:sz w:val="24"/>
          <w:szCs w:val="24"/>
        </w:rPr>
      </w:pPr>
    </w:p>
    <w:p w:rsidR="008D2E87" w:rsidRPr="008D2E87" w:rsidRDefault="008D2E87" w:rsidP="008D2E87">
      <w:pPr>
        <w:autoSpaceDE w:val="0"/>
        <w:autoSpaceDN w:val="0"/>
        <w:adjustRightInd w:val="0"/>
        <w:spacing w:after="0" w:line="240" w:lineRule="auto"/>
        <w:jc w:val="both"/>
        <w:rPr>
          <w:rFonts w:ascii="Arial" w:hAnsi="Arial" w:cs="Arial"/>
          <w:sz w:val="24"/>
          <w:szCs w:val="24"/>
        </w:rPr>
      </w:pPr>
      <w:r w:rsidRPr="008D2E87">
        <w:rPr>
          <w:rFonts w:ascii="Arial" w:hAnsi="Arial" w:cs="Arial"/>
          <w:sz w:val="24"/>
          <w:szCs w:val="24"/>
        </w:rPr>
        <w:t xml:space="preserve">For example, it records the opening/closing of doors with time-stamped information from the door sensors (Item G). The bus location information logged in the OBU is automatically uploaded to the data server at the bus garage when vehicles return to the depot using a Wireless Local Area Networking (WLAN). This WLAN uploads data to the Depot host servers with each OBU device and vehicle assigned a unique Media Access Control (MAC) address and Technical Vehicle Number (TVN) for data communications and identification purposes. The location and activities data is then forwarded from these servers to the TfL central server via wide area communications links for post processing, historical storage and management reporting. In addition to bus location data collection, the OBU is also responsible for triggering bus priority at traffic signals. </w:t>
      </w:r>
    </w:p>
    <w:p w:rsidR="008D2E87" w:rsidRPr="008D2E87" w:rsidRDefault="008D2E87" w:rsidP="008D2E87">
      <w:pPr>
        <w:autoSpaceDE w:val="0"/>
        <w:autoSpaceDN w:val="0"/>
        <w:adjustRightInd w:val="0"/>
        <w:spacing w:after="0" w:line="240" w:lineRule="auto"/>
        <w:jc w:val="both"/>
        <w:rPr>
          <w:rFonts w:ascii="Arial" w:hAnsi="Arial" w:cs="Arial"/>
          <w:sz w:val="24"/>
          <w:szCs w:val="24"/>
        </w:rPr>
      </w:pPr>
    </w:p>
    <w:p w:rsidR="008D2E87" w:rsidRPr="008D2E87" w:rsidRDefault="008D2E87" w:rsidP="007A4760">
      <w:pPr>
        <w:autoSpaceDE w:val="0"/>
        <w:autoSpaceDN w:val="0"/>
        <w:adjustRightInd w:val="0"/>
        <w:spacing w:after="0" w:line="240" w:lineRule="auto"/>
        <w:jc w:val="both"/>
        <w:rPr>
          <w:rFonts w:ascii="Arial" w:hAnsi="Arial" w:cs="Arial"/>
          <w:sz w:val="24"/>
          <w:szCs w:val="24"/>
        </w:rPr>
      </w:pPr>
    </w:p>
    <w:p w:rsidR="007A0046" w:rsidRPr="008D2E87" w:rsidRDefault="007A0046" w:rsidP="00600B7C">
      <w:pPr>
        <w:autoSpaceDE w:val="0"/>
        <w:autoSpaceDN w:val="0"/>
        <w:adjustRightInd w:val="0"/>
        <w:spacing w:after="0" w:line="240" w:lineRule="auto"/>
        <w:ind w:right="90"/>
        <w:jc w:val="both"/>
        <w:rPr>
          <w:rFonts w:ascii="Arial" w:hAnsi="Arial" w:cs="Arial"/>
          <w:sz w:val="24"/>
          <w:szCs w:val="24"/>
        </w:rPr>
      </w:pPr>
      <w:r w:rsidRPr="008D2E87">
        <w:rPr>
          <w:rFonts w:ascii="Arial" w:hAnsi="Arial" w:cs="Arial"/>
          <w:noProof/>
          <w:sz w:val="24"/>
          <w:szCs w:val="24"/>
        </w:rPr>
        <w:lastRenderedPageBreak/>
        <w:drawing>
          <wp:inline distT="0" distB="0" distL="0" distR="0">
            <wp:extent cx="5807600" cy="5565913"/>
            <wp:effectExtent l="19050" t="0" r="26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srcRect/>
                    <a:stretch>
                      <a:fillRect/>
                    </a:stretch>
                  </pic:blipFill>
                  <pic:spPr bwMode="auto">
                    <a:xfrm>
                      <a:off x="0" y="0"/>
                      <a:ext cx="5820777" cy="5578542"/>
                    </a:xfrm>
                    <a:prstGeom prst="rect">
                      <a:avLst/>
                    </a:prstGeom>
                    <a:noFill/>
                    <a:ln w="9525">
                      <a:noFill/>
                      <a:miter lim="800000"/>
                      <a:headEnd/>
                      <a:tailEnd/>
                    </a:ln>
                  </pic:spPr>
                </pic:pic>
              </a:graphicData>
            </a:graphic>
          </wp:inline>
        </w:drawing>
      </w:r>
    </w:p>
    <w:p w:rsidR="007A0046" w:rsidRPr="008D2E87" w:rsidRDefault="007A0046" w:rsidP="008D2E87">
      <w:pPr>
        <w:autoSpaceDE w:val="0"/>
        <w:autoSpaceDN w:val="0"/>
        <w:adjustRightInd w:val="0"/>
        <w:spacing w:after="0" w:line="240" w:lineRule="auto"/>
        <w:ind w:right="90"/>
        <w:jc w:val="center"/>
        <w:rPr>
          <w:rFonts w:ascii="Arial" w:hAnsi="Arial" w:cs="Arial"/>
          <w:i/>
          <w:sz w:val="24"/>
          <w:szCs w:val="24"/>
        </w:rPr>
      </w:pPr>
      <w:r w:rsidRPr="008D2E87">
        <w:rPr>
          <w:rFonts w:ascii="Arial" w:hAnsi="Arial" w:cs="Arial"/>
          <w:i/>
          <w:sz w:val="24"/>
          <w:szCs w:val="24"/>
        </w:rPr>
        <w:t xml:space="preserve">Fig3 iBus system in </w:t>
      </w:r>
      <w:r w:rsidR="00AD465F" w:rsidRPr="008D2E87">
        <w:rPr>
          <w:rFonts w:ascii="Arial" w:hAnsi="Arial" w:cs="Arial"/>
          <w:i/>
          <w:sz w:val="24"/>
          <w:szCs w:val="24"/>
        </w:rPr>
        <w:t>London</w:t>
      </w:r>
      <w:r w:rsidRPr="008D2E87">
        <w:rPr>
          <w:rFonts w:ascii="Arial" w:hAnsi="Arial" w:cs="Arial"/>
          <w:i/>
          <w:sz w:val="24"/>
          <w:szCs w:val="24"/>
        </w:rPr>
        <w:t xml:space="preserve"> (from T</w:t>
      </w:r>
      <w:r w:rsidR="00AD465F" w:rsidRPr="008D2E87">
        <w:rPr>
          <w:rFonts w:ascii="Arial" w:hAnsi="Arial" w:cs="Arial"/>
          <w:i/>
          <w:sz w:val="24"/>
          <w:szCs w:val="24"/>
        </w:rPr>
        <w:t>f</w:t>
      </w:r>
      <w:r w:rsidRPr="008D2E87">
        <w:rPr>
          <w:rFonts w:ascii="Arial" w:hAnsi="Arial" w:cs="Arial"/>
          <w:i/>
          <w:sz w:val="24"/>
          <w:szCs w:val="24"/>
        </w:rPr>
        <w:t>l,3006)</w:t>
      </w:r>
    </w:p>
    <w:p w:rsidR="007A0046" w:rsidRDefault="007A0046" w:rsidP="00600B7C">
      <w:pPr>
        <w:autoSpaceDE w:val="0"/>
        <w:autoSpaceDN w:val="0"/>
        <w:adjustRightInd w:val="0"/>
        <w:spacing w:after="0" w:line="240" w:lineRule="auto"/>
        <w:ind w:right="90"/>
        <w:jc w:val="both"/>
        <w:rPr>
          <w:rFonts w:ascii="Arial" w:hAnsi="Arial" w:cs="Arial"/>
          <w:noProof/>
          <w:sz w:val="24"/>
          <w:szCs w:val="24"/>
        </w:rPr>
      </w:pPr>
    </w:p>
    <w:p w:rsidR="008D2E87" w:rsidRPr="008D2E87" w:rsidRDefault="008D2E87" w:rsidP="00600B7C">
      <w:pPr>
        <w:autoSpaceDE w:val="0"/>
        <w:autoSpaceDN w:val="0"/>
        <w:adjustRightInd w:val="0"/>
        <w:spacing w:after="0" w:line="240" w:lineRule="auto"/>
        <w:ind w:right="90"/>
        <w:jc w:val="both"/>
        <w:rPr>
          <w:rFonts w:ascii="Arial" w:hAnsi="Arial" w:cs="Arial"/>
          <w:noProof/>
          <w:sz w:val="24"/>
          <w:szCs w:val="24"/>
        </w:rPr>
      </w:pPr>
    </w:p>
    <w:p w:rsidR="007A0046" w:rsidRPr="008D2E87" w:rsidRDefault="007A0046" w:rsidP="00600B7C">
      <w:pPr>
        <w:pStyle w:val="ListParagraph"/>
        <w:numPr>
          <w:ilvl w:val="0"/>
          <w:numId w:val="7"/>
        </w:numPr>
        <w:autoSpaceDE w:val="0"/>
        <w:autoSpaceDN w:val="0"/>
        <w:adjustRightInd w:val="0"/>
        <w:spacing w:after="0" w:line="240" w:lineRule="auto"/>
        <w:ind w:right="90"/>
        <w:jc w:val="both"/>
        <w:rPr>
          <w:rFonts w:ascii="Arial" w:hAnsi="Arial" w:cs="Arial"/>
          <w:noProof/>
          <w:sz w:val="24"/>
          <w:szCs w:val="24"/>
        </w:rPr>
      </w:pPr>
      <w:r w:rsidRPr="008D2E87">
        <w:rPr>
          <w:rFonts w:ascii="Arial" w:hAnsi="Arial" w:cs="Arial"/>
          <w:noProof/>
          <w:sz w:val="24"/>
          <w:szCs w:val="24"/>
        </w:rPr>
        <w:t>A</w:t>
      </w:r>
      <w:r w:rsidRPr="008D2E87">
        <w:rPr>
          <w:rFonts w:ascii="Arial" w:hAnsi="Arial" w:cs="Arial"/>
          <w:noProof/>
          <w:sz w:val="24"/>
          <w:szCs w:val="24"/>
        </w:rPr>
        <w:tab/>
        <w:t xml:space="preserve">bus priorty fault detection and performance monitering </w:t>
      </w:r>
      <w:r w:rsidR="00AD465F" w:rsidRPr="008D2E87">
        <w:rPr>
          <w:rFonts w:ascii="Arial" w:hAnsi="Arial" w:cs="Arial"/>
          <w:noProof/>
          <w:sz w:val="24"/>
          <w:szCs w:val="24"/>
        </w:rPr>
        <w:t xml:space="preserve">   </w:t>
      </w:r>
      <w:r w:rsidRPr="008D2E87">
        <w:rPr>
          <w:rFonts w:ascii="Arial" w:hAnsi="Arial" w:cs="Arial"/>
          <w:noProof/>
          <w:sz w:val="24"/>
          <w:szCs w:val="24"/>
        </w:rPr>
        <w:tab/>
      </w:r>
    </w:p>
    <w:p w:rsidR="007A0046" w:rsidRPr="008D2E87" w:rsidRDefault="007A0046" w:rsidP="00600B7C">
      <w:pPr>
        <w:pStyle w:val="ListParagraph"/>
        <w:numPr>
          <w:ilvl w:val="0"/>
          <w:numId w:val="7"/>
        </w:numPr>
        <w:autoSpaceDE w:val="0"/>
        <w:autoSpaceDN w:val="0"/>
        <w:adjustRightInd w:val="0"/>
        <w:spacing w:after="0" w:line="240" w:lineRule="auto"/>
        <w:ind w:right="90"/>
        <w:jc w:val="both"/>
        <w:rPr>
          <w:rFonts w:ascii="Arial" w:hAnsi="Arial" w:cs="Arial"/>
          <w:noProof/>
          <w:sz w:val="24"/>
          <w:szCs w:val="24"/>
        </w:rPr>
      </w:pPr>
      <w:r w:rsidRPr="008D2E87">
        <w:rPr>
          <w:rFonts w:ascii="Arial" w:hAnsi="Arial" w:cs="Arial"/>
          <w:noProof/>
          <w:sz w:val="24"/>
          <w:szCs w:val="24"/>
        </w:rPr>
        <w:t>B</w:t>
      </w:r>
      <w:r w:rsidRPr="008D2E87">
        <w:rPr>
          <w:rFonts w:ascii="Arial" w:hAnsi="Arial" w:cs="Arial"/>
          <w:noProof/>
          <w:sz w:val="24"/>
          <w:szCs w:val="24"/>
        </w:rPr>
        <w:tab/>
        <w:t>system data base</w:t>
      </w:r>
    </w:p>
    <w:p w:rsidR="007A0046" w:rsidRPr="008D2E87" w:rsidRDefault="007A0046" w:rsidP="00600B7C">
      <w:pPr>
        <w:pStyle w:val="ListParagraph"/>
        <w:numPr>
          <w:ilvl w:val="0"/>
          <w:numId w:val="7"/>
        </w:numPr>
        <w:autoSpaceDE w:val="0"/>
        <w:autoSpaceDN w:val="0"/>
        <w:adjustRightInd w:val="0"/>
        <w:spacing w:after="0" w:line="240" w:lineRule="auto"/>
        <w:ind w:right="90"/>
        <w:jc w:val="both"/>
        <w:rPr>
          <w:rFonts w:ascii="Arial" w:hAnsi="Arial" w:cs="Arial"/>
          <w:noProof/>
          <w:sz w:val="24"/>
          <w:szCs w:val="24"/>
        </w:rPr>
      </w:pPr>
      <w:r w:rsidRPr="008D2E87">
        <w:rPr>
          <w:rFonts w:ascii="Arial" w:hAnsi="Arial" w:cs="Arial"/>
          <w:noProof/>
          <w:sz w:val="24"/>
          <w:szCs w:val="24"/>
        </w:rPr>
        <w:t>C,H</w:t>
      </w:r>
      <w:r w:rsidRPr="008D2E87">
        <w:rPr>
          <w:rFonts w:ascii="Arial" w:hAnsi="Arial" w:cs="Arial"/>
          <w:noProof/>
          <w:sz w:val="24"/>
          <w:szCs w:val="24"/>
        </w:rPr>
        <w:tab/>
        <w:t xml:space="preserve">bus priority radio link </w:t>
      </w:r>
    </w:p>
    <w:p w:rsidR="007A0046" w:rsidRPr="008D2E87" w:rsidRDefault="007A0046" w:rsidP="00600B7C">
      <w:pPr>
        <w:pStyle w:val="ListParagraph"/>
        <w:numPr>
          <w:ilvl w:val="0"/>
          <w:numId w:val="7"/>
        </w:numPr>
        <w:autoSpaceDE w:val="0"/>
        <w:autoSpaceDN w:val="0"/>
        <w:adjustRightInd w:val="0"/>
        <w:spacing w:after="0" w:line="240" w:lineRule="auto"/>
        <w:ind w:right="90"/>
        <w:jc w:val="both"/>
        <w:rPr>
          <w:rFonts w:ascii="Arial" w:hAnsi="Arial" w:cs="Arial"/>
          <w:noProof/>
          <w:sz w:val="24"/>
          <w:szCs w:val="24"/>
        </w:rPr>
      </w:pPr>
      <w:r w:rsidRPr="008D2E87">
        <w:rPr>
          <w:rFonts w:ascii="Arial" w:hAnsi="Arial" w:cs="Arial"/>
          <w:noProof/>
          <w:sz w:val="24"/>
          <w:szCs w:val="24"/>
        </w:rPr>
        <w:t>D</w:t>
      </w:r>
      <w:r w:rsidRPr="008D2E87">
        <w:rPr>
          <w:rFonts w:ascii="Arial" w:hAnsi="Arial" w:cs="Arial"/>
          <w:noProof/>
          <w:sz w:val="24"/>
          <w:szCs w:val="24"/>
        </w:rPr>
        <w:tab/>
        <w:t>bus processor (controlled within traffic signal controller)</w:t>
      </w:r>
    </w:p>
    <w:p w:rsidR="007A0046" w:rsidRPr="008D2E87" w:rsidRDefault="007A0046" w:rsidP="00600B7C">
      <w:pPr>
        <w:pStyle w:val="ListParagraph"/>
        <w:numPr>
          <w:ilvl w:val="0"/>
          <w:numId w:val="7"/>
        </w:numPr>
        <w:autoSpaceDE w:val="0"/>
        <w:autoSpaceDN w:val="0"/>
        <w:adjustRightInd w:val="0"/>
        <w:spacing w:after="0" w:line="240" w:lineRule="auto"/>
        <w:ind w:right="90"/>
        <w:jc w:val="both"/>
        <w:rPr>
          <w:rFonts w:ascii="Arial" w:hAnsi="Arial" w:cs="Arial"/>
          <w:noProof/>
          <w:sz w:val="24"/>
          <w:szCs w:val="24"/>
        </w:rPr>
      </w:pPr>
      <w:r w:rsidRPr="008D2E87">
        <w:rPr>
          <w:rFonts w:ascii="Arial" w:hAnsi="Arial" w:cs="Arial"/>
          <w:noProof/>
          <w:sz w:val="24"/>
          <w:szCs w:val="24"/>
        </w:rPr>
        <w:t>E</w:t>
      </w:r>
      <w:r w:rsidRPr="008D2E87">
        <w:rPr>
          <w:rFonts w:ascii="Arial" w:hAnsi="Arial" w:cs="Arial"/>
          <w:noProof/>
          <w:sz w:val="24"/>
          <w:szCs w:val="24"/>
        </w:rPr>
        <w:tab/>
        <w:t>traffic signal controller</w:t>
      </w:r>
    </w:p>
    <w:p w:rsidR="007A0046" w:rsidRPr="008D2E87" w:rsidRDefault="007A0046" w:rsidP="00600B7C">
      <w:pPr>
        <w:pStyle w:val="ListParagraph"/>
        <w:numPr>
          <w:ilvl w:val="0"/>
          <w:numId w:val="7"/>
        </w:numPr>
        <w:autoSpaceDE w:val="0"/>
        <w:autoSpaceDN w:val="0"/>
        <w:adjustRightInd w:val="0"/>
        <w:spacing w:after="0" w:line="240" w:lineRule="auto"/>
        <w:ind w:right="90"/>
        <w:jc w:val="both"/>
        <w:rPr>
          <w:rFonts w:ascii="Arial" w:hAnsi="Arial" w:cs="Arial"/>
          <w:noProof/>
          <w:sz w:val="24"/>
          <w:szCs w:val="24"/>
        </w:rPr>
      </w:pPr>
      <w:r w:rsidRPr="008D2E87">
        <w:rPr>
          <w:rFonts w:ascii="Arial" w:hAnsi="Arial" w:cs="Arial"/>
          <w:noProof/>
          <w:sz w:val="24"/>
          <w:szCs w:val="24"/>
        </w:rPr>
        <w:t>F,N</w:t>
      </w:r>
      <w:r w:rsidRPr="008D2E87">
        <w:rPr>
          <w:rFonts w:ascii="Arial" w:hAnsi="Arial" w:cs="Arial"/>
          <w:noProof/>
          <w:sz w:val="24"/>
          <w:szCs w:val="24"/>
        </w:rPr>
        <w:tab/>
        <w:t>bus detection points</w:t>
      </w:r>
    </w:p>
    <w:p w:rsidR="007A0046" w:rsidRPr="008D2E87" w:rsidRDefault="007A0046" w:rsidP="00600B7C">
      <w:pPr>
        <w:pStyle w:val="ListParagraph"/>
        <w:numPr>
          <w:ilvl w:val="0"/>
          <w:numId w:val="7"/>
        </w:numPr>
        <w:autoSpaceDE w:val="0"/>
        <w:autoSpaceDN w:val="0"/>
        <w:adjustRightInd w:val="0"/>
        <w:spacing w:after="0" w:line="240" w:lineRule="auto"/>
        <w:ind w:right="90"/>
        <w:jc w:val="both"/>
        <w:rPr>
          <w:rFonts w:ascii="Arial" w:hAnsi="Arial" w:cs="Arial"/>
          <w:noProof/>
          <w:sz w:val="24"/>
          <w:szCs w:val="24"/>
        </w:rPr>
      </w:pPr>
      <w:r w:rsidRPr="008D2E87">
        <w:rPr>
          <w:rFonts w:ascii="Arial" w:hAnsi="Arial" w:cs="Arial"/>
          <w:noProof/>
          <w:sz w:val="24"/>
          <w:szCs w:val="24"/>
        </w:rPr>
        <w:t>G</w:t>
      </w:r>
      <w:r w:rsidRPr="008D2E87">
        <w:rPr>
          <w:rFonts w:ascii="Arial" w:hAnsi="Arial" w:cs="Arial"/>
          <w:noProof/>
          <w:sz w:val="24"/>
          <w:szCs w:val="24"/>
        </w:rPr>
        <w:tab/>
        <w:t>bus door sensors</w:t>
      </w:r>
      <w:r w:rsidRPr="008D2E87">
        <w:rPr>
          <w:rFonts w:ascii="Arial" w:hAnsi="Arial" w:cs="Arial"/>
          <w:noProof/>
          <w:sz w:val="24"/>
          <w:szCs w:val="24"/>
        </w:rPr>
        <w:tab/>
      </w:r>
    </w:p>
    <w:p w:rsidR="007A0046" w:rsidRPr="008D2E87" w:rsidRDefault="007A0046" w:rsidP="00600B7C">
      <w:pPr>
        <w:pStyle w:val="ListParagraph"/>
        <w:numPr>
          <w:ilvl w:val="0"/>
          <w:numId w:val="7"/>
        </w:numPr>
        <w:autoSpaceDE w:val="0"/>
        <w:autoSpaceDN w:val="0"/>
        <w:adjustRightInd w:val="0"/>
        <w:spacing w:after="0" w:line="240" w:lineRule="auto"/>
        <w:ind w:right="90"/>
        <w:jc w:val="both"/>
        <w:rPr>
          <w:rFonts w:ascii="Arial" w:hAnsi="Arial" w:cs="Arial"/>
          <w:noProof/>
          <w:sz w:val="24"/>
          <w:szCs w:val="24"/>
        </w:rPr>
      </w:pPr>
      <w:r w:rsidRPr="008D2E87">
        <w:rPr>
          <w:rFonts w:ascii="Arial" w:hAnsi="Arial" w:cs="Arial"/>
          <w:noProof/>
          <w:sz w:val="24"/>
          <w:szCs w:val="24"/>
        </w:rPr>
        <w:t>J</w:t>
      </w:r>
      <w:r w:rsidRPr="008D2E87">
        <w:rPr>
          <w:rFonts w:ascii="Arial" w:hAnsi="Arial" w:cs="Arial"/>
          <w:noProof/>
          <w:sz w:val="24"/>
          <w:szCs w:val="24"/>
        </w:rPr>
        <w:tab/>
        <w:t>GPS receiver</w:t>
      </w:r>
    </w:p>
    <w:p w:rsidR="007A0046" w:rsidRPr="008D2E87" w:rsidRDefault="007A0046" w:rsidP="00600B7C">
      <w:pPr>
        <w:pStyle w:val="ListParagraph"/>
        <w:numPr>
          <w:ilvl w:val="0"/>
          <w:numId w:val="7"/>
        </w:numPr>
        <w:autoSpaceDE w:val="0"/>
        <w:autoSpaceDN w:val="0"/>
        <w:adjustRightInd w:val="0"/>
        <w:spacing w:after="0" w:line="240" w:lineRule="auto"/>
        <w:ind w:right="90"/>
        <w:jc w:val="both"/>
        <w:rPr>
          <w:rFonts w:ascii="Arial" w:hAnsi="Arial" w:cs="Arial"/>
          <w:noProof/>
          <w:sz w:val="24"/>
          <w:szCs w:val="24"/>
        </w:rPr>
      </w:pPr>
      <w:r w:rsidRPr="008D2E87">
        <w:rPr>
          <w:rFonts w:ascii="Arial" w:hAnsi="Arial" w:cs="Arial"/>
          <w:noProof/>
          <w:sz w:val="24"/>
          <w:szCs w:val="24"/>
        </w:rPr>
        <w:t>K</w:t>
      </w:r>
      <w:r w:rsidRPr="008D2E87">
        <w:rPr>
          <w:rFonts w:ascii="Arial" w:hAnsi="Arial" w:cs="Arial"/>
          <w:noProof/>
          <w:sz w:val="24"/>
          <w:szCs w:val="24"/>
        </w:rPr>
        <w:tab/>
        <w:t>central bus server</w:t>
      </w:r>
    </w:p>
    <w:p w:rsidR="007A0046" w:rsidRPr="008D2E87" w:rsidRDefault="007A0046" w:rsidP="00600B7C">
      <w:pPr>
        <w:pStyle w:val="ListParagraph"/>
        <w:numPr>
          <w:ilvl w:val="0"/>
          <w:numId w:val="7"/>
        </w:numPr>
        <w:autoSpaceDE w:val="0"/>
        <w:autoSpaceDN w:val="0"/>
        <w:adjustRightInd w:val="0"/>
        <w:spacing w:after="0" w:line="240" w:lineRule="auto"/>
        <w:ind w:right="90"/>
        <w:jc w:val="both"/>
        <w:rPr>
          <w:rFonts w:ascii="Arial" w:hAnsi="Arial" w:cs="Arial"/>
          <w:noProof/>
          <w:sz w:val="24"/>
          <w:szCs w:val="24"/>
        </w:rPr>
      </w:pPr>
      <w:r w:rsidRPr="008D2E87">
        <w:rPr>
          <w:rFonts w:ascii="Arial" w:hAnsi="Arial" w:cs="Arial"/>
          <w:noProof/>
          <w:sz w:val="24"/>
          <w:szCs w:val="24"/>
        </w:rPr>
        <w:t>L</w:t>
      </w:r>
      <w:r w:rsidRPr="008D2E87">
        <w:rPr>
          <w:rFonts w:ascii="Arial" w:hAnsi="Arial" w:cs="Arial"/>
          <w:noProof/>
          <w:sz w:val="24"/>
          <w:szCs w:val="24"/>
        </w:rPr>
        <w:tab/>
        <w:t>iBIS unit</w:t>
      </w:r>
    </w:p>
    <w:p w:rsidR="007A0046" w:rsidRPr="008D2E87" w:rsidRDefault="007A0046" w:rsidP="00600B7C">
      <w:pPr>
        <w:pStyle w:val="ListParagraph"/>
        <w:numPr>
          <w:ilvl w:val="0"/>
          <w:numId w:val="7"/>
        </w:numPr>
        <w:autoSpaceDE w:val="0"/>
        <w:autoSpaceDN w:val="0"/>
        <w:adjustRightInd w:val="0"/>
        <w:spacing w:after="0" w:line="240" w:lineRule="auto"/>
        <w:ind w:right="90"/>
        <w:jc w:val="both"/>
        <w:rPr>
          <w:rFonts w:ascii="Arial" w:hAnsi="Arial" w:cs="Arial"/>
          <w:noProof/>
          <w:sz w:val="24"/>
          <w:szCs w:val="24"/>
        </w:rPr>
      </w:pPr>
      <w:r w:rsidRPr="008D2E87">
        <w:rPr>
          <w:rFonts w:ascii="Arial" w:hAnsi="Arial" w:cs="Arial"/>
          <w:noProof/>
          <w:sz w:val="24"/>
          <w:szCs w:val="24"/>
        </w:rPr>
        <w:t>M</w:t>
      </w:r>
      <w:r w:rsidRPr="008D2E87">
        <w:rPr>
          <w:rFonts w:ascii="Arial" w:hAnsi="Arial" w:cs="Arial"/>
          <w:noProof/>
          <w:sz w:val="24"/>
          <w:szCs w:val="24"/>
        </w:rPr>
        <w:tab/>
        <w:t xml:space="preserve">GPS satellitebus garage </w:t>
      </w:r>
    </w:p>
    <w:p w:rsidR="007A0046" w:rsidRPr="008D2E87" w:rsidRDefault="007A0046" w:rsidP="00600B7C">
      <w:pPr>
        <w:autoSpaceDE w:val="0"/>
        <w:autoSpaceDN w:val="0"/>
        <w:adjustRightInd w:val="0"/>
        <w:spacing w:after="0" w:line="240" w:lineRule="auto"/>
        <w:ind w:left="360" w:right="90"/>
        <w:jc w:val="both"/>
        <w:rPr>
          <w:rFonts w:ascii="Arial" w:hAnsi="Arial" w:cs="Arial"/>
          <w:noProof/>
          <w:sz w:val="24"/>
          <w:szCs w:val="24"/>
        </w:rPr>
      </w:pPr>
    </w:p>
    <w:p w:rsidR="00827DD7" w:rsidRPr="008D2E87" w:rsidRDefault="00827DD7" w:rsidP="00600B7C">
      <w:pPr>
        <w:autoSpaceDE w:val="0"/>
        <w:autoSpaceDN w:val="0"/>
        <w:adjustRightInd w:val="0"/>
        <w:spacing w:after="0" w:line="240" w:lineRule="auto"/>
        <w:ind w:left="360" w:right="90"/>
        <w:jc w:val="both"/>
        <w:rPr>
          <w:rFonts w:ascii="Arial" w:hAnsi="Arial" w:cs="Arial"/>
          <w:noProof/>
          <w:sz w:val="24"/>
          <w:szCs w:val="24"/>
        </w:rPr>
      </w:pPr>
    </w:p>
    <w:p w:rsidR="008D2E87" w:rsidRDefault="007A0046" w:rsidP="008D2E87">
      <w:pPr>
        <w:autoSpaceDE w:val="0"/>
        <w:autoSpaceDN w:val="0"/>
        <w:adjustRightInd w:val="0"/>
        <w:spacing w:after="0" w:line="240" w:lineRule="auto"/>
        <w:ind w:left="360" w:right="90"/>
        <w:jc w:val="both"/>
        <w:rPr>
          <w:rFonts w:ascii="Arial" w:hAnsi="Arial" w:cs="Arial"/>
          <w:noProof/>
          <w:sz w:val="24"/>
          <w:szCs w:val="24"/>
        </w:rPr>
      </w:pPr>
      <w:r w:rsidRPr="008D2E87">
        <w:rPr>
          <w:rFonts w:ascii="Arial" w:hAnsi="Arial" w:cs="Arial"/>
          <w:noProof/>
          <w:sz w:val="24"/>
          <w:szCs w:val="24"/>
        </w:rPr>
        <w:t>When bus is in garage, it is linked to the central system server to send and receive bus priority.</w:t>
      </w:r>
    </w:p>
    <w:p w:rsidR="007A0046" w:rsidRPr="008D2E87" w:rsidRDefault="007A0046" w:rsidP="008D2E87">
      <w:pPr>
        <w:autoSpaceDE w:val="0"/>
        <w:autoSpaceDN w:val="0"/>
        <w:adjustRightInd w:val="0"/>
        <w:spacing w:after="0" w:line="240" w:lineRule="auto"/>
        <w:ind w:left="360" w:right="90"/>
        <w:jc w:val="both"/>
        <w:rPr>
          <w:rFonts w:ascii="Arial" w:hAnsi="Arial" w:cs="Arial"/>
          <w:noProof/>
          <w:sz w:val="24"/>
          <w:szCs w:val="24"/>
        </w:rPr>
      </w:pPr>
      <w:r w:rsidRPr="008D2E87">
        <w:rPr>
          <w:rFonts w:ascii="Arial" w:hAnsi="Arial" w:cs="Arial"/>
          <w:sz w:val="24"/>
          <w:szCs w:val="24"/>
        </w:rPr>
        <w:lastRenderedPageBreak/>
        <w:t>The OBU keeps a record of the priority-defined virtual detection points which are compared with the bus location to trigger priority at each equipped traffic signal. For this priority triggering purpose, the OBU is connected to a transmitter mounted on the roof of each vehicle (Item H); this sends Real-Time Information Group (RTIG)-compliant radio ‘telegrams’ to request bus priority from individual traffic signal ‘controllers’ (Item E) via their aerials (Item C). When buses return to their depots at the end of each ‘block’ of trips, their OBUs are connected to the garage’s data server through the WLAN. This in turn, provides a link to the remote central system server for the purpose of downloading new route and/or detector locations into the OBUs, and to upload the individual bus location/event ‘log’ files. The log files are then consolidated centrally, to provide local databases for users, which are used for information storage, historical analysis, and management reporting.</w:t>
      </w:r>
      <w:r w:rsidR="0045569D">
        <w:rPr>
          <w:rFonts w:ascii="Arial" w:hAnsi="Arial" w:cs="Arial"/>
          <w:sz w:val="24"/>
          <w:szCs w:val="24"/>
        </w:rPr>
        <w:t xml:space="preserve"> Flowing graph gives the idea about diversity of vehicles  in global world</w:t>
      </w:r>
    </w:p>
    <w:p w:rsidR="00D44EDB" w:rsidRDefault="00D44EDB" w:rsidP="00600B7C">
      <w:pPr>
        <w:autoSpaceDE w:val="0"/>
        <w:autoSpaceDN w:val="0"/>
        <w:adjustRightInd w:val="0"/>
        <w:spacing w:after="0" w:line="240" w:lineRule="auto"/>
        <w:jc w:val="both"/>
        <w:rPr>
          <w:rFonts w:ascii="Arial" w:hAnsi="Arial" w:cs="Arial"/>
          <w:sz w:val="24"/>
          <w:szCs w:val="24"/>
        </w:rPr>
      </w:pPr>
    </w:p>
    <w:p w:rsidR="0045569D" w:rsidRDefault="0045569D" w:rsidP="00600B7C">
      <w:pPr>
        <w:autoSpaceDE w:val="0"/>
        <w:autoSpaceDN w:val="0"/>
        <w:adjustRightInd w:val="0"/>
        <w:spacing w:after="0" w:line="240" w:lineRule="auto"/>
        <w:jc w:val="both"/>
        <w:rPr>
          <w:rFonts w:ascii="Arial" w:hAnsi="Arial" w:cs="Arial"/>
          <w:sz w:val="24"/>
          <w:szCs w:val="24"/>
        </w:rPr>
      </w:pPr>
    </w:p>
    <w:p w:rsidR="00F96922" w:rsidRDefault="0045569D" w:rsidP="00600B7C">
      <w:pPr>
        <w:autoSpaceDE w:val="0"/>
        <w:autoSpaceDN w:val="0"/>
        <w:adjustRightInd w:val="0"/>
        <w:spacing w:after="0" w:line="240" w:lineRule="auto"/>
        <w:jc w:val="both"/>
        <w:rPr>
          <w:rFonts w:ascii="Arial" w:hAnsi="Arial" w:cs="Arial"/>
          <w:sz w:val="24"/>
          <w:szCs w:val="24"/>
        </w:rPr>
      </w:pPr>
      <w:r>
        <w:rPr>
          <w:rFonts w:ascii="Arial" w:hAnsi="Arial" w:cs="Arial"/>
          <w:noProof/>
          <w:sz w:val="24"/>
          <w:szCs w:val="24"/>
        </w:rPr>
        <w:drawing>
          <wp:inline distT="0" distB="0" distL="0" distR="0">
            <wp:extent cx="5727087" cy="5367131"/>
            <wp:effectExtent l="19050" t="0" r="6963"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732145" cy="5371871"/>
                    </a:xfrm>
                    <a:prstGeom prst="rect">
                      <a:avLst/>
                    </a:prstGeom>
                    <a:noFill/>
                    <a:ln w="9525">
                      <a:noFill/>
                      <a:miter lim="800000"/>
                      <a:headEnd/>
                      <a:tailEnd/>
                    </a:ln>
                  </pic:spPr>
                </pic:pic>
              </a:graphicData>
            </a:graphic>
          </wp:inline>
        </w:drawing>
      </w:r>
    </w:p>
    <w:p w:rsidR="00F96922" w:rsidRDefault="00F96922" w:rsidP="00600B7C">
      <w:pPr>
        <w:autoSpaceDE w:val="0"/>
        <w:autoSpaceDN w:val="0"/>
        <w:adjustRightInd w:val="0"/>
        <w:spacing w:after="0" w:line="240" w:lineRule="auto"/>
        <w:jc w:val="both"/>
        <w:rPr>
          <w:rFonts w:ascii="Arial" w:hAnsi="Arial" w:cs="Arial"/>
          <w:sz w:val="24"/>
          <w:szCs w:val="24"/>
        </w:rPr>
      </w:pPr>
    </w:p>
    <w:p w:rsidR="00F96922" w:rsidRPr="0045569D" w:rsidRDefault="0045569D" w:rsidP="0045569D">
      <w:pPr>
        <w:autoSpaceDE w:val="0"/>
        <w:autoSpaceDN w:val="0"/>
        <w:adjustRightInd w:val="0"/>
        <w:spacing w:after="0" w:line="240" w:lineRule="auto"/>
        <w:jc w:val="center"/>
        <w:rPr>
          <w:rFonts w:ascii="Arial" w:hAnsi="Arial" w:cs="Arial"/>
          <w:sz w:val="24"/>
          <w:szCs w:val="24"/>
        </w:rPr>
      </w:pPr>
      <w:r w:rsidRPr="0045569D">
        <w:rPr>
          <w:rFonts w:ascii="Times-Bold" w:hAnsi="Times-Bold" w:cs="Times-Bold"/>
          <w:b/>
          <w:bCs/>
          <w:sz w:val="24"/>
          <w:szCs w:val="24"/>
        </w:rPr>
        <w:t>Fig:  Modal split in the world</w:t>
      </w:r>
    </w:p>
    <w:p w:rsidR="00F96922" w:rsidRDefault="00F96922" w:rsidP="00600B7C">
      <w:pPr>
        <w:autoSpaceDE w:val="0"/>
        <w:autoSpaceDN w:val="0"/>
        <w:adjustRightInd w:val="0"/>
        <w:spacing w:after="0" w:line="240" w:lineRule="auto"/>
        <w:jc w:val="both"/>
        <w:rPr>
          <w:rFonts w:ascii="Arial" w:hAnsi="Arial" w:cs="Arial"/>
          <w:sz w:val="24"/>
          <w:szCs w:val="24"/>
        </w:rPr>
      </w:pPr>
    </w:p>
    <w:p w:rsidR="003D38F9" w:rsidRDefault="003D38F9" w:rsidP="003D38F9">
      <w:pPr>
        <w:autoSpaceDE w:val="0"/>
        <w:autoSpaceDN w:val="0"/>
        <w:adjustRightInd w:val="0"/>
        <w:spacing w:after="0" w:line="240" w:lineRule="auto"/>
        <w:rPr>
          <w:rFonts w:ascii="AdvGulliv-I" w:hAnsi="AdvGulliv-I" w:cs="AdvGulliv-I"/>
          <w:color w:val="000000"/>
          <w:sz w:val="16"/>
          <w:szCs w:val="16"/>
        </w:rPr>
      </w:pPr>
    </w:p>
    <w:p w:rsidR="003D38F9" w:rsidRPr="003D38F9" w:rsidRDefault="003D38F9" w:rsidP="003D38F9">
      <w:pPr>
        <w:autoSpaceDE w:val="0"/>
        <w:autoSpaceDN w:val="0"/>
        <w:adjustRightInd w:val="0"/>
        <w:spacing w:after="0" w:line="240" w:lineRule="auto"/>
        <w:jc w:val="both"/>
        <w:rPr>
          <w:rFonts w:ascii="AdvGulliv-I" w:hAnsi="AdvGulliv-I" w:cs="AdvGulliv-I"/>
          <w:color w:val="000000"/>
          <w:sz w:val="36"/>
          <w:szCs w:val="36"/>
        </w:rPr>
      </w:pPr>
      <w:r w:rsidRPr="003D38F9">
        <w:rPr>
          <w:rFonts w:ascii="AdvGulliv-I" w:hAnsi="AdvGulliv-I" w:cs="AdvGulliv-I"/>
          <w:color w:val="000000"/>
          <w:sz w:val="36"/>
          <w:szCs w:val="36"/>
        </w:rPr>
        <w:lastRenderedPageBreak/>
        <w:t>3.</w:t>
      </w:r>
      <w:r w:rsidR="006D7A1F">
        <w:rPr>
          <w:rFonts w:ascii="AdvGulliv-I" w:hAnsi="AdvGulliv-I" w:cs="AdvGulliv-I"/>
          <w:color w:val="000000"/>
          <w:sz w:val="36"/>
          <w:szCs w:val="36"/>
        </w:rPr>
        <w:t>3.2</w:t>
      </w:r>
      <w:r w:rsidRPr="003D38F9">
        <w:rPr>
          <w:rFonts w:ascii="AdvGulliv-I" w:hAnsi="AdvGulliv-I" w:cs="AdvGulliv-I"/>
          <w:color w:val="000000"/>
          <w:sz w:val="36"/>
          <w:szCs w:val="36"/>
        </w:rPr>
        <w:t>. Real-time passenger information</w:t>
      </w:r>
    </w:p>
    <w:p w:rsidR="003D38F9" w:rsidRDefault="003D38F9" w:rsidP="003D38F9">
      <w:pPr>
        <w:autoSpaceDE w:val="0"/>
        <w:autoSpaceDN w:val="0"/>
        <w:adjustRightInd w:val="0"/>
        <w:spacing w:after="0" w:line="240" w:lineRule="auto"/>
        <w:jc w:val="both"/>
        <w:rPr>
          <w:rFonts w:ascii="AdvGulliv-R" w:hAnsi="AdvGulliv-R" w:cs="AdvGulliv-R"/>
          <w:color w:val="000000"/>
          <w:sz w:val="24"/>
          <w:szCs w:val="24"/>
        </w:rPr>
      </w:pPr>
    </w:p>
    <w:p w:rsidR="003D38F9" w:rsidRPr="003D38F9" w:rsidRDefault="003D38F9" w:rsidP="003D38F9">
      <w:pPr>
        <w:autoSpaceDE w:val="0"/>
        <w:autoSpaceDN w:val="0"/>
        <w:adjustRightInd w:val="0"/>
        <w:spacing w:after="0" w:line="240" w:lineRule="auto"/>
        <w:jc w:val="both"/>
        <w:rPr>
          <w:rFonts w:ascii="AdvGulliv-R" w:hAnsi="AdvGulliv-R" w:cs="AdvGulliv-R"/>
          <w:color w:val="000000"/>
          <w:sz w:val="24"/>
          <w:szCs w:val="24"/>
        </w:rPr>
      </w:pPr>
      <w:r w:rsidRPr="003D38F9">
        <w:rPr>
          <w:rFonts w:ascii="AdvGulliv-R" w:hAnsi="AdvGulliv-R" w:cs="AdvGulliv-R"/>
          <w:color w:val="000000"/>
          <w:sz w:val="24"/>
          <w:szCs w:val="24"/>
        </w:rPr>
        <w:t>One of the main real time applications of the bus location data available from iBus is to provide real time information on</w:t>
      </w:r>
      <w:r>
        <w:rPr>
          <w:rFonts w:ascii="AdvGulliv-R" w:hAnsi="AdvGulliv-R" w:cs="AdvGulliv-R"/>
          <w:color w:val="000000"/>
          <w:sz w:val="24"/>
          <w:szCs w:val="24"/>
        </w:rPr>
        <w:t xml:space="preserve"> </w:t>
      </w:r>
      <w:r w:rsidRPr="003D38F9">
        <w:rPr>
          <w:rFonts w:ascii="AdvGulliv-R" w:hAnsi="AdvGulliv-R" w:cs="AdvGulliv-R"/>
          <w:color w:val="000000"/>
          <w:sz w:val="24"/>
          <w:szCs w:val="24"/>
        </w:rPr>
        <w:t>bus service arrivals to passengers. London’s real time passenger information system, known as COUNTDOWN, was operated</w:t>
      </w:r>
      <w:r>
        <w:rPr>
          <w:rFonts w:ascii="AdvGulliv-R" w:hAnsi="AdvGulliv-R" w:cs="AdvGulliv-R"/>
          <w:color w:val="000000"/>
          <w:sz w:val="24"/>
          <w:szCs w:val="24"/>
        </w:rPr>
        <w:t xml:space="preserve"> </w:t>
      </w:r>
      <w:r w:rsidRPr="003D38F9">
        <w:rPr>
          <w:rFonts w:ascii="AdvGulliv-R" w:hAnsi="AdvGulliv-R" w:cs="AdvGulliv-R"/>
          <w:color w:val="000000"/>
          <w:sz w:val="24"/>
          <w:szCs w:val="24"/>
        </w:rPr>
        <w:t>initially using roadside beacons located along the bus route. Although the system was successful, it only served part of the</w:t>
      </w:r>
      <w:r>
        <w:rPr>
          <w:rFonts w:ascii="AdvGulliv-R" w:hAnsi="AdvGulliv-R" w:cs="AdvGulliv-R"/>
          <w:color w:val="000000"/>
          <w:sz w:val="24"/>
          <w:szCs w:val="24"/>
        </w:rPr>
        <w:t xml:space="preserve"> </w:t>
      </w:r>
      <w:r w:rsidRPr="003D38F9">
        <w:rPr>
          <w:rFonts w:ascii="AdvGulliv-R" w:hAnsi="AdvGulliv-R" w:cs="AdvGulliv-R"/>
          <w:color w:val="000000"/>
          <w:sz w:val="24"/>
          <w:szCs w:val="24"/>
        </w:rPr>
        <w:t>overall network. With the implementation of iBus, RTPI will be available at 2500 key bus stops in London by 2011 (</w:t>
      </w:r>
      <w:r w:rsidRPr="003D38F9">
        <w:rPr>
          <w:rFonts w:ascii="AdvGulliv-R" w:hAnsi="AdvGulliv-R" w:cs="AdvGulliv-R"/>
          <w:color w:val="000066"/>
          <w:sz w:val="24"/>
          <w:szCs w:val="24"/>
        </w:rPr>
        <w:t>TfL,2010c</w:t>
      </w:r>
      <w:r w:rsidRPr="003D38F9">
        <w:rPr>
          <w:rFonts w:ascii="AdvGulliv-R" w:hAnsi="AdvGulliv-R" w:cs="AdvGulliv-R"/>
          <w:color w:val="000000"/>
          <w:sz w:val="24"/>
          <w:szCs w:val="24"/>
        </w:rPr>
        <w:t xml:space="preserve">). TfL also provide various other means for receiving this information, including: next-stop signage on board, text messagingand the internet (see </w:t>
      </w:r>
      <w:r w:rsidRPr="003D38F9">
        <w:rPr>
          <w:rFonts w:ascii="AdvGulliv-R" w:hAnsi="AdvGulliv-R" w:cs="AdvGulliv-R"/>
          <w:color w:val="000066"/>
          <w:sz w:val="24"/>
          <w:szCs w:val="24"/>
        </w:rPr>
        <w:t>Fig. 2</w:t>
      </w:r>
      <w:r w:rsidRPr="003D38F9">
        <w:rPr>
          <w:rFonts w:ascii="AdvGulliv-R" w:hAnsi="AdvGulliv-R" w:cs="AdvGulliv-R"/>
          <w:color w:val="000000"/>
          <w:sz w:val="24"/>
          <w:szCs w:val="24"/>
        </w:rPr>
        <w:t>).</w:t>
      </w:r>
    </w:p>
    <w:p w:rsidR="003734FE" w:rsidRDefault="003734FE" w:rsidP="003D38F9">
      <w:pPr>
        <w:autoSpaceDE w:val="0"/>
        <w:autoSpaceDN w:val="0"/>
        <w:adjustRightInd w:val="0"/>
        <w:spacing w:after="0" w:line="240" w:lineRule="auto"/>
        <w:jc w:val="both"/>
        <w:rPr>
          <w:rFonts w:ascii="AdvGulliv-I" w:hAnsi="AdvGulliv-I" w:cs="AdvGulliv-I"/>
          <w:color w:val="000000"/>
          <w:sz w:val="24"/>
          <w:szCs w:val="24"/>
        </w:rPr>
      </w:pPr>
    </w:p>
    <w:p w:rsidR="003734FE" w:rsidRPr="003734FE" w:rsidRDefault="003734FE" w:rsidP="003D38F9">
      <w:pPr>
        <w:autoSpaceDE w:val="0"/>
        <w:autoSpaceDN w:val="0"/>
        <w:adjustRightInd w:val="0"/>
        <w:spacing w:after="0" w:line="240" w:lineRule="auto"/>
        <w:jc w:val="both"/>
        <w:rPr>
          <w:rFonts w:ascii="AdvGulliv-I" w:hAnsi="AdvGulliv-I" w:cs="AdvGulliv-I"/>
          <w:color w:val="000000"/>
          <w:sz w:val="36"/>
          <w:szCs w:val="36"/>
        </w:rPr>
      </w:pPr>
    </w:p>
    <w:p w:rsidR="003D38F9" w:rsidRPr="003734FE" w:rsidRDefault="006D7A1F" w:rsidP="003D38F9">
      <w:pPr>
        <w:autoSpaceDE w:val="0"/>
        <w:autoSpaceDN w:val="0"/>
        <w:adjustRightInd w:val="0"/>
        <w:spacing w:after="0" w:line="240" w:lineRule="auto"/>
        <w:jc w:val="both"/>
        <w:rPr>
          <w:rFonts w:ascii="AdvGulliv-I" w:hAnsi="AdvGulliv-I" w:cs="AdvGulliv-I"/>
          <w:color w:val="000000"/>
          <w:sz w:val="36"/>
          <w:szCs w:val="36"/>
        </w:rPr>
      </w:pPr>
      <w:r>
        <w:rPr>
          <w:rFonts w:ascii="AdvGulliv-I" w:hAnsi="AdvGulliv-I" w:cs="AdvGulliv-I"/>
          <w:color w:val="000000"/>
          <w:sz w:val="36"/>
          <w:szCs w:val="36"/>
        </w:rPr>
        <w:t>3.3.3</w:t>
      </w:r>
      <w:r w:rsidR="003D38F9" w:rsidRPr="003734FE">
        <w:rPr>
          <w:rFonts w:ascii="AdvGulliv-I" w:hAnsi="AdvGulliv-I" w:cs="AdvGulliv-I"/>
          <w:color w:val="000000"/>
          <w:sz w:val="36"/>
          <w:szCs w:val="36"/>
        </w:rPr>
        <w:t>. Fleet management and operations (FMOs)</w:t>
      </w:r>
    </w:p>
    <w:p w:rsidR="003734FE" w:rsidRDefault="003734FE" w:rsidP="003D38F9">
      <w:pPr>
        <w:autoSpaceDE w:val="0"/>
        <w:autoSpaceDN w:val="0"/>
        <w:adjustRightInd w:val="0"/>
        <w:spacing w:after="0" w:line="240" w:lineRule="auto"/>
        <w:jc w:val="both"/>
        <w:rPr>
          <w:rFonts w:ascii="AdvGulliv-R" w:hAnsi="AdvGulliv-R" w:cs="AdvGulliv-R"/>
          <w:color w:val="000000"/>
          <w:sz w:val="24"/>
          <w:szCs w:val="24"/>
        </w:rPr>
      </w:pPr>
    </w:p>
    <w:p w:rsidR="003D38F9" w:rsidRPr="003D38F9" w:rsidRDefault="003D38F9" w:rsidP="003D38F9">
      <w:pPr>
        <w:autoSpaceDE w:val="0"/>
        <w:autoSpaceDN w:val="0"/>
        <w:adjustRightInd w:val="0"/>
        <w:spacing w:after="0" w:line="240" w:lineRule="auto"/>
        <w:jc w:val="both"/>
        <w:rPr>
          <w:rFonts w:ascii="AdvGulliv-R" w:hAnsi="AdvGulliv-R" w:cs="AdvGulliv-R"/>
          <w:color w:val="000000"/>
          <w:sz w:val="24"/>
          <w:szCs w:val="24"/>
        </w:rPr>
      </w:pPr>
      <w:r w:rsidRPr="003D38F9">
        <w:rPr>
          <w:rFonts w:ascii="AdvGulliv-R" w:hAnsi="AdvGulliv-R" w:cs="AdvGulliv-R"/>
          <w:color w:val="000000"/>
          <w:sz w:val="24"/>
          <w:szCs w:val="24"/>
        </w:rPr>
        <w:t>FMO is another real time application of the bus location information available from iBus. In addition to the TfL control</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centre, the real time location of buses is available to service controllers of respective operators’ garages. There is a provision</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to display the location of every bus against tabular representation and geographical maps, along with their performance relative</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to the scheduled frequency or headway for that route, e.g. whether each bus is ‘early’, ‘on-time’, or ‘late’ (as defined in</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the system). Such information available to the service controller allows him/her to take fleet management actions quickly in</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the case of disruption in the network.</w:t>
      </w:r>
    </w:p>
    <w:p w:rsidR="003734FE" w:rsidRDefault="003734FE" w:rsidP="003D38F9">
      <w:pPr>
        <w:autoSpaceDE w:val="0"/>
        <w:autoSpaceDN w:val="0"/>
        <w:adjustRightInd w:val="0"/>
        <w:spacing w:after="0" w:line="240" w:lineRule="auto"/>
        <w:jc w:val="both"/>
        <w:rPr>
          <w:rFonts w:ascii="AdvGulliv-I" w:hAnsi="AdvGulliv-I" w:cs="AdvGulliv-I"/>
          <w:color w:val="000000"/>
          <w:sz w:val="24"/>
          <w:szCs w:val="24"/>
        </w:rPr>
      </w:pPr>
    </w:p>
    <w:p w:rsidR="003D38F9" w:rsidRPr="003734FE" w:rsidRDefault="003D38F9" w:rsidP="003D38F9">
      <w:pPr>
        <w:autoSpaceDE w:val="0"/>
        <w:autoSpaceDN w:val="0"/>
        <w:adjustRightInd w:val="0"/>
        <w:spacing w:after="0" w:line="240" w:lineRule="auto"/>
        <w:jc w:val="both"/>
        <w:rPr>
          <w:rFonts w:ascii="AdvGulliv-I" w:hAnsi="AdvGulliv-I" w:cs="AdvGulliv-I"/>
          <w:color w:val="000000"/>
          <w:sz w:val="36"/>
          <w:szCs w:val="36"/>
        </w:rPr>
      </w:pPr>
      <w:r w:rsidRPr="003734FE">
        <w:rPr>
          <w:rFonts w:ascii="AdvGulliv-I" w:hAnsi="AdvGulliv-I" w:cs="AdvGulliv-I"/>
          <w:color w:val="000000"/>
          <w:sz w:val="36"/>
          <w:szCs w:val="36"/>
        </w:rPr>
        <w:t>3.3.</w:t>
      </w:r>
      <w:r w:rsidR="00A109B9">
        <w:rPr>
          <w:rFonts w:ascii="AdvGulliv-I" w:hAnsi="AdvGulliv-I" w:cs="AdvGulliv-I"/>
          <w:color w:val="000000"/>
          <w:sz w:val="36"/>
          <w:szCs w:val="36"/>
        </w:rPr>
        <w:t>4</w:t>
      </w:r>
      <w:r w:rsidRPr="003734FE">
        <w:rPr>
          <w:rFonts w:ascii="AdvGulliv-I" w:hAnsi="AdvGulliv-I" w:cs="AdvGulliv-I"/>
          <w:color w:val="000000"/>
          <w:sz w:val="36"/>
          <w:szCs w:val="36"/>
        </w:rPr>
        <w:t xml:space="preserve"> Bus priority at traffic signals</w:t>
      </w:r>
    </w:p>
    <w:p w:rsidR="003734FE" w:rsidRDefault="003734FE" w:rsidP="003D38F9">
      <w:pPr>
        <w:autoSpaceDE w:val="0"/>
        <w:autoSpaceDN w:val="0"/>
        <w:adjustRightInd w:val="0"/>
        <w:spacing w:after="0" w:line="240" w:lineRule="auto"/>
        <w:jc w:val="both"/>
        <w:rPr>
          <w:rFonts w:ascii="AdvGulliv-R" w:hAnsi="AdvGulliv-R" w:cs="AdvGulliv-R"/>
          <w:color w:val="000000"/>
          <w:sz w:val="24"/>
          <w:szCs w:val="24"/>
        </w:rPr>
      </w:pPr>
    </w:p>
    <w:p w:rsidR="003D38F9" w:rsidRDefault="003D38F9" w:rsidP="003D38F9">
      <w:pPr>
        <w:autoSpaceDE w:val="0"/>
        <w:autoSpaceDN w:val="0"/>
        <w:adjustRightInd w:val="0"/>
        <w:spacing w:after="0" w:line="240" w:lineRule="auto"/>
        <w:jc w:val="both"/>
        <w:rPr>
          <w:rFonts w:ascii="AdvGulliv-R" w:hAnsi="AdvGulliv-R" w:cs="AdvGulliv-R"/>
          <w:color w:val="000000"/>
          <w:sz w:val="24"/>
          <w:szCs w:val="24"/>
        </w:rPr>
      </w:pPr>
      <w:r w:rsidRPr="003D38F9">
        <w:rPr>
          <w:rFonts w:ascii="AdvGulliv-R" w:hAnsi="AdvGulliv-R" w:cs="AdvGulliv-R"/>
          <w:color w:val="000000"/>
          <w:sz w:val="24"/>
          <w:szCs w:val="24"/>
        </w:rPr>
        <w:t>Another application of iBus is to enhance London’s successful bus priority at traffic signal system. This replaces earlier</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infrastructure-based detection systems (</w:t>
      </w:r>
      <w:r w:rsidRPr="003D38F9">
        <w:rPr>
          <w:rFonts w:ascii="AdvGulliv-R" w:hAnsi="AdvGulliv-R" w:cs="AdvGulliv-R"/>
          <w:color w:val="000066"/>
          <w:sz w:val="24"/>
          <w:szCs w:val="24"/>
        </w:rPr>
        <w:t>Hounsell and Shrestha, 2005</w:t>
      </w:r>
      <w:r w:rsidRPr="003D38F9">
        <w:rPr>
          <w:rFonts w:ascii="AdvGulliv-R" w:hAnsi="AdvGulliv-R" w:cs="AdvGulliv-R"/>
          <w:color w:val="000000"/>
          <w:sz w:val="24"/>
          <w:szCs w:val="24"/>
        </w:rPr>
        <w:t>) used for bus priority at traffic signals. For example,in-road inductive loops or physical road-side beacons with associated vehicle transponders to identify buses on approach</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were used to trigger priority on the approaches of traffic signals to provide them with a green time extension or recall at</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the signal. However, these physical infrastructure-based ‘Selective Vehicle Detection’ (SVD) systems are becoming increasingly</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outdated, as they are relatively expensive to install and maintain, so are no longer being applied to London’s signal</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junctions (</w:t>
      </w:r>
      <w:r w:rsidRPr="003D38F9">
        <w:rPr>
          <w:rFonts w:ascii="AdvGulliv-R" w:hAnsi="AdvGulliv-R" w:cs="AdvGulliv-R"/>
          <w:color w:val="000066"/>
          <w:sz w:val="24"/>
          <w:szCs w:val="24"/>
        </w:rPr>
        <w:t>TfL, 2006</w:t>
      </w:r>
      <w:r w:rsidRPr="003D38F9">
        <w:rPr>
          <w:rFonts w:ascii="AdvGulliv-R" w:hAnsi="AdvGulliv-R" w:cs="AdvGulliv-R"/>
          <w:color w:val="000000"/>
          <w:sz w:val="24"/>
          <w:szCs w:val="24"/>
        </w:rPr>
        <w:t>).</w:t>
      </w:r>
    </w:p>
    <w:p w:rsidR="003734FE" w:rsidRPr="003D38F9" w:rsidRDefault="003734FE" w:rsidP="003D38F9">
      <w:pPr>
        <w:autoSpaceDE w:val="0"/>
        <w:autoSpaceDN w:val="0"/>
        <w:adjustRightInd w:val="0"/>
        <w:spacing w:after="0" w:line="240" w:lineRule="auto"/>
        <w:jc w:val="both"/>
        <w:rPr>
          <w:rFonts w:ascii="AdvGulliv-R" w:hAnsi="AdvGulliv-R" w:cs="AdvGulliv-R"/>
          <w:color w:val="000000"/>
          <w:sz w:val="24"/>
          <w:szCs w:val="24"/>
        </w:rPr>
      </w:pPr>
      <w:r>
        <w:rPr>
          <w:rFonts w:ascii="AdvGulliv-R" w:hAnsi="AdvGulliv-R" w:cs="AdvGulliv-R"/>
          <w:noProof/>
          <w:color w:val="000000"/>
          <w:sz w:val="24"/>
          <w:szCs w:val="24"/>
        </w:rPr>
        <w:drawing>
          <wp:inline distT="0" distB="0" distL="0" distR="0">
            <wp:extent cx="5732145" cy="2197827"/>
            <wp:effectExtent l="19050" t="0" r="1905"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5732145" cy="2197827"/>
                    </a:xfrm>
                    <a:prstGeom prst="rect">
                      <a:avLst/>
                    </a:prstGeom>
                    <a:noFill/>
                    <a:ln w="9525">
                      <a:noFill/>
                      <a:miter lim="800000"/>
                      <a:headEnd/>
                      <a:tailEnd/>
                    </a:ln>
                  </pic:spPr>
                </pic:pic>
              </a:graphicData>
            </a:graphic>
          </wp:inline>
        </w:drawing>
      </w:r>
    </w:p>
    <w:p w:rsidR="003D38F9" w:rsidRPr="003D38F9" w:rsidRDefault="003D38F9" w:rsidP="003D38F9">
      <w:pPr>
        <w:autoSpaceDE w:val="0"/>
        <w:autoSpaceDN w:val="0"/>
        <w:adjustRightInd w:val="0"/>
        <w:spacing w:after="0" w:line="240" w:lineRule="auto"/>
        <w:jc w:val="both"/>
        <w:rPr>
          <w:rFonts w:ascii="AdvGulliv-R" w:hAnsi="AdvGulliv-R" w:cs="AdvGulliv-R"/>
          <w:color w:val="000000"/>
          <w:sz w:val="24"/>
          <w:szCs w:val="24"/>
        </w:rPr>
      </w:pPr>
      <w:r w:rsidRPr="003D38F9">
        <w:rPr>
          <w:rFonts w:ascii="AdvGulliv-R" w:hAnsi="AdvGulliv-R" w:cs="AdvGulliv-R"/>
          <w:color w:val="000000"/>
          <w:sz w:val="24"/>
          <w:szCs w:val="24"/>
        </w:rPr>
        <w:lastRenderedPageBreak/>
        <w:t>With iBus, SVD is triggered through the use of ‘virtual’ detectors. These locations associated with each signal junction and</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defined in terms of a set of GPS longitude and latitude coordinates, are programmed onto the OBU of each bus. These bus</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detector locations are configured in the on-bus computer of iBus equipped buses and have no physical presence – hence their</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name as ‘virtual detectors’ (</w:t>
      </w:r>
      <w:r w:rsidRPr="003D38F9">
        <w:rPr>
          <w:rFonts w:ascii="AdvGulliv-R" w:hAnsi="AdvGulliv-R" w:cs="AdvGulliv-R"/>
          <w:color w:val="000066"/>
          <w:sz w:val="24"/>
          <w:szCs w:val="24"/>
        </w:rPr>
        <w:t>Hounsell et al., 2006</w:t>
      </w:r>
      <w:r w:rsidRPr="003D38F9">
        <w:rPr>
          <w:rFonts w:ascii="AdvGulliv-R" w:hAnsi="AdvGulliv-R" w:cs="AdvGulliv-R"/>
          <w:color w:val="000000"/>
          <w:sz w:val="24"/>
          <w:szCs w:val="24"/>
        </w:rPr>
        <w:t>). The predefined virtual detector coordinates are compared with the</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dilocation of the bus obtained from the on-bus navigation system to ascertain whether a bus has reached the detection position</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to trigger a priority request by transmitting a bus priority telegram to the traffic signal controller. Virtual detectors allow</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much more flexibility in terms of installation and repositioning. They may be used at new junction sites or to replace (or</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supplement) existing physical SVD detector locations, as they do not require road-side infrastructure changes. iBus is enabling</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bus priority at traffic signals to be introduced much more widely across London, because of the reduced infrastructure</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costs associated with ‘virtual’ bus detectors and improved system functionality/benefits. A simple representation of bus priority</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 xml:space="preserve">at traffic signals using iBus is shown in </w:t>
      </w:r>
      <w:r w:rsidRPr="003D38F9">
        <w:rPr>
          <w:rFonts w:ascii="AdvGulliv-R" w:hAnsi="AdvGulliv-R" w:cs="AdvGulliv-R"/>
          <w:color w:val="000066"/>
          <w:sz w:val="24"/>
          <w:szCs w:val="24"/>
        </w:rPr>
        <w:t>Fig. 3</w:t>
      </w:r>
      <w:r w:rsidRPr="003D38F9">
        <w:rPr>
          <w:rFonts w:ascii="AdvGulliv-R" w:hAnsi="AdvGulliv-R" w:cs="AdvGulliv-R"/>
          <w:color w:val="000000"/>
          <w:sz w:val="24"/>
          <w:szCs w:val="24"/>
        </w:rPr>
        <w:t>.</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At present, virtual detectors for priority are only being located where physical detection would have been located. However</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research (</w:t>
      </w:r>
      <w:r w:rsidRPr="003D38F9">
        <w:rPr>
          <w:rFonts w:ascii="AdvGulliv-R" w:hAnsi="AdvGulliv-R" w:cs="AdvGulliv-R"/>
          <w:color w:val="000066"/>
          <w:sz w:val="24"/>
          <w:szCs w:val="24"/>
        </w:rPr>
        <w:t>Hounsell et al., 2004</w:t>
      </w:r>
      <w:r w:rsidRPr="003D38F9">
        <w:rPr>
          <w:rFonts w:ascii="AdvGulliv-R" w:hAnsi="AdvGulliv-R" w:cs="AdvGulliv-R"/>
          <w:color w:val="000000"/>
          <w:sz w:val="24"/>
          <w:szCs w:val="24"/>
        </w:rPr>
        <w:t>) has shown that bus delay savings can sometimes be improved by increasing the number</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of virtual detectors on a traffic signal approach and thus monitoring the buses progress more closely. For example, a detector</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upstream of a bus stop and/or at the junction exit can be particularly beneficial in the right circumstances.</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In addition to the flexibility of virtual detectors to trigger priority at traffic signals, iBus also provides bus performance</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information relative to other buses serving the route or relative to the timetable the bus is on. With iBus, the control centre</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has the information of all the buses serving the network. It uses such information to calculate the headway of a bus (relative</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to other buses on the same route) or the earliness/lateness of the bus relative to the predefined timetable. Such information</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is available in real time. This provides an opportunity to implement ‘differential priority’ at traffic signals – a strategy where</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priority is given according to the individual needs of buses, e.g. depending on differing thresholds of regularity or punctuality.</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This form of priority helps to reduce the impact on other traffic, and leads to more regular and improved journey times</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for buses overall.</w:t>
      </w:r>
    </w:p>
    <w:p w:rsidR="003734FE" w:rsidRDefault="003734FE" w:rsidP="003D38F9">
      <w:pPr>
        <w:autoSpaceDE w:val="0"/>
        <w:autoSpaceDN w:val="0"/>
        <w:adjustRightInd w:val="0"/>
        <w:spacing w:after="0" w:line="240" w:lineRule="auto"/>
        <w:jc w:val="both"/>
        <w:rPr>
          <w:rFonts w:ascii="AdvGulliv-B" w:hAnsi="AdvGulliv-B" w:cs="AdvGulliv-B"/>
          <w:color w:val="000000"/>
          <w:sz w:val="24"/>
          <w:szCs w:val="24"/>
        </w:rPr>
      </w:pPr>
    </w:p>
    <w:p w:rsidR="003734FE" w:rsidRDefault="003734FE" w:rsidP="003D38F9">
      <w:pPr>
        <w:autoSpaceDE w:val="0"/>
        <w:autoSpaceDN w:val="0"/>
        <w:adjustRightInd w:val="0"/>
        <w:spacing w:after="0" w:line="240" w:lineRule="auto"/>
        <w:jc w:val="both"/>
        <w:rPr>
          <w:rFonts w:ascii="AdvGulliv-B" w:hAnsi="AdvGulliv-B" w:cs="AdvGulliv-B"/>
          <w:color w:val="000000"/>
          <w:sz w:val="24"/>
          <w:szCs w:val="24"/>
        </w:rPr>
      </w:pPr>
    </w:p>
    <w:p w:rsidR="003734FE" w:rsidRDefault="003734FE" w:rsidP="003D38F9">
      <w:pPr>
        <w:autoSpaceDE w:val="0"/>
        <w:autoSpaceDN w:val="0"/>
        <w:adjustRightInd w:val="0"/>
        <w:spacing w:after="0" w:line="240" w:lineRule="auto"/>
        <w:jc w:val="both"/>
        <w:rPr>
          <w:rFonts w:ascii="AdvGulliv-B" w:hAnsi="AdvGulliv-B" w:cs="AdvGulliv-B"/>
          <w:color w:val="000000"/>
          <w:sz w:val="24"/>
          <w:szCs w:val="24"/>
        </w:rPr>
      </w:pPr>
    </w:p>
    <w:p w:rsidR="003734FE" w:rsidRDefault="003734FE" w:rsidP="003D38F9">
      <w:pPr>
        <w:autoSpaceDE w:val="0"/>
        <w:autoSpaceDN w:val="0"/>
        <w:adjustRightInd w:val="0"/>
        <w:spacing w:after="0" w:line="240" w:lineRule="auto"/>
        <w:jc w:val="both"/>
        <w:rPr>
          <w:rFonts w:ascii="AdvGulliv-B" w:hAnsi="AdvGulliv-B" w:cs="AdvGulliv-B"/>
          <w:color w:val="000000"/>
          <w:sz w:val="24"/>
          <w:szCs w:val="24"/>
        </w:rPr>
      </w:pPr>
    </w:p>
    <w:p w:rsidR="003734FE" w:rsidRDefault="003734FE" w:rsidP="003D38F9">
      <w:pPr>
        <w:autoSpaceDE w:val="0"/>
        <w:autoSpaceDN w:val="0"/>
        <w:adjustRightInd w:val="0"/>
        <w:spacing w:after="0" w:line="240" w:lineRule="auto"/>
        <w:jc w:val="both"/>
        <w:rPr>
          <w:rFonts w:ascii="AdvGulliv-B" w:hAnsi="AdvGulliv-B" w:cs="AdvGulliv-B"/>
          <w:color w:val="000000"/>
          <w:sz w:val="24"/>
          <w:szCs w:val="24"/>
        </w:rPr>
      </w:pPr>
    </w:p>
    <w:p w:rsidR="003734FE" w:rsidRDefault="003734FE" w:rsidP="003D38F9">
      <w:pPr>
        <w:autoSpaceDE w:val="0"/>
        <w:autoSpaceDN w:val="0"/>
        <w:adjustRightInd w:val="0"/>
        <w:spacing w:after="0" w:line="240" w:lineRule="auto"/>
        <w:jc w:val="both"/>
        <w:rPr>
          <w:rFonts w:ascii="AdvGulliv-B" w:hAnsi="AdvGulliv-B" w:cs="AdvGulliv-B"/>
          <w:color w:val="000000"/>
          <w:sz w:val="24"/>
          <w:szCs w:val="24"/>
        </w:rPr>
      </w:pPr>
    </w:p>
    <w:p w:rsidR="003734FE" w:rsidRDefault="003734FE" w:rsidP="003D38F9">
      <w:pPr>
        <w:autoSpaceDE w:val="0"/>
        <w:autoSpaceDN w:val="0"/>
        <w:adjustRightInd w:val="0"/>
        <w:spacing w:after="0" w:line="240" w:lineRule="auto"/>
        <w:jc w:val="both"/>
        <w:rPr>
          <w:rFonts w:ascii="AdvGulliv-B" w:hAnsi="AdvGulliv-B" w:cs="AdvGulliv-B"/>
          <w:color w:val="000000"/>
          <w:sz w:val="24"/>
          <w:szCs w:val="24"/>
        </w:rPr>
      </w:pPr>
    </w:p>
    <w:p w:rsidR="003734FE" w:rsidRDefault="003734FE" w:rsidP="003D38F9">
      <w:pPr>
        <w:autoSpaceDE w:val="0"/>
        <w:autoSpaceDN w:val="0"/>
        <w:adjustRightInd w:val="0"/>
        <w:spacing w:after="0" w:line="240" w:lineRule="auto"/>
        <w:jc w:val="both"/>
        <w:rPr>
          <w:rFonts w:ascii="AdvGulliv-B" w:hAnsi="AdvGulliv-B" w:cs="AdvGulliv-B"/>
          <w:color w:val="000000"/>
          <w:sz w:val="24"/>
          <w:szCs w:val="24"/>
        </w:rPr>
      </w:pPr>
    </w:p>
    <w:p w:rsidR="003734FE" w:rsidRDefault="003734FE" w:rsidP="003D38F9">
      <w:pPr>
        <w:autoSpaceDE w:val="0"/>
        <w:autoSpaceDN w:val="0"/>
        <w:adjustRightInd w:val="0"/>
        <w:spacing w:after="0" w:line="240" w:lineRule="auto"/>
        <w:jc w:val="both"/>
        <w:rPr>
          <w:rFonts w:ascii="AdvGulliv-B" w:hAnsi="AdvGulliv-B" w:cs="AdvGulliv-B"/>
          <w:color w:val="000000"/>
          <w:sz w:val="24"/>
          <w:szCs w:val="24"/>
        </w:rPr>
      </w:pPr>
    </w:p>
    <w:p w:rsidR="003734FE" w:rsidRDefault="003734FE" w:rsidP="003D38F9">
      <w:pPr>
        <w:autoSpaceDE w:val="0"/>
        <w:autoSpaceDN w:val="0"/>
        <w:adjustRightInd w:val="0"/>
        <w:spacing w:after="0" w:line="240" w:lineRule="auto"/>
        <w:jc w:val="both"/>
        <w:rPr>
          <w:rFonts w:ascii="AdvGulliv-B" w:hAnsi="AdvGulliv-B" w:cs="AdvGulliv-B"/>
          <w:color w:val="000000"/>
          <w:sz w:val="24"/>
          <w:szCs w:val="24"/>
        </w:rPr>
      </w:pPr>
    </w:p>
    <w:p w:rsidR="003734FE" w:rsidRDefault="003734FE" w:rsidP="003D38F9">
      <w:pPr>
        <w:autoSpaceDE w:val="0"/>
        <w:autoSpaceDN w:val="0"/>
        <w:adjustRightInd w:val="0"/>
        <w:spacing w:after="0" w:line="240" w:lineRule="auto"/>
        <w:jc w:val="both"/>
        <w:rPr>
          <w:rFonts w:ascii="AdvGulliv-B" w:hAnsi="AdvGulliv-B" w:cs="AdvGulliv-B"/>
          <w:color w:val="000000"/>
          <w:sz w:val="24"/>
          <w:szCs w:val="24"/>
        </w:rPr>
      </w:pPr>
    </w:p>
    <w:p w:rsidR="003734FE" w:rsidRDefault="003734FE" w:rsidP="003D38F9">
      <w:pPr>
        <w:autoSpaceDE w:val="0"/>
        <w:autoSpaceDN w:val="0"/>
        <w:adjustRightInd w:val="0"/>
        <w:spacing w:after="0" w:line="240" w:lineRule="auto"/>
        <w:jc w:val="both"/>
        <w:rPr>
          <w:rFonts w:ascii="AdvGulliv-B" w:hAnsi="AdvGulliv-B" w:cs="AdvGulliv-B"/>
          <w:color w:val="000000"/>
          <w:sz w:val="24"/>
          <w:szCs w:val="24"/>
        </w:rPr>
      </w:pPr>
    </w:p>
    <w:p w:rsidR="003734FE" w:rsidRDefault="003734FE" w:rsidP="003D38F9">
      <w:pPr>
        <w:autoSpaceDE w:val="0"/>
        <w:autoSpaceDN w:val="0"/>
        <w:adjustRightInd w:val="0"/>
        <w:spacing w:after="0" w:line="240" w:lineRule="auto"/>
        <w:jc w:val="both"/>
        <w:rPr>
          <w:rFonts w:ascii="AdvGulliv-B" w:hAnsi="AdvGulliv-B" w:cs="AdvGulliv-B"/>
          <w:color w:val="000000"/>
          <w:sz w:val="24"/>
          <w:szCs w:val="24"/>
        </w:rPr>
      </w:pPr>
    </w:p>
    <w:p w:rsidR="003734FE" w:rsidRDefault="003734FE" w:rsidP="003D38F9">
      <w:pPr>
        <w:autoSpaceDE w:val="0"/>
        <w:autoSpaceDN w:val="0"/>
        <w:adjustRightInd w:val="0"/>
        <w:spacing w:after="0" w:line="240" w:lineRule="auto"/>
        <w:jc w:val="both"/>
        <w:rPr>
          <w:rFonts w:ascii="AdvGulliv-B" w:hAnsi="AdvGulliv-B" w:cs="AdvGulliv-B"/>
          <w:color w:val="000000"/>
          <w:sz w:val="24"/>
          <w:szCs w:val="24"/>
        </w:rPr>
      </w:pPr>
    </w:p>
    <w:p w:rsidR="003734FE" w:rsidRDefault="003734FE" w:rsidP="003D38F9">
      <w:pPr>
        <w:autoSpaceDE w:val="0"/>
        <w:autoSpaceDN w:val="0"/>
        <w:adjustRightInd w:val="0"/>
        <w:spacing w:after="0" w:line="240" w:lineRule="auto"/>
        <w:jc w:val="both"/>
        <w:rPr>
          <w:rFonts w:ascii="AdvGulliv-B" w:hAnsi="AdvGulliv-B" w:cs="AdvGulliv-B"/>
          <w:color w:val="000000"/>
          <w:sz w:val="24"/>
          <w:szCs w:val="24"/>
        </w:rPr>
      </w:pPr>
    </w:p>
    <w:p w:rsidR="003734FE" w:rsidRDefault="003734FE" w:rsidP="003D38F9">
      <w:pPr>
        <w:autoSpaceDE w:val="0"/>
        <w:autoSpaceDN w:val="0"/>
        <w:adjustRightInd w:val="0"/>
        <w:spacing w:after="0" w:line="240" w:lineRule="auto"/>
        <w:jc w:val="both"/>
        <w:rPr>
          <w:rFonts w:ascii="AdvGulliv-B" w:hAnsi="AdvGulliv-B" w:cs="AdvGulliv-B"/>
          <w:color w:val="000000"/>
          <w:sz w:val="24"/>
          <w:szCs w:val="24"/>
        </w:rPr>
      </w:pPr>
    </w:p>
    <w:p w:rsidR="003734FE" w:rsidRDefault="003734FE" w:rsidP="003D38F9">
      <w:pPr>
        <w:autoSpaceDE w:val="0"/>
        <w:autoSpaceDN w:val="0"/>
        <w:adjustRightInd w:val="0"/>
        <w:spacing w:after="0" w:line="240" w:lineRule="auto"/>
        <w:jc w:val="both"/>
        <w:rPr>
          <w:rFonts w:ascii="AdvGulliv-B" w:hAnsi="AdvGulliv-B" w:cs="AdvGulliv-B"/>
          <w:color w:val="000000"/>
          <w:sz w:val="24"/>
          <w:szCs w:val="24"/>
        </w:rPr>
      </w:pPr>
    </w:p>
    <w:p w:rsidR="003734FE" w:rsidRDefault="003734FE" w:rsidP="003D38F9">
      <w:pPr>
        <w:autoSpaceDE w:val="0"/>
        <w:autoSpaceDN w:val="0"/>
        <w:adjustRightInd w:val="0"/>
        <w:spacing w:after="0" w:line="240" w:lineRule="auto"/>
        <w:jc w:val="both"/>
        <w:rPr>
          <w:rFonts w:ascii="AdvGulliv-B" w:hAnsi="AdvGulliv-B" w:cs="AdvGulliv-B"/>
          <w:color w:val="000000"/>
          <w:sz w:val="24"/>
          <w:szCs w:val="24"/>
        </w:rPr>
      </w:pPr>
    </w:p>
    <w:p w:rsidR="003D38F9" w:rsidRPr="003734FE" w:rsidRDefault="003D38F9" w:rsidP="003D38F9">
      <w:pPr>
        <w:autoSpaceDE w:val="0"/>
        <w:autoSpaceDN w:val="0"/>
        <w:adjustRightInd w:val="0"/>
        <w:spacing w:after="0" w:line="240" w:lineRule="auto"/>
        <w:jc w:val="both"/>
        <w:rPr>
          <w:rFonts w:ascii="AdvGulliv-B" w:hAnsi="AdvGulliv-B" w:cs="AdvGulliv-B"/>
          <w:color w:val="000000"/>
          <w:sz w:val="36"/>
          <w:szCs w:val="36"/>
        </w:rPr>
      </w:pPr>
      <w:r w:rsidRPr="003734FE">
        <w:rPr>
          <w:rFonts w:ascii="AdvGulliv-B" w:hAnsi="AdvGulliv-B" w:cs="AdvGulliv-B"/>
          <w:color w:val="000000"/>
          <w:sz w:val="36"/>
          <w:szCs w:val="36"/>
        </w:rPr>
        <w:lastRenderedPageBreak/>
        <w:t>4. Data architecture and post processing applications</w:t>
      </w:r>
    </w:p>
    <w:p w:rsidR="003734FE" w:rsidRDefault="003734FE" w:rsidP="003D38F9">
      <w:pPr>
        <w:autoSpaceDE w:val="0"/>
        <w:autoSpaceDN w:val="0"/>
        <w:adjustRightInd w:val="0"/>
        <w:spacing w:after="0" w:line="240" w:lineRule="auto"/>
        <w:jc w:val="both"/>
        <w:rPr>
          <w:rFonts w:ascii="AdvGulliv-R" w:hAnsi="AdvGulliv-R" w:cs="AdvGulliv-R"/>
          <w:color w:val="000000"/>
          <w:sz w:val="24"/>
          <w:szCs w:val="24"/>
        </w:rPr>
      </w:pPr>
    </w:p>
    <w:p w:rsidR="003D38F9" w:rsidRPr="003D38F9" w:rsidRDefault="003D38F9" w:rsidP="003D38F9">
      <w:pPr>
        <w:autoSpaceDE w:val="0"/>
        <w:autoSpaceDN w:val="0"/>
        <w:adjustRightInd w:val="0"/>
        <w:spacing w:after="0" w:line="240" w:lineRule="auto"/>
        <w:jc w:val="both"/>
        <w:rPr>
          <w:rFonts w:ascii="AdvGulliv-R" w:hAnsi="AdvGulliv-R" w:cs="AdvGulliv-R"/>
          <w:color w:val="000000"/>
          <w:sz w:val="24"/>
          <w:szCs w:val="24"/>
        </w:rPr>
      </w:pPr>
      <w:r w:rsidRPr="003D38F9">
        <w:rPr>
          <w:rFonts w:ascii="AdvGulliv-R" w:hAnsi="AdvGulliv-R" w:cs="AdvGulliv-R"/>
          <w:color w:val="000000"/>
          <w:sz w:val="24"/>
          <w:szCs w:val="24"/>
        </w:rPr>
        <w:t>In addition to the real time applications described above, iBus stores historic second-by-second information of all the</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buses in the network. This data is then post-processed for monitoring and reporting purposes, including such data as average</w:t>
      </w:r>
    </w:p>
    <w:p w:rsidR="003D38F9" w:rsidRPr="003D38F9" w:rsidRDefault="003D38F9" w:rsidP="003D38F9">
      <w:pPr>
        <w:autoSpaceDE w:val="0"/>
        <w:autoSpaceDN w:val="0"/>
        <w:adjustRightInd w:val="0"/>
        <w:spacing w:after="0" w:line="240" w:lineRule="auto"/>
        <w:jc w:val="both"/>
        <w:rPr>
          <w:rFonts w:ascii="AdvGulliv-R" w:hAnsi="AdvGulliv-R" w:cs="AdvGulliv-R"/>
          <w:color w:val="000000"/>
          <w:sz w:val="24"/>
          <w:szCs w:val="24"/>
        </w:rPr>
      </w:pPr>
      <w:r w:rsidRPr="003D38F9">
        <w:rPr>
          <w:rFonts w:ascii="AdvGulliv-R" w:hAnsi="AdvGulliv-R" w:cs="AdvGulliv-R"/>
          <w:color w:val="000000"/>
          <w:sz w:val="24"/>
          <w:szCs w:val="24"/>
        </w:rPr>
        <w:t>route journey times (</w:t>
      </w:r>
      <w:r w:rsidRPr="003D38F9">
        <w:rPr>
          <w:rFonts w:ascii="AdvGulliv-R" w:hAnsi="AdvGulliv-R" w:cs="AdvGulliv-R"/>
          <w:color w:val="000066"/>
          <w:sz w:val="24"/>
          <w:szCs w:val="24"/>
        </w:rPr>
        <w:t>Hardy, 2009</w:t>
      </w:r>
      <w:r w:rsidRPr="003D38F9">
        <w:rPr>
          <w:rFonts w:ascii="AdvGulliv-R" w:hAnsi="AdvGulliv-R" w:cs="AdvGulliv-R"/>
          <w:color w:val="000000"/>
          <w:sz w:val="24"/>
          <w:szCs w:val="24"/>
        </w:rPr>
        <w:t xml:space="preserve">). </w:t>
      </w:r>
      <w:r w:rsidRPr="003D38F9">
        <w:rPr>
          <w:rFonts w:ascii="AdvGulliv-R" w:hAnsi="AdvGulliv-R" w:cs="AdvGulliv-R"/>
          <w:color w:val="000066"/>
          <w:sz w:val="24"/>
          <w:szCs w:val="24"/>
        </w:rPr>
        <w:t xml:space="preserve">Fig. 4 </w:t>
      </w:r>
      <w:r w:rsidRPr="003D38F9">
        <w:rPr>
          <w:rFonts w:ascii="AdvGulliv-R" w:hAnsi="AdvGulliv-R" w:cs="AdvGulliv-R"/>
          <w:color w:val="000000"/>
          <w:sz w:val="24"/>
          <w:szCs w:val="24"/>
        </w:rPr>
        <w:t>shows two distinct paths of iBus data applications: real time applications and postprocessing</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applications.</w:t>
      </w:r>
    </w:p>
    <w:p w:rsidR="003734FE" w:rsidRDefault="003734FE" w:rsidP="003D38F9">
      <w:pPr>
        <w:autoSpaceDE w:val="0"/>
        <w:autoSpaceDN w:val="0"/>
        <w:adjustRightInd w:val="0"/>
        <w:spacing w:after="0" w:line="240" w:lineRule="auto"/>
        <w:jc w:val="both"/>
        <w:rPr>
          <w:rFonts w:ascii="AdvGulliv-R" w:hAnsi="AdvGulliv-R" w:cs="AdvGulliv-R"/>
          <w:color w:val="000000"/>
          <w:sz w:val="24"/>
          <w:szCs w:val="24"/>
        </w:rPr>
      </w:pPr>
    </w:p>
    <w:p w:rsidR="003D38F9" w:rsidRPr="003D38F9" w:rsidRDefault="003D38F9" w:rsidP="003D38F9">
      <w:pPr>
        <w:autoSpaceDE w:val="0"/>
        <w:autoSpaceDN w:val="0"/>
        <w:adjustRightInd w:val="0"/>
        <w:spacing w:after="0" w:line="240" w:lineRule="auto"/>
        <w:jc w:val="both"/>
        <w:rPr>
          <w:rFonts w:ascii="AdvGulliv-R" w:hAnsi="AdvGulliv-R" w:cs="AdvGulliv-R"/>
          <w:color w:val="000000"/>
          <w:sz w:val="24"/>
          <w:szCs w:val="24"/>
        </w:rPr>
      </w:pPr>
      <w:r w:rsidRPr="003D38F9">
        <w:rPr>
          <w:rFonts w:ascii="AdvGulliv-R" w:hAnsi="AdvGulliv-R" w:cs="AdvGulliv-R"/>
          <w:color w:val="000000"/>
          <w:sz w:val="24"/>
          <w:szCs w:val="24"/>
        </w:rPr>
        <w:t>Looking now at the post-processing applications, these are largely driven by user requirements relative to the information</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available. So, for example, the bus event log files and databases provide a vast repository of operational information collected</w:t>
      </w:r>
    </w:p>
    <w:p w:rsidR="003734FE" w:rsidRDefault="003D38F9" w:rsidP="003D38F9">
      <w:pPr>
        <w:autoSpaceDE w:val="0"/>
        <w:autoSpaceDN w:val="0"/>
        <w:adjustRightInd w:val="0"/>
        <w:spacing w:after="0" w:line="240" w:lineRule="auto"/>
        <w:jc w:val="both"/>
        <w:rPr>
          <w:rFonts w:ascii="AdvGulliv-R" w:hAnsi="AdvGulliv-R" w:cs="AdvGulliv-R"/>
          <w:color w:val="000000"/>
          <w:sz w:val="24"/>
          <w:szCs w:val="24"/>
        </w:rPr>
      </w:pPr>
      <w:r w:rsidRPr="003D38F9">
        <w:rPr>
          <w:rFonts w:ascii="AdvGulliv-R" w:hAnsi="AdvGulliv-R" w:cs="AdvGulliv-R"/>
          <w:color w:val="000000"/>
          <w:sz w:val="24"/>
          <w:szCs w:val="24"/>
        </w:rPr>
        <w:t>by London’s buses, including vehicles’ real-time GPS locations and messages of their interactions with traffic signals, as well</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as trip journeys times, relative headways, and average speeds on route. Key examples of the current and forthcoming uses of</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 xml:space="preserve">this data include; </w:t>
      </w:r>
    </w:p>
    <w:p w:rsidR="003734FE" w:rsidRPr="003734FE" w:rsidRDefault="003D38F9" w:rsidP="003734FE">
      <w:pPr>
        <w:pStyle w:val="ListParagraph"/>
        <w:numPr>
          <w:ilvl w:val="0"/>
          <w:numId w:val="12"/>
        </w:numPr>
        <w:autoSpaceDE w:val="0"/>
        <w:autoSpaceDN w:val="0"/>
        <w:adjustRightInd w:val="0"/>
        <w:spacing w:after="0" w:line="240" w:lineRule="auto"/>
        <w:jc w:val="both"/>
        <w:rPr>
          <w:rFonts w:ascii="AdvGulliv-R" w:hAnsi="AdvGulliv-R" w:cs="AdvGulliv-R"/>
          <w:color w:val="000000"/>
          <w:sz w:val="24"/>
          <w:szCs w:val="24"/>
        </w:rPr>
      </w:pPr>
      <w:r w:rsidRPr="003734FE">
        <w:rPr>
          <w:rFonts w:ascii="AdvGulliv-R" w:hAnsi="AdvGulliv-R" w:cs="AdvGulliv-R"/>
          <w:color w:val="000000"/>
          <w:sz w:val="24"/>
          <w:szCs w:val="24"/>
        </w:rPr>
        <w:t>average route journey times (</w:t>
      </w:r>
      <w:r w:rsidRPr="003734FE">
        <w:rPr>
          <w:rFonts w:ascii="AdvGulliv-R" w:hAnsi="AdvGulliv-R" w:cs="AdvGulliv-R"/>
          <w:color w:val="000066"/>
          <w:sz w:val="24"/>
          <w:szCs w:val="24"/>
        </w:rPr>
        <w:t>Hardy, 2009</w:t>
      </w:r>
      <w:r w:rsidRPr="003734FE">
        <w:rPr>
          <w:rFonts w:ascii="AdvGulliv-R" w:hAnsi="AdvGulliv-R" w:cs="AdvGulliv-R"/>
          <w:color w:val="000000"/>
          <w:sz w:val="24"/>
          <w:szCs w:val="24"/>
        </w:rPr>
        <w:t xml:space="preserve">) and </w:t>
      </w:r>
    </w:p>
    <w:p w:rsidR="003D38F9" w:rsidRPr="003734FE" w:rsidRDefault="003D38F9" w:rsidP="003734FE">
      <w:pPr>
        <w:pStyle w:val="ListParagraph"/>
        <w:numPr>
          <w:ilvl w:val="0"/>
          <w:numId w:val="12"/>
        </w:numPr>
        <w:autoSpaceDE w:val="0"/>
        <w:autoSpaceDN w:val="0"/>
        <w:adjustRightInd w:val="0"/>
        <w:spacing w:after="0" w:line="240" w:lineRule="auto"/>
        <w:jc w:val="both"/>
        <w:rPr>
          <w:rFonts w:ascii="AdvGulliv-R" w:hAnsi="AdvGulliv-R" w:cs="AdvGulliv-R"/>
          <w:color w:val="000000"/>
          <w:sz w:val="24"/>
          <w:szCs w:val="24"/>
        </w:rPr>
      </w:pPr>
      <w:r w:rsidRPr="003734FE">
        <w:rPr>
          <w:rFonts w:ascii="AdvGulliv-R" w:hAnsi="AdvGulliv-R" w:cs="AdvGulliv-R"/>
          <w:color w:val="000000"/>
          <w:sz w:val="24"/>
          <w:szCs w:val="24"/>
        </w:rPr>
        <w:t>automatic performance monitoring, particularly for</w:t>
      </w:r>
    </w:p>
    <w:p w:rsidR="003D38F9" w:rsidRPr="003D38F9" w:rsidRDefault="003D38F9" w:rsidP="003D38F9">
      <w:pPr>
        <w:autoSpaceDE w:val="0"/>
        <w:autoSpaceDN w:val="0"/>
        <w:adjustRightInd w:val="0"/>
        <w:spacing w:after="0" w:line="240" w:lineRule="auto"/>
        <w:jc w:val="both"/>
        <w:rPr>
          <w:rFonts w:ascii="AdvGulliv-R" w:hAnsi="AdvGulliv-R" w:cs="AdvGulliv-R"/>
          <w:color w:val="000000"/>
          <w:sz w:val="24"/>
          <w:szCs w:val="24"/>
        </w:rPr>
      </w:pPr>
      <w:r w:rsidRPr="003D38F9">
        <w:rPr>
          <w:rFonts w:ascii="AdvGulliv-R" w:hAnsi="AdvGulliv-R" w:cs="AdvGulliv-R"/>
          <w:color w:val="000000"/>
          <w:sz w:val="24"/>
          <w:szCs w:val="24"/>
        </w:rPr>
        <w:t>bus punctuality and regularity statistics which have previously relied on manual surveys on-street.</w:t>
      </w:r>
    </w:p>
    <w:p w:rsidR="003734FE" w:rsidRDefault="003734FE" w:rsidP="003D38F9">
      <w:pPr>
        <w:autoSpaceDE w:val="0"/>
        <w:autoSpaceDN w:val="0"/>
        <w:adjustRightInd w:val="0"/>
        <w:spacing w:after="0" w:line="240" w:lineRule="auto"/>
        <w:jc w:val="both"/>
        <w:rPr>
          <w:rFonts w:ascii="AdvGulliv-R" w:hAnsi="AdvGulliv-R" w:cs="AdvGulliv-R"/>
          <w:color w:val="000000"/>
          <w:sz w:val="24"/>
          <w:szCs w:val="24"/>
        </w:rPr>
      </w:pPr>
    </w:p>
    <w:p w:rsidR="003D38F9" w:rsidRPr="003D38F9" w:rsidRDefault="003D38F9" w:rsidP="003D38F9">
      <w:pPr>
        <w:autoSpaceDE w:val="0"/>
        <w:autoSpaceDN w:val="0"/>
        <w:adjustRightInd w:val="0"/>
        <w:spacing w:after="0" w:line="240" w:lineRule="auto"/>
        <w:jc w:val="both"/>
        <w:rPr>
          <w:rFonts w:ascii="AdvGulliv-R" w:hAnsi="AdvGulliv-R" w:cs="AdvGulliv-R"/>
          <w:color w:val="000000"/>
          <w:sz w:val="24"/>
          <w:szCs w:val="24"/>
        </w:rPr>
      </w:pPr>
      <w:r w:rsidRPr="003D38F9">
        <w:rPr>
          <w:rFonts w:ascii="AdvGulliv-R" w:hAnsi="AdvGulliv-R" w:cs="AdvGulliv-R"/>
          <w:color w:val="000000"/>
          <w:sz w:val="24"/>
          <w:szCs w:val="24"/>
        </w:rPr>
        <w:t>Looking to the future, it is clear that the quantity and detail of the information recorded in the bus log files and central</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databases lends itself to a variety of other applications, including: improved bus service monitoring, enhanced operational</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reporting/scheduling, enriched spatio-temporal analysis, dwell time estimation, emission estimation and bus priority surveys.</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Some of these applications are now described and others are discussed in more detail.</w:t>
      </w:r>
      <w:r w:rsidR="003734FE">
        <w:rPr>
          <w:rFonts w:ascii="AdvGulliv-R" w:hAnsi="AdvGulliv-R" w:cs="AdvGulliv-R"/>
          <w:color w:val="000000"/>
          <w:sz w:val="24"/>
          <w:szCs w:val="24"/>
        </w:rPr>
        <w:t xml:space="preserve"> </w:t>
      </w:r>
    </w:p>
    <w:p w:rsidR="003734FE" w:rsidRDefault="003734FE" w:rsidP="003D38F9">
      <w:pPr>
        <w:autoSpaceDE w:val="0"/>
        <w:autoSpaceDN w:val="0"/>
        <w:adjustRightInd w:val="0"/>
        <w:spacing w:after="0" w:line="240" w:lineRule="auto"/>
        <w:jc w:val="both"/>
        <w:rPr>
          <w:rFonts w:ascii="AdvGulliv-I" w:hAnsi="AdvGulliv-I" w:cs="AdvGulliv-I"/>
          <w:color w:val="000000"/>
          <w:sz w:val="36"/>
          <w:szCs w:val="36"/>
        </w:rPr>
      </w:pPr>
      <w:r>
        <w:rPr>
          <w:rFonts w:ascii="AdvGulliv-I" w:hAnsi="AdvGulliv-I" w:cs="AdvGulliv-I"/>
          <w:noProof/>
          <w:color w:val="000000"/>
          <w:sz w:val="36"/>
          <w:szCs w:val="36"/>
        </w:rPr>
        <w:drawing>
          <wp:inline distT="0" distB="0" distL="0" distR="0">
            <wp:extent cx="6337548" cy="3438939"/>
            <wp:effectExtent l="19050" t="0" r="6102"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6341172" cy="3440905"/>
                    </a:xfrm>
                    <a:prstGeom prst="rect">
                      <a:avLst/>
                    </a:prstGeom>
                    <a:noFill/>
                    <a:ln w="9525">
                      <a:noFill/>
                      <a:miter lim="800000"/>
                      <a:headEnd/>
                      <a:tailEnd/>
                    </a:ln>
                  </pic:spPr>
                </pic:pic>
              </a:graphicData>
            </a:graphic>
          </wp:inline>
        </w:drawing>
      </w:r>
    </w:p>
    <w:p w:rsidR="003734FE" w:rsidRDefault="003734FE" w:rsidP="003D38F9">
      <w:pPr>
        <w:autoSpaceDE w:val="0"/>
        <w:autoSpaceDN w:val="0"/>
        <w:adjustRightInd w:val="0"/>
        <w:spacing w:after="0" w:line="240" w:lineRule="auto"/>
        <w:jc w:val="both"/>
        <w:rPr>
          <w:rFonts w:ascii="AdvGulliv-I" w:hAnsi="AdvGulliv-I" w:cs="AdvGulliv-I"/>
          <w:color w:val="000000"/>
          <w:sz w:val="36"/>
          <w:szCs w:val="36"/>
        </w:rPr>
      </w:pPr>
    </w:p>
    <w:p w:rsidR="003734FE" w:rsidRDefault="003734FE" w:rsidP="003D38F9">
      <w:pPr>
        <w:autoSpaceDE w:val="0"/>
        <w:autoSpaceDN w:val="0"/>
        <w:adjustRightInd w:val="0"/>
        <w:spacing w:after="0" w:line="240" w:lineRule="auto"/>
        <w:jc w:val="both"/>
        <w:rPr>
          <w:rFonts w:ascii="AdvGulliv-I" w:hAnsi="AdvGulliv-I" w:cs="AdvGulliv-I"/>
          <w:color w:val="000000"/>
          <w:sz w:val="36"/>
          <w:szCs w:val="36"/>
        </w:rPr>
      </w:pPr>
    </w:p>
    <w:p w:rsidR="003D38F9" w:rsidRPr="003734FE" w:rsidRDefault="003D38F9" w:rsidP="003D38F9">
      <w:pPr>
        <w:autoSpaceDE w:val="0"/>
        <w:autoSpaceDN w:val="0"/>
        <w:adjustRightInd w:val="0"/>
        <w:spacing w:after="0" w:line="240" w:lineRule="auto"/>
        <w:jc w:val="both"/>
        <w:rPr>
          <w:rFonts w:ascii="AdvGulliv-I" w:hAnsi="AdvGulliv-I" w:cs="AdvGulliv-I"/>
          <w:color w:val="000000"/>
          <w:sz w:val="36"/>
          <w:szCs w:val="36"/>
        </w:rPr>
      </w:pPr>
      <w:r w:rsidRPr="003734FE">
        <w:rPr>
          <w:rFonts w:ascii="AdvGulliv-I" w:hAnsi="AdvGulliv-I" w:cs="AdvGulliv-I"/>
          <w:color w:val="000000"/>
          <w:sz w:val="36"/>
          <w:szCs w:val="36"/>
        </w:rPr>
        <w:lastRenderedPageBreak/>
        <w:t>4.1. Improved bus service monitoring</w:t>
      </w:r>
    </w:p>
    <w:p w:rsidR="003734FE" w:rsidRDefault="003734FE" w:rsidP="003D38F9">
      <w:pPr>
        <w:autoSpaceDE w:val="0"/>
        <w:autoSpaceDN w:val="0"/>
        <w:adjustRightInd w:val="0"/>
        <w:spacing w:after="0" w:line="240" w:lineRule="auto"/>
        <w:jc w:val="both"/>
        <w:rPr>
          <w:rFonts w:ascii="AdvGulliv-R" w:hAnsi="AdvGulliv-R" w:cs="AdvGulliv-R"/>
          <w:color w:val="000000"/>
          <w:sz w:val="24"/>
          <w:szCs w:val="24"/>
        </w:rPr>
      </w:pPr>
    </w:p>
    <w:p w:rsidR="003D38F9" w:rsidRPr="003D38F9" w:rsidRDefault="003D38F9" w:rsidP="003D38F9">
      <w:pPr>
        <w:autoSpaceDE w:val="0"/>
        <w:autoSpaceDN w:val="0"/>
        <w:adjustRightInd w:val="0"/>
        <w:spacing w:after="0" w:line="240" w:lineRule="auto"/>
        <w:jc w:val="both"/>
        <w:rPr>
          <w:rFonts w:ascii="AdvGulliv-R" w:hAnsi="AdvGulliv-R" w:cs="AdvGulliv-R"/>
          <w:color w:val="000000"/>
          <w:sz w:val="24"/>
          <w:szCs w:val="24"/>
        </w:rPr>
      </w:pPr>
      <w:r w:rsidRPr="003D38F9">
        <w:rPr>
          <w:rFonts w:ascii="AdvGulliv-R" w:hAnsi="AdvGulliv-R" w:cs="AdvGulliv-R"/>
          <w:color w:val="000000"/>
          <w:sz w:val="24"/>
          <w:szCs w:val="24"/>
        </w:rPr>
        <w:t>TfL produces a quarterly service performance report (</w:t>
      </w:r>
      <w:r w:rsidRPr="003D38F9">
        <w:rPr>
          <w:rFonts w:ascii="AdvGulliv-R" w:hAnsi="AdvGulliv-R" w:cs="AdvGulliv-R"/>
          <w:color w:val="000066"/>
          <w:sz w:val="24"/>
          <w:szCs w:val="24"/>
        </w:rPr>
        <w:t>TfL, 2010b</w:t>
      </w:r>
      <w:r w:rsidRPr="003D38F9">
        <w:rPr>
          <w:rFonts w:ascii="AdvGulliv-R" w:hAnsi="AdvGulliv-R" w:cs="AdvGulliv-R"/>
          <w:color w:val="000000"/>
          <w:sz w:val="24"/>
          <w:szCs w:val="24"/>
        </w:rPr>
        <w:t>) on high-frequency services (representing services with 5</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or more buses per hour). This has been based on manual on-street data collection typically at a set of five or six pre-set points</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automatically using data available in the system. Potentially though, the system contains many more location points which</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record times, allowing many more timing points to be defined, thereby significantly increasing the sample size for measurements</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to be taken along a route for the monitoring of average and ‘excess’ passenger waiting times at bus stops. The ‘excess</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waiting time’ is the difference between the actual waiting time of passengers at bus stops and the average waiting time</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based on the scheduled headway. This excess waiting time for the passengers is the key performance criterion adopted in</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the UK for buses operating headway-based services (</w:t>
      </w:r>
      <w:r w:rsidRPr="003D38F9">
        <w:rPr>
          <w:rFonts w:ascii="AdvGulliv-R" w:hAnsi="AdvGulliv-R" w:cs="AdvGulliv-R"/>
          <w:color w:val="000066"/>
          <w:sz w:val="24"/>
          <w:szCs w:val="24"/>
        </w:rPr>
        <w:t>DfT, 2005; TfL, 2007</w:t>
      </w:r>
      <w:r w:rsidRPr="003D38F9">
        <w:rPr>
          <w:rFonts w:ascii="AdvGulliv-R" w:hAnsi="AdvGulliv-R" w:cs="AdvGulliv-R"/>
          <w:color w:val="000000"/>
          <w:sz w:val="24"/>
          <w:szCs w:val="24"/>
        </w:rPr>
        <w:t>). The ‘excess waiting time’ of the passengers is calculated</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as follows (</w:t>
      </w:r>
      <w:r w:rsidRPr="003D38F9">
        <w:rPr>
          <w:rFonts w:ascii="AdvGulliv-R" w:hAnsi="AdvGulliv-R" w:cs="AdvGulliv-R"/>
          <w:color w:val="000066"/>
          <w:sz w:val="24"/>
          <w:szCs w:val="24"/>
        </w:rPr>
        <w:t>TRG, 1997</w:t>
      </w:r>
      <w:r w:rsidRPr="003D38F9">
        <w:rPr>
          <w:rFonts w:ascii="AdvGulliv-R" w:hAnsi="AdvGulliv-R" w:cs="AdvGulliv-R"/>
          <w:color w:val="000000"/>
          <w:sz w:val="24"/>
          <w:szCs w:val="24"/>
        </w:rPr>
        <w:t>):</w:t>
      </w:r>
    </w:p>
    <w:p w:rsidR="003D38F9" w:rsidRPr="003D38F9" w:rsidRDefault="003D38F9" w:rsidP="003D38F9">
      <w:pPr>
        <w:autoSpaceDE w:val="0"/>
        <w:autoSpaceDN w:val="0"/>
        <w:adjustRightInd w:val="0"/>
        <w:spacing w:after="0" w:line="240" w:lineRule="auto"/>
        <w:jc w:val="both"/>
        <w:rPr>
          <w:rFonts w:ascii="AdvGulliv-R" w:hAnsi="AdvGulliv-R" w:cs="AdvGulliv-R"/>
          <w:color w:val="000000"/>
          <w:sz w:val="24"/>
          <w:szCs w:val="24"/>
        </w:rPr>
      </w:pPr>
    </w:p>
    <w:p w:rsidR="003D38F9" w:rsidRPr="003D38F9" w:rsidRDefault="003734FE" w:rsidP="003D38F9">
      <w:pPr>
        <w:autoSpaceDE w:val="0"/>
        <w:autoSpaceDN w:val="0"/>
        <w:adjustRightInd w:val="0"/>
        <w:spacing w:after="0" w:line="240" w:lineRule="auto"/>
        <w:jc w:val="both"/>
        <w:rPr>
          <w:rFonts w:ascii="AdvGulliv-R" w:hAnsi="AdvGulliv-R" w:cs="AdvGulliv-R"/>
          <w:color w:val="000000"/>
          <w:sz w:val="24"/>
          <w:szCs w:val="24"/>
        </w:rPr>
      </w:pPr>
      <w:r>
        <w:rPr>
          <w:rFonts w:ascii="AdvGulliv-R" w:hAnsi="AdvGulliv-R" w:cs="AdvGulliv-R"/>
          <w:noProof/>
          <w:color w:val="000000"/>
          <w:sz w:val="24"/>
          <w:szCs w:val="24"/>
        </w:rPr>
        <w:drawing>
          <wp:inline distT="0" distB="0" distL="0" distR="0">
            <wp:extent cx="5732145" cy="1593184"/>
            <wp:effectExtent l="19050" t="0" r="1905"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5732145" cy="1593184"/>
                    </a:xfrm>
                    <a:prstGeom prst="rect">
                      <a:avLst/>
                    </a:prstGeom>
                    <a:noFill/>
                    <a:ln w="9525">
                      <a:noFill/>
                      <a:miter lim="800000"/>
                      <a:headEnd/>
                      <a:tailEnd/>
                    </a:ln>
                  </pic:spPr>
                </pic:pic>
              </a:graphicData>
            </a:graphic>
          </wp:inline>
        </w:drawing>
      </w:r>
    </w:p>
    <w:p w:rsidR="003D38F9" w:rsidRPr="003D38F9" w:rsidRDefault="003D38F9" w:rsidP="003D38F9">
      <w:pPr>
        <w:autoSpaceDE w:val="0"/>
        <w:autoSpaceDN w:val="0"/>
        <w:adjustRightInd w:val="0"/>
        <w:spacing w:after="0" w:line="240" w:lineRule="auto"/>
        <w:jc w:val="both"/>
        <w:rPr>
          <w:rFonts w:ascii="AdvGulliv-R" w:hAnsi="AdvGulliv-R" w:cs="AdvGulliv-R"/>
          <w:color w:val="000000"/>
          <w:sz w:val="24"/>
          <w:szCs w:val="24"/>
        </w:rPr>
      </w:pPr>
    </w:p>
    <w:p w:rsidR="003D38F9" w:rsidRPr="003D38F9" w:rsidRDefault="003D38F9" w:rsidP="003D38F9">
      <w:pPr>
        <w:autoSpaceDE w:val="0"/>
        <w:autoSpaceDN w:val="0"/>
        <w:adjustRightInd w:val="0"/>
        <w:spacing w:after="0" w:line="240" w:lineRule="auto"/>
        <w:jc w:val="both"/>
        <w:rPr>
          <w:rFonts w:ascii="AdvGulliv-R" w:hAnsi="AdvGulliv-R" w:cs="AdvGulliv-R"/>
          <w:color w:val="000000"/>
          <w:sz w:val="24"/>
          <w:szCs w:val="24"/>
        </w:rPr>
      </w:pPr>
      <w:r w:rsidRPr="003D38F9">
        <w:rPr>
          <w:rFonts w:ascii="AdvGulliv-R" w:hAnsi="AdvGulliv-R" w:cs="AdvGulliv-R"/>
          <w:color w:val="000000"/>
          <w:sz w:val="24"/>
          <w:szCs w:val="24"/>
        </w:rPr>
        <w:t xml:space="preserve">where </w:t>
      </w:r>
      <w:r w:rsidRPr="003D38F9">
        <w:rPr>
          <w:rFonts w:ascii="AdvGulliv-I" w:hAnsi="AdvGulliv-I" w:cs="AdvGulliv-I"/>
          <w:color w:val="000000"/>
          <w:sz w:val="24"/>
          <w:szCs w:val="24"/>
        </w:rPr>
        <w:t xml:space="preserve">Actual headwayi </w:t>
      </w:r>
      <w:r w:rsidRPr="003D38F9">
        <w:rPr>
          <w:rFonts w:ascii="AdvGulliv-R" w:hAnsi="AdvGulliv-R" w:cs="AdvGulliv-R"/>
          <w:color w:val="000000"/>
          <w:sz w:val="24"/>
          <w:szCs w:val="24"/>
        </w:rPr>
        <w:t xml:space="preserve">and </w:t>
      </w:r>
      <w:r w:rsidRPr="003D38F9">
        <w:rPr>
          <w:rFonts w:ascii="AdvGulliv-I" w:hAnsi="AdvGulliv-I" w:cs="AdvGulliv-I"/>
          <w:color w:val="000000"/>
          <w:sz w:val="24"/>
          <w:szCs w:val="24"/>
        </w:rPr>
        <w:t xml:space="preserve">Scheduled headwayi </w:t>
      </w:r>
      <w:r w:rsidRPr="003D38F9">
        <w:rPr>
          <w:rFonts w:ascii="AdvGulliv-R" w:hAnsi="AdvGulliv-R" w:cs="AdvGulliv-R"/>
          <w:color w:val="000000"/>
          <w:sz w:val="24"/>
          <w:szCs w:val="24"/>
        </w:rPr>
        <w:t xml:space="preserve">are time headways for bus </w:t>
      </w:r>
      <w:r w:rsidRPr="003D38F9">
        <w:rPr>
          <w:rFonts w:ascii="AdvGulliv-I" w:hAnsi="AdvGulliv-I" w:cs="AdvGulliv-I"/>
          <w:color w:val="000000"/>
          <w:sz w:val="24"/>
          <w:szCs w:val="24"/>
        </w:rPr>
        <w:t>i</w:t>
      </w:r>
      <w:r w:rsidRPr="003D38F9">
        <w:rPr>
          <w:rFonts w:ascii="AdvGulliv-R" w:hAnsi="AdvGulliv-R" w:cs="AdvGulliv-R"/>
          <w:color w:val="000000"/>
          <w:sz w:val="24"/>
          <w:szCs w:val="24"/>
        </w:rPr>
        <w:t>.The excess waiting time thus calculated is valid for high frequency services where passengers tend to arrive randomly</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without knowing the arrival time of the buses. The excess waiting time (EWT) is the extra waiting time borne by passengers</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over and above the waiting time that might be expected if all the buses on the route ran on time. It reflects the regularity of</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the service. This is identified as the most important factor for quality of a bus service and its importance is reflected in DfT’s</w:t>
      </w:r>
    </w:p>
    <w:p w:rsidR="003D38F9" w:rsidRPr="003D38F9" w:rsidRDefault="003D38F9" w:rsidP="003D38F9">
      <w:pPr>
        <w:autoSpaceDE w:val="0"/>
        <w:autoSpaceDN w:val="0"/>
        <w:adjustRightInd w:val="0"/>
        <w:spacing w:after="0" w:line="240" w:lineRule="auto"/>
        <w:jc w:val="both"/>
        <w:rPr>
          <w:rFonts w:ascii="AdvGulliv-R" w:hAnsi="AdvGulliv-R" w:cs="AdvGulliv-R"/>
          <w:color w:val="000000"/>
          <w:sz w:val="24"/>
          <w:szCs w:val="24"/>
        </w:rPr>
      </w:pPr>
      <w:r w:rsidRPr="003D38F9">
        <w:rPr>
          <w:rFonts w:ascii="AdvGulliv-R" w:hAnsi="AdvGulliv-R" w:cs="AdvGulliv-R"/>
          <w:color w:val="000000"/>
          <w:sz w:val="24"/>
          <w:szCs w:val="24"/>
        </w:rPr>
        <w:t>Webtag (</w:t>
      </w:r>
      <w:r w:rsidRPr="003D38F9">
        <w:rPr>
          <w:rFonts w:ascii="AdvGulliv-R" w:hAnsi="AdvGulliv-R" w:cs="AdvGulliv-R"/>
          <w:color w:val="000066"/>
          <w:sz w:val="24"/>
          <w:szCs w:val="24"/>
        </w:rPr>
        <w:t>DfT, 2011</w:t>
      </w:r>
      <w:r w:rsidRPr="003D38F9">
        <w:rPr>
          <w:rFonts w:ascii="AdvGulliv-R" w:hAnsi="AdvGulliv-R" w:cs="AdvGulliv-R"/>
          <w:color w:val="000000"/>
          <w:sz w:val="24"/>
          <w:szCs w:val="24"/>
        </w:rPr>
        <w:t>) by valuing non-working time (‘commuting’ and ‘other’) spent waiting for public transport as two and a</w:t>
      </w:r>
      <w:r w:rsidR="003734FE">
        <w:rPr>
          <w:rFonts w:ascii="AdvGulliv-R" w:hAnsi="AdvGulliv-R" w:cs="AdvGulliv-R"/>
          <w:color w:val="000000"/>
          <w:sz w:val="24"/>
          <w:szCs w:val="24"/>
        </w:rPr>
        <w:t xml:space="preserve"> </w:t>
      </w:r>
      <w:r w:rsidRPr="003D38F9">
        <w:rPr>
          <w:rFonts w:ascii="AdvGulliv-R" w:hAnsi="AdvGulliv-R" w:cs="AdvGulliv-R"/>
          <w:color w:val="000000"/>
          <w:sz w:val="24"/>
          <w:szCs w:val="24"/>
        </w:rPr>
        <w:t>half times the ‘commuting’ and ‘other’ values.</w:t>
      </w:r>
    </w:p>
    <w:p w:rsidR="003734FE" w:rsidRDefault="003734FE" w:rsidP="003D38F9">
      <w:pPr>
        <w:autoSpaceDE w:val="0"/>
        <w:autoSpaceDN w:val="0"/>
        <w:adjustRightInd w:val="0"/>
        <w:spacing w:after="0" w:line="240" w:lineRule="auto"/>
        <w:jc w:val="both"/>
        <w:rPr>
          <w:rFonts w:ascii="AdvGulliv-I" w:hAnsi="AdvGulliv-I" w:cs="AdvGulliv-I"/>
          <w:color w:val="000000"/>
          <w:sz w:val="24"/>
          <w:szCs w:val="24"/>
        </w:rPr>
      </w:pPr>
    </w:p>
    <w:p w:rsidR="003734FE" w:rsidRDefault="003734FE" w:rsidP="003D38F9">
      <w:pPr>
        <w:autoSpaceDE w:val="0"/>
        <w:autoSpaceDN w:val="0"/>
        <w:adjustRightInd w:val="0"/>
        <w:spacing w:after="0" w:line="240" w:lineRule="auto"/>
        <w:jc w:val="both"/>
        <w:rPr>
          <w:rFonts w:ascii="AdvGulliv-I" w:hAnsi="AdvGulliv-I" w:cs="AdvGulliv-I"/>
          <w:color w:val="000000"/>
          <w:sz w:val="24"/>
          <w:szCs w:val="24"/>
        </w:rPr>
      </w:pPr>
      <w:r>
        <w:rPr>
          <w:rFonts w:ascii="AdvGulliv-I" w:hAnsi="AdvGulliv-I" w:cs="AdvGulliv-I"/>
          <w:noProof/>
          <w:color w:val="000000"/>
          <w:sz w:val="24"/>
          <w:szCs w:val="24"/>
        </w:rPr>
        <w:drawing>
          <wp:inline distT="0" distB="0" distL="0" distR="0">
            <wp:extent cx="6506320" cy="2156118"/>
            <wp:effectExtent l="19050" t="0" r="8780"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6523135" cy="2161690"/>
                    </a:xfrm>
                    <a:prstGeom prst="rect">
                      <a:avLst/>
                    </a:prstGeom>
                    <a:noFill/>
                    <a:ln w="9525">
                      <a:noFill/>
                      <a:miter lim="800000"/>
                      <a:headEnd/>
                      <a:tailEnd/>
                    </a:ln>
                  </pic:spPr>
                </pic:pic>
              </a:graphicData>
            </a:graphic>
          </wp:inline>
        </w:drawing>
      </w:r>
    </w:p>
    <w:p w:rsidR="003734FE" w:rsidRDefault="003734FE" w:rsidP="003D38F9">
      <w:pPr>
        <w:autoSpaceDE w:val="0"/>
        <w:autoSpaceDN w:val="0"/>
        <w:adjustRightInd w:val="0"/>
        <w:spacing w:after="0" w:line="240" w:lineRule="auto"/>
        <w:jc w:val="both"/>
        <w:rPr>
          <w:rFonts w:ascii="AdvGulliv-I" w:hAnsi="AdvGulliv-I" w:cs="AdvGulliv-I"/>
          <w:color w:val="000000"/>
          <w:sz w:val="24"/>
          <w:szCs w:val="24"/>
        </w:rPr>
      </w:pPr>
    </w:p>
    <w:p w:rsidR="003734FE" w:rsidRDefault="003734FE" w:rsidP="003D38F9">
      <w:pPr>
        <w:autoSpaceDE w:val="0"/>
        <w:autoSpaceDN w:val="0"/>
        <w:adjustRightInd w:val="0"/>
        <w:spacing w:after="0" w:line="240" w:lineRule="auto"/>
        <w:jc w:val="both"/>
        <w:rPr>
          <w:rFonts w:ascii="AdvGulliv-I" w:hAnsi="AdvGulliv-I" w:cs="AdvGulliv-I"/>
          <w:color w:val="000000"/>
          <w:sz w:val="24"/>
          <w:szCs w:val="24"/>
        </w:rPr>
      </w:pPr>
    </w:p>
    <w:p w:rsidR="003734FE" w:rsidRDefault="003734FE" w:rsidP="003D38F9">
      <w:pPr>
        <w:autoSpaceDE w:val="0"/>
        <w:autoSpaceDN w:val="0"/>
        <w:adjustRightInd w:val="0"/>
        <w:spacing w:after="0" w:line="240" w:lineRule="auto"/>
        <w:jc w:val="both"/>
        <w:rPr>
          <w:rFonts w:ascii="AdvGulliv-I" w:hAnsi="AdvGulliv-I" w:cs="AdvGulliv-I"/>
          <w:color w:val="000000"/>
          <w:sz w:val="24"/>
          <w:szCs w:val="24"/>
        </w:rPr>
      </w:pPr>
    </w:p>
    <w:p w:rsidR="003D38F9" w:rsidRPr="0034175C" w:rsidRDefault="003D38F9" w:rsidP="003D38F9">
      <w:pPr>
        <w:autoSpaceDE w:val="0"/>
        <w:autoSpaceDN w:val="0"/>
        <w:adjustRightInd w:val="0"/>
        <w:spacing w:after="0" w:line="240" w:lineRule="auto"/>
        <w:jc w:val="both"/>
        <w:rPr>
          <w:rFonts w:ascii="AdvGulliv-I" w:hAnsi="AdvGulliv-I" w:cs="AdvGulliv-I"/>
          <w:color w:val="000000"/>
          <w:sz w:val="36"/>
          <w:szCs w:val="36"/>
        </w:rPr>
      </w:pPr>
      <w:r w:rsidRPr="0034175C">
        <w:rPr>
          <w:rFonts w:ascii="AdvGulliv-I" w:hAnsi="AdvGulliv-I" w:cs="AdvGulliv-I"/>
          <w:color w:val="000000"/>
          <w:sz w:val="36"/>
          <w:szCs w:val="36"/>
        </w:rPr>
        <w:t>4.2. Enhanced operational reporting/scheduling</w:t>
      </w:r>
    </w:p>
    <w:p w:rsidR="005A5F6D" w:rsidRDefault="005A5F6D" w:rsidP="003D38F9">
      <w:pPr>
        <w:autoSpaceDE w:val="0"/>
        <w:autoSpaceDN w:val="0"/>
        <w:adjustRightInd w:val="0"/>
        <w:spacing w:after="0" w:line="240" w:lineRule="auto"/>
        <w:jc w:val="both"/>
        <w:rPr>
          <w:rFonts w:ascii="AdvGulliv-R" w:hAnsi="AdvGulliv-R" w:cs="AdvGulliv-R"/>
          <w:color w:val="000000"/>
          <w:sz w:val="24"/>
          <w:szCs w:val="24"/>
        </w:rPr>
      </w:pPr>
    </w:p>
    <w:p w:rsidR="003D38F9" w:rsidRPr="003D38F9" w:rsidRDefault="003D38F9" w:rsidP="003D38F9">
      <w:pPr>
        <w:autoSpaceDE w:val="0"/>
        <w:autoSpaceDN w:val="0"/>
        <w:adjustRightInd w:val="0"/>
        <w:spacing w:after="0" w:line="240" w:lineRule="auto"/>
        <w:jc w:val="both"/>
        <w:rPr>
          <w:rFonts w:ascii="AdvGulliv-R" w:hAnsi="AdvGulliv-R" w:cs="AdvGulliv-R"/>
          <w:color w:val="000000"/>
          <w:sz w:val="24"/>
          <w:szCs w:val="24"/>
        </w:rPr>
      </w:pPr>
      <w:r w:rsidRPr="003D38F9">
        <w:rPr>
          <w:rFonts w:ascii="AdvGulliv-R" w:hAnsi="AdvGulliv-R" w:cs="AdvGulliv-R"/>
          <w:color w:val="000000"/>
          <w:sz w:val="24"/>
          <w:szCs w:val="24"/>
        </w:rPr>
        <w:t>Historically, TfL has only given passengers an indication of the scheduled journey times e.g. between two given points for</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a particular service, although actual journey times can vary according to level of traffic congestion and the time of day. Given</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that iBus holds the second-by-second timing of each vehicle, the iBus data may now be used to calculate actual journey time</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performance or the ‘run’ times between two pre-determined timing points, e.g. between two bus stops. On a simplistic level,</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this may be grouped by different time-of-day periods (i.e. morning peak, evening peak, and two inter-peaks) to provide passengers</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 xml:space="preserve">with improved journey time reporting, as well as an indication of their variability – see </w:t>
      </w:r>
      <w:r w:rsidRPr="003D38F9">
        <w:rPr>
          <w:rFonts w:ascii="AdvGulliv-R" w:hAnsi="AdvGulliv-R" w:cs="AdvGulliv-R"/>
          <w:color w:val="000066"/>
          <w:sz w:val="24"/>
          <w:szCs w:val="24"/>
        </w:rPr>
        <w:t>Fig. 5</w:t>
      </w:r>
      <w:r w:rsidRPr="003D38F9">
        <w:rPr>
          <w:rFonts w:ascii="AdvGulliv-R" w:hAnsi="AdvGulliv-R" w:cs="AdvGulliv-R"/>
          <w:color w:val="000000"/>
          <w:sz w:val="24"/>
          <w:szCs w:val="24"/>
        </w:rPr>
        <w:t>.</w:t>
      </w:r>
      <w:r w:rsidR="0034175C">
        <w:rPr>
          <w:rFonts w:ascii="AdvGulliv-R" w:hAnsi="AdvGulliv-R" w:cs="AdvGulliv-R"/>
          <w:color w:val="000000"/>
          <w:sz w:val="24"/>
          <w:szCs w:val="24"/>
        </w:rPr>
        <w:t xml:space="preserve"> </w:t>
      </w:r>
      <w:r w:rsidRPr="003D38F9">
        <w:rPr>
          <w:rFonts w:ascii="AdvGulliv-R" w:hAnsi="AdvGulliv-R" w:cs="AdvGulliv-R"/>
          <w:color w:val="000066"/>
          <w:sz w:val="24"/>
          <w:szCs w:val="24"/>
        </w:rPr>
        <w:t xml:space="preserve">Fig. 5 </w:t>
      </w:r>
      <w:r w:rsidRPr="003D38F9">
        <w:rPr>
          <w:rFonts w:ascii="AdvGulliv-R" w:hAnsi="AdvGulliv-R" w:cs="AdvGulliv-R"/>
          <w:color w:val="000000"/>
          <w:sz w:val="24"/>
          <w:szCs w:val="24"/>
        </w:rPr>
        <w:t>shows the actual weekday average, maximum and minimum journey times (compared to scheduled) between two</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bus stops on a given London bus route (No. 198) in June 2010. The scheduled journey time between stops for the service is</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set at 1 min, while the average actual time varies from 0.91 to 1.12 min, depending on the time of day (it is principally a</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shopping service), with a maximum and minimum of 0.68 and 1.50 min respectively. Taken across the entire route of 48</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us stops, this data may be used to improve the run time of vehicles for scheduling purposes, including their variation with</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the time of day. A similar analysis can be performed for other days of the week, or to analyse journey times for other time</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periods (e.g. the night-time service). The run times could also be analysed over a longer period of time to review the service</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performance of a certain route for operational review purposes. This information can be used to help improve bus schedules,</w:t>
      </w:r>
      <w:r w:rsidR="0034175C">
        <w:rPr>
          <w:rFonts w:ascii="AdvGulliv-R" w:hAnsi="AdvGulliv-R" w:cs="AdvGulliv-R"/>
          <w:color w:val="000000"/>
          <w:sz w:val="24"/>
          <w:szCs w:val="24"/>
        </w:rPr>
        <w:t xml:space="preserve"> </w:t>
      </w:r>
      <w:r w:rsidR="0034175C">
        <w:rPr>
          <w:rFonts w:ascii="AdvGulliv-R" w:hAnsi="AdvGulliv-R" w:cs="AdvGulliv-R"/>
          <w:noProof/>
          <w:color w:val="000000"/>
          <w:sz w:val="24"/>
          <w:szCs w:val="24"/>
        </w:rPr>
        <w:drawing>
          <wp:inline distT="0" distB="0" distL="0" distR="0">
            <wp:extent cx="5903112" cy="2236304"/>
            <wp:effectExtent l="19050" t="0" r="2388"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5916206" cy="2241264"/>
                    </a:xfrm>
                    <a:prstGeom prst="rect">
                      <a:avLst/>
                    </a:prstGeom>
                    <a:noFill/>
                    <a:ln w="9525">
                      <a:noFill/>
                      <a:miter lim="800000"/>
                      <a:headEnd/>
                      <a:tailEnd/>
                    </a:ln>
                  </pic:spPr>
                </pic:pic>
              </a:graphicData>
            </a:graphic>
          </wp:inline>
        </w:drawing>
      </w:r>
    </w:p>
    <w:p w:rsidR="003D38F9" w:rsidRPr="003D38F9" w:rsidRDefault="003D38F9" w:rsidP="003D38F9">
      <w:pPr>
        <w:autoSpaceDE w:val="0"/>
        <w:autoSpaceDN w:val="0"/>
        <w:adjustRightInd w:val="0"/>
        <w:spacing w:after="0" w:line="240" w:lineRule="auto"/>
        <w:jc w:val="both"/>
        <w:rPr>
          <w:rFonts w:ascii="AdvGulliv-R" w:hAnsi="AdvGulliv-R" w:cs="AdvGulliv-R"/>
          <w:color w:val="000000"/>
          <w:sz w:val="24"/>
          <w:szCs w:val="24"/>
        </w:rPr>
      </w:pPr>
      <w:r w:rsidRPr="003D38F9">
        <w:rPr>
          <w:rFonts w:ascii="AdvGulliv-R" w:hAnsi="AdvGulliv-R" w:cs="AdvGulliv-R"/>
          <w:color w:val="000000"/>
          <w:sz w:val="24"/>
          <w:szCs w:val="24"/>
        </w:rPr>
        <w:t>and allow operators to submit more realist schedules for future operations. Where bus services are tendered out to private</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operators, as is the case in London (where bus operators typically perform against a 5-year Quality Incentive Contract), this</w:t>
      </w:r>
    </w:p>
    <w:p w:rsidR="003D38F9" w:rsidRPr="003D38F9" w:rsidRDefault="003D38F9" w:rsidP="003D38F9">
      <w:pPr>
        <w:autoSpaceDE w:val="0"/>
        <w:autoSpaceDN w:val="0"/>
        <w:adjustRightInd w:val="0"/>
        <w:spacing w:after="0" w:line="240" w:lineRule="auto"/>
        <w:jc w:val="both"/>
        <w:rPr>
          <w:rFonts w:ascii="AdvGulliv-R" w:hAnsi="AdvGulliv-R" w:cs="AdvGulliv-R"/>
          <w:color w:val="000000"/>
          <w:sz w:val="24"/>
          <w:szCs w:val="24"/>
        </w:rPr>
      </w:pPr>
      <w:r w:rsidRPr="003D38F9">
        <w:rPr>
          <w:rFonts w:ascii="AdvGulliv-R" w:hAnsi="AdvGulliv-R" w:cs="AdvGulliv-R"/>
          <w:color w:val="000000"/>
          <w:sz w:val="24"/>
          <w:szCs w:val="24"/>
        </w:rPr>
        <w:t>last point is of paramount importance, as operators are rewarded for bus reliability or their adherence to the contracted</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headway (for high-frequency services) or timetable (for low-frequency services), and it is therefore necessary to have adequate</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benchmarks for comparison purposes.</w:t>
      </w:r>
    </w:p>
    <w:p w:rsidR="0034175C" w:rsidRDefault="0034175C" w:rsidP="003D38F9">
      <w:pPr>
        <w:autoSpaceDE w:val="0"/>
        <w:autoSpaceDN w:val="0"/>
        <w:adjustRightInd w:val="0"/>
        <w:spacing w:after="0" w:line="240" w:lineRule="auto"/>
        <w:jc w:val="both"/>
        <w:rPr>
          <w:rFonts w:ascii="AdvGulliv-I" w:hAnsi="AdvGulliv-I" w:cs="AdvGulliv-I"/>
          <w:color w:val="000000"/>
          <w:sz w:val="24"/>
          <w:szCs w:val="24"/>
        </w:rPr>
      </w:pPr>
    </w:p>
    <w:p w:rsidR="0034175C" w:rsidRDefault="0034175C" w:rsidP="003D38F9">
      <w:pPr>
        <w:autoSpaceDE w:val="0"/>
        <w:autoSpaceDN w:val="0"/>
        <w:adjustRightInd w:val="0"/>
        <w:spacing w:after="0" w:line="240" w:lineRule="auto"/>
        <w:jc w:val="both"/>
        <w:rPr>
          <w:rFonts w:ascii="AdvGulliv-I" w:hAnsi="AdvGulliv-I" w:cs="AdvGulliv-I"/>
          <w:color w:val="000000"/>
          <w:sz w:val="36"/>
          <w:szCs w:val="36"/>
        </w:rPr>
      </w:pPr>
    </w:p>
    <w:p w:rsidR="0034175C" w:rsidRDefault="0034175C" w:rsidP="003D38F9">
      <w:pPr>
        <w:autoSpaceDE w:val="0"/>
        <w:autoSpaceDN w:val="0"/>
        <w:adjustRightInd w:val="0"/>
        <w:spacing w:after="0" w:line="240" w:lineRule="auto"/>
        <w:jc w:val="both"/>
        <w:rPr>
          <w:rFonts w:ascii="AdvGulliv-I" w:hAnsi="AdvGulliv-I" w:cs="AdvGulliv-I"/>
          <w:color w:val="000000"/>
          <w:sz w:val="36"/>
          <w:szCs w:val="36"/>
        </w:rPr>
      </w:pPr>
    </w:p>
    <w:p w:rsidR="003D38F9" w:rsidRPr="0034175C" w:rsidRDefault="003D38F9" w:rsidP="003D38F9">
      <w:pPr>
        <w:autoSpaceDE w:val="0"/>
        <w:autoSpaceDN w:val="0"/>
        <w:adjustRightInd w:val="0"/>
        <w:spacing w:after="0" w:line="240" w:lineRule="auto"/>
        <w:jc w:val="both"/>
        <w:rPr>
          <w:rFonts w:ascii="AdvGulliv-I" w:hAnsi="AdvGulliv-I" w:cs="AdvGulliv-I"/>
          <w:color w:val="000000"/>
          <w:sz w:val="36"/>
          <w:szCs w:val="36"/>
        </w:rPr>
      </w:pPr>
      <w:r w:rsidRPr="0034175C">
        <w:rPr>
          <w:rFonts w:ascii="AdvGulliv-I" w:hAnsi="AdvGulliv-I" w:cs="AdvGulliv-I"/>
          <w:color w:val="000000"/>
          <w:sz w:val="36"/>
          <w:szCs w:val="36"/>
        </w:rPr>
        <w:lastRenderedPageBreak/>
        <w:t>4.3. Spatio-temporal analysis</w:t>
      </w:r>
    </w:p>
    <w:p w:rsidR="005A5F6D" w:rsidRDefault="005A5F6D" w:rsidP="003D38F9">
      <w:pPr>
        <w:autoSpaceDE w:val="0"/>
        <w:autoSpaceDN w:val="0"/>
        <w:adjustRightInd w:val="0"/>
        <w:spacing w:after="0" w:line="240" w:lineRule="auto"/>
        <w:jc w:val="both"/>
        <w:rPr>
          <w:rFonts w:ascii="AdvGulliv-R" w:hAnsi="AdvGulliv-R" w:cs="AdvGulliv-R"/>
          <w:color w:val="000000"/>
          <w:sz w:val="24"/>
          <w:szCs w:val="24"/>
        </w:rPr>
      </w:pPr>
    </w:p>
    <w:p w:rsidR="003D38F9" w:rsidRPr="003D38F9" w:rsidRDefault="003D38F9" w:rsidP="003D38F9">
      <w:pPr>
        <w:autoSpaceDE w:val="0"/>
        <w:autoSpaceDN w:val="0"/>
        <w:adjustRightInd w:val="0"/>
        <w:spacing w:after="0" w:line="240" w:lineRule="auto"/>
        <w:jc w:val="both"/>
        <w:rPr>
          <w:rFonts w:ascii="AdvGulliv-R" w:hAnsi="AdvGulliv-R" w:cs="AdvGulliv-R"/>
          <w:color w:val="000000"/>
          <w:sz w:val="24"/>
          <w:szCs w:val="24"/>
        </w:rPr>
      </w:pPr>
      <w:r w:rsidRPr="003D38F9">
        <w:rPr>
          <w:rFonts w:ascii="AdvGulliv-R" w:hAnsi="AdvGulliv-R" w:cs="AdvGulliv-R"/>
          <w:color w:val="000000"/>
          <w:sz w:val="24"/>
          <w:szCs w:val="24"/>
        </w:rPr>
        <w:t>The provision of historic second-by-second GPS location information from each bus allows for the complex spatio-temporal</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analysis of bus services, including vehicle and driver locations. For example, from time-to-time, it may be necessary to</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 xml:space="preserve">view the performance of individual vehicles. </w:t>
      </w:r>
      <w:r w:rsidRPr="003D38F9">
        <w:rPr>
          <w:rFonts w:ascii="AdvGulliv-R" w:hAnsi="AdvGulliv-R" w:cs="AdvGulliv-R"/>
          <w:color w:val="000066"/>
          <w:sz w:val="24"/>
          <w:szCs w:val="24"/>
        </w:rPr>
        <w:t xml:space="preserve">Fig. 6 </w:t>
      </w:r>
      <w:r w:rsidRPr="003D38F9">
        <w:rPr>
          <w:rFonts w:ascii="AdvGulliv-R" w:hAnsi="AdvGulliv-R" w:cs="AdvGulliv-R"/>
          <w:color w:val="000000"/>
          <w:sz w:val="24"/>
          <w:szCs w:val="24"/>
        </w:rPr>
        <w:t>shows the simplified Northbound and Southbound journeys undertaken</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 xml:space="preserve">by one vehicle on a route north of Central London during 1 weekday in September 2009. On one of the Southbound routes, </w:t>
      </w:r>
      <w:r w:rsidR="0034175C">
        <w:rPr>
          <w:rFonts w:ascii="AdvGulliv-R" w:hAnsi="AdvGulliv-R" w:cs="AdvGulliv-R"/>
          <w:color w:val="000000"/>
          <w:sz w:val="24"/>
          <w:szCs w:val="24"/>
        </w:rPr>
        <w:t xml:space="preserve">It </w:t>
      </w:r>
      <w:r w:rsidRPr="003D38F9">
        <w:rPr>
          <w:rFonts w:ascii="AdvGulliv-R" w:hAnsi="AdvGulliv-R" w:cs="AdvGulliv-R"/>
          <w:color w:val="000000"/>
          <w:sz w:val="24"/>
          <w:szCs w:val="24"/>
        </w:rPr>
        <w:t>can be seen that the driver needed to take a detour around Mornington Crescent Station, which can be used for audit checking</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(e.g. where operators incur lost mileage), driver and vehicle performance monitoring, and for providing supporting evidence</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to the emergency services.</w:t>
      </w:r>
    </w:p>
    <w:p w:rsidR="0034175C" w:rsidRDefault="0034175C" w:rsidP="003D38F9">
      <w:pPr>
        <w:autoSpaceDE w:val="0"/>
        <w:autoSpaceDN w:val="0"/>
        <w:adjustRightInd w:val="0"/>
        <w:spacing w:after="0" w:line="240" w:lineRule="auto"/>
        <w:jc w:val="both"/>
        <w:rPr>
          <w:rFonts w:ascii="AdvGulliv-I" w:hAnsi="AdvGulliv-I" w:cs="AdvGulliv-I"/>
          <w:color w:val="000000"/>
          <w:sz w:val="24"/>
          <w:szCs w:val="24"/>
        </w:rPr>
      </w:pPr>
    </w:p>
    <w:p w:rsidR="003D38F9" w:rsidRPr="0034175C" w:rsidRDefault="003D38F9" w:rsidP="003D38F9">
      <w:pPr>
        <w:autoSpaceDE w:val="0"/>
        <w:autoSpaceDN w:val="0"/>
        <w:adjustRightInd w:val="0"/>
        <w:spacing w:after="0" w:line="240" w:lineRule="auto"/>
        <w:jc w:val="both"/>
        <w:rPr>
          <w:rFonts w:ascii="AdvGulliv-I" w:hAnsi="AdvGulliv-I" w:cs="AdvGulliv-I"/>
          <w:color w:val="000000"/>
          <w:sz w:val="36"/>
          <w:szCs w:val="36"/>
        </w:rPr>
      </w:pPr>
      <w:r w:rsidRPr="0034175C">
        <w:rPr>
          <w:rFonts w:ascii="AdvGulliv-I" w:hAnsi="AdvGulliv-I" w:cs="AdvGulliv-I"/>
          <w:color w:val="000000"/>
          <w:sz w:val="36"/>
          <w:szCs w:val="36"/>
        </w:rPr>
        <w:t>4.4. Dwell time estimation</w:t>
      </w:r>
    </w:p>
    <w:p w:rsidR="0034175C" w:rsidRDefault="0034175C" w:rsidP="003D38F9">
      <w:pPr>
        <w:autoSpaceDE w:val="0"/>
        <w:autoSpaceDN w:val="0"/>
        <w:adjustRightInd w:val="0"/>
        <w:spacing w:after="0" w:line="240" w:lineRule="auto"/>
        <w:jc w:val="both"/>
        <w:rPr>
          <w:rFonts w:ascii="AdvGulliv-R" w:hAnsi="AdvGulliv-R" w:cs="AdvGulliv-R"/>
          <w:color w:val="000000"/>
          <w:sz w:val="24"/>
          <w:szCs w:val="24"/>
        </w:rPr>
      </w:pPr>
    </w:p>
    <w:p w:rsidR="003D38F9" w:rsidRDefault="003D38F9" w:rsidP="003D38F9">
      <w:pPr>
        <w:autoSpaceDE w:val="0"/>
        <w:autoSpaceDN w:val="0"/>
        <w:adjustRightInd w:val="0"/>
        <w:spacing w:after="0" w:line="240" w:lineRule="auto"/>
        <w:jc w:val="both"/>
        <w:rPr>
          <w:rFonts w:ascii="AdvGulliv-R" w:hAnsi="AdvGulliv-R" w:cs="AdvGulliv-R"/>
          <w:color w:val="000000"/>
          <w:sz w:val="24"/>
          <w:szCs w:val="24"/>
        </w:rPr>
      </w:pPr>
      <w:r w:rsidRPr="003D38F9">
        <w:rPr>
          <w:rFonts w:ascii="AdvGulliv-R" w:hAnsi="AdvGulliv-R" w:cs="AdvGulliv-R"/>
          <w:color w:val="000000"/>
          <w:sz w:val="24"/>
          <w:szCs w:val="24"/>
        </w:rPr>
        <w:t>The ability to derive typical dwell times at bus stops from the iBus data has a variety of uses. For example, the dwell time</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profiles could help TfL to optimise the location of vehicle detectors in providing bus priority through iBus, and provide guidance</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values to systems like SCOOT or Countdown to improve their performance. Dwell times are also useful generally in public</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transport operations, traffic management and micro-simulation modelling, by providing an improved understanding of</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the expected delay of vehicles at bus stops and therefore their impact on other traffic, and help predict more effectively</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the overall link journey times for both buses and other vehicles.</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Previous research on dwell times in London (</w:t>
      </w:r>
      <w:r w:rsidRPr="003D38F9">
        <w:rPr>
          <w:rFonts w:ascii="AdvGulliv-R" w:hAnsi="AdvGulliv-R" w:cs="AdvGulliv-R"/>
          <w:color w:val="000066"/>
          <w:sz w:val="24"/>
          <w:szCs w:val="24"/>
        </w:rPr>
        <w:t>York, 1993</w:t>
      </w:r>
      <w:r w:rsidRPr="003D38F9">
        <w:rPr>
          <w:rFonts w:ascii="AdvGulliv-R" w:hAnsi="AdvGulliv-R" w:cs="AdvGulliv-R"/>
          <w:color w:val="000000"/>
          <w:sz w:val="24"/>
          <w:szCs w:val="24"/>
        </w:rPr>
        <w:t>) is now largely outdated, due to major changes to the vehicle fleet</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composition, passenger demand, and road traffic conditions. While other countries have conducted more recent research,</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these have involved operations on a smaller scale, used different definitions of dwell times, or relied on Automatic Passenger</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Counter technologies in their estimates, which have yet to be applicable to London.</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Extracting the dwell time-related data from the iBus databases is not necessarily automatic or straightforward. The database</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records are not relational so it is not easy to associate when a vehicle has entered the capture zone of a bus stop, and</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determine when its doors opened and closed, and other associated vehicle stationary times. These three types of events are</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independently recorded in the bus log files, and logic must be written to associate these records based on their sequence or</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relative timings. The data required needed to be derived using new computer algorithms, via timestamps of when vehicles</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recorded these events, as stored in these files.</w:t>
      </w:r>
    </w:p>
    <w:p w:rsidR="0034175C" w:rsidRPr="003D38F9" w:rsidRDefault="0034175C" w:rsidP="003D38F9">
      <w:pPr>
        <w:autoSpaceDE w:val="0"/>
        <w:autoSpaceDN w:val="0"/>
        <w:adjustRightInd w:val="0"/>
        <w:spacing w:after="0" w:line="240" w:lineRule="auto"/>
        <w:jc w:val="both"/>
        <w:rPr>
          <w:rFonts w:ascii="AdvGulliv-R" w:hAnsi="AdvGulliv-R" w:cs="AdvGulliv-R"/>
          <w:color w:val="000000"/>
          <w:sz w:val="24"/>
          <w:szCs w:val="24"/>
        </w:rPr>
      </w:pPr>
    </w:p>
    <w:p w:rsidR="003D38F9" w:rsidRPr="003D38F9" w:rsidRDefault="003D38F9" w:rsidP="003D38F9">
      <w:pPr>
        <w:autoSpaceDE w:val="0"/>
        <w:autoSpaceDN w:val="0"/>
        <w:adjustRightInd w:val="0"/>
        <w:spacing w:after="0" w:line="240" w:lineRule="auto"/>
        <w:jc w:val="both"/>
        <w:rPr>
          <w:rFonts w:ascii="AdvGulliv-R" w:hAnsi="AdvGulliv-R" w:cs="AdvGulliv-R"/>
          <w:color w:val="000000"/>
          <w:sz w:val="24"/>
          <w:szCs w:val="24"/>
        </w:rPr>
      </w:pPr>
      <w:r w:rsidRPr="003D38F9">
        <w:rPr>
          <w:rFonts w:ascii="AdvGulliv-R" w:hAnsi="AdvGulliv-R" w:cs="AdvGulliv-R"/>
          <w:color w:val="000000"/>
          <w:sz w:val="24"/>
          <w:szCs w:val="24"/>
        </w:rPr>
        <w:t>Among over 35 different record types stored within the bus log file, there are four which may be used individually or collectively</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to derive dwell time. These are</w:t>
      </w:r>
    </w:p>
    <w:p w:rsidR="003D38F9" w:rsidRPr="003D38F9" w:rsidRDefault="003D38F9" w:rsidP="003D38F9">
      <w:pPr>
        <w:autoSpaceDE w:val="0"/>
        <w:autoSpaceDN w:val="0"/>
        <w:adjustRightInd w:val="0"/>
        <w:spacing w:after="0" w:line="240" w:lineRule="auto"/>
        <w:jc w:val="both"/>
        <w:rPr>
          <w:rFonts w:ascii="AdvGulliv-R" w:hAnsi="AdvGulliv-R" w:cs="AdvGulliv-R"/>
          <w:sz w:val="24"/>
          <w:szCs w:val="24"/>
        </w:rPr>
      </w:pPr>
      <w:r w:rsidRPr="003D38F9">
        <w:rPr>
          <w:rFonts w:ascii="AdvGulliv-R" w:hAnsi="AdvGulliv-R" w:cs="AdvGulliv-R"/>
          <w:sz w:val="24"/>
          <w:szCs w:val="24"/>
        </w:rPr>
        <w:t>1. vehicle halt events (either a halt ‘beginning’ or a halt ‘end’);</w:t>
      </w:r>
    </w:p>
    <w:p w:rsidR="003D38F9" w:rsidRPr="003D38F9" w:rsidRDefault="003D38F9" w:rsidP="0034175C">
      <w:pPr>
        <w:autoSpaceDE w:val="0"/>
        <w:autoSpaceDN w:val="0"/>
        <w:adjustRightInd w:val="0"/>
        <w:spacing w:after="0" w:line="240" w:lineRule="auto"/>
        <w:jc w:val="both"/>
        <w:rPr>
          <w:rFonts w:ascii="AdvGulliv-R" w:hAnsi="AdvGulliv-R" w:cs="AdvGulliv-R"/>
          <w:sz w:val="24"/>
          <w:szCs w:val="24"/>
        </w:rPr>
      </w:pPr>
      <w:r w:rsidRPr="003D38F9">
        <w:rPr>
          <w:rFonts w:ascii="AdvGulliv-R" w:hAnsi="AdvGulliv-R" w:cs="AdvGulliv-R"/>
          <w:sz w:val="24"/>
          <w:szCs w:val="24"/>
        </w:rPr>
        <w:t xml:space="preserve">2. bus stop zone events (either vehicle ‘enters’ or ‘exits’ the capture zone of a bus </w:t>
      </w:r>
      <w:r w:rsidR="0034175C">
        <w:rPr>
          <w:rFonts w:ascii="AdvGulliv-R" w:hAnsi="AdvGulliv-R" w:cs="AdvGulliv-R"/>
          <w:sz w:val="24"/>
          <w:szCs w:val="24"/>
        </w:rPr>
        <w:t xml:space="preserve">   </w:t>
      </w:r>
      <w:r w:rsidRPr="003D38F9">
        <w:rPr>
          <w:rFonts w:ascii="AdvGulliv-R" w:hAnsi="AdvGulliv-R" w:cs="AdvGulliv-R"/>
          <w:sz w:val="24"/>
          <w:szCs w:val="24"/>
        </w:rPr>
        <w:t>stop, which is typically defined as 30 or</w:t>
      </w:r>
    </w:p>
    <w:p w:rsidR="003D38F9" w:rsidRPr="003D38F9" w:rsidRDefault="003D38F9" w:rsidP="003D38F9">
      <w:pPr>
        <w:autoSpaceDE w:val="0"/>
        <w:autoSpaceDN w:val="0"/>
        <w:adjustRightInd w:val="0"/>
        <w:spacing w:after="0" w:line="240" w:lineRule="auto"/>
        <w:jc w:val="both"/>
        <w:rPr>
          <w:rFonts w:ascii="AdvGulliv-R" w:hAnsi="AdvGulliv-R" w:cs="AdvGulliv-R"/>
          <w:sz w:val="24"/>
          <w:szCs w:val="24"/>
        </w:rPr>
      </w:pPr>
      <w:r w:rsidRPr="003D38F9">
        <w:rPr>
          <w:rFonts w:ascii="AdvGulliv-R" w:hAnsi="AdvGulliv-R" w:cs="AdvGulliv-R"/>
          <w:sz w:val="24"/>
          <w:szCs w:val="24"/>
        </w:rPr>
        <w:t>50 m before and after the site of the bus stop ‘flag’ or pole);</w:t>
      </w:r>
    </w:p>
    <w:p w:rsidR="003D38F9" w:rsidRPr="003D38F9" w:rsidRDefault="003D38F9" w:rsidP="003D38F9">
      <w:pPr>
        <w:autoSpaceDE w:val="0"/>
        <w:autoSpaceDN w:val="0"/>
        <w:adjustRightInd w:val="0"/>
        <w:spacing w:after="0" w:line="240" w:lineRule="auto"/>
        <w:jc w:val="both"/>
        <w:rPr>
          <w:rFonts w:ascii="AdvGulliv-R" w:hAnsi="AdvGulliv-R" w:cs="AdvGulliv-R"/>
          <w:sz w:val="24"/>
          <w:szCs w:val="24"/>
        </w:rPr>
      </w:pPr>
      <w:r w:rsidRPr="003D38F9">
        <w:rPr>
          <w:rFonts w:ascii="AdvGulliv-R" w:hAnsi="AdvGulliv-R" w:cs="AdvGulliv-R"/>
          <w:sz w:val="24"/>
          <w:szCs w:val="24"/>
        </w:rPr>
        <w:t>3. door events (when the doors have either ‘opened’ or ‘closed’);</w:t>
      </w:r>
    </w:p>
    <w:p w:rsidR="003D38F9" w:rsidRPr="003D38F9" w:rsidRDefault="003D38F9" w:rsidP="003D38F9">
      <w:pPr>
        <w:autoSpaceDE w:val="0"/>
        <w:autoSpaceDN w:val="0"/>
        <w:adjustRightInd w:val="0"/>
        <w:spacing w:after="0" w:line="240" w:lineRule="auto"/>
        <w:jc w:val="both"/>
        <w:rPr>
          <w:rFonts w:ascii="AdvGulliv-R" w:hAnsi="AdvGulliv-R" w:cs="AdvGulliv-R"/>
          <w:sz w:val="24"/>
          <w:szCs w:val="24"/>
        </w:rPr>
      </w:pPr>
      <w:r w:rsidRPr="003D38F9">
        <w:rPr>
          <w:rFonts w:ascii="AdvGulliv-R" w:hAnsi="AdvGulliv-R" w:cs="AdvGulliv-R"/>
          <w:sz w:val="24"/>
          <w:szCs w:val="24"/>
        </w:rPr>
        <w:t>4. detailed GPS second-by-second location, with associated vehicle speed (from the odometer pulses).</w:t>
      </w:r>
    </w:p>
    <w:p w:rsidR="0034175C" w:rsidRDefault="003D38F9" w:rsidP="003D38F9">
      <w:pPr>
        <w:autoSpaceDE w:val="0"/>
        <w:autoSpaceDN w:val="0"/>
        <w:adjustRightInd w:val="0"/>
        <w:spacing w:after="0" w:line="240" w:lineRule="auto"/>
        <w:jc w:val="both"/>
        <w:rPr>
          <w:rFonts w:ascii="AdvGulliv-R" w:hAnsi="AdvGulliv-R" w:cs="AdvGulliv-R"/>
          <w:sz w:val="24"/>
          <w:szCs w:val="24"/>
        </w:rPr>
      </w:pPr>
      <w:r w:rsidRPr="003D38F9">
        <w:rPr>
          <w:rFonts w:ascii="AdvGulliv-R" w:hAnsi="AdvGulliv-R" w:cs="AdvGulliv-R"/>
          <w:sz w:val="24"/>
          <w:szCs w:val="24"/>
        </w:rPr>
        <w:lastRenderedPageBreak/>
        <w:t>Middleware programs have been developed in C++ by the Authors of this paper to convert the raw bus log file data into</w:t>
      </w:r>
      <w:r w:rsidR="0034175C">
        <w:rPr>
          <w:rFonts w:ascii="AdvGulliv-R" w:hAnsi="AdvGulliv-R" w:cs="AdvGulliv-R"/>
          <w:sz w:val="24"/>
          <w:szCs w:val="24"/>
        </w:rPr>
        <w:t xml:space="preserve"> </w:t>
      </w:r>
      <w:r w:rsidRPr="003D38F9">
        <w:rPr>
          <w:rFonts w:ascii="AdvGulliv-R" w:hAnsi="AdvGulliv-R" w:cs="AdvGulliv-R"/>
          <w:sz w:val="24"/>
          <w:szCs w:val="24"/>
        </w:rPr>
        <w:t>more meaningful forms, by capturing and comparing the recorded timestamps of when vehicles entered and exited the bus</w:t>
      </w:r>
      <w:r w:rsidR="0034175C">
        <w:rPr>
          <w:rFonts w:ascii="AdvGulliv-R" w:hAnsi="AdvGulliv-R" w:cs="AdvGulliv-R"/>
          <w:sz w:val="24"/>
          <w:szCs w:val="24"/>
        </w:rPr>
        <w:t xml:space="preserve"> </w:t>
      </w:r>
    </w:p>
    <w:p w:rsidR="0034175C" w:rsidRDefault="0034175C" w:rsidP="003D38F9">
      <w:pPr>
        <w:autoSpaceDE w:val="0"/>
        <w:autoSpaceDN w:val="0"/>
        <w:adjustRightInd w:val="0"/>
        <w:spacing w:after="0" w:line="240" w:lineRule="auto"/>
        <w:jc w:val="both"/>
        <w:rPr>
          <w:rFonts w:ascii="AdvGulliv-R" w:hAnsi="AdvGulliv-R" w:cs="AdvGulliv-R"/>
          <w:color w:val="000000"/>
          <w:sz w:val="24"/>
          <w:szCs w:val="24"/>
        </w:rPr>
      </w:pPr>
      <w:r>
        <w:rPr>
          <w:rFonts w:ascii="AdvGulliv-R" w:hAnsi="AdvGulliv-R" w:cs="AdvGulliv-R"/>
          <w:noProof/>
          <w:color w:val="000000"/>
          <w:sz w:val="24"/>
          <w:szCs w:val="24"/>
        </w:rPr>
        <w:drawing>
          <wp:inline distT="0" distB="0" distL="0" distR="0">
            <wp:extent cx="5732145" cy="5307059"/>
            <wp:effectExtent l="19050" t="0" r="1905"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732145" cy="5307059"/>
                    </a:xfrm>
                    <a:prstGeom prst="rect">
                      <a:avLst/>
                    </a:prstGeom>
                    <a:noFill/>
                    <a:ln w="9525">
                      <a:noFill/>
                      <a:miter lim="800000"/>
                      <a:headEnd/>
                      <a:tailEnd/>
                    </a:ln>
                  </pic:spPr>
                </pic:pic>
              </a:graphicData>
            </a:graphic>
          </wp:inline>
        </w:drawing>
      </w:r>
    </w:p>
    <w:p w:rsidR="0034175C" w:rsidRPr="0034175C" w:rsidRDefault="0034175C" w:rsidP="0034175C">
      <w:pPr>
        <w:autoSpaceDE w:val="0"/>
        <w:autoSpaceDN w:val="0"/>
        <w:adjustRightInd w:val="0"/>
        <w:spacing w:after="0" w:line="240" w:lineRule="auto"/>
        <w:jc w:val="center"/>
        <w:rPr>
          <w:rFonts w:ascii="AdvGulliv-R" w:hAnsi="AdvGulliv-R" w:cs="AdvGulliv-R"/>
          <w:color w:val="000000"/>
          <w:sz w:val="24"/>
          <w:szCs w:val="24"/>
        </w:rPr>
      </w:pPr>
      <w:r w:rsidRPr="0034175C">
        <w:rPr>
          <w:rFonts w:ascii="AdvGulliv-R" w:hAnsi="AdvGulliv-R" w:cs="AdvGulliv-R"/>
          <w:sz w:val="24"/>
          <w:szCs w:val="24"/>
        </w:rPr>
        <w:t>Mapping of a journey undertaken by a bus.</w:t>
      </w:r>
    </w:p>
    <w:p w:rsidR="0034175C" w:rsidRDefault="0034175C" w:rsidP="003D38F9">
      <w:pPr>
        <w:autoSpaceDE w:val="0"/>
        <w:autoSpaceDN w:val="0"/>
        <w:adjustRightInd w:val="0"/>
        <w:spacing w:after="0" w:line="240" w:lineRule="auto"/>
        <w:jc w:val="both"/>
        <w:rPr>
          <w:rFonts w:ascii="AdvGulliv-R" w:hAnsi="AdvGulliv-R" w:cs="AdvGulliv-R"/>
          <w:color w:val="000000"/>
          <w:sz w:val="24"/>
          <w:szCs w:val="24"/>
        </w:rPr>
      </w:pPr>
    </w:p>
    <w:p w:rsidR="003D38F9" w:rsidRPr="003D38F9" w:rsidRDefault="003D38F9" w:rsidP="003D38F9">
      <w:pPr>
        <w:autoSpaceDE w:val="0"/>
        <w:autoSpaceDN w:val="0"/>
        <w:adjustRightInd w:val="0"/>
        <w:spacing w:after="0" w:line="240" w:lineRule="auto"/>
        <w:jc w:val="both"/>
        <w:rPr>
          <w:rFonts w:ascii="AdvGulliv-R" w:hAnsi="AdvGulliv-R" w:cs="AdvGulliv-R"/>
          <w:color w:val="000000"/>
          <w:sz w:val="24"/>
          <w:szCs w:val="24"/>
        </w:rPr>
      </w:pPr>
      <w:r w:rsidRPr="003D38F9">
        <w:rPr>
          <w:rFonts w:ascii="AdvGulliv-R" w:hAnsi="AdvGulliv-R" w:cs="AdvGulliv-R"/>
          <w:color w:val="000000"/>
          <w:sz w:val="24"/>
          <w:szCs w:val="24"/>
        </w:rPr>
        <w:t>stop capture zones, halted, opened and closed doors, and/or when the speed remained at zero, and using these to derive the</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 xml:space="preserve">bus stop dwell time durations – see </w:t>
      </w:r>
      <w:r w:rsidRPr="003D38F9">
        <w:rPr>
          <w:rFonts w:ascii="AdvGulliv-R" w:hAnsi="AdvGulliv-R" w:cs="AdvGulliv-R"/>
          <w:color w:val="000066"/>
          <w:sz w:val="24"/>
          <w:szCs w:val="24"/>
        </w:rPr>
        <w:t xml:space="preserve">Fig. 7 </w:t>
      </w:r>
      <w:r w:rsidRPr="003D38F9">
        <w:rPr>
          <w:rFonts w:ascii="AdvGulliv-R" w:hAnsi="AdvGulliv-R" w:cs="AdvGulliv-R"/>
          <w:color w:val="000000"/>
          <w:sz w:val="24"/>
          <w:szCs w:val="24"/>
        </w:rPr>
        <w:t>below.</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 xml:space="preserve">There are many different definitions of what constitutes bus stop dwell times, for example </w:t>
      </w:r>
      <w:r w:rsidRPr="003D38F9">
        <w:rPr>
          <w:rFonts w:ascii="AdvGulliv-R" w:hAnsi="AdvGulliv-R" w:cs="AdvGulliv-R"/>
          <w:color w:val="000066"/>
          <w:sz w:val="24"/>
          <w:szCs w:val="24"/>
        </w:rPr>
        <w:t>York (1993), DfT (2006)</w:t>
      </w:r>
      <w:r w:rsidRPr="003D38F9">
        <w:rPr>
          <w:rFonts w:ascii="AdvGulliv-R" w:hAnsi="AdvGulliv-R" w:cs="AdvGulliv-R"/>
          <w:color w:val="000000"/>
          <w:sz w:val="24"/>
          <w:szCs w:val="24"/>
        </w:rPr>
        <w:t>, and</w:t>
      </w:r>
      <w:r w:rsidR="0034175C">
        <w:rPr>
          <w:rFonts w:ascii="AdvGulliv-R" w:hAnsi="AdvGulliv-R" w:cs="AdvGulliv-R"/>
          <w:color w:val="000000"/>
          <w:sz w:val="24"/>
          <w:szCs w:val="24"/>
        </w:rPr>
        <w:t xml:space="preserve"> </w:t>
      </w:r>
      <w:r w:rsidRPr="003D38F9">
        <w:rPr>
          <w:rFonts w:ascii="AdvGulliv-R" w:hAnsi="AdvGulliv-R" w:cs="AdvGulliv-R"/>
          <w:color w:val="000066"/>
          <w:sz w:val="24"/>
          <w:szCs w:val="24"/>
        </w:rPr>
        <w:t>Robinson (2009)</w:t>
      </w:r>
      <w:r w:rsidRPr="003D38F9">
        <w:rPr>
          <w:rFonts w:ascii="AdvGulliv-R" w:hAnsi="AdvGulliv-R" w:cs="AdvGulliv-R"/>
          <w:color w:val="000000"/>
          <w:sz w:val="24"/>
          <w:szCs w:val="24"/>
        </w:rPr>
        <w:t>. In addition to the time taken for passengers to board and alight (which is included within the door open</w:t>
      </w:r>
    </w:p>
    <w:p w:rsidR="003D38F9" w:rsidRPr="003D38F9" w:rsidRDefault="003D38F9" w:rsidP="003D38F9">
      <w:pPr>
        <w:autoSpaceDE w:val="0"/>
        <w:autoSpaceDN w:val="0"/>
        <w:adjustRightInd w:val="0"/>
        <w:spacing w:after="0" w:line="240" w:lineRule="auto"/>
        <w:jc w:val="both"/>
        <w:rPr>
          <w:rFonts w:ascii="AdvGulliv-R" w:hAnsi="AdvGulliv-R" w:cs="AdvGulliv-R"/>
          <w:color w:val="000000"/>
          <w:sz w:val="24"/>
          <w:szCs w:val="24"/>
        </w:rPr>
      </w:pPr>
      <w:r w:rsidRPr="003D38F9">
        <w:rPr>
          <w:rFonts w:ascii="AdvGulliv-R" w:hAnsi="AdvGulliv-R" w:cs="AdvGulliv-R"/>
          <w:color w:val="000000"/>
          <w:sz w:val="24"/>
          <w:szCs w:val="24"/>
        </w:rPr>
        <w:t>and close times), dwell time may also be defined to include other associated vehicle ‘dead’ times (</w:t>
      </w:r>
      <w:r w:rsidRPr="003D38F9">
        <w:rPr>
          <w:rFonts w:ascii="AdvGulliv-R" w:hAnsi="AdvGulliv-R" w:cs="AdvGulliv-R"/>
          <w:color w:val="000066"/>
          <w:sz w:val="24"/>
          <w:szCs w:val="24"/>
        </w:rPr>
        <w:t>York, 1993</w:t>
      </w:r>
      <w:r w:rsidRPr="003D38F9">
        <w:rPr>
          <w:rFonts w:ascii="AdvGulliv-R" w:hAnsi="AdvGulliv-R" w:cs="AdvGulliv-R"/>
          <w:color w:val="000000"/>
          <w:sz w:val="24"/>
          <w:szCs w:val="24"/>
        </w:rPr>
        <w:t>), for example</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when the bus remains stationary while waiting to re-join the traffic flow. These various definitions of dwell may be derived</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using one or more combinations of the different bus log file events, since these provide the necessary information to calculate</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the range of stationary or dead time durations at a bus stop.</w:t>
      </w:r>
    </w:p>
    <w:p w:rsidR="0034175C" w:rsidRDefault="0034175C" w:rsidP="003D38F9">
      <w:pPr>
        <w:autoSpaceDE w:val="0"/>
        <w:autoSpaceDN w:val="0"/>
        <w:adjustRightInd w:val="0"/>
        <w:spacing w:after="0" w:line="240" w:lineRule="auto"/>
        <w:jc w:val="both"/>
        <w:rPr>
          <w:rFonts w:ascii="AdvGulliv-I" w:hAnsi="AdvGulliv-I" w:cs="AdvGulliv-I"/>
          <w:color w:val="000000"/>
          <w:sz w:val="24"/>
          <w:szCs w:val="24"/>
        </w:rPr>
      </w:pPr>
    </w:p>
    <w:p w:rsidR="0034175C" w:rsidRDefault="0034175C" w:rsidP="003D38F9">
      <w:pPr>
        <w:autoSpaceDE w:val="0"/>
        <w:autoSpaceDN w:val="0"/>
        <w:adjustRightInd w:val="0"/>
        <w:spacing w:after="0" w:line="240" w:lineRule="auto"/>
        <w:jc w:val="both"/>
        <w:rPr>
          <w:rFonts w:ascii="AdvGulliv-I" w:hAnsi="AdvGulliv-I" w:cs="AdvGulliv-I"/>
          <w:color w:val="000000"/>
          <w:sz w:val="24"/>
          <w:szCs w:val="24"/>
        </w:rPr>
      </w:pPr>
    </w:p>
    <w:p w:rsidR="0034175C" w:rsidRDefault="0034175C" w:rsidP="003D38F9">
      <w:pPr>
        <w:autoSpaceDE w:val="0"/>
        <w:autoSpaceDN w:val="0"/>
        <w:adjustRightInd w:val="0"/>
        <w:spacing w:after="0" w:line="240" w:lineRule="auto"/>
        <w:jc w:val="both"/>
        <w:rPr>
          <w:rFonts w:ascii="AdvGulliv-I" w:hAnsi="AdvGulliv-I" w:cs="AdvGulliv-I"/>
          <w:color w:val="000000"/>
          <w:sz w:val="36"/>
          <w:szCs w:val="36"/>
        </w:rPr>
      </w:pPr>
    </w:p>
    <w:p w:rsidR="003D38F9" w:rsidRPr="0034175C" w:rsidRDefault="003D38F9" w:rsidP="003D38F9">
      <w:pPr>
        <w:autoSpaceDE w:val="0"/>
        <w:autoSpaceDN w:val="0"/>
        <w:adjustRightInd w:val="0"/>
        <w:spacing w:after="0" w:line="240" w:lineRule="auto"/>
        <w:jc w:val="both"/>
        <w:rPr>
          <w:rFonts w:ascii="AdvGulliv-I" w:hAnsi="AdvGulliv-I" w:cs="AdvGulliv-I"/>
          <w:color w:val="000000"/>
          <w:sz w:val="36"/>
          <w:szCs w:val="36"/>
        </w:rPr>
      </w:pPr>
      <w:r w:rsidRPr="0034175C">
        <w:rPr>
          <w:rFonts w:ascii="AdvGulliv-I" w:hAnsi="AdvGulliv-I" w:cs="AdvGulliv-I"/>
          <w:color w:val="000000"/>
          <w:sz w:val="36"/>
          <w:szCs w:val="36"/>
        </w:rPr>
        <w:lastRenderedPageBreak/>
        <w:t>4.5. Bus performance analysis for bus priority</w:t>
      </w:r>
    </w:p>
    <w:p w:rsidR="0034175C" w:rsidRDefault="0034175C" w:rsidP="003D38F9">
      <w:pPr>
        <w:autoSpaceDE w:val="0"/>
        <w:autoSpaceDN w:val="0"/>
        <w:adjustRightInd w:val="0"/>
        <w:spacing w:after="0" w:line="240" w:lineRule="auto"/>
        <w:jc w:val="both"/>
        <w:rPr>
          <w:rFonts w:ascii="AdvGulliv-R" w:hAnsi="AdvGulliv-R" w:cs="AdvGulliv-R"/>
          <w:color w:val="000000"/>
          <w:sz w:val="24"/>
          <w:szCs w:val="24"/>
        </w:rPr>
      </w:pPr>
    </w:p>
    <w:p w:rsidR="003D38F9" w:rsidRPr="003D38F9" w:rsidRDefault="003D38F9" w:rsidP="003D38F9">
      <w:pPr>
        <w:autoSpaceDE w:val="0"/>
        <w:autoSpaceDN w:val="0"/>
        <w:adjustRightInd w:val="0"/>
        <w:spacing w:after="0" w:line="240" w:lineRule="auto"/>
        <w:jc w:val="both"/>
        <w:rPr>
          <w:rFonts w:ascii="AdvGulliv-R" w:hAnsi="AdvGulliv-R" w:cs="AdvGulliv-R"/>
          <w:color w:val="000000"/>
          <w:sz w:val="24"/>
          <w:szCs w:val="24"/>
        </w:rPr>
      </w:pPr>
      <w:r w:rsidRPr="003D38F9">
        <w:rPr>
          <w:rFonts w:ascii="AdvGulliv-R" w:hAnsi="AdvGulliv-R" w:cs="AdvGulliv-R"/>
          <w:color w:val="000000"/>
          <w:sz w:val="24"/>
          <w:szCs w:val="24"/>
        </w:rPr>
        <w:t>The provision of bus priority at traffic signals with iBus requires buses to identify when they are at the relevant virtual</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detection point (VDP) and to send a telegram to each ‘bus processor’ located within each traffic signal controller cabinet on</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street. The telegram contains various items of data including punctuality information of the bus which the bus has received</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from the control centre. This telegram information, which is used to request priority, is also stored in the bus processor unit.</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The punctuality information is categorised into sixteen different groups such as ‘within 1 min of the expected time’, and</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‘2 min late’. This level of information is provided to give different levels of priority to the buses depending on their punctuality</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situation. However, such information can also be used to analyse the performance of the buses in terms of their punctuality</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along the route.</w:t>
      </w:r>
    </w:p>
    <w:p w:rsidR="003D38F9" w:rsidRPr="003D38F9" w:rsidRDefault="003D38F9" w:rsidP="003D38F9">
      <w:pPr>
        <w:autoSpaceDE w:val="0"/>
        <w:autoSpaceDN w:val="0"/>
        <w:adjustRightInd w:val="0"/>
        <w:spacing w:after="0" w:line="240" w:lineRule="auto"/>
        <w:jc w:val="both"/>
        <w:rPr>
          <w:rFonts w:ascii="AdvGulliv-R" w:hAnsi="AdvGulliv-R" w:cs="AdvGulliv-R"/>
          <w:color w:val="000000"/>
          <w:sz w:val="24"/>
          <w:szCs w:val="24"/>
        </w:rPr>
      </w:pPr>
      <w:r w:rsidRPr="003D38F9">
        <w:rPr>
          <w:rFonts w:ascii="AdvGulliv-R" w:hAnsi="AdvGulliv-R" w:cs="AdvGulliv-R"/>
          <w:color w:val="000000"/>
          <w:sz w:val="24"/>
          <w:szCs w:val="24"/>
        </w:rPr>
        <w:t>To carry out such analysis, a survey was carried out in February 2010 by collecting bus processor data from 10 northbound</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and nine southbound junctions on a bus route in North London. The bus processor data included: Site ID, Date, Time,</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Input priority, Output priority, Output action, Vehicle number, Movement number, Trigger point and Schedule deviation value.</w:t>
      </w:r>
    </w:p>
    <w:p w:rsidR="003D38F9" w:rsidRPr="003D38F9" w:rsidRDefault="003D38F9" w:rsidP="003D38F9">
      <w:pPr>
        <w:autoSpaceDE w:val="0"/>
        <w:autoSpaceDN w:val="0"/>
        <w:adjustRightInd w:val="0"/>
        <w:spacing w:after="0" w:line="240" w:lineRule="auto"/>
        <w:jc w:val="both"/>
        <w:rPr>
          <w:rFonts w:ascii="AdvGulliv-R" w:hAnsi="AdvGulliv-R" w:cs="AdvGulliv-R"/>
          <w:color w:val="000000"/>
          <w:sz w:val="24"/>
          <w:szCs w:val="24"/>
        </w:rPr>
      </w:pPr>
      <w:r w:rsidRPr="003D38F9">
        <w:rPr>
          <w:rFonts w:ascii="AdvGulliv-R" w:hAnsi="AdvGulliv-R" w:cs="AdvGulliv-R"/>
          <w:color w:val="000000"/>
          <w:sz w:val="24"/>
          <w:szCs w:val="24"/>
        </w:rPr>
        <w:t>An example frequency distribution showing the punctuality of southbound buses at three different locations (the start,</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 xml:space="preserve">middle and end of the route) is shown in </w:t>
      </w:r>
      <w:r w:rsidRPr="003D38F9">
        <w:rPr>
          <w:rFonts w:ascii="AdvGulliv-R" w:hAnsi="AdvGulliv-R" w:cs="AdvGulliv-R"/>
          <w:color w:val="000066"/>
          <w:sz w:val="24"/>
          <w:szCs w:val="24"/>
        </w:rPr>
        <w:t>Fig. 8</w:t>
      </w:r>
      <w:r w:rsidRPr="003D38F9">
        <w:rPr>
          <w:rFonts w:ascii="AdvGulliv-R" w:hAnsi="AdvGulliv-R" w:cs="AdvGulliv-R"/>
          <w:color w:val="000000"/>
          <w:sz w:val="24"/>
          <w:szCs w:val="24"/>
        </w:rPr>
        <w:t>.</w:t>
      </w:r>
    </w:p>
    <w:p w:rsidR="003D38F9" w:rsidRPr="003D38F9" w:rsidRDefault="003D38F9" w:rsidP="003D38F9">
      <w:pPr>
        <w:autoSpaceDE w:val="0"/>
        <w:autoSpaceDN w:val="0"/>
        <w:adjustRightInd w:val="0"/>
        <w:spacing w:after="0" w:line="240" w:lineRule="auto"/>
        <w:jc w:val="both"/>
        <w:rPr>
          <w:rFonts w:ascii="AdvGulliv-R" w:hAnsi="AdvGulliv-R" w:cs="AdvGulliv-R"/>
          <w:color w:val="000000"/>
          <w:sz w:val="24"/>
          <w:szCs w:val="24"/>
        </w:rPr>
      </w:pPr>
      <w:r w:rsidRPr="003D38F9">
        <w:rPr>
          <w:rFonts w:ascii="AdvGulliv-R" w:hAnsi="AdvGulliv-R" w:cs="AdvGulliv-R"/>
          <w:color w:val="000066"/>
          <w:sz w:val="24"/>
          <w:szCs w:val="24"/>
        </w:rPr>
        <w:t xml:space="preserve">Fig. 8 </w:t>
      </w:r>
      <w:r w:rsidRPr="003D38F9">
        <w:rPr>
          <w:rFonts w:ascii="AdvGulliv-R" w:hAnsi="AdvGulliv-R" w:cs="AdvGulliv-R"/>
          <w:color w:val="000000"/>
          <w:sz w:val="24"/>
          <w:szCs w:val="24"/>
        </w:rPr>
        <w:t>shows that the profile is flatter towards the end point of the route in comparison to the start. This illustrates how</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categories taking account of all the junctions in the northbound and southbound directions included in this study are given</w:t>
      </w:r>
      <w:r w:rsidR="0034175C">
        <w:rPr>
          <w:rFonts w:ascii="AdvGulliv-R" w:hAnsi="AdvGulliv-R" w:cs="AdvGulliv-R"/>
          <w:color w:val="000000"/>
          <w:sz w:val="24"/>
          <w:szCs w:val="24"/>
        </w:rPr>
        <w:t xml:space="preserve"> </w:t>
      </w:r>
      <w:r w:rsidRPr="003D38F9">
        <w:rPr>
          <w:rFonts w:ascii="AdvGulliv-R" w:hAnsi="AdvGulliv-R" w:cs="AdvGulliv-R"/>
          <w:color w:val="000000"/>
          <w:sz w:val="24"/>
          <w:szCs w:val="24"/>
        </w:rPr>
        <w:t xml:space="preserve">in </w:t>
      </w:r>
      <w:r w:rsidRPr="003D38F9">
        <w:rPr>
          <w:rFonts w:ascii="AdvGulliv-R" w:hAnsi="AdvGulliv-R" w:cs="AdvGulliv-R"/>
          <w:color w:val="000066"/>
          <w:sz w:val="24"/>
          <w:szCs w:val="24"/>
        </w:rPr>
        <w:t>Table 2</w:t>
      </w:r>
      <w:r w:rsidRPr="003D38F9">
        <w:rPr>
          <w:rFonts w:ascii="AdvGulliv-R" w:hAnsi="AdvGulliv-R" w:cs="AdvGulliv-R"/>
          <w:color w:val="000000"/>
          <w:sz w:val="24"/>
          <w:szCs w:val="24"/>
        </w:rPr>
        <w:t>.</w:t>
      </w:r>
    </w:p>
    <w:p w:rsidR="0034175C" w:rsidRDefault="0034175C" w:rsidP="003D38F9">
      <w:pPr>
        <w:autoSpaceDE w:val="0"/>
        <w:autoSpaceDN w:val="0"/>
        <w:adjustRightInd w:val="0"/>
        <w:spacing w:after="0" w:line="240" w:lineRule="auto"/>
        <w:jc w:val="both"/>
        <w:rPr>
          <w:rFonts w:ascii="AdvGulliv-R" w:hAnsi="AdvGulliv-R" w:cs="AdvGulliv-R"/>
          <w:color w:val="000000"/>
          <w:sz w:val="24"/>
          <w:szCs w:val="24"/>
        </w:rPr>
      </w:pPr>
    </w:p>
    <w:p w:rsidR="0034175C" w:rsidRDefault="005A5F6D" w:rsidP="003D38F9">
      <w:pPr>
        <w:autoSpaceDE w:val="0"/>
        <w:autoSpaceDN w:val="0"/>
        <w:adjustRightInd w:val="0"/>
        <w:spacing w:after="0" w:line="240" w:lineRule="auto"/>
        <w:jc w:val="both"/>
        <w:rPr>
          <w:rFonts w:ascii="AdvGulliv-R" w:hAnsi="AdvGulliv-R" w:cs="AdvGulliv-R"/>
          <w:color w:val="000000"/>
          <w:sz w:val="24"/>
          <w:szCs w:val="24"/>
        </w:rPr>
      </w:pPr>
      <w:r>
        <w:rPr>
          <w:rFonts w:ascii="AdvGulliv-R" w:hAnsi="AdvGulliv-R" w:cs="AdvGulliv-R"/>
          <w:noProof/>
          <w:color w:val="000000"/>
          <w:sz w:val="24"/>
          <w:szCs w:val="24"/>
        </w:rPr>
        <w:drawing>
          <wp:inline distT="0" distB="0" distL="0" distR="0">
            <wp:extent cx="6038484" cy="4154556"/>
            <wp:effectExtent l="19050" t="0" r="366" b="0"/>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6032136" cy="4150188"/>
                    </a:xfrm>
                    <a:prstGeom prst="rect">
                      <a:avLst/>
                    </a:prstGeom>
                    <a:noFill/>
                    <a:ln w="9525">
                      <a:noFill/>
                      <a:miter lim="800000"/>
                      <a:headEnd/>
                      <a:tailEnd/>
                    </a:ln>
                  </pic:spPr>
                </pic:pic>
              </a:graphicData>
            </a:graphic>
          </wp:inline>
        </w:drawing>
      </w:r>
    </w:p>
    <w:p w:rsidR="005A5F6D" w:rsidRPr="005A5F6D" w:rsidRDefault="005A5F6D" w:rsidP="005A5F6D">
      <w:pPr>
        <w:autoSpaceDE w:val="0"/>
        <w:autoSpaceDN w:val="0"/>
        <w:adjustRightInd w:val="0"/>
        <w:spacing w:after="0" w:line="240" w:lineRule="auto"/>
        <w:jc w:val="center"/>
        <w:rPr>
          <w:rFonts w:ascii="AdvGulliv-R" w:hAnsi="AdvGulliv-R" w:cs="AdvGulliv-R"/>
          <w:color w:val="000000"/>
          <w:sz w:val="24"/>
          <w:szCs w:val="24"/>
        </w:rPr>
      </w:pPr>
      <w:r w:rsidRPr="005A5F6D">
        <w:rPr>
          <w:rFonts w:ascii="AdvGulliv-R" w:hAnsi="AdvGulliv-R" w:cs="AdvGulliv-R"/>
          <w:sz w:val="24"/>
          <w:szCs w:val="24"/>
        </w:rPr>
        <w:t>Processed iBus data for estimating dwell time information.</w:t>
      </w:r>
    </w:p>
    <w:p w:rsidR="003D38F9" w:rsidRPr="003D38F9" w:rsidRDefault="003D38F9" w:rsidP="003D38F9">
      <w:pPr>
        <w:autoSpaceDE w:val="0"/>
        <w:autoSpaceDN w:val="0"/>
        <w:adjustRightInd w:val="0"/>
        <w:spacing w:after="0" w:line="240" w:lineRule="auto"/>
        <w:jc w:val="both"/>
        <w:rPr>
          <w:rFonts w:ascii="AdvGulliv-R" w:hAnsi="AdvGulliv-R" w:cs="AdvGulliv-R"/>
          <w:color w:val="000000"/>
          <w:sz w:val="24"/>
          <w:szCs w:val="24"/>
        </w:rPr>
      </w:pPr>
      <w:r w:rsidRPr="003D38F9">
        <w:rPr>
          <w:rFonts w:ascii="AdvGulliv-R" w:hAnsi="AdvGulliv-R" w:cs="AdvGulliv-R"/>
          <w:color w:val="000000"/>
          <w:sz w:val="24"/>
          <w:szCs w:val="24"/>
        </w:rPr>
        <w:lastRenderedPageBreak/>
        <w:t>The table shows that in average 37% of buses were more than 1 min early and 42% were more than 1 min late. There were</w:t>
      </w:r>
      <w:r w:rsidR="005A5F6D">
        <w:rPr>
          <w:rFonts w:ascii="AdvGulliv-R" w:hAnsi="AdvGulliv-R" w:cs="AdvGulliv-R"/>
          <w:color w:val="000000"/>
          <w:sz w:val="24"/>
          <w:szCs w:val="24"/>
        </w:rPr>
        <w:t xml:space="preserve"> </w:t>
      </w:r>
      <w:r w:rsidRPr="003D38F9">
        <w:rPr>
          <w:rFonts w:ascii="AdvGulliv-R" w:hAnsi="AdvGulliv-R" w:cs="AdvGulliv-R"/>
          <w:color w:val="000000"/>
          <w:sz w:val="24"/>
          <w:szCs w:val="24"/>
        </w:rPr>
        <w:t>21% of buses within 1 min of the expected time. This punctuality information could be used to ascertain the percentages of</w:t>
      </w:r>
      <w:r w:rsidR="005A5F6D">
        <w:rPr>
          <w:rFonts w:ascii="AdvGulliv-R" w:hAnsi="AdvGulliv-R" w:cs="AdvGulliv-R"/>
          <w:color w:val="000000"/>
          <w:sz w:val="24"/>
          <w:szCs w:val="24"/>
        </w:rPr>
        <w:t xml:space="preserve"> </w:t>
      </w:r>
      <w:r w:rsidRPr="003D38F9">
        <w:rPr>
          <w:rFonts w:ascii="AdvGulliv-R" w:hAnsi="AdvGulliv-R" w:cs="AdvGulliv-R"/>
          <w:color w:val="000000"/>
          <w:sz w:val="24"/>
          <w:szCs w:val="24"/>
        </w:rPr>
        <w:t>buses getting different levels of priority depending on the priority logic, or to design a priority logic within given punctuality</w:t>
      </w:r>
      <w:r w:rsidR="005A5F6D">
        <w:rPr>
          <w:rFonts w:ascii="AdvGulliv-R" w:hAnsi="AdvGulliv-R" w:cs="AdvGulliv-R"/>
          <w:color w:val="000000"/>
          <w:sz w:val="24"/>
          <w:szCs w:val="24"/>
        </w:rPr>
        <w:t xml:space="preserve"> </w:t>
      </w:r>
      <w:r w:rsidRPr="003D38F9">
        <w:rPr>
          <w:rFonts w:ascii="AdvGulliv-R" w:hAnsi="AdvGulliv-R" w:cs="AdvGulliv-R"/>
          <w:color w:val="000000"/>
          <w:sz w:val="24"/>
          <w:szCs w:val="24"/>
        </w:rPr>
        <w:t xml:space="preserve">constraints. </w:t>
      </w:r>
      <w:r w:rsidRPr="003D38F9">
        <w:rPr>
          <w:rFonts w:ascii="AdvGulliv-R" w:hAnsi="AdvGulliv-R" w:cs="AdvGulliv-R"/>
          <w:color w:val="000066"/>
          <w:sz w:val="24"/>
          <w:szCs w:val="24"/>
        </w:rPr>
        <w:t xml:space="preserve">Table 3 </w:t>
      </w:r>
      <w:r w:rsidRPr="003D38F9">
        <w:rPr>
          <w:rFonts w:ascii="AdvGulliv-R" w:hAnsi="AdvGulliv-R" w:cs="AdvGulliv-R"/>
          <w:color w:val="000000"/>
          <w:sz w:val="24"/>
          <w:szCs w:val="24"/>
        </w:rPr>
        <w:t>provides an example of a possible logic for ‘differential’ bus priority of this sort.</w:t>
      </w:r>
      <w:r w:rsidR="005A5F6D">
        <w:rPr>
          <w:rFonts w:ascii="AdvGulliv-R" w:hAnsi="AdvGulliv-R" w:cs="AdvGulliv-R"/>
          <w:color w:val="000000"/>
          <w:sz w:val="24"/>
          <w:szCs w:val="24"/>
        </w:rPr>
        <w:t xml:space="preserve"> </w:t>
      </w:r>
      <w:r w:rsidRPr="003D38F9">
        <w:rPr>
          <w:rFonts w:ascii="AdvGulliv-R" w:hAnsi="AdvGulliv-R" w:cs="AdvGulliv-R"/>
          <w:color w:val="000000"/>
          <w:sz w:val="24"/>
          <w:szCs w:val="24"/>
        </w:rPr>
        <w:t xml:space="preserve">If the priority logic given in </w:t>
      </w:r>
      <w:r w:rsidRPr="003D38F9">
        <w:rPr>
          <w:rFonts w:ascii="AdvGulliv-R" w:hAnsi="AdvGulliv-R" w:cs="AdvGulliv-R"/>
          <w:color w:val="000066"/>
          <w:sz w:val="24"/>
          <w:szCs w:val="24"/>
        </w:rPr>
        <w:t xml:space="preserve">Table 3 </w:t>
      </w:r>
      <w:r w:rsidRPr="003D38F9">
        <w:rPr>
          <w:rFonts w:ascii="AdvGulliv-R" w:hAnsi="AdvGulliv-R" w:cs="AdvGulliv-R"/>
          <w:color w:val="000000"/>
          <w:sz w:val="24"/>
          <w:szCs w:val="24"/>
        </w:rPr>
        <w:t xml:space="preserve">is implemented, based on </w:t>
      </w:r>
      <w:r w:rsidRPr="003D38F9">
        <w:rPr>
          <w:rFonts w:ascii="AdvGulliv-R" w:hAnsi="AdvGulliv-R" w:cs="AdvGulliv-R"/>
          <w:color w:val="000066"/>
          <w:sz w:val="24"/>
          <w:szCs w:val="24"/>
        </w:rPr>
        <w:t xml:space="preserve">Table 2 </w:t>
      </w:r>
      <w:r w:rsidRPr="003D38F9">
        <w:rPr>
          <w:rFonts w:ascii="AdvGulliv-R" w:hAnsi="AdvGulliv-R" w:cs="AdvGulliv-R"/>
          <w:color w:val="000000"/>
          <w:sz w:val="24"/>
          <w:szCs w:val="24"/>
        </w:rPr>
        <w:t>and 11% of buses (buses more than 7 min late) will</w:t>
      </w:r>
      <w:r w:rsidR="005A5F6D">
        <w:rPr>
          <w:rFonts w:ascii="AdvGulliv-R" w:hAnsi="AdvGulliv-R" w:cs="AdvGulliv-R"/>
          <w:color w:val="000000"/>
          <w:sz w:val="24"/>
          <w:szCs w:val="24"/>
        </w:rPr>
        <w:t xml:space="preserve"> </w:t>
      </w:r>
      <w:r w:rsidRPr="003D38F9">
        <w:rPr>
          <w:rFonts w:ascii="AdvGulliv-R" w:hAnsi="AdvGulliv-R" w:cs="AdvGulliv-R"/>
          <w:color w:val="000000"/>
          <w:sz w:val="24"/>
          <w:szCs w:val="24"/>
        </w:rPr>
        <w:t>get the highest priority (level 3). Similarly, 22% of buses will get level 2 priority and 31% will get level 1 priority. The percentage</w:t>
      </w:r>
      <w:r w:rsidR="005A5F6D">
        <w:rPr>
          <w:rFonts w:ascii="AdvGulliv-R" w:hAnsi="AdvGulliv-R" w:cs="AdvGulliv-R"/>
          <w:color w:val="000000"/>
          <w:sz w:val="24"/>
          <w:szCs w:val="24"/>
        </w:rPr>
        <w:t xml:space="preserve"> </w:t>
      </w:r>
      <w:r w:rsidRPr="003D38F9">
        <w:rPr>
          <w:rFonts w:ascii="AdvGulliv-R" w:hAnsi="AdvGulliv-R" w:cs="AdvGulliv-R"/>
          <w:color w:val="000000"/>
          <w:sz w:val="24"/>
          <w:szCs w:val="24"/>
        </w:rPr>
        <w:t xml:space="preserve">of buses not getting priority (early by more than 1 min) is 34%. In addition, information given in </w:t>
      </w:r>
      <w:r w:rsidRPr="003D38F9">
        <w:rPr>
          <w:rFonts w:ascii="AdvGulliv-R" w:hAnsi="AdvGulliv-R" w:cs="AdvGulliv-R"/>
          <w:color w:val="000066"/>
          <w:sz w:val="24"/>
          <w:szCs w:val="24"/>
        </w:rPr>
        <w:t xml:space="preserve">Table 2 </w:t>
      </w:r>
      <w:r w:rsidRPr="003D38F9">
        <w:rPr>
          <w:rFonts w:ascii="AdvGulliv-R" w:hAnsi="AdvGulliv-R" w:cs="AdvGulliv-R"/>
          <w:color w:val="000000"/>
          <w:sz w:val="24"/>
          <w:szCs w:val="24"/>
        </w:rPr>
        <w:t>could be used to design the priority logic to remain within a constraint. For example, if it is decided that highest level priority should</w:t>
      </w:r>
      <w:r w:rsidR="005A5F6D">
        <w:rPr>
          <w:rFonts w:ascii="AdvGulliv-R" w:hAnsi="AdvGulliv-R" w:cs="AdvGulliv-R"/>
          <w:color w:val="000000"/>
          <w:sz w:val="24"/>
          <w:szCs w:val="24"/>
        </w:rPr>
        <w:t xml:space="preserve"> </w:t>
      </w:r>
      <w:r w:rsidRPr="003D38F9">
        <w:rPr>
          <w:rFonts w:ascii="AdvGulliv-R" w:hAnsi="AdvGulliv-R" w:cs="AdvGulliv-R"/>
          <w:color w:val="000000"/>
          <w:sz w:val="24"/>
          <w:szCs w:val="24"/>
        </w:rPr>
        <w:t xml:space="preserve">not be given to more than 10% buses, then the criteria for such level should be late by more than 10 min (based on </w:t>
      </w:r>
      <w:r w:rsidRPr="003D38F9">
        <w:rPr>
          <w:rFonts w:ascii="AdvGulliv-R" w:hAnsi="AdvGulliv-R" w:cs="AdvGulliv-R"/>
          <w:color w:val="000066"/>
          <w:sz w:val="24"/>
          <w:szCs w:val="24"/>
        </w:rPr>
        <w:t>Table 2</w:t>
      </w:r>
      <w:r w:rsidRPr="003D38F9">
        <w:rPr>
          <w:rFonts w:ascii="AdvGulliv-R" w:hAnsi="AdvGulliv-R" w:cs="AdvGulliv-R"/>
          <w:color w:val="000000"/>
          <w:sz w:val="24"/>
          <w:szCs w:val="24"/>
        </w:rPr>
        <w:t>).</w:t>
      </w:r>
    </w:p>
    <w:p w:rsidR="003D38F9" w:rsidRDefault="003D38F9" w:rsidP="003D38F9">
      <w:pPr>
        <w:autoSpaceDE w:val="0"/>
        <w:autoSpaceDN w:val="0"/>
        <w:adjustRightInd w:val="0"/>
        <w:spacing w:after="0" w:line="240" w:lineRule="auto"/>
        <w:jc w:val="both"/>
        <w:rPr>
          <w:rFonts w:ascii="Arial" w:hAnsi="Arial" w:cs="Arial"/>
          <w:sz w:val="24"/>
          <w:szCs w:val="24"/>
        </w:rPr>
      </w:pPr>
    </w:p>
    <w:p w:rsidR="005A5F6D" w:rsidRDefault="005A5F6D" w:rsidP="003D38F9">
      <w:pPr>
        <w:autoSpaceDE w:val="0"/>
        <w:autoSpaceDN w:val="0"/>
        <w:adjustRightInd w:val="0"/>
        <w:spacing w:after="0" w:line="240" w:lineRule="auto"/>
        <w:jc w:val="both"/>
        <w:rPr>
          <w:rFonts w:ascii="Arial" w:hAnsi="Arial" w:cs="Arial"/>
          <w:sz w:val="24"/>
          <w:szCs w:val="24"/>
        </w:rPr>
      </w:pPr>
    </w:p>
    <w:p w:rsidR="005A5F6D" w:rsidRDefault="005A5F6D" w:rsidP="003D38F9">
      <w:pPr>
        <w:autoSpaceDE w:val="0"/>
        <w:autoSpaceDN w:val="0"/>
        <w:adjustRightInd w:val="0"/>
        <w:spacing w:after="0" w:line="240" w:lineRule="auto"/>
        <w:jc w:val="both"/>
        <w:rPr>
          <w:rFonts w:ascii="Arial" w:hAnsi="Arial" w:cs="Arial"/>
          <w:sz w:val="24"/>
          <w:szCs w:val="24"/>
        </w:rPr>
      </w:pPr>
    </w:p>
    <w:p w:rsidR="005A5F6D" w:rsidRDefault="005A5F6D" w:rsidP="003D38F9">
      <w:pPr>
        <w:autoSpaceDE w:val="0"/>
        <w:autoSpaceDN w:val="0"/>
        <w:adjustRightInd w:val="0"/>
        <w:spacing w:after="0" w:line="240" w:lineRule="auto"/>
        <w:jc w:val="both"/>
        <w:rPr>
          <w:rFonts w:ascii="Arial" w:hAnsi="Arial" w:cs="Arial"/>
          <w:sz w:val="24"/>
          <w:szCs w:val="24"/>
        </w:rPr>
      </w:pPr>
    </w:p>
    <w:p w:rsidR="005A5F6D" w:rsidRDefault="005A5F6D" w:rsidP="003D38F9">
      <w:pPr>
        <w:autoSpaceDE w:val="0"/>
        <w:autoSpaceDN w:val="0"/>
        <w:adjustRightInd w:val="0"/>
        <w:spacing w:after="0" w:line="240" w:lineRule="auto"/>
        <w:jc w:val="both"/>
        <w:rPr>
          <w:rFonts w:ascii="Arial" w:hAnsi="Arial" w:cs="Arial"/>
          <w:sz w:val="24"/>
          <w:szCs w:val="24"/>
        </w:rPr>
      </w:pPr>
    </w:p>
    <w:p w:rsidR="005A5F6D" w:rsidRDefault="005A5F6D" w:rsidP="003D38F9">
      <w:pPr>
        <w:autoSpaceDE w:val="0"/>
        <w:autoSpaceDN w:val="0"/>
        <w:adjustRightInd w:val="0"/>
        <w:spacing w:after="0" w:line="240" w:lineRule="auto"/>
        <w:jc w:val="both"/>
        <w:rPr>
          <w:rFonts w:ascii="Arial" w:hAnsi="Arial" w:cs="Arial"/>
          <w:sz w:val="24"/>
          <w:szCs w:val="24"/>
        </w:rPr>
      </w:pPr>
    </w:p>
    <w:p w:rsidR="005A5F6D" w:rsidRDefault="005A5F6D" w:rsidP="003D38F9">
      <w:pPr>
        <w:autoSpaceDE w:val="0"/>
        <w:autoSpaceDN w:val="0"/>
        <w:adjustRightInd w:val="0"/>
        <w:spacing w:after="0" w:line="240" w:lineRule="auto"/>
        <w:jc w:val="both"/>
        <w:rPr>
          <w:rFonts w:ascii="Arial" w:hAnsi="Arial" w:cs="Arial"/>
          <w:sz w:val="24"/>
          <w:szCs w:val="24"/>
        </w:rPr>
      </w:pPr>
    </w:p>
    <w:p w:rsidR="005A5F6D" w:rsidRDefault="005A5F6D" w:rsidP="003D38F9">
      <w:pPr>
        <w:autoSpaceDE w:val="0"/>
        <w:autoSpaceDN w:val="0"/>
        <w:adjustRightInd w:val="0"/>
        <w:spacing w:after="0" w:line="240" w:lineRule="auto"/>
        <w:jc w:val="both"/>
        <w:rPr>
          <w:rFonts w:ascii="Arial" w:hAnsi="Arial" w:cs="Arial"/>
          <w:sz w:val="24"/>
          <w:szCs w:val="24"/>
        </w:rPr>
      </w:pPr>
    </w:p>
    <w:p w:rsidR="005A5F6D" w:rsidRDefault="005A5F6D" w:rsidP="003D38F9">
      <w:pPr>
        <w:autoSpaceDE w:val="0"/>
        <w:autoSpaceDN w:val="0"/>
        <w:adjustRightInd w:val="0"/>
        <w:spacing w:after="0" w:line="240" w:lineRule="auto"/>
        <w:jc w:val="both"/>
        <w:rPr>
          <w:rFonts w:ascii="Arial" w:hAnsi="Arial" w:cs="Arial"/>
          <w:sz w:val="24"/>
          <w:szCs w:val="24"/>
        </w:rPr>
      </w:pPr>
    </w:p>
    <w:p w:rsidR="005A5F6D" w:rsidRDefault="005A5F6D" w:rsidP="003D38F9">
      <w:pPr>
        <w:autoSpaceDE w:val="0"/>
        <w:autoSpaceDN w:val="0"/>
        <w:adjustRightInd w:val="0"/>
        <w:spacing w:after="0" w:line="240" w:lineRule="auto"/>
        <w:jc w:val="both"/>
        <w:rPr>
          <w:rFonts w:ascii="Arial" w:hAnsi="Arial" w:cs="Arial"/>
          <w:sz w:val="24"/>
          <w:szCs w:val="24"/>
        </w:rPr>
      </w:pPr>
    </w:p>
    <w:p w:rsidR="005A5F6D" w:rsidRDefault="005A5F6D" w:rsidP="003D38F9">
      <w:pPr>
        <w:autoSpaceDE w:val="0"/>
        <w:autoSpaceDN w:val="0"/>
        <w:adjustRightInd w:val="0"/>
        <w:spacing w:after="0" w:line="240" w:lineRule="auto"/>
        <w:jc w:val="both"/>
        <w:rPr>
          <w:rFonts w:ascii="Arial" w:hAnsi="Arial" w:cs="Arial"/>
          <w:sz w:val="24"/>
          <w:szCs w:val="24"/>
        </w:rPr>
      </w:pPr>
    </w:p>
    <w:p w:rsidR="005A5F6D" w:rsidRDefault="005A5F6D" w:rsidP="003D38F9">
      <w:pPr>
        <w:autoSpaceDE w:val="0"/>
        <w:autoSpaceDN w:val="0"/>
        <w:adjustRightInd w:val="0"/>
        <w:spacing w:after="0" w:line="240" w:lineRule="auto"/>
        <w:jc w:val="both"/>
        <w:rPr>
          <w:rFonts w:ascii="Arial" w:hAnsi="Arial" w:cs="Arial"/>
          <w:sz w:val="24"/>
          <w:szCs w:val="24"/>
        </w:rPr>
      </w:pPr>
    </w:p>
    <w:p w:rsidR="005A5F6D" w:rsidRDefault="005A5F6D" w:rsidP="003D38F9">
      <w:pPr>
        <w:autoSpaceDE w:val="0"/>
        <w:autoSpaceDN w:val="0"/>
        <w:adjustRightInd w:val="0"/>
        <w:spacing w:after="0" w:line="240" w:lineRule="auto"/>
        <w:jc w:val="both"/>
        <w:rPr>
          <w:rFonts w:ascii="Arial" w:hAnsi="Arial" w:cs="Arial"/>
          <w:sz w:val="24"/>
          <w:szCs w:val="24"/>
        </w:rPr>
      </w:pPr>
    </w:p>
    <w:p w:rsidR="005A5F6D" w:rsidRDefault="005A5F6D" w:rsidP="003D38F9">
      <w:pPr>
        <w:autoSpaceDE w:val="0"/>
        <w:autoSpaceDN w:val="0"/>
        <w:adjustRightInd w:val="0"/>
        <w:spacing w:after="0" w:line="240" w:lineRule="auto"/>
        <w:jc w:val="both"/>
        <w:rPr>
          <w:rFonts w:ascii="Arial" w:hAnsi="Arial" w:cs="Arial"/>
          <w:sz w:val="24"/>
          <w:szCs w:val="24"/>
        </w:rPr>
      </w:pPr>
    </w:p>
    <w:p w:rsidR="005A5F6D" w:rsidRDefault="005A5F6D" w:rsidP="003D38F9">
      <w:pPr>
        <w:autoSpaceDE w:val="0"/>
        <w:autoSpaceDN w:val="0"/>
        <w:adjustRightInd w:val="0"/>
        <w:spacing w:after="0" w:line="240" w:lineRule="auto"/>
        <w:jc w:val="both"/>
        <w:rPr>
          <w:rFonts w:ascii="Arial" w:hAnsi="Arial" w:cs="Arial"/>
          <w:sz w:val="24"/>
          <w:szCs w:val="24"/>
        </w:rPr>
      </w:pPr>
    </w:p>
    <w:p w:rsidR="005A5F6D" w:rsidRDefault="005A5F6D" w:rsidP="003D38F9">
      <w:pPr>
        <w:autoSpaceDE w:val="0"/>
        <w:autoSpaceDN w:val="0"/>
        <w:adjustRightInd w:val="0"/>
        <w:spacing w:after="0" w:line="240" w:lineRule="auto"/>
        <w:jc w:val="both"/>
        <w:rPr>
          <w:rFonts w:ascii="Arial" w:hAnsi="Arial" w:cs="Arial"/>
          <w:sz w:val="24"/>
          <w:szCs w:val="24"/>
        </w:rPr>
      </w:pPr>
    </w:p>
    <w:p w:rsidR="005A5F6D" w:rsidRDefault="005A5F6D" w:rsidP="003D38F9">
      <w:pPr>
        <w:autoSpaceDE w:val="0"/>
        <w:autoSpaceDN w:val="0"/>
        <w:adjustRightInd w:val="0"/>
        <w:spacing w:after="0" w:line="240" w:lineRule="auto"/>
        <w:jc w:val="both"/>
        <w:rPr>
          <w:rFonts w:ascii="Arial" w:hAnsi="Arial" w:cs="Arial"/>
          <w:sz w:val="24"/>
          <w:szCs w:val="24"/>
        </w:rPr>
      </w:pPr>
    </w:p>
    <w:p w:rsidR="005A5F6D" w:rsidRDefault="005A5F6D" w:rsidP="003D38F9">
      <w:pPr>
        <w:autoSpaceDE w:val="0"/>
        <w:autoSpaceDN w:val="0"/>
        <w:adjustRightInd w:val="0"/>
        <w:spacing w:after="0" w:line="240" w:lineRule="auto"/>
        <w:jc w:val="both"/>
        <w:rPr>
          <w:rFonts w:ascii="Arial" w:hAnsi="Arial" w:cs="Arial"/>
          <w:sz w:val="24"/>
          <w:szCs w:val="24"/>
        </w:rPr>
      </w:pPr>
    </w:p>
    <w:p w:rsidR="005A5F6D" w:rsidRDefault="005A5F6D" w:rsidP="003D38F9">
      <w:pPr>
        <w:autoSpaceDE w:val="0"/>
        <w:autoSpaceDN w:val="0"/>
        <w:adjustRightInd w:val="0"/>
        <w:spacing w:after="0" w:line="240" w:lineRule="auto"/>
        <w:jc w:val="both"/>
        <w:rPr>
          <w:rFonts w:ascii="Arial" w:hAnsi="Arial" w:cs="Arial"/>
          <w:sz w:val="24"/>
          <w:szCs w:val="24"/>
        </w:rPr>
      </w:pPr>
    </w:p>
    <w:p w:rsidR="005A5F6D" w:rsidRDefault="005A5F6D" w:rsidP="003D38F9">
      <w:pPr>
        <w:autoSpaceDE w:val="0"/>
        <w:autoSpaceDN w:val="0"/>
        <w:adjustRightInd w:val="0"/>
        <w:spacing w:after="0" w:line="240" w:lineRule="auto"/>
        <w:jc w:val="both"/>
        <w:rPr>
          <w:rFonts w:ascii="Arial" w:hAnsi="Arial" w:cs="Arial"/>
          <w:sz w:val="24"/>
          <w:szCs w:val="24"/>
        </w:rPr>
      </w:pPr>
    </w:p>
    <w:p w:rsidR="005A5F6D" w:rsidRDefault="005A5F6D" w:rsidP="003D38F9">
      <w:pPr>
        <w:autoSpaceDE w:val="0"/>
        <w:autoSpaceDN w:val="0"/>
        <w:adjustRightInd w:val="0"/>
        <w:spacing w:after="0" w:line="240" w:lineRule="auto"/>
        <w:jc w:val="both"/>
        <w:rPr>
          <w:rFonts w:ascii="Arial" w:hAnsi="Arial" w:cs="Arial"/>
          <w:sz w:val="24"/>
          <w:szCs w:val="24"/>
        </w:rPr>
      </w:pPr>
    </w:p>
    <w:p w:rsidR="005A5F6D" w:rsidRDefault="005A5F6D" w:rsidP="003D38F9">
      <w:pPr>
        <w:autoSpaceDE w:val="0"/>
        <w:autoSpaceDN w:val="0"/>
        <w:adjustRightInd w:val="0"/>
        <w:spacing w:after="0" w:line="240" w:lineRule="auto"/>
        <w:jc w:val="both"/>
        <w:rPr>
          <w:rFonts w:ascii="Arial" w:hAnsi="Arial" w:cs="Arial"/>
          <w:sz w:val="24"/>
          <w:szCs w:val="24"/>
        </w:rPr>
      </w:pPr>
    </w:p>
    <w:p w:rsidR="005A5F6D" w:rsidRDefault="005A5F6D" w:rsidP="003D38F9">
      <w:pPr>
        <w:autoSpaceDE w:val="0"/>
        <w:autoSpaceDN w:val="0"/>
        <w:adjustRightInd w:val="0"/>
        <w:spacing w:after="0" w:line="240" w:lineRule="auto"/>
        <w:jc w:val="both"/>
        <w:rPr>
          <w:rFonts w:ascii="Arial" w:hAnsi="Arial" w:cs="Arial"/>
          <w:sz w:val="24"/>
          <w:szCs w:val="24"/>
        </w:rPr>
      </w:pPr>
    </w:p>
    <w:p w:rsidR="005A5F6D" w:rsidRDefault="005A5F6D" w:rsidP="003D38F9">
      <w:pPr>
        <w:autoSpaceDE w:val="0"/>
        <w:autoSpaceDN w:val="0"/>
        <w:adjustRightInd w:val="0"/>
        <w:spacing w:after="0" w:line="240" w:lineRule="auto"/>
        <w:jc w:val="both"/>
        <w:rPr>
          <w:rFonts w:ascii="Arial" w:hAnsi="Arial" w:cs="Arial"/>
          <w:sz w:val="24"/>
          <w:szCs w:val="24"/>
        </w:rPr>
      </w:pPr>
    </w:p>
    <w:p w:rsidR="005A5F6D" w:rsidRDefault="005A5F6D" w:rsidP="003D38F9">
      <w:pPr>
        <w:autoSpaceDE w:val="0"/>
        <w:autoSpaceDN w:val="0"/>
        <w:adjustRightInd w:val="0"/>
        <w:spacing w:after="0" w:line="240" w:lineRule="auto"/>
        <w:jc w:val="both"/>
        <w:rPr>
          <w:rFonts w:ascii="Arial" w:hAnsi="Arial" w:cs="Arial"/>
          <w:sz w:val="24"/>
          <w:szCs w:val="24"/>
        </w:rPr>
      </w:pPr>
    </w:p>
    <w:p w:rsidR="005A5F6D" w:rsidRDefault="005A5F6D" w:rsidP="003D38F9">
      <w:pPr>
        <w:autoSpaceDE w:val="0"/>
        <w:autoSpaceDN w:val="0"/>
        <w:adjustRightInd w:val="0"/>
        <w:spacing w:after="0" w:line="240" w:lineRule="auto"/>
        <w:jc w:val="both"/>
        <w:rPr>
          <w:rFonts w:ascii="Arial" w:hAnsi="Arial" w:cs="Arial"/>
          <w:sz w:val="24"/>
          <w:szCs w:val="24"/>
        </w:rPr>
      </w:pPr>
    </w:p>
    <w:p w:rsidR="005A5F6D" w:rsidRDefault="005A5F6D" w:rsidP="003D38F9">
      <w:pPr>
        <w:autoSpaceDE w:val="0"/>
        <w:autoSpaceDN w:val="0"/>
        <w:adjustRightInd w:val="0"/>
        <w:spacing w:after="0" w:line="240" w:lineRule="auto"/>
        <w:jc w:val="both"/>
        <w:rPr>
          <w:rFonts w:ascii="Arial" w:hAnsi="Arial" w:cs="Arial"/>
          <w:sz w:val="24"/>
          <w:szCs w:val="24"/>
        </w:rPr>
      </w:pPr>
    </w:p>
    <w:p w:rsidR="005A5F6D" w:rsidRDefault="005A5F6D" w:rsidP="003D38F9">
      <w:pPr>
        <w:autoSpaceDE w:val="0"/>
        <w:autoSpaceDN w:val="0"/>
        <w:adjustRightInd w:val="0"/>
        <w:spacing w:after="0" w:line="240" w:lineRule="auto"/>
        <w:jc w:val="both"/>
        <w:rPr>
          <w:rFonts w:ascii="Arial" w:hAnsi="Arial" w:cs="Arial"/>
          <w:sz w:val="24"/>
          <w:szCs w:val="24"/>
        </w:rPr>
      </w:pPr>
    </w:p>
    <w:p w:rsidR="005A5F6D" w:rsidRDefault="005A5F6D" w:rsidP="003D38F9">
      <w:pPr>
        <w:autoSpaceDE w:val="0"/>
        <w:autoSpaceDN w:val="0"/>
        <w:adjustRightInd w:val="0"/>
        <w:spacing w:after="0" w:line="240" w:lineRule="auto"/>
        <w:jc w:val="both"/>
        <w:rPr>
          <w:rFonts w:ascii="Arial" w:hAnsi="Arial" w:cs="Arial"/>
          <w:sz w:val="24"/>
          <w:szCs w:val="24"/>
        </w:rPr>
      </w:pPr>
    </w:p>
    <w:p w:rsidR="005A5F6D" w:rsidRDefault="005A5F6D" w:rsidP="003D38F9">
      <w:pPr>
        <w:autoSpaceDE w:val="0"/>
        <w:autoSpaceDN w:val="0"/>
        <w:adjustRightInd w:val="0"/>
        <w:spacing w:after="0" w:line="240" w:lineRule="auto"/>
        <w:jc w:val="both"/>
        <w:rPr>
          <w:rFonts w:ascii="Arial" w:hAnsi="Arial" w:cs="Arial"/>
          <w:sz w:val="24"/>
          <w:szCs w:val="24"/>
        </w:rPr>
      </w:pPr>
    </w:p>
    <w:p w:rsidR="005A5F6D" w:rsidRDefault="005A5F6D" w:rsidP="003D38F9">
      <w:pPr>
        <w:autoSpaceDE w:val="0"/>
        <w:autoSpaceDN w:val="0"/>
        <w:adjustRightInd w:val="0"/>
        <w:spacing w:after="0" w:line="240" w:lineRule="auto"/>
        <w:jc w:val="both"/>
        <w:rPr>
          <w:rFonts w:ascii="Arial" w:hAnsi="Arial" w:cs="Arial"/>
          <w:sz w:val="24"/>
          <w:szCs w:val="24"/>
        </w:rPr>
      </w:pPr>
    </w:p>
    <w:p w:rsidR="005A5F6D" w:rsidRDefault="005A5F6D" w:rsidP="003D38F9">
      <w:pPr>
        <w:autoSpaceDE w:val="0"/>
        <w:autoSpaceDN w:val="0"/>
        <w:adjustRightInd w:val="0"/>
        <w:spacing w:after="0" w:line="240" w:lineRule="auto"/>
        <w:jc w:val="both"/>
        <w:rPr>
          <w:rFonts w:ascii="Arial" w:hAnsi="Arial" w:cs="Arial"/>
          <w:sz w:val="24"/>
          <w:szCs w:val="24"/>
        </w:rPr>
      </w:pPr>
    </w:p>
    <w:p w:rsidR="005A5F6D" w:rsidRDefault="005A5F6D" w:rsidP="003D38F9">
      <w:pPr>
        <w:autoSpaceDE w:val="0"/>
        <w:autoSpaceDN w:val="0"/>
        <w:adjustRightInd w:val="0"/>
        <w:spacing w:after="0" w:line="240" w:lineRule="auto"/>
        <w:jc w:val="both"/>
        <w:rPr>
          <w:rFonts w:ascii="Arial" w:hAnsi="Arial" w:cs="Arial"/>
          <w:sz w:val="24"/>
          <w:szCs w:val="24"/>
        </w:rPr>
      </w:pPr>
    </w:p>
    <w:p w:rsidR="005A5F6D" w:rsidRDefault="005A5F6D" w:rsidP="003D38F9">
      <w:pPr>
        <w:autoSpaceDE w:val="0"/>
        <w:autoSpaceDN w:val="0"/>
        <w:adjustRightInd w:val="0"/>
        <w:spacing w:after="0" w:line="240" w:lineRule="auto"/>
        <w:jc w:val="both"/>
        <w:rPr>
          <w:rFonts w:ascii="Arial" w:hAnsi="Arial" w:cs="Arial"/>
          <w:sz w:val="24"/>
          <w:szCs w:val="24"/>
        </w:rPr>
      </w:pPr>
    </w:p>
    <w:p w:rsidR="005A5F6D" w:rsidRDefault="005A5F6D" w:rsidP="003D38F9">
      <w:pPr>
        <w:autoSpaceDE w:val="0"/>
        <w:autoSpaceDN w:val="0"/>
        <w:adjustRightInd w:val="0"/>
        <w:spacing w:after="0" w:line="240" w:lineRule="auto"/>
        <w:jc w:val="both"/>
        <w:rPr>
          <w:rFonts w:ascii="Arial" w:hAnsi="Arial" w:cs="Arial"/>
          <w:sz w:val="24"/>
          <w:szCs w:val="24"/>
        </w:rPr>
      </w:pPr>
    </w:p>
    <w:p w:rsidR="005A5F6D" w:rsidRDefault="005A5F6D" w:rsidP="003D38F9">
      <w:pPr>
        <w:autoSpaceDE w:val="0"/>
        <w:autoSpaceDN w:val="0"/>
        <w:adjustRightInd w:val="0"/>
        <w:spacing w:after="0" w:line="240" w:lineRule="auto"/>
        <w:jc w:val="both"/>
        <w:rPr>
          <w:rFonts w:ascii="Arial" w:hAnsi="Arial" w:cs="Arial"/>
          <w:sz w:val="24"/>
          <w:szCs w:val="24"/>
        </w:rPr>
      </w:pPr>
    </w:p>
    <w:p w:rsidR="005A5F6D" w:rsidRDefault="005A5F6D" w:rsidP="003D38F9">
      <w:pPr>
        <w:autoSpaceDE w:val="0"/>
        <w:autoSpaceDN w:val="0"/>
        <w:adjustRightInd w:val="0"/>
        <w:spacing w:after="0" w:line="240" w:lineRule="auto"/>
        <w:jc w:val="both"/>
        <w:rPr>
          <w:rFonts w:ascii="Arial" w:hAnsi="Arial" w:cs="Arial"/>
          <w:sz w:val="24"/>
          <w:szCs w:val="24"/>
        </w:rPr>
      </w:pPr>
    </w:p>
    <w:p w:rsidR="0066765C" w:rsidRPr="006D7A1F" w:rsidRDefault="006D7A1F" w:rsidP="006D7A1F">
      <w:pPr>
        <w:tabs>
          <w:tab w:val="left" w:pos="360"/>
          <w:tab w:val="left" w:pos="720"/>
          <w:tab w:val="left" w:pos="1440"/>
          <w:tab w:val="right" w:leader="dot" w:pos="8424"/>
        </w:tabs>
        <w:ind w:left="720"/>
        <w:jc w:val="both"/>
        <w:rPr>
          <w:rFonts w:ascii="Arial" w:hAnsi="Arial" w:cs="Arial"/>
          <w:b/>
          <w:sz w:val="40"/>
          <w:szCs w:val="40"/>
        </w:rPr>
      </w:pPr>
      <w:r>
        <w:rPr>
          <w:rFonts w:ascii="Arial" w:hAnsi="Arial" w:cs="Arial"/>
          <w:b/>
          <w:sz w:val="40"/>
          <w:szCs w:val="40"/>
        </w:rPr>
        <w:lastRenderedPageBreak/>
        <w:t>5.</w:t>
      </w:r>
      <w:r w:rsidR="00F96922" w:rsidRPr="006D7A1F">
        <w:rPr>
          <w:rFonts w:ascii="Arial" w:hAnsi="Arial" w:cs="Arial"/>
          <w:b/>
          <w:sz w:val="40"/>
          <w:szCs w:val="40"/>
        </w:rPr>
        <w:t xml:space="preserve"> </w:t>
      </w:r>
      <w:r w:rsidR="00600B7C" w:rsidRPr="006D7A1F">
        <w:rPr>
          <w:rFonts w:ascii="Arial" w:hAnsi="Arial" w:cs="Arial"/>
          <w:b/>
          <w:sz w:val="40"/>
          <w:szCs w:val="40"/>
        </w:rPr>
        <w:t>AVL data and its flow</w:t>
      </w:r>
    </w:p>
    <w:p w:rsidR="00F96922" w:rsidRDefault="0066765C" w:rsidP="00600B7C">
      <w:pPr>
        <w:jc w:val="both"/>
        <w:rPr>
          <w:rFonts w:ascii="Arial" w:hAnsi="Arial" w:cs="Arial"/>
          <w:sz w:val="24"/>
          <w:szCs w:val="24"/>
        </w:rPr>
      </w:pPr>
      <w:r w:rsidRPr="008D2E87">
        <w:rPr>
          <w:rFonts w:ascii="Arial" w:hAnsi="Arial" w:cs="Arial"/>
          <w:sz w:val="24"/>
          <w:szCs w:val="24"/>
        </w:rPr>
        <w:t xml:space="preserve">Schedule-adherence data records are collected in a summary file on a daily basis.  The summary files capture data at the time point level and have the following name format: </w:t>
      </w:r>
      <w:r w:rsidRPr="008D2E87">
        <w:rPr>
          <w:rFonts w:ascii="Arial" w:hAnsi="Arial" w:cs="Arial"/>
          <w:i/>
          <w:sz w:val="24"/>
          <w:szCs w:val="24"/>
        </w:rPr>
        <w:t>Date</w:t>
      </w:r>
      <w:r w:rsidRPr="008D2E87">
        <w:rPr>
          <w:rFonts w:ascii="Arial" w:hAnsi="Arial" w:cs="Arial"/>
          <w:sz w:val="24"/>
          <w:szCs w:val="24"/>
        </w:rPr>
        <w:t>_ADHSUMM.LIS (e.g., 02-APR-2006_ADHSUMM.LIS).  They are stored in</w:t>
      </w:r>
      <w:r w:rsidR="00F96922">
        <w:rPr>
          <w:rFonts w:ascii="Arial" w:hAnsi="Arial" w:cs="Arial"/>
          <w:sz w:val="24"/>
          <w:szCs w:val="24"/>
        </w:rPr>
        <w:t xml:space="preserve"> </w:t>
      </w:r>
      <w:r w:rsidRPr="008D2E87">
        <w:rPr>
          <w:rFonts w:ascii="Arial" w:hAnsi="Arial" w:cs="Arial"/>
          <w:sz w:val="24"/>
          <w:szCs w:val="24"/>
        </w:rPr>
        <w:t>the network.</w:t>
      </w:r>
    </w:p>
    <w:p w:rsidR="00600B7C" w:rsidRPr="008D2E87" w:rsidRDefault="00F96922" w:rsidP="00600B7C">
      <w:pPr>
        <w:jc w:val="both"/>
        <w:rPr>
          <w:rFonts w:ascii="Arial" w:hAnsi="Arial" w:cs="Arial"/>
          <w:b/>
          <w:sz w:val="24"/>
          <w:szCs w:val="24"/>
        </w:rPr>
      </w:pPr>
      <w:r w:rsidRPr="008D2E87">
        <w:rPr>
          <w:rFonts w:ascii="Arial" w:eastAsia="Times New Roman" w:hAnsi="Arial" w:cs="Arial"/>
          <w:sz w:val="24"/>
          <w:szCs w:val="24"/>
        </w:rPr>
        <w:object w:dxaOrig="12348" w:dyaOrig="15512">
          <v:shape id="_x0000_i1025" type="#_x0000_t75" style="width:6in;height:550.8pt" o:ole="">
            <v:imagedata r:id="rId24" o:title=""/>
          </v:shape>
          <o:OLEObject Type="Embed" ProgID="Visio.Drawing.11" ShapeID="_x0000_i1025" DrawAspect="Content" ObjectID="_1445456949" r:id="rId25"/>
        </w:object>
      </w:r>
    </w:p>
    <w:p w:rsidR="003D38F9" w:rsidRDefault="003D38F9" w:rsidP="00600B7C">
      <w:pPr>
        <w:jc w:val="both"/>
        <w:rPr>
          <w:rFonts w:ascii="Arial" w:hAnsi="Arial" w:cs="Arial"/>
          <w:b/>
          <w:sz w:val="32"/>
          <w:szCs w:val="32"/>
        </w:rPr>
      </w:pPr>
    </w:p>
    <w:p w:rsidR="0066765C" w:rsidRPr="00F96922" w:rsidRDefault="006D7A1F" w:rsidP="00600B7C">
      <w:pPr>
        <w:jc w:val="both"/>
        <w:rPr>
          <w:rFonts w:ascii="Arial" w:hAnsi="Arial" w:cs="Arial"/>
          <w:b/>
          <w:sz w:val="32"/>
          <w:szCs w:val="32"/>
        </w:rPr>
      </w:pPr>
      <w:r>
        <w:rPr>
          <w:rFonts w:ascii="Arial" w:hAnsi="Arial" w:cs="Arial"/>
          <w:b/>
          <w:sz w:val="32"/>
          <w:szCs w:val="32"/>
        </w:rPr>
        <w:lastRenderedPageBreak/>
        <w:t>5</w:t>
      </w:r>
      <w:r w:rsidR="0066765C" w:rsidRPr="00F96922">
        <w:rPr>
          <w:rFonts w:ascii="Arial" w:hAnsi="Arial" w:cs="Arial"/>
          <w:b/>
          <w:sz w:val="32"/>
          <w:szCs w:val="32"/>
        </w:rPr>
        <w:t>.1</w:t>
      </w:r>
      <w:r w:rsidR="0066765C" w:rsidRPr="00F96922">
        <w:rPr>
          <w:rFonts w:ascii="Arial" w:hAnsi="Arial" w:cs="Arial"/>
          <w:b/>
          <w:sz w:val="32"/>
          <w:szCs w:val="32"/>
        </w:rPr>
        <w:tab/>
        <w:t>Database Storage</w:t>
      </w:r>
    </w:p>
    <w:p w:rsidR="0066765C" w:rsidRPr="008D2E87" w:rsidRDefault="0066765C" w:rsidP="00600B7C">
      <w:pPr>
        <w:jc w:val="both"/>
        <w:rPr>
          <w:rFonts w:ascii="Arial" w:hAnsi="Arial" w:cs="Arial"/>
          <w:sz w:val="24"/>
          <w:szCs w:val="24"/>
        </w:rPr>
      </w:pPr>
      <w:r w:rsidRPr="008D2E87">
        <w:rPr>
          <w:rFonts w:ascii="Arial" w:hAnsi="Arial" w:cs="Arial"/>
          <w:sz w:val="24"/>
          <w:szCs w:val="24"/>
        </w:rPr>
        <w:t xml:space="preserve">A Microsoft Access Database (CADAVL.MDB) was designed to store the daily summary files that contain the schedule-adherence data.  This would allow easy access to and retrieval of the data.  Further, an automated process was created to collect and load the data into the database to simplify the data transfer, conversion, and appending processes.  This is accomplished by a series of batch files that are scheduled to run on a daily basis, so that the database always contains the latest schedule-adherence data.  Below are the five batch files used in this process.  In addition, the computerized code of these batch Files as well as the time when they are scheduled to run are provided in Appendix A. </w:t>
      </w:r>
    </w:p>
    <w:p w:rsidR="00F96922" w:rsidRDefault="00F96922" w:rsidP="00600B7C">
      <w:pPr>
        <w:jc w:val="both"/>
        <w:rPr>
          <w:rFonts w:ascii="Arial" w:hAnsi="Arial" w:cs="Arial"/>
          <w:sz w:val="24"/>
          <w:szCs w:val="24"/>
        </w:rPr>
      </w:pPr>
    </w:p>
    <w:p w:rsidR="0066765C" w:rsidRPr="008D2E87" w:rsidRDefault="0066765C" w:rsidP="00600B7C">
      <w:pPr>
        <w:jc w:val="both"/>
        <w:rPr>
          <w:rFonts w:ascii="Arial" w:hAnsi="Arial" w:cs="Arial"/>
          <w:sz w:val="24"/>
          <w:szCs w:val="24"/>
        </w:rPr>
      </w:pPr>
      <w:r w:rsidRPr="008D2E87">
        <w:rPr>
          <w:rFonts w:ascii="Arial" w:hAnsi="Arial" w:cs="Arial"/>
          <w:sz w:val="24"/>
          <w:szCs w:val="24"/>
        </w:rPr>
        <w:t xml:space="preserve">CADAVL_FILE.BAT – This batch process copies the current summary file from the Z: network drive to the C: local drive and renames the file to ADHSUMM.TXT.  This file will be loaded into the MS Access database.  If this batch process fails, an error log is generated.  Refer to Appendix A for information on the computerized code of this batch file. </w:t>
      </w:r>
    </w:p>
    <w:p w:rsidR="0066765C" w:rsidRPr="008D2E87" w:rsidRDefault="0066765C" w:rsidP="00600B7C">
      <w:pPr>
        <w:jc w:val="both"/>
        <w:rPr>
          <w:rFonts w:ascii="Arial" w:hAnsi="Arial" w:cs="Arial"/>
          <w:sz w:val="24"/>
          <w:szCs w:val="24"/>
        </w:rPr>
      </w:pPr>
      <w:r w:rsidRPr="008D2E87">
        <w:rPr>
          <w:rFonts w:ascii="Arial" w:hAnsi="Arial" w:cs="Arial"/>
          <w:sz w:val="24"/>
          <w:szCs w:val="24"/>
        </w:rPr>
        <w:t>CADAVL_MACRO.BAT - This batch process calls a Macro inside the MS Access database that formats and loads the summary file into the database.  If this batch process fails, an error log is generated.  Refer to Appendix A for information on the computerized code of this batch file.</w:t>
      </w:r>
    </w:p>
    <w:p w:rsidR="0066765C" w:rsidRPr="008D2E87" w:rsidRDefault="0066765C" w:rsidP="00600B7C">
      <w:pPr>
        <w:jc w:val="both"/>
        <w:rPr>
          <w:rFonts w:ascii="Arial" w:hAnsi="Arial" w:cs="Arial"/>
          <w:sz w:val="24"/>
          <w:szCs w:val="24"/>
        </w:rPr>
      </w:pPr>
      <w:r w:rsidRPr="008D2E87">
        <w:rPr>
          <w:rFonts w:ascii="Arial" w:hAnsi="Arial" w:cs="Arial"/>
          <w:sz w:val="24"/>
          <w:szCs w:val="24"/>
        </w:rPr>
        <w:t>CADAVL_BKUP.BAT - This batch process</w:t>
      </w:r>
      <w:r w:rsidRPr="008D2E87">
        <w:rPr>
          <w:rFonts w:ascii="Arial" w:hAnsi="Arial" w:cs="Arial"/>
          <w:sz w:val="24"/>
          <w:szCs w:val="24"/>
        </w:rPr>
        <w:tab/>
        <w:t xml:space="preserve"> backs up the database located in the local drive to a folder in the network.  M:</w:t>
      </w:r>
      <w:hyperlink r:id="rId26" w:history="1">
        <w:r w:rsidRPr="008D2E87">
          <w:rPr>
            <w:rStyle w:val="Hyperlink"/>
            <w:rFonts w:ascii="Arial" w:hAnsi="Arial" w:cs="Arial"/>
            <w:sz w:val="24"/>
            <w:szCs w:val="24"/>
          </w:rPr>
          <w:t>\</w:t>
        </w:r>
      </w:hyperlink>
      <w:r w:rsidRPr="008D2E87">
        <w:rPr>
          <w:rFonts w:ascii="Arial" w:hAnsi="Arial" w:cs="Arial"/>
          <w:sz w:val="24"/>
          <w:szCs w:val="24"/>
        </w:rPr>
        <w:t xml:space="preserve">CADAVL_Database.  The M: drive is located at: </w:t>
      </w:r>
      <w:hyperlink r:id="rId27" w:history="1">
        <w:r w:rsidRPr="008D2E87">
          <w:rPr>
            <w:rStyle w:val="Hyperlink"/>
            <w:rFonts w:ascii="Arial" w:hAnsi="Arial" w:cs="Arial"/>
            <w:sz w:val="24"/>
            <w:szCs w:val="24"/>
          </w:rPr>
          <w:t>\\fileserver1\planning</w:t>
        </w:r>
      </w:hyperlink>
      <w:r w:rsidRPr="008D2E87">
        <w:rPr>
          <w:rFonts w:ascii="Arial" w:hAnsi="Arial" w:cs="Arial"/>
          <w:sz w:val="24"/>
          <w:szCs w:val="24"/>
        </w:rPr>
        <w:t>.  Refer to Appendix A for information on the computerized code of this batch file.</w:t>
      </w:r>
    </w:p>
    <w:p w:rsidR="00F96922" w:rsidRDefault="0066765C" w:rsidP="00600B7C">
      <w:pPr>
        <w:jc w:val="both"/>
        <w:rPr>
          <w:rFonts w:ascii="Arial" w:hAnsi="Arial" w:cs="Arial"/>
          <w:sz w:val="24"/>
          <w:szCs w:val="24"/>
        </w:rPr>
      </w:pPr>
      <w:r w:rsidRPr="008D2E87">
        <w:rPr>
          <w:rFonts w:ascii="Arial" w:hAnsi="Arial" w:cs="Arial"/>
          <w:sz w:val="24"/>
          <w:szCs w:val="24"/>
        </w:rPr>
        <w:t>CADAVL_BKUP1.BAT - This batch process is similar to the previous one.  It provides an additional back up in case of data failure or corruption.  The location of the database is M:\CADAVLData_Bkup.  Refer to Appendix A for information on the computerized code of this batch file.</w:t>
      </w:r>
    </w:p>
    <w:p w:rsidR="0066765C" w:rsidRPr="008D2E87" w:rsidRDefault="0066765C" w:rsidP="00600B7C">
      <w:pPr>
        <w:jc w:val="both"/>
        <w:rPr>
          <w:rFonts w:ascii="Arial" w:hAnsi="Arial" w:cs="Arial"/>
          <w:sz w:val="24"/>
          <w:szCs w:val="24"/>
        </w:rPr>
      </w:pPr>
      <w:r w:rsidRPr="008D2E87">
        <w:rPr>
          <w:rFonts w:ascii="Arial" w:hAnsi="Arial" w:cs="Arial"/>
          <w:sz w:val="24"/>
          <w:szCs w:val="24"/>
        </w:rPr>
        <w:t>DEL_ADHSUMM.BAT - This batch process is used as data clean up.  It deletes the ADHSUMM.TXT.  Refer to Appendix A for information on the computerized code of this batch file.</w:t>
      </w:r>
    </w:p>
    <w:p w:rsidR="00F96922" w:rsidRDefault="00F96922" w:rsidP="00600B7C">
      <w:pPr>
        <w:jc w:val="both"/>
        <w:rPr>
          <w:rFonts w:ascii="Arial" w:hAnsi="Arial" w:cs="Arial"/>
          <w:sz w:val="24"/>
          <w:szCs w:val="24"/>
        </w:rPr>
      </w:pPr>
    </w:p>
    <w:p w:rsidR="0066765C" w:rsidRPr="008D2E87" w:rsidRDefault="0066765C" w:rsidP="00600B7C">
      <w:pPr>
        <w:jc w:val="both"/>
        <w:rPr>
          <w:rFonts w:ascii="Arial" w:hAnsi="Arial" w:cs="Arial"/>
          <w:sz w:val="24"/>
          <w:szCs w:val="24"/>
        </w:rPr>
      </w:pPr>
      <w:r w:rsidRPr="008D2E87">
        <w:rPr>
          <w:rFonts w:ascii="Arial" w:hAnsi="Arial" w:cs="Arial"/>
          <w:sz w:val="24"/>
          <w:szCs w:val="24"/>
        </w:rPr>
        <w:t xml:space="preserve">In summary, the five batch processes copy, format, and append schedule-adherence data into the database and back up the database to the network.  Appendix B depicts the data flow diagram of the data transfer and storage process.  </w:t>
      </w:r>
    </w:p>
    <w:p w:rsidR="0066765C" w:rsidRPr="008D2E87" w:rsidRDefault="0066765C" w:rsidP="00600B7C">
      <w:pPr>
        <w:jc w:val="both"/>
        <w:rPr>
          <w:rFonts w:ascii="Arial" w:hAnsi="Arial" w:cs="Arial"/>
          <w:sz w:val="24"/>
          <w:szCs w:val="24"/>
        </w:rPr>
      </w:pPr>
    </w:p>
    <w:p w:rsidR="0066765C" w:rsidRPr="00F96922" w:rsidRDefault="006D7A1F" w:rsidP="00600B7C">
      <w:pPr>
        <w:jc w:val="both"/>
        <w:rPr>
          <w:rFonts w:ascii="Arial" w:hAnsi="Arial" w:cs="Arial"/>
          <w:b/>
          <w:sz w:val="32"/>
          <w:szCs w:val="32"/>
        </w:rPr>
      </w:pPr>
      <w:r>
        <w:rPr>
          <w:rFonts w:ascii="Arial" w:hAnsi="Arial" w:cs="Arial"/>
          <w:b/>
          <w:sz w:val="32"/>
          <w:szCs w:val="32"/>
        </w:rPr>
        <w:lastRenderedPageBreak/>
        <w:t>5</w:t>
      </w:r>
      <w:r w:rsidR="00A37788" w:rsidRPr="00F96922">
        <w:rPr>
          <w:rFonts w:ascii="Arial" w:hAnsi="Arial" w:cs="Arial"/>
          <w:b/>
          <w:sz w:val="32"/>
          <w:szCs w:val="32"/>
        </w:rPr>
        <w:t xml:space="preserve">.2 </w:t>
      </w:r>
      <w:r w:rsidR="0066765C" w:rsidRPr="00F96922">
        <w:rPr>
          <w:rFonts w:ascii="Arial" w:hAnsi="Arial" w:cs="Arial"/>
          <w:b/>
          <w:sz w:val="32"/>
          <w:szCs w:val="32"/>
        </w:rPr>
        <w:t>Mapping the Network Drive</w:t>
      </w:r>
    </w:p>
    <w:p w:rsidR="00A37788" w:rsidRPr="008D2E87" w:rsidRDefault="0066765C" w:rsidP="00600B7C">
      <w:pPr>
        <w:jc w:val="both"/>
        <w:rPr>
          <w:rFonts w:ascii="Arial" w:hAnsi="Arial" w:cs="Arial"/>
          <w:sz w:val="24"/>
          <w:szCs w:val="24"/>
        </w:rPr>
      </w:pPr>
      <w:r w:rsidRPr="008D2E87">
        <w:rPr>
          <w:rFonts w:ascii="Arial" w:hAnsi="Arial" w:cs="Arial"/>
          <w:sz w:val="24"/>
          <w:szCs w:val="24"/>
        </w:rPr>
        <w:t xml:space="preserve"> </w:t>
      </w:r>
    </w:p>
    <w:p w:rsidR="0066765C" w:rsidRPr="008D2E87" w:rsidRDefault="0066765C" w:rsidP="00600B7C">
      <w:pPr>
        <w:jc w:val="both"/>
        <w:rPr>
          <w:rFonts w:ascii="Arial" w:hAnsi="Arial" w:cs="Arial"/>
          <w:sz w:val="24"/>
          <w:szCs w:val="24"/>
        </w:rPr>
      </w:pPr>
      <w:r w:rsidRPr="008D2E87">
        <w:rPr>
          <w:rFonts w:ascii="Arial" w:hAnsi="Arial" w:cs="Arial"/>
          <w:sz w:val="24"/>
          <w:szCs w:val="24"/>
        </w:rPr>
        <w:t xml:space="preserve">As stated previously, the MS Access database is located in the M: drive.  Therefore, the network folder </w:t>
      </w:r>
      <w:hyperlink r:id="rId28" w:history="1">
        <w:r w:rsidRPr="008D2E87">
          <w:rPr>
            <w:rStyle w:val="Hyperlink"/>
            <w:rFonts w:ascii="Arial" w:hAnsi="Arial" w:cs="Arial"/>
            <w:sz w:val="24"/>
            <w:szCs w:val="24"/>
          </w:rPr>
          <w:t>\\fileserver1\planning</w:t>
        </w:r>
      </w:hyperlink>
      <w:r w:rsidRPr="008D2E87">
        <w:rPr>
          <w:rFonts w:ascii="Arial" w:hAnsi="Arial" w:cs="Arial"/>
          <w:sz w:val="24"/>
          <w:szCs w:val="24"/>
        </w:rPr>
        <w:t xml:space="preserve"> needs to be mapped to the M: drive.  The following couple of pictures show the Map Network Drive Tool in My Computer and how to map the network drive.</w:t>
      </w:r>
      <w:r w:rsidRPr="008D2E87">
        <w:rPr>
          <w:rFonts w:ascii="Arial" w:hAnsi="Arial" w:cs="Arial"/>
          <w:sz w:val="24"/>
          <w:szCs w:val="24"/>
        </w:rPr>
        <w:br/>
      </w:r>
    </w:p>
    <w:p w:rsidR="0066765C" w:rsidRPr="008D2E87" w:rsidRDefault="0066765C" w:rsidP="00600B7C">
      <w:pPr>
        <w:jc w:val="both"/>
        <w:rPr>
          <w:rFonts w:ascii="Arial" w:hAnsi="Arial" w:cs="Arial"/>
          <w:sz w:val="24"/>
          <w:szCs w:val="24"/>
        </w:rPr>
      </w:pPr>
      <w:r w:rsidRPr="008D2E87">
        <w:rPr>
          <w:rFonts w:ascii="Arial" w:hAnsi="Arial" w:cs="Arial"/>
          <w:noProof/>
          <w:sz w:val="24"/>
          <w:szCs w:val="24"/>
        </w:rPr>
        <w:drawing>
          <wp:inline distT="0" distB="0" distL="0" distR="0">
            <wp:extent cx="5471485" cy="5814392"/>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486400" cy="5830242"/>
                    </a:xfrm>
                    <a:prstGeom prst="rect">
                      <a:avLst/>
                    </a:prstGeom>
                    <a:noFill/>
                    <a:ln w="9525">
                      <a:noFill/>
                      <a:miter lim="800000"/>
                      <a:headEnd/>
                      <a:tailEnd/>
                    </a:ln>
                  </pic:spPr>
                </pic:pic>
              </a:graphicData>
            </a:graphic>
          </wp:inline>
        </w:drawing>
      </w:r>
      <w:r w:rsidRPr="008D2E87">
        <w:rPr>
          <w:rFonts w:ascii="Arial" w:hAnsi="Arial" w:cs="Arial"/>
          <w:sz w:val="24"/>
          <w:szCs w:val="24"/>
        </w:rPr>
        <w:br/>
      </w:r>
    </w:p>
    <w:p w:rsidR="0066765C" w:rsidRPr="008D2E87" w:rsidRDefault="0066765C" w:rsidP="003F6D6D">
      <w:pPr>
        <w:jc w:val="center"/>
        <w:rPr>
          <w:rFonts w:ascii="Arial" w:hAnsi="Arial" w:cs="Arial"/>
          <w:sz w:val="24"/>
          <w:szCs w:val="24"/>
        </w:rPr>
      </w:pPr>
      <w:r w:rsidRPr="008D2E87">
        <w:rPr>
          <w:rFonts w:ascii="Arial" w:hAnsi="Arial" w:cs="Arial"/>
          <w:noProof/>
          <w:sz w:val="24"/>
          <w:szCs w:val="24"/>
        </w:rPr>
        <w:lastRenderedPageBreak/>
        <w:drawing>
          <wp:inline distT="0" distB="0" distL="0" distR="0">
            <wp:extent cx="5646254" cy="4005470"/>
            <wp:effectExtent l="1905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651482" cy="4009179"/>
                    </a:xfrm>
                    <a:prstGeom prst="rect">
                      <a:avLst/>
                    </a:prstGeom>
                    <a:noFill/>
                    <a:ln w="9525">
                      <a:noFill/>
                      <a:miter lim="800000"/>
                      <a:headEnd/>
                      <a:tailEnd/>
                    </a:ln>
                  </pic:spPr>
                </pic:pic>
              </a:graphicData>
            </a:graphic>
          </wp:inline>
        </w:drawing>
      </w:r>
    </w:p>
    <w:p w:rsidR="003F6D6D" w:rsidRDefault="003F6D6D" w:rsidP="00600B7C">
      <w:pPr>
        <w:jc w:val="both"/>
        <w:rPr>
          <w:rFonts w:ascii="Arial" w:hAnsi="Arial" w:cs="Arial"/>
          <w:sz w:val="24"/>
          <w:szCs w:val="24"/>
        </w:rPr>
      </w:pPr>
    </w:p>
    <w:p w:rsidR="0066765C" w:rsidRPr="008D2E87" w:rsidRDefault="0066765C" w:rsidP="00600B7C">
      <w:pPr>
        <w:jc w:val="both"/>
        <w:rPr>
          <w:rFonts w:ascii="Arial" w:hAnsi="Arial" w:cs="Arial"/>
          <w:sz w:val="24"/>
          <w:szCs w:val="24"/>
        </w:rPr>
      </w:pPr>
      <w:r w:rsidRPr="008D2E87">
        <w:rPr>
          <w:rFonts w:ascii="Arial" w:hAnsi="Arial" w:cs="Arial"/>
          <w:sz w:val="24"/>
          <w:szCs w:val="24"/>
        </w:rPr>
        <w:t>It is important to mention that the database in M:</w:t>
      </w:r>
      <w:hyperlink r:id="rId31" w:history="1">
        <w:r w:rsidRPr="008D2E87">
          <w:rPr>
            <w:rStyle w:val="Hyperlink"/>
            <w:rFonts w:ascii="Arial" w:hAnsi="Arial" w:cs="Arial"/>
            <w:sz w:val="24"/>
            <w:szCs w:val="24"/>
          </w:rPr>
          <w:t>\</w:t>
        </w:r>
      </w:hyperlink>
      <w:r w:rsidRPr="008D2E87">
        <w:rPr>
          <w:rFonts w:ascii="Arial" w:hAnsi="Arial" w:cs="Arial"/>
          <w:sz w:val="24"/>
          <w:szCs w:val="24"/>
        </w:rPr>
        <w:t>CADAVL_Database can be accessed through the network.  Therefore, it has been set up to be read-only to protect the accuracy of the data and avoid any potential problems.  If the users open the database, they will see the following message.</w:t>
      </w:r>
    </w:p>
    <w:p w:rsidR="003F6D6D" w:rsidRDefault="003F6D6D" w:rsidP="00600B7C">
      <w:pPr>
        <w:jc w:val="both"/>
        <w:rPr>
          <w:rFonts w:ascii="Arial" w:hAnsi="Arial" w:cs="Arial"/>
          <w:sz w:val="24"/>
          <w:szCs w:val="24"/>
        </w:rPr>
      </w:pPr>
    </w:p>
    <w:p w:rsidR="0066765C" w:rsidRPr="008D2E87" w:rsidRDefault="0066765C" w:rsidP="00600B7C">
      <w:pPr>
        <w:jc w:val="both"/>
        <w:rPr>
          <w:rFonts w:ascii="Arial" w:hAnsi="Arial" w:cs="Arial"/>
          <w:sz w:val="24"/>
          <w:szCs w:val="24"/>
        </w:rPr>
      </w:pPr>
      <w:r w:rsidRPr="008D2E87">
        <w:rPr>
          <w:rFonts w:ascii="Arial" w:hAnsi="Arial" w:cs="Arial"/>
          <w:noProof/>
          <w:sz w:val="24"/>
          <w:szCs w:val="24"/>
        </w:rPr>
        <w:drawing>
          <wp:inline distT="0" distB="0" distL="0" distR="0">
            <wp:extent cx="5674802" cy="1510748"/>
            <wp:effectExtent l="19050" t="0" r="2098"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676072" cy="1511086"/>
                    </a:xfrm>
                    <a:prstGeom prst="rect">
                      <a:avLst/>
                    </a:prstGeom>
                    <a:noFill/>
                    <a:ln w="9525">
                      <a:noFill/>
                      <a:miter lim="800000"/>
                      <a:headEnd/>
                      <a:tailEnd/>
                    </a:ln>
                  </pic:spPr>
                </pic:pic>
              </a:graphicData>
            </a:graphic>
          </wp:inline>
        </w:drawing>
      </w:r>
    </w:p>
    <w:p w:rsidR="0066765C" w:rsidRPr="008D2E87" w:rsidRDefault="0066765C" w:rsidP="00600B7C">
      <w:pPr>
        <w:jc w:val="both"/>
        <w:rPr>
          <w:rFonts w:ascii="Arial" w:hAnsi="Arial" w:cs="Arial"/>
          <w:sz w:val="24"/>
          <w:szCs w:val="24"/>
        </w:rPr>
      </w:pPr>
    </w:p>
    <w:p w:rsidR="0066765C" w:rsidRPr="008D2E87" w:rsidRDefault="0066765C" w:rsidP="00600B7C">
      <w:pPr>
        <w:jc w:val="both"/>
        <w:rPr>
          <w:rFonts w:ascii="Arial" w:hAnsi="Arial" w:cs="Arial"/>
          <w:sz w:val="24"/>
          <w:szCs w:val="24"/>
        </w:rPr>
      </w:pPr>
      <w:r w:rsidRPr="008D2E87">
        <w:rPr>
          <w:rFonts w:ascii="Arial" w:hAnsi="Arial" w:cs="Arial"/>
          <w:sz w:val="24"/>
          <w:szCs w:val="24"/>
        </w:rPr>
        <w:t xml:space="preserve">This will prevent users from overwriting the database.  However, if users need to perform more sophisticated data analysis that requires modifying the database, they can copy the database in M:\CADAVLData_Bkup to their local drive.    </w:t>
      </w:r>
    </w:p>
    <w:p w:rsidR="003F6D6D" w:rsidRDefault="003F6D6D" w:rsidP="00600B7C">
      <w:pPr>
        <w:jc w:val="both"/>
        <w:rPr>
          <w:rFonts w:ascii="Arial" w:hAnsi="Arial" w:cs="Arial"/>
          <w:b/>
          <w:sz w:val="32"/>
          <w:szCs w:val="32"/>
        </w:rPr>
      </w:pPr>
    </w:p>
    <w:p w:rsidR="0066765C" w:rsidRPr="00F96922" w:rsidRDefault="006D7A1F" w:rsidP="00600B7C">
      <w:pPr>
        <w:jc w:val="both"/>
        <w:rPr>
          <w:rFonts w:ascii="Arial" w:hAnsi="Arial" w:cs="Arial"/>
          <w:b/>
          <w:sz w:val="32"/>
          <w:szCs w:val="32"/>
        </w:rPr>
      </w:pPr>
      <w:r>
        <w:rPr>
          <w:rFonts w:ascii="Arial" w:hAnsi="Arial" w:cs="Arial"/>
          <w:b/>
          <w:sz w:val="32"/>
          <w:szCs w:val="32"/>
        </w:rPr>
        <w:lastRenderedPageBreak/>
        <w:t>5</w:t>
      </w:r>
      <w:r w:rsidR="0066765C" w:rsidRPr="00F96922">
        <w:rPr>
          <w:rFonts w:ascii="Arial" w:hAnsi="Arial" w:cs="Arial"/>
          <w:b/>
          <w:sz w:val="32"/>
          <w:szCs w:val="32"/>
        </w:rPr>
        <w:t>.3</w:t>
      </w:r>
      <w:r w:rsidR="0066765C" w:rsidRPr="00F96922">
        <w:rPr>
          <w:rFonts w:ascii="Arial" w:hAnsi="Arial" w:cs="Arial"/>
          <w:b/>
          <w:sz w:val="32"/>
          <w:szCs w:val="32"/>
        </w:rPr>
        <w:tab/>
        <w:t>Database Description</w:t>
      </w:r>
    </w:p>
    <w:p w:rsidR="0066765C" w:rsidRPr="008D2E87" w:rsidRDefault="0066765C" w:rsidP="00600B7C">
      <w:pPr>
        <w:jc w:val="both"/>
        <w:rPr>
          <w:rFonts w:ascii="Arial" w:hAnsi="Arial" w:cs="Arial"/>
          <w:sz w:val="24"/>
          <w:szCs w:val="24"/>
        </w:rPr>
      </w:pPr>
      <w:r w:rsidRPr="008D2E87">
        <w:rPr>
          <w:rFonts w:ascii="Arial" w:hAnsi="Arial" w:cs="Arial"/>
          <w:sz w:val="24"/>
          <w:szCs w:val="24"/>
        </w:rPr>
        <w:t>The CADAVL database contains a series of tables, queries, reports, and a macro.  The main table is ADHSUM (Adherence Summary), which stores all the schedule-adherence summary data from the CAD/AVL system.  The picture below depicts the ADSUM table (highlighted).  Other tables include the Timepoints, Data_Wkd, Data_Sat, and Data_Sun.  Section 3 discusses the uses of these tables in the on-time performance process.</w:t>
      </w:r>
    </w:p>
    <w:p w:rsidR="003F6D6D" w:rsidRDefault="003F6D6D" w:rsidP="00600B7C">
      <w:pPr>
        <w:jc w:val="both"/>
        <w:rPr>
          <w:rFonts w:ascii="Arial" w:hAnsi="Arial" w:cs="Arial"/>
          <w:sz w:val="24"/>
          <w:szCs w:val="24"/>
        </w:rPr>
      </w:pPr>
    </w:p>
    <w:p w:rsidR="0066765C" w:rsidRDefault="0066765C" w:rsidP="00600B7C">
      <w:pPr>
        <w:jc w:val="both"/>
        <w:rPr>
          <w:rFonts w:ascii="Arial" w:hAnsi="Arial" w:cs="Arial"/>
          <w:sz w:val="24"/>
          <w:szCs w:val="24"/>
        </w:rPr>
      </w:pPr>
      <w:r w:rsidRPr="008D2E87">
        <w:rPr>
          <w:rFonts w:ascii="Arial" w:hAnsi="Arial" w:cs="Arial"/>
          <w:noProof/>
          <w:sz w:val="24"/>
          <w:szCs w:val="24"/>
        </w:rPr>
        <w:drawing>
          <wp:inline distT="0" distB="0" distL="0" distR="0">
            <wp:extent cx="5626376" cy="6241774"/>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5636179" cy="6252649"/>
                    </a:xfrm>
                    <a:prstGeom prst="rect">
                      <a:avLst/>
                    </a:prstGeom>
                    <a:noFill/>
                    <a:ln w="9525">
                      <a:noFill/>
                      <a:miter lim="800000"/>
                      <a:headEnd/>
                      <a:tailEnd/>
                    </a:ln>
                  </pic:spPr>
                </pic:pic>
              </a:graphicData>
            </a:graphic>
          </wp:inline>
        </w:drawing>
      </w:r>
    </w:p>
    <w:p w:rsidR="006D7A1F" w:rsidRPr="008D2E87" w:rsidRDefault="006D7A1F" w:rsidP="00600B7C">
      <w:pPr>
        <w:jc w:val="both"/>
        <w:rPr>
          <w:rFonts w:ascii="Arial" w:hAnsi="Arial" w:cs="Arial"/>
          <w:sz w:val="24"/>
          <w:szCs w:val="24"/>
        </w:rPr>
      </w:pPr>
    </w:p>
    <w:p w:rsidR="0066765C" w:rsidRPr="00F96922" w:rsidRDefault="006D7A1F" w:rsidP="00600B7C">
      <w:pPr>
        <w:jc w:val="both"/>
        <w:rPr>
          <w:rFonts w:ascii="Arial" w:hAnsi="Arial" w:cs="Arial"/>
          <w:b/>
          <w:i/>
          <w:sz w:val="32"/>
          <w:szCs w:val="32"/>
        </w:rPr>
      </w:pPr>
      <w:r>
        <w:rPr>
          <w:rFonts w:ascii="Arial" w:hAnsi="Arial" w:cs="Arial"/>
          <w:b/>
          <w:i/>
          <w:sz w:val="32"/>
          <w:szCs w:val="32"/>
        </w:rPr>
        <w:lastRenderedPageBreak/>
        <w:t>5</w:t>
      </w:r>
      <w:r w:rsidR="0066765C" w:rsidRPr="00F96922">
        <w:rPr>
          <w:rFonts w:ascii="Arial" w:hAnsi="Arial" w:cs="Arial"/>
          <w:b/>
          <w:i/>
          <w:sz w:val="32"/>
          <w:szCs w:val="32"/>
        </w:rPr>
        <w:t>.3.1</w:t>
      </w:r>
      <w:r w:rsidR="0066765C" w:rsidRPr="00F96922">
        <w:rPr>
          <w:rFonts w:ascii="Arial" w:hAnsi="Arial" w:cs="Arial"/>
          <w:b/>
          <w:i/>
          <w:sz w:val="32"/>
          <w:szCs w:val="32"/>
        </w:rPr>
        <w:tab/>
        <w:t>ADHSUM Table</w:t>
      </w:r>
    </w:p>
    <w:p w:rsidR="0066765C" w:rsidRPr="008D2E87" w:rsidRDefault="0066765C" w:rsidP="00600B7C">
      <w:pPr>
        <w:jc w:val="both"/>
        <w:rPr>
          <w:rFonts w:ascii="Arial" w:hAnsi="Arial" w:cs="Arial"/>
          <w:sz w:val="24"/>
          <w:szCs w:val="24"/>
        </w:rPr>
      </w:pPr>
      <w:r w:rsidRPr="008D2E87">
        <w:rPr>
          <w:rFonts w:ascii="Arial" w:hAnsi="Arial" w:cs="Arial"/>
          <w:sz w:val="24"/>
          <w:szCs w:val="24"/>
        </w:rPr>
        <w:t xml:space="preserve">The following picture is a snapshot of the CAD/AVL summary data (15-jan-2007_adhsumm.lis).  The data is formatted and parsed before is loaded into the Access database. </w:t>
      </w:r>
    </w:p>
    <w:p w:rsidR="00A37788" w:rsidRPr="008D2E87" w:rsidRDefault="0066765C" w:rsidP="00600B7C">
      <w:pPr>
        <w:jc w:val="both"/>
        <w:rPr>
          <w:rFonts w:ascii="Arial" w:hAnsi="Arial" w:cs="Arial"/>
          <w:sz w:val="24"/>
          <w:szCs w:val="24"/>
        </w:rPr>
      </w:pPr>
      <w:r w:rsidRPr="008D2E87">
        <w:rPr>
          <w:rFonts w:ascii="Arial" w:hAnsi="Arial" w:cs="Arial"/>
          <w:noProof/>
          <w:sz w:val="24"/>
          <w:szCs w:val="24"/>
        </w:rPr>
        <w:drawing>
          <wp:inline distT="0" distB="0" distL="0" distR="0">
            <wp:extent cx="5639048" cy="6341993"/>
            <wp:effectExtent l="38100" t="19050" r="18802" b="20707"/>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5642903" cy="6346329"/>
                    </a:xfrm>
                    <a:prstGeom prst="rect">
                      <a:avLst/>
                    </a:prstGeom>
                    <a:noFill/>
                    <a:ln w="6350" cmpd="sng">
                      <a:solidFill>
                        <a:srgbClr val="000000"/>
                      </a:solidFill>
                      <a:miter lim="800000"/>
                      <a:headEnd/>
                      <a:tailEnd/>
                    </a:ln>
                    <a:effectLst/>
                  </pic:spPr>
                </pic:pic>
              </a:graphicData>
            </a:graphic>
          </wp:inline>
        </w:drawing>
      </w:r>
    </w:p>
    <w:p w:rsidR="00A37788" w:rsidRPr="008D2E87" w:rsidRDefault="00A37788" w:rsidP="00600B7C">
      <w:pPr>
        <w:jc w:val="both"/>
        <w:rPr>
          <w:rFonts w:ascii="Arial" w:hAnsi="Arial" w:cs="Arial"/>
          <w:sz w:val="24"/>
          <w:szCs w:val="24"/>
        </w:rPr>
      </w:pPr>
    </w:p>
    <w:p w:rsidR="0066765C" w:rsidRPr="008D2E87" w:rsidRDefault="0066765C" w:rsidP="00600B7C">
      <w:pPr>
        <w:jc w:val="both"/>
        <w:rPr>
          <w:rFonts w:ascii="Arial" w:hAnsi="Arial" w:cs="Arial"/>
          <w:sz w:val="24"/>
          <w:szCs w:val="24"/>
        </w:rPr>
      </w:pPr>
      <w:r w:rsidRPr="008D2E87">
        <w:rPr>
          <w:rFonts w:ascii="Arial" w:hAnsi="Arial" w:cs="Arial"/>
          <w:sz w:val="24"/>
          <w:szCs w:val="24"/>
        </w:rPr>
        <w:t xml:space="preserve">The ADHSUM table stores all the raw schedule-adherence data collected by the CAD/AVL system.  It contains 16 fields that capture all the data records from the summary file.  The following table shows the data fields, associate data types, and </w:t>
      </w:r>
      <w:r w:rsidRPr="008D2E87">
        <w:rPr>
          <w:rFonts w:ascii="Arial" w:hAnsi="Arial" w:cs="Arial"/>
          <w:sz w:val="24"/>
          <w:szCs w:val="24"/>
        </w:rPr>
        <w:lastRenderedPageBreak/>
        <w:t xml:space="preserve">the description of all the fields in the ADHSUM table, as designed in MS Access database. </w:t>
      </w:r>
    </w:p>
    <w:p w:rsidR="00A37788" w:rsidRPr="008D2E87" w:rsidRDefault="00A37788" w:rsidP="00600B7C">
      <w:pPr>
        <w:jc w:val="both"/>
        <w:rPr>
          <w:rFonts w:ascii="Arial" w:hAnsi="Arial" w:cs="Arial"/>
          <w:sz w:val="24"/>
          <w:szCs w:val="24"/>
        </w:rPr>
      </w:pPr>
    </w:p>
    <w:tbl>
      <w:tblPr>
        <w:tblStyle w:val="TableGrid"/>
        <w:tblW w:w="0" w:type="auto"/>
        <w:jc w:val="center"/>
        <w:tblLook w:val="01E0" w:firstRow="1" w:lastRow="1" w:firstColumn="1" w:lastColumn="1" w:noHBand="0" w:noVBand="0"/>
      </w:tblPr>
      <w:tblGrid>
        <w:gridCol w:w="1548"/>
        <w:gridCol w:w="2160"/>
        <w:gridCol w:w="5148"/>
      </w:tblGrid>
      <w:tr w:rsidR="0066765C" w:rsidRPr="008D2E87" w:rsidTr="0066765C">
        <w:trPr>
          <w:jc w:val="center"/>
        </w:trPr>
        <w:tc>
          <w:tcPr>
            <w:tcW w:w="1548" w:type="dxa"/>
            <w:tcBorders>
              <w:top w:val="single" w:sz="4" w:space="0" w:color="auto"/>
              <w:left w:val="single" w:sz="4" w:space="0" w:color="auto"/>
              <w:bottom w:val="single" w:sz="4" w:space="0" w:color="auto"/>
              <w:right w:val="single" w:sz="4" w:space="0" w:color="auto"/>
            </w:tcBorders>
            <w:shd w:val="clear" w:color="auto" w:fill="606060"/>
            <w:hideMark/>
          </w:tcPr>
          <w:p w:rsidR="0066765C" w:rsidRPr="008D2E87" w:rsidRDefault="0066765C" w:rsidP="00600B7C">
            <w:pPr>
              <w:jc w:val="both"/>
              <w:rPr>
                <w:rFonts w:ascii="Arial" w:hAnsi="Arial" w:cs="Arial"/>
                <w:i/>
                <w:color w:val="FFFFFF"/>
                <w:sz w:val="24"/>
                <w:szCs w:val="24"/>
              </w:rPr>
            </w:pPr>
            <w:r w:rsidRPr="008D2E87">
              <w:rPr>
                <w:rFonts w:ascii="Arial" w:hAnsi="Arial" w:cs="Arial"/>
                <w:i/>
                <w:color w:val="FFFFFF"/>
                <w:sz w:val="24"/>
                <w:szCs w:val="24"/>
              </w:rPr>
              <w:t>Fields</w:t>
            </w:r>
          </w:p>
        </w:tc>
        <w:tc>
          <w:tcPr>
            <w:tcW w:w="2160" w:type="dxa"/>
            <w:tcBorders>
              <w:top w:val="single" w:sz="4" w:space="0" w:color="auto"/>
              <w:left w:val="single" w:sz="4" w:space="0" w:color="auto"/>
              <w:bottom w:val="single" w:sz="4" w:space="0" w:color="auto"/>
              <w:right w:val="single" w:sz="4" w:space="0" w:color="auto"/>
            </w:tcBorders>
            <w:shd w:val="clear" w:color="auto" w:fill="606060"/>
            <w:hideMark/>
          </w:tcPr>
          <w:p w:rsidR="0066765C" w:rsidRPr="008D2E87" w:rsidRDefault="0066765C" w:rsidP="00600B7C">
            <w:pPr>
              <w:jc w:val="both"/>
              <w:rPr>
                <w:rFonts w:ascii="Arial" w:hAnsi="Arial" w:cs="Arial"/>
                <w:i/>
                <w:color w:val="FFFFFF"/>
                <w:sz w:val="24"/>
                <w:szCs w:val="24"/>
              </w:rPr>
            </w:pPr>
            <w:r w:rsidRPr="008D2E87">
              <w:rPr>
                <w:rFonts w:ascii="Arial" w:hAnsi="Arial" w:cs="Arial"/>
                <w:i/>
                <w:color w:val="FFFFFF"/>
                <w:sz w:val="24"/>
                <w:szCs w:val="24"/>
              </w:rPr>
              <w:t>Data Type</w:t>
            </w:r>
          </w:p>
        </w:tc>
        <w:tc>
          <w:tcPr>
            <w:tcW w:w="5148" w:type="dxa"/>
            <w:tcBorders>
              <w:top w:val="single" w:sz="4" w:space="0" w:color="auto"/>
              <w:left w:val="single" w:sz="4" w:space="0" w:color="auto"/>
              <w:bottom w:val="single" w:sz="4" w:space="0" w:color="auto"/>
              <w:right w:val="single" w:sz="4" w:space="0" w:color="auto"/>
            </w:tcBorders>
            <w:shd w:val="clear" w:color="auto" w:fill="606060"/>
            <w:hideMark/>
          </w:tcPr>
          <w:p w:rsidR="0066765C" w:rsidRPr="008D2E87" w:rsidRDefault="0066765C" w:rsidP="00600B7C">
            <w:pPr>
              <w:jc w:val="both"/>
              <w:rPr>
                <w:rFonts w:ascii="Arial" w:hAnsi="Arial" w:cs="Arial"/>
                <w:i/>
                <w:color w:val="FFFFFF"/>
                <w:sz w:val="24"/>
                <w:szCs w:val="24"/>
              </w:rPr>
            </w:pPr>
            <w:r w:rsidRPr="008D2E87">
              <w:rPr>
                <w:rFonts w:ascii="Arial" w:hAnsi="Arial" w:cs="Arial"/>
                <w:i/>
                <w:color w:val="FFFFFF"/>
                <w:sz w:val="24"/>
                <w:szCs w:val="24"/>
              </w:rPr>
              <w:t>Description</w:t>
            </w:r>
          </w:p>
        </w:tc>
      </w:tr>
      <w:tr w:rsidR="0066765C" w:rsidRPr="008D2E87" w:rsidTr="0066765C">
        <w:trPr>
          <w:jc w:val="center"/>
        </w:trPr>
        <w:tc>
          <w:tcPr>
            <w:tcW w:w="1548" w:type="dxa"/>
            <w:tcBorders>
              <w:top w:val="single" w:sz="4" w:space="0" w:color="auto"/>
              <w:left w:val="single" w:sz="4" w:space="0" w:color="auto"/>
              <w:bottom w:val="single" w:sz="4" w:space="0" w:color="auto"/>
              <w:right w:val="single" w:sz="4" w:space="0" w:color="auto"/>
            </w:tcBorders>
          </w:tcPr>
          <w:p w:rsidR="0066765C" w:rsidRPr="008D2E87" w:rsidRDefault="0066765C" w:rsidP="00600B7C">
            <w:pPr>
              <w:jc w:val="both"/>
              <w:rPr>
                <w:rFonts w:ascii="Arial" w:hAnsi="Arial" w:cs="Arial"/>
                <w:i/>
                <w:sz w:val="24"/>
                <w:szCs w:val="24"/>
              </w:rPr>
            </w:pPr>
          </w:p>
        </w:tc>
        <w:tc>
          <w:tcPr>
            <w:tcW w:w="2160" w:type="dxa"/>
            <w:tcBorders>
              <w:top w:val="single" w:sz="4" w:space="0" w:color="auto"/>
              <w:left w:val="single" w:sz="4" w:space="0" w:color="auto"/>
              <w:bottom w:val="single" w:sz="4" w:space="0" w:color="auto"/>
              <w:right w:val="single" w:sz="4" w:space="0" w:color="auto"/>
            </w:tcBorders>
          </w:tcPr>
          <w:p w:rsidR="0066765C" w:rsidRPr="008D2E87" w:rsidRDefault="0066765C" w:rsidP="00600B7C">
            <w:pPr>
              <w:jc w:val="both"/>
              <w:rPr>
                <w:rFonts w:ascii="Arial" w:hAnsi="Arial" w:cs="Arial"/>
                <w:i/>
                <w:sz w:val="24"/>
                <w:szCs w:val="24"/>
              </w:rPr>
            </w:pPr>
          </w:p>
        </w:tc>
        <w:tc>
          <w:tcPr>
            <w:tcW w:w="5148" w:type="dxa"/>
            <w:tcBorders>
              <w:top w:val="single" w:sz="4" w:space="0" w:color="auto"/>
              <w:left w:val="single" w:sz="4" w:space="0" w:color="auto"/>
              <w:bottom w:val="single" w:sz="4" w:space="0" w:color="auto"/>
              <w:right w:val="single" w:sz="4" w:space="0" w:color="auto"/>
            </w:tcBorders>
          </w:tcPr>
          <w:p w:rsidR="0066765C" w:rsidRPr="008D2E87" w:rsidRDefault="0066765C" w:rsidP="00600B7C">
            <w:pPr>
              <w:jc w:val="both"/>
              <w:rPr>
                <w:rFonts w:ascii="Arial" w:hAnsi="Arial" w:cs="Arial"/>
                <w:i/>
                <w:sz w:val="24"/>
                <w:szCs w:val="24"/>
              </w:rPr>
            </w:pPr>
          </w:p>
        </w:tc>
      </w:tr>
      <w:tr w:rsidR="0066765C" w:rsidRPr="008D2E87" w:rsidTr="0066765C">
        <w:trPr>
          <w:jc w:val="center"/>
        </w:trPr>
        <w:tc>
          <w:tcPr>
            <w:tcW w:w="1548"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ID</w:t>
            </w:r>
          </w:p>
        </w:tc>
        <w:tc>
          <w:tcPr>
            <w:tcW w:w="2160"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AutoNumber</w:t>
            </w:r>
          </w:p>
        </w:tc>
        <w:tc>
          <w:tcPr>
            <w:tcW w:w="5148"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Unique Record Identifier</w:t>
            </w:r>
          </w:p>
        </w:tc>
      </w:tr>
      <w:tr w:rsidR="0066765C" w:rsidRPr="008D2E87" w:rsidTr="0066765C">
        <w:trPr>
          <w:jc w:val="center"/>
        </w:trPr>
        <w:tc>
          <w:tcPr>
            <w:tcW w:w="1548"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Date</w:t>
            </w:r>
          </w:p>
        </w:tc>
        <w:tc>
          <w:tcPr>
            <w:tcW w:w="2160"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Date/Time</w:t>
            </w:r>
          </w:p>
        </w:tc>
        <w:tc>
          <w:tcPr>
            <w:tcW w:w="5148"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Date</w:t>
            </w:r>
          </w:p>
        </w:tc>
      </w:tr>
      <w:tr w:rsidR="0066765C" w:rsidRPr="008D2E87" w:rsidTr="0066765C">
        <w:trPr>
          <w:jc w:val="center"/>
        </w:trPr>
        <w:tc>
          <w:tcPr>
            <w:tcW w:w="1548"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Time</w:t>
            </w:r>
          </w:p>
        </w:tc>
        <w:tc>
          <w:tcPr>
            <w:tcW w:w="2160"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Date/Time</w:t>
            </w:r>
          </w:p>
        </w:tc>
        <w:tc>
          <w:tcPr>
            <w:tcW w:w="5148"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Time</w:t>
            </w:r>
          </w:p>
        </w:tc>
      </w:tr>
      <w:tr w:rsidR="0066765C" w:rsidRPr="008D2E87" w:rsidTr="0066765C">
        <w:trPr>
          <w:jc w:val="center"/>
        </w:trPr>
        <w:tc>
          <w:tcPr>
            <w:tcW w:w="1548"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 xml:space="preserve">Code </w:t>
            </w:r>
          </w:p>
        </w:tc>
        <w:tc>
          <w:tcPr>
            <w:tcW w:w="2160"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Number</w:t>
            </w:r>
          </w:p>
        </w:tc>
        <w:tc>
          <w:tcPr>
            <w:tcW w:w="5148"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CAD/AVL Code</w:t>
            </w:r>
          </w:p>
        </w:tc>
      </w:tr>
      <w:tr w:rsidR="0066765C" w:rsidRPr="008D2E87" w:rsidTr="0066765C">
        <w:trPr>
          <w:jc w:val="center"/>
        </w:trPr>
        <w:tc>
          <w:tcPr>
            <w:tcW w:w="1548"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Veh</w:t>
            </w:r>
          </w:p>
        </w:tc>
        <w:tc>
          <w:tcPr>
            <w:tcW w:w="2160"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Text</w:t>
            </w:r>
          </w:p>
        </w:tc>
        <w:tc>
          <w:tcPr>
            <w:tcW w:w="5148"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Vehicle Number</w:t>
            </w:r>
          </w:p>
        </w:tc>
      </w:tr>
      <w:tr w:rsidR="0066765C" w:rsidRPr="008D2E87" w:rsidTr="0066765C">
        <w:trPr>
          <w:jc w:val="center"/>
        </w:trPr>
        <w:tc>
          <w:tcPr>
            <w:tcW w:w="1548"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IB_OB</w:t>
            </w:r>
          </w:p>
        </w:tc>
        <w:tc>
          <w:tcPr>
            <w:tcW w:w="2160"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Number</w:t>
            </w:r>
          </w:p>
        </w:tc>
        <w:tc>
          <w:tcPr>
            <w:tcW w:w="5148"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Inbound or Outbound Code</w:t>
            </w:r>
          </w:p>
        </w:tc>
      </w:tr>
      <w:tr w:rsidR="0066765C" w:rsidRPr="008D2E87" w:rsidTr="0066765C">
        <w:trPr>
          <w:jc w:val="center"/>
        </w:trPr>
        <w:tc>
          <w:tcPr>
            <w:tcW w:w="1548"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Route</w:t>
            </w:r>
          </w:p>
        </w:tc>
        <w:tc>
          <w:tcPr>
            <w:tcW w:w="2160"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Number</w:t>
            </w:r>
          </w:p>
        </w:tc>
        <w:tc>
          <w:tcPr>
            <w:tcW w:w="5148"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Route Number</w:t>
            </w:r>
          </w:p>
        </w:tc>
      </w:tr>
      <w:tr w:rsidR="0066765C" w:rsidRPr="008D2E87" w:rsidTr="0066765C">
        <w:trPr>
          <w:jc w:val="center"/>
        </w:trPr>
        <w:tc>
          <w:tcPr>
            <w:tcW w:w="1548"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Emp</w:t>
            </w:r>
          </w:p>
        </w:tc>
        <w:tc>
          <w:tcPr>
            <w:tcW w:w="2160"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Text</w:t>
            </w:r>
          </w:p>
        </w:tc>
        <w:tc>
          <w:tcPr>
            <w:tcW w:w="5148"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Employee Number</w:t>
            </w:r>
          </w:p>
        </w:tc>
      </w:tr>
      <w:tr w:rsidR="0066765C" w:rsidRPr="008D2E87" w:rsidTr="0066765C">
        <w:trPr>
          <w:jc w:val="center"/>
        </w:trPr>
        <w:tc>
          <w:tcPr>
            <w:tcW w:w="1548"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Run</w:t>
            </w:r>
          </w:p>
        </w:tc>
        <w:tc>
          <w:tcPr>
            <w:tcW w:w="2160"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Number</w:t>
            </w:r>
          </w:p>
        </w:tc>
        <w:tc>
          <w:tcPr>
            <w:tcW w:w="5148"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Run Number</w:t>
            </w:r>
          </w:p>
        </w:tc>
      </w:tr>
      <w:tr w:rsidR="0066765C" w:rsidRPr="008D2E87" w:rsidTr="0066765C">
        <w:trPr>
          <w:jc w:val="center"/>
        </w:trPr>
        <w:tc>
          <w:tcPr>
            <w:tcW w:w="1548"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Adh</w:t>
            </w:r>
          </w:p>
        </w:tc>
        <w:tc>
          <w:tcPr>
            <w:tcW w:w="2160"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Number</w:t>
            </w:r>
          </w:p>
        </w:tc>
        <w:tc>
          <w:tcPr>
            <w:tcW w:w="5148"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Schedule Adherence</w:t>
            </w:r>
          </w:p>
        </w:tc>
      </w:tr>
      <w:tr w:rsidR="0066765C" w:rsidRPr="008D2E87" w:rsidTr="0066765C">
        <w:trPr>
          <w:jc w:val="center"/>
        </w:trPr>
        <w:tc>
          <w:tcPr>
            <w:tcW w:w="1548"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Star</w:t>
            </w:r>
          </w:p>
        </w:tc>
        <w:tc>
          <w:tcPr>
            <w:tcW w:w="2160"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Text</w:t>
            </w:r>
          </w:p>
        </w:tc>
        <w:tc>
          <w:tcPr>
            <w:tcW w:w="5148"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Vehicles Early or Late</w:t>
            </w:r>
            <w:r w:rsidRPr="008D2E87">
              <w:rPr>
                <w:rFonts w:ascii="Arial" w:hAnsi="Arial" w:cs="Arial"/>
                <w:i/>
                <w:sz w:val="24"/>
                <w:szCs w:val="24"/>
                <w:vertAlign w:val="superscript"/>
              </w:rPr>
              <w:t>1</w:t>
            </w:r>
            <w:r w:rsidRPr="008D2E87">
              <w:rPr>
                <w:rFonts w:ascii="Arial" w:hAnsi="Arial" w:cs="Arial"/>
                <w:sz w:val="24"/>
                <w:szCs w:val="24"/>
              </w:rPr>
              <w:t xml:space="preserve"> </w:t>
            </w:r>
          </w:p>
        </w:tc>
      </w:tr>
      <w:tr w:rsidR="0066765C" w:rsidRPr="008D2E87" w:rsidTr="0066765C">
        <w:trPr>
          <w:jc w:val="center"/>
        </w:trPr>
        <w:tc>
          <w:tcPr>
            <w:tcW w:w="1548"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Arr</w:t>
            </w:r>
          </w:p>
        </w:tc>
        <w:tc>
          <w:tcPr>
            <w:tcW w:w="2160"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Text</w:t>
            </w:r>
          </w:p>
        </w:tc>
        <w:tc>
          <w:tcPr>
            <w:tcW w:w="5148"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Arrive Code</w:t>
            </w:r>
          </w:p>
        </w:tc>
      </w:tr>
      <w:tr w:rsidR="0066765C" w:rsidRPr="008D2E87" w:rsidTr="0066765C">
        <w:trPr>
          <w:jc w:val="center"/>
        </w:trPr>
        <w:tc>
          <w:tcPr>
            <w:tcW w:w="1548"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Node</w:t>
            </w:r>
          </w:p>
        </w:tc>
        <w:tc>
          <w:tcPr>
            <w:tcW w:w="2160"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Number</w:t>
            </w:r>
          </w:p>
        </w:tc>
        <w:tc>
          <w:tcPr>
            <w:tcW w:w="5148"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Time Point Number</w:t>
            </w:r>
          </w:p>
        </w:tc>
      </w:tr>
      <w:tr w:rsidR="0066765C" w:rsidRPr="008D2E87" w:rsidTr="0066765C">
        <w:trPr>
          <w:jc w:val="center"/>
        </w:trPr>
        <w:tc>
          <w:tcPr>
            <w:tcW w:w="1548"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TP</w:t>
            </w:r>
          </w:p>
        </w:tc>
        <w:tc>
          <w:tcPr>
            <w:tcW w:w="2160"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Text</w:t>
            </w:r>
          </w:p>
        </w:tc>
        <w:tc>
          <w:tcPr>
            <w:tcW w:w="5148"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Time Point</w:t>
            </w:r>
          </w:p>
        </w:tc>
      </w:tr>
      <w:tr w:rsidR="0066765C" w:rsidRPr="008D2E87" w:rsidTr="0066765C">
        <w:trPr>
          <w:jc w:val="center"/>
        </w:trPr>
        <w:tc>
          <w:tcPr>
            <w:tcW w:w="1548"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DIR</w:t>
            </w:r>
          </w:p>
        </w:tc>
        <w:tc>
          <w:tcPr>
            <w:tcW w:w="2160"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Text</w:t>
            </w:r>
          </w:p>
        </w:tc>
        <w:tc>
          <w:tcPr>
            <w:tcW w:w="5148"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Direction</w:t>
            </w:r>
            <w:r w:rsidRPr="008D2E87">
              <w:rPr>
                <w:rFonts w:ascii="Arial" w:hAnsi="Arial" w:cs="Arial"/>
                <w:i/>
                <w:sz w:val="24"/>
                <w:szCs w:val="24"/>
                <w:vertAlign w:val="superscript"/>
              </w:rPr>
              <w:t>2</w:t>
            </w:r>
          </w:p>
        </w:tc>
      </w:tr>
      <w:tr w:rsidR="0066765C" w:rsidRPr="008D2E87" w:rsidTr="0066765C">
        <w:trPr>
          <w:jc w:val="center"/>
        </w:trPr>
        <w:tc>
          <w:tcPr>
            <w:tcW w:w="1548"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DOW</w:t>
            </w:r>
          </w:p>
        </w:tc>
        <w:tc>
          <w:tcPr>
            <w:tcW w:w="2160"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Number</w:t>
            </w:r>
          </w:p>
        </w:tc>
        <w:tc>
          <w:tcPr>
            <w:tcW w:w="5148" w:type="dxa"/>
            <w:tcBorders>
              <w:top w:val="single" w:sz="4" w:space="0" w:color="auto"/>
              <w:left w:val="single" w:sz="4" w:space="0" w:color="auto"/>
              <w:bottom w:val="single" w:sz="4" w:space="0" w:color="auto"/>
              <w:right w:val="single" w:sz="4" w:space="0" w:color="auto"/>
            </w:tcBorders>
            <w:hideMark/>
          </w:tcPr>
          <w:p w:rsidR="0066765C" w:rsidRPr="008D2E87" w:rsidRDefault="0066765C" w:rsidP="00600B7C">
            <w:pPr>
              <w:jc w:val="both"/>
              <w:rPr>
                <w:rFonts w:ascii="Arial" w:hAnsi="Arial" w:cs="Arial"/>
                <w:sz w:val="24"/>
                <w:szCs w:val="24"/>
              </w:rPr>
            </w:pPr>
            <w:r w:rsidRPr="008D2E87">
              <w:rPr>
                <w:rFonts w:ascii="Arial" w:hAnsi="Arial" w:cs="Arial"/>
                <w:sz w:val="24"/>
                <w:szCs w:val="24"/>
              </w:rPr>
              <w:t>Day of Week</w:t>
            </w:r>
            <w:r w:rsidRPr="008D2E87">
              <w:rPr>
                <w:rFonts w:ascii="Arial" w:hAnsi="Arial" w:cs="Arial"/>
                <w:i/>
                <w:sz w:val="24"/>
                <w:szCs w:val="24"/>
                <w:vertAlign w:val="superscript"/>
              </w:rPr>
              <w:t>3</w:t>
            </w:r>
          </w:p>
        </w:tc>
      </w:tr>
      <w:tr w:rsidR="0066765C" w:rsidRPr="008D2E87" w:rsidTr="0066765C">
        <w:trPr>
          <w:jc w:val="center"/>
        </w:trPr>
        <w:tc>
          <w:tcPr>
            <w:tcW w:w="1548" w:type="dxa"/>
            <w:tcBorders>
              <w:top w:val="single" w:sz="4" w:space="0" w:color="auto"/>
              <w:left w:val="single" w:sz="4" w:space="0" w:color="auto"/>
              <w:bottom w:val="single" w:sz="4" w:space="0" w:color="auto"/>
              <w:right w:val="single" w:sz="4" w:space="0" w:color="auto"/>
            </w:tcBorders>
          </w:tcPr>
          <w:p w:rsidR="0066765C" w:rsidRPr="008D2E87" w:rsidRDefault="0066765C" w:rsidP="00600B7C">
            <w:pPr>
              <w:jc w:val="both"/>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tcPr>
          <w:p w:rsidR="0066765C" w:rsidRPr="008D2E87" w:rsidRDefault="0066765C" w:rsidP="00600B7C">
            <w:pPr>
              <w:jc w:val="both"/>
              <w:rPr>
                <w:rFonts w:ascii="Arial" w:hAnsi="Arial" w:cs="Arial"/>
                <w:sz w:val="24"/>
                <w:szCs w:val="24"/>
              </w:rPr>
            </w:pPr>
          </w:p>
        </w:tc>
        <w:tc>
          <w:tcPr>
            <w:tcW w:w="5148" w:type="dxa"/>
            <w:tcBorders>
              <w:top w:val="single" w:sz="4" w:space="0" w:color="auto"/>
              <w:left w:val="single" w:sz="4" w:space="0" w:color="auto"/>
              <w:bottom w:val="single" w:sz="4" w:space="0" w:color="auto"/>
              <w:right w:val="single" w:sz="4" w:space="0" w:color="auto"/>
            </w:tcBorders>
          </w:tcPr>
          <w:p w:rsidR="0066765C" w:rsidRPr="008D2E87" w:rsidRDefault="0066765C" w:rsidP="00600B7C">
            <w:pPr>
              <w:jc w:val="both"/>
              <w:rPr>
                <w:rFonts w:ascii="Arial" w:hAnsi="Arial" w:cs="Arial"/>
                <w:sz w:val="24"/>
                <w:szCs w:val="24"/>
              </w:rPr>
            </w:pPr>
          </w:p>
        </w:tc>
      </w:tr>
    </w:tbl>
    <w:p w:rsidR="00600B7C" w:rsidRPr="008D2E87" w:rsidRDefault="00600B7C" w:rsidP="00600B7C">
      <w:pPr>
        <w:ind w:left="360"/>
        <w:jc w:val="both"/>
        <w:rPr>
          <w:rFonts w:ascii="Arial" w:hAnsi="Arial" w:cs="Arial"/>
          <w:i/>
          <w:sz w:val="24"/>
          <w:szCs w:val="24"/>
          <w:vertAlign w:val="superscript"/>
        </w:rPr>
      </w:pPr>
    </w:p>
    <w:p w:rsidR="00A37788" w:rsidRPr="008D2E87" w:rsidRDefault="00A37788" w:rsidP="00600B7C">
      <w:pPr>
        <w:ind w:left="360"/>
        <w:jc w:val="both"/>
        <w:rPr>
          <w:rFonts w:ascii="Arial" w:hAnsi="Arial" w:cs="Arial"/>
          <w:i/>
          <w:sz w:val="24"/>
          <w:szCs w:val="24"/>
          <w:vertAlign w:val="superscript"/>
        </w:rPr>
      </w:pPr>
    </w:p>
    <w:p w:rsidR="0066765C" w:rsidRPr="008D2E87" w:rsidRDefault="0066765C" w:rsidP="00600B7C">
      <w:pPr>
        <w:ind w:left="360"/>
        <w:jc w:val="both"/>
        <w:rPr>
          <w:rFonts w:ascii="Arial" w:hAnsi="Arial" w:cs="Arial"/>
          <w:sz w:val="24"/>
          <w:szCs w:val="24"/>
        </w:rPr>
      </w:pPr>
      <w:r w:rsidRPr="008D2E87">
        <w:rPr>
          <w:rFonts w:ascii="Arial" w:hAnsi="Arial" w:cs="Arial"/>
          <w:i/>
          <w:sz w:val="24"/>
          <w:szCs w:val="24"/>
          <w:vertAlign w:val="superscript"/>
        </w:rPr>
        <w:t>1</w:t>
      </w:r>
      <w:r w:rsidRPr="008D2E87">
        <w:rPr>
          <w:rFonts w:ascii="Arial" w:hAnsi="Arial" w:cs="Arial"/>
          <w:sz w:val="24"/>
          <w:szCs w:val="24"/>
          <w:vertAlign w:val="superscript"/>
        </w:rPr>
        <w:t xml:space="preserve"> </w:t>
      </w:r>
      <w:r w:rsidRPr="008D2E87">
        <w:rPr>
          <w:rFonts w:ascii="Arial" w:hAnsi="Arial" w:cs="Arial"/>
          <w:sz w:val="24"/>
          <w:szCs w:val="24"/>
        </w:rPr>
        <w:t>An asterisk is generated for vehicles that are not on-time, as per the CAD/AVL system.  Schedule Adherence is more than 2 minutes early or less than -5 minutes late.</w:t>
      </w:r>
    </w:p>
    <w:p w:rsidR="0066765C" w:rsidRPr="008D2E87" w:rsidRDefault="0066765C" w:rsidP="00600B7C">
      <w:pPr>
        <w:ind w:left="360"/>
        <w:jc w:val="both"/>
        <w:rPr>
          <w:rFonts w:ascii="Arial" w:hAnsi="Arial" w:cs="Arial"/>
          <w:sz w:val="24"/>
          <w:szCs w:val="24"/>
        </w:rPr>
      </w:pPr>
      <w:r w:rsidRPr="008D2E87">
        <w:rPr>
          <w:rFonts w:ascii="Arial" w:hAnsi="Arial" w:cs="Arial"/>
          <w:i/>
          <w:sz w:val="24"/>
          <w:szCs w:val="24"/>
          <w:vertAlign w:val="superscript"/>
        </w:rPr>
        <w:t>2</w:t>
      </w:r>
      <w:r w:rsidRPr="008D2E87">
        <w:rPr>
          <w:rFonts w:ascii="Arial" w:hAnsi="Arial" w:cs="Arial"/>
          <w:sz w:val="24"/>
          <w:szCs w:val="24"/>
        </w:rPr>
        <w:t xml:space="preserve"> This field indicates the direction of travel.  EA = East Bound, WE  = West Bound, NO = North Bound, and SO = South Bound.</w:t>
      </w:r>
    </w:p>
    <w:p w:rsidR="0066765C" w:rsidRPr="008D2E87" w:rsidRDefault="0066765C" w:rsidP="00600B7C">
      <w:pPr>
        <w:ind w:left="360"/>
        <w:jc w:val="both"/>
        <w:rPr>
          <w:rFonts w:ascii="Arial" w:hAnsi="Arial" w:cs="Arial"/>
          <w:sz w:val="24"/>
          <w:szCs w:val="24"/>
        </w:rPr>
      </w:pPr>
      <w:r w:rsidRPr="008D2E87">
        <w:rPr>
          <w:rFonts w:ascii="Arial" w:hAnsi="Arial" w:cs="Arial"/>
          <w:i/>
          <w:sz w:val="24"/>
          <w:szCs w:val="24"/>
          <w:vertAlign w:val="superscript"/>
        </w:rPr>
        <w:t>3</w:t>
      </w:r>
      <w:r w:rsidRPr="008D2E87">
        <w:rPr>
          <w:rFonts w:ascii="Arial" w:hAnsi="Arial" w:cs="Arial"/>
          <w:sz w:val="24"/>
          <w:szCs w:val="24"/>
        </w:rPr>
        <w:t xml:space="preserve"> The DOW field has been coded as follows: Monday = 1, Tuesday = 2, and so forth.</w:t>
      </w:r>
    </w:p>
    <w:p w:rsidR="00F96922" w:rsidRPr="00F96922" w:rsidRDefault="00F96922" w:rsidP="00600B7C">
      <w:pPr>
        <w:jc w:val="both"/>
        <w:rPr>
          <w:rFonts w:ascii="Arial" w:hAnsi="Arial" w:cs="Arial"/>
          <w:b/>
          <w:i/>
          <w:sz w:val="32"/>
          <w:szCs w:val="32"/>
        </w:rPr>
      </w:pPr>
    </w:p>
    <w:p w:rsidR="003F6D6D" w:rsidRDefault="003F6D6D" w:rsidP="00600B7C">
      <w:pPr>
        <w:jc w:val="both"/>
        <w:rPr>
          <w:rFonts w:ascii="Arial" w:hAnsi="Arial" w:cs="Arial"/>
          <w:b/>
          <w:i/>
          <w:sz w:val="32"/>
          <w:szCs w:val="32"/>
        </w:rPr>
      </w:pPr>
    </w:p>
    <w:p w:rsidR="003F6D6D" w:rsidRDefault="003F6D6D" w:rsidP="00600B7C">
      <w:pPr>
        <w:jc w:val="both"/>
        <w:rPr>
          <w:rFonts w:ascii="Arial" w:hAnsi="Arial" w:cs="Arial"/>
          <w:b/>
          <w:i/>
          <w:sz w:val="32"/>
          <w:szCs w:val="32"/>
        </w:rPr>
      </w:pPr>
    </w:p>
    <w:p w:rsidR="003F6D6D" w:rsidRDefault="003F6D6D" w:rsidP="00600B7C">
      <w:pPr>
        <w:jc w:val="both"/>
        <w:rPr>
          <w:rFonts w:ascii="Arial" w:hAnsi="Arial" w:cs="Arial"/>
          <w:b/>
          <w:i/>
          <w:sz w:val="32"/>
          <w:szCs w:val="32"/>
        </w:rPr>
      </w:pPr>
    </w:p>
    <w:p w:rsidR="006D7A1F" w:rsidRDefault="006D7A1F" w:rsidP="00600B7C">
      <w:pPr>
        <w:jc w:val="both"/>
        <w:rPr>
          <w:rFonts w:ascii="Arial" w:hAnsi="Arial" w:cs="Arial"/>
          <w:b/>
          <w:i/>
          <w:sz w:val="32"/>
          <w:szCs w:val="32"/>
        </w:rPr>
      </w:pPr>
    </w:p>
    <w:p w:rsidR="0066765C" w:rsidRPr="00F96922" w:rsidRDefault="006D7A1F" w:rsidP="00600B7C">
      <w:pPr>
        <w:jc w:val="both"/>
        <w:rPr>
          <w:rFonts w:ascii="Arial" w:hAnsi="Arial" w:cs="Arial"/>
          <w:b/>
          <w:i/>
          <w:sz w:val="32"/>
          <w:szCs w:val="32"/>
        </w:rPr>
      </w:pPr>
      <w:r>
        <w:rPr>
          <w:rFonts w:ascii="Arial" w:hAnsi="Arial" w:cs="Arial"/>
          <w:b/>
          <w:i/>
          <w:sz w:val="32"/>
          <w:szCs w:val="32"/>
        </w:rPr>
        <w:lastRenderedPageBreak/>
        <w:t>5</w:t>
      </w:r>
      <w:r w:rsidR="007A4760" w:rsidRPr="00F96922">
        <w:rPr>
          <w:rFonts w:ascii="Arial" w:hAnsi="Arial" w:cs="Arial"/>
          <w:b/>
          <w:i/>
          <w:sz w:val="32"/>
          <w:szCs w:val="32"/>
        </w:rPr>
        <w:t>.3.</w:t>
      </w:r>
      <w:r w:rsidR="00A109B9">
        <w:rPr>
          <w:rFonts w:ascii="Arial" w:hAnsi="Arial" w:cs="Arial"/>
          <w:b/>
          <w:i/>
          <w:sz w:val="32"/>
          <w:szCs w:val="32"/>
        </w:rPr>
        <w:t>2</w:t>
      </w:r>
      <w:r w:rsidR="007A4760" w:rsidRPr="00F96922">
        <w:rPr>
          <w:rFonts w:ascii="Arial" w:hAnsi="Arial" w:cs="Arial"/>
          <w:b/>
          <w:i/>
          <w:sz w:val="32"/>
          <w:szCs w:val="32"/>
        </w:rPr>
        <w:t xml:space="preserve"> </w:t>
      </w:r>
      <w:r w:rsidR="0066765C" w:rsidRPr="00F96922">
        <w:rPr>
          <w:rFonts w:ascii="Arial" w:hAnsi="Arial" w:cs="Arial"/>
          <w:b/>
          <w:i/>
          <w:sz w:val="32"/>
          <w:szCs w:val="32"/>
        </w:rPr>
        <w:t>Queries</w:t>
      </w:r>
    </w:p>
    <w:p w:rsidR="0066765C" w:rsidRPr="008D2E87" w:rsidRDefault="0066765C" w:rsidP="00600B7C">
      <w:pPr>
        <w:jc w:val="both"/>
        <w:rPr>
          <w:rFonts w:ascii="Arial" w:hAnsi="Arial" w:cs="Arial"/>
          <w:sz w:val="24"/>
          <w:szCs w:val="24"/>
        </w:rPr>
      </w:pPr>
      <w:r w:rsidRPr="008D2E87">
        <w:rPr>
          <w:rFonts w:ascii="Arial" w:hAnsi="Arial" w:cs="Arial"/>
          <w:sz w:val="24"/>
          <w:szCs w:val="24"/>
        </w:rPr>
        <w:t xml:space="preserve">There are a number of queries in the database that provide additional functionality, see picture below.  Some were created to generate reports, while others are used to performed data checks or to export data.  For instance, the </w:t>
      </w:r>
      <w:bookmarkStart w:id="1" w:name="OLE_LINK2"/>
      <w:bookmarkStart w:id="2" w:name="OLE_LINK1"/>
      <w:r w:rsidRPr="008D2E87">
        <w:rPr>
          <w:rFonts w:ascii="Arial" w:hAnsi="Arial" w:cs="Arial"/>
          <w:sz w:val="24"/>
          <w:szCs w:val="24"/>
        </w:rPr>
        <w:t>Sch_Adh_Excel_Route_DOW query</w:t>
      </w:r>
      <w:bookmarkEnd w:id="1"/>
      <w:bookmarkEnd w:id="2"/>
      <w:r w:rsidRPr="008D2E87">
        <w:rPr>
          <w:rFonts w:ascii="Arial" w:hAnsi="Arial" w:cs="Arial"/>
          <w:sz w:val="24"/>
          <w:szCs w:val="24"/>
        </w:rPr>
        <w:t xml:space="preserve"> retrieves data from the ADHSUM table by date, route, and DOW.  This can be exported to Excel for more detailed data analysis.  The ADHSUM_Dates query displays the available dates with schedule-adherence data, as they were loaded into the database.  The query is sorted in ascending order.  Records_per_Date_less_5000 shows the dates with low number of records (e.g., less than 5,000).  This can be used to detect data collection problems with the CAD/AVL system.  Further, the 5,000 threshold can be easily modified by opening g the query in design mode. </w:t>
      </w:r>
    </w:p>
    <w:p w:rsidR="0066765C" w:rsidRPr="008D2E87" w:rsidRDefault="0066765C" w:rsidP="00600B7C">
      <w:pPr>
        <w:jc w:val="both"/>
        <w:rPr>
          <w:rFonts w:ascii="Arial" w:hAnsi="Arial" w:cs="Arial"/>
          <w:sz w:val="24"/>
          <w:szCs w:val="24"/>
        </w:rPr>
      </w:pPr>
      <w:r w:rsidRPr="008D2E87">
        <w:rPr>
          <w:rFonts w:ascii="Arial" w:hAnsi="Arial" w:cs="Arial"/>
          <w:noProof/>
          <w:sz w:val="24"/>
          <w:szCs w:val="24"/>
        </w:rPr>
        <w:drawing>
          <wp:inline distT="0" distB="0" distL="0" distR="0">
            <wp:extent cx="5642926" cy="529755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5649388" cy="5303624"/>
                    </a:xfrm>
                    <a:prstGeom prst="rect">
                      <a:avLst/>
                    </a:prstGeom>
                    <a:noFill/>
                    <a:ln w="9525">
                      <a:noFill/>
                      <a:miter lim="800000"/>
                      <a:headEnd/>
                      <a:tailEnd/>
                    </a:ln>
                  </pic:spPr>
                </pic:pic>
              </a:graphicData>
            </a:graphic>
          </wp:inline>
        </w:drawing>
      </w:r>
    </w:p>
    <w:p w:rsidR="0066765C" w:rsidRPr="008D2E87" w:rsidRDefault="0066765C" w:rsidP="00600B7C">
      <w:pPr>
        <w:jc w:val="both"/>
        <w:rPr>
          <w:rFonts w:ascii="Arial" w:hAnsi="Arial" w:cs="Arial"/>
          <w:sz w:val="24"/>
          <w:szCs w:val="24"/>
        </w:rPr>
      </w:pPr>
      <w:r w:rsidRPr="008D2E87">
        <w:rPr>
          <w:rFonts w:ascii="Arial" w:hAnsi="Arial" w:cs="Arial"/>
          <w:sz w:val="24"/>
          <w:szCs w:val="24"/>
        </w:rPr>
        <w:t>In some queries, date parameters are required.  For instance, in the pictures below a query is performed from 01/22/2007 to 01/26/2007.  Note that the dates are in the MM/DD/YYYY format.  Where MM is month, DD is day, and YYYY is Year.</w:t>
      </w:r>
    </w:p>
    <w:p w:rsidR="00DA69DB" w:rsidRPr="008D2E87" w:rsidRDefault="0066765C" w:rsidP="00600B7C">
      <w:pPr>
        <w:autoSpaceDE w:val="0"/>
        <w:autoSpaceDN w:val="0"/>
        <w:adjustRightInd w:val="0"/>
        <w:spacing w:after="0" w:line="240" w:lineRule="auto"/>
        <w:jc w:val="both"/>
        <w:rPr>
          <w:rFonts w:ascii="Arial" w:hAnsi="Arial" w:cs="Arial"/>
          <w:sz w:val="24"/>
          <w:szCs w:val="24"/>
        </w:rPr>
      </w:pPr>
      <w:r w:rsidRPr="008D2E87">
        <w:rPr>
          <w:rFonts w:ascii="Arial" w:hAnsi="Arial" w:cs="Arial"/>
          <w:noProof/>
          <w:sz w:val="24"/>
          <w:szCs w:val="24"/>
        </w:rPr>
        <w:lastRenderedPageBreak/>
        <w:drawing>
          <wp:inline distT="0" distB="0" distL="0" distR="0">
            <wp:extent cx="5179115" cy="1955654"/>
            <wp:effectExtent l="19050" t="0" r="24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srcRect/>
                    <a:stretch>
                      <a:fillRect/>
                    </a:stretch>
                  </pic:blipFill>
                  <pic:spPr bwMode="auto">
                    <a:xfrm>
                      <a:off x="0" y="0"/>
                      <a:ext cx="5186217" cy="1958336"/>
                    </a:xfrm>
                    <a:prstGeom prst="rect">
                      <a:avLst/>
                    </a:prstGeom>
                    <a:noFill/>
                    <a:ln w="9525">
                      <a:noFill/>
                      <a:miter lim="800000"/>
                      <a:headEnd/>
                      <a:tailEnd/>
                    </a:ln>
                  </pic:spPr>
                </pic:pic>
              </a:graphicData>
            </a:graphic>
          </wp:inline>
        </w:drawing>
      </w:r>
    </w:p>
    <w:p w:rsidR="0066765C" w:rsidRPr="008D2E87" w:rsidRDefault="0066765C" w:rsidP="00600B7C">
      <w:pPr>
        <w:autoSpaceDE w:val="0"/>
        <w:autoSpaceDN w:val="0"/>
        <w:adjustRightInd w:val="0"/>
        <w:spacing w:after="0" w:line="240" w:lineRule="auto"/>
        <w:jc w:val="both"/>
        <w:rPr>
          <w:rFonts w:ascii="Arial" w:hAnsi="Arial" w:cs="Arial"/>
          <w:sz w:val="24"/>
          <w:szCs w:val="24"/>
        </w:rPr>
      </w:pPr>
    </w:p>
    <w:p w:rsidR="0066765C" w:rsidRPr="008D2E87" w:rsidRDefault="0066765C" w:rsidP="00600B7C">
      <w:pPr>
        <w:jc w:val="both"/>
        <w:rPr>
          <w:rFonts w:ascii="Arial" w:hAnsi="Arial" w:cs="Arial"/>
          <w:sz w:val="24"/>
          <w:szCs w:val="24"/>
        </w:rPr>
      </w:pPr>
      <w:r w:rsidRPr="008D2E87">
        <w:rPr>
          <w:rFonts w:ascii="Arial" w:hAnsi="Arial" w:cs="Arial"/>
          <w:noProof/>
          <w:sz w:val="24"/>
          <w:szCs w:val="24"/>
        </w:rPr>
        <w:drawing>
          <wp:inline distT="0" distB="0" distL="0" distR="0">
            <wp:extent cx="5173527" cy="1997765"/>
            <wp:effectExtent l="19050" t="0" r="8073"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5184309" cy="2001929"/>
                    </a:xfrm>
                    <a:prstGeom prst="rect">
                      <a:avLst/>
                    </a:prstGeom>
                    <a:noFill/>
                    <a:ln w="9525">
                      <a:noFill/>
                      <a:miter lim="800000"/>
                      <a:headEnd/>
                      <a:tailEnd/>
                    </a:ln>
                  </pic:spPr>
                </pic:pic>
              </a:graphicData>
            </a:graphic>
          </wp:inline>
        </w:drawing>
      </w:r>
    </w:p>
    <w:p w:rsidR="0066765C" w:rsidRPr="008D2E87" w:rsidRDefault="0066765C" w:rsidP="00600B7C">
      <w:pPr>
        <w:jc w:val="both"/>
        <w:rPr>
          <w:rFonts w:ascii="Arial" w:hAnsi="Arial" w:cs="Arial"/>
          <w:sz w:val="24"/>
          <w:szCs w:val="24"/>
        </w:rPr>
      </w:pPr>
      <w:r w:rsidRPr="008D2E87">
        <w:rPr>
          <w:rFonts w:ascii="Arial" w:hAnsi="Arial" w:cs="Arial"/>
          <w:sz w:val="24"/>
          <w:szCs w:val="24"/>
        </w:rPr>
        <w:t xml:space="preserve">Similarly, the following window is used to enter the route number. </w:t>
      </w:r>
    </w:p>
    <w:p w:rsidR="0066765C" w:rsidRPr="008D2E87" w:rsidRDefault="0066765C" w:rsidP="00600B7C">
      <w:pPr>
        <w:jc w:val="both"/>
        <w:rPr>
          <w:rFonts w:ascii="Arial" w:hAnsi="Arial" w:cs="Arial"/>
          <w:sz w:val="24"/>
          <w:szCs w:val="24"/>
        </w:rPr>
      </w:pPr>
      <w:r w:rsidRPr="008D2E87">
        <w:rPr>
          <w:rFonts w:ascii="Arial" w:hAnsi="Arial" w:cs="Arial"/>
          <w:noProof/>
          <w:sz w:val="24"/>
          <w:szCs w:val="24"/>
        </w:rPr>
        <w:drawing>
          <wp:inline distT="0" distB="0" distL="0" distR="0">
            <wp:extent cx="5169175" cy="193813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srcRect/>
                    <a:stretch>
                      <a:fillRect/>
                    </a:stretch>
                  </pic:blipFill>
                  <pic:spPr bwMode="auto">
                    <a:xfrm>
                      <a:off x="0" y="0"/>
                      <a:ext cx="5178586" cy="1941659"/>
                    </a:xfrm>
                    <a:prstGeom prst="rect">
                      <a:avLst/>
                    </a:prstGeom>
                    <a:noFill/>
                    <a:ln w="9525">
                      <a:noFill/>
                      <a:miter lim="800000"/>
                      <a:headEnd/>
                      <a:tailEnd/>
                    </a:ln>
                  </pic:spPr>
                </pic:pic>
              </a:graphicData>
            </a:graphic>
          </wp:inline>
        </w:drawing>
      </w:r>
    </w:p>
    <w:p w:rsidR="0066765C" w:rsidRPr="008D2E87" w:rsidRDefault="0066765C" w:rsidP="00600B7C">
      <w:pPr>
        <w:jc w:val="both"/>
        <w:rPr>
          <w:rFonts w:ascii="Arial" w:hAnsi="Arial" w:cs="Arial"/>
          <w:sz w:val="24"/>
          <w:szCs w:val="24"/>
        </w:rPr>
      </w:pPr>
      <w:r w:rsidRPr="008D2E87">
        <w:rPr>
          <w:rFonts w:ascii="Arial" w:hAnsi="Arial" w:cs="Arial"/>
          <w:sz w:val="24"/>
          <w:szCs w:val="24"/>
        </w:rPr>
        <w:t>The following windows were used to enter the days of week (DOW).  In this case, the query is from Monday (1) to Friday (5).</w:t>
      </w:r>
    </w:p>
    <w:p w:rsidR="0066765C" w:rsidRPr="008D2E87" w:rsidRDefault="0066765C" w:rsidP="00600B7C">
      <w:pPr>
        <w:jc w:val="both"/>
        <w:rPr>
          <w:rFonts w:ascii="Arial" w:hAnsi="Arial" w:cs="Arial"/>
          <w:sz w:val="24"/>
          <w:szCs w:val="24"/>
        </w:rPr>
      </w:pPr>
      <w:r w:rsidRPr="008D2E87">
        <w:rPr>
          <w:rFonts w:ascii="Arial" w:hAnsi="Arial" w:cs="Arial"/>
          <w:noProof/>
          <w:sz w:val="24"/>
          <w:szCs w:val="24"/>
        </w:rPr>
        <w:drawing>
          <wp:inline distT="0" distB="0" distL="0" distR="0">
            <wp:extent cx="5175305" cy="1620078"/>
            <wp:effectExtent l="19050" t="0" r="6295" b="0"/>
            <wp:docPr id="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srcRect/>
                    <a:stretch>
                      <a:fillRect/>
                    </a:stretch>
                  </pic:blipFill>
                  <pic:spPr bwMode="auto">
                    <a:xfrm>
                      <a:off x="0" y="0"/>
                      <a:ext cx="5184309" cy="1622897"/>
                    </a:xfrm>
                    <a:prstGeom prst="rect">
                      <a:avLst/>
                    </a:prstGeom>
                    <a:noFill/>
                    <a:ln w="9525">
                      <a:noFill/>
                      <a:miter lim="800000"/>
                      <a:headEnd/>
                      <a:tailEnd/>
                    </a:ln>
                  </pic:spPr>
                </pic:pic>
              </a:graphicData>
            </a:graphic>
          </wp:inline>
        </w:drawing>
      </w:r>
    </w:p>
    <w:p w:rsidR="0066765C" w:rsidRPr="008D2E87" w:rsidRDefault="0066765C" w:rsidP="00600B7C">
      <w:pPr>
        <w:jc w:val="both"/>
        <w:rPr>
          <w:rFonts w:ascii="Arial" w:hAnsi="Arial" w:cs="Arial"/>
          <w:sz w:val="24"/>
          <w:szCs w:val="24"/>
        </w:rPr>
      </w:pPr>
    </w:p>
    <w:p w:rsidR="0066765C" w:rsidRPr="008D2E87" w:rsidRDefault="0066765C" w:rsidP="00600B7C">
      <w:pPr>
        <w:jc w:val="both"/>
        <w:rPr>
          <w:rFonts w:ascii="Arial" w:hAnsi="Arial" w:cs="Arial"/>
          <w:sz w:val="24"/>
          <w:szCs w:val="24"/>
        </w:rPr>
      </w:pPr>
      <w:r w:rsidRPr="008D2E87">
        <w:rPr>
          <w:rFonts w:ascii="Arial" w:hAnsi="Arial" w:cs="Arial"/>
          <w:noProof/>
          <w:sz w:val="24"/>
          <w:szCs w:val="24"/>
        </w:rPr>
        <w:drawing>
          <wp:inline distT="0" distB="0" distL="0" distR="0">
            <wp:extent cx="5613262" cy="1749287"/>
            <wp:effectExtent l="19050" t="0" r="6488"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5624139" cy="1752677"/>
                    </a:xfrm>
                    <a:prstGeom prst="rect">
                      <a:avLst/>
                    </a:prstGeom>
                    <a:noFill/>
                    <a:ln w="9525">
                      <a:noFill/>
                      <a:miter lim="800000"/>
                      <a:headEnd/>
                      <a:tailEnd/>
                    </a:ln>
                  </pic:spPr>
                </pic:pic>
              </a:graphicData>
            </a:graphic>
          </wp:inline>
        </w:drawing>
      </w:r>
      <w:r w:rsidRPr="008D2E87">
        <w:rPr>
          <w:rFonts w:ascii="Arial" w:hAnsi="Arial" w:cs="Arial"/>
          <w:sz w:val="24"/>
          <w:szCs w:val="24"/>
        </w:rPr>
        <w:t xml:space="preserve"> </w:t>
      </w:r>
    </w:p>
    <w:p w:rsidR="0066765C" w:rsidRPr="008D2E87" w:rsidRDefault="0066765C" w:rsidP="00600B7C">
      <w:pPr>
        <w:jc w:val="both"/>
        <w:rPr>
          <w:rFonts w:ascii="Arial" w:hAnsi="Arial" w:cs="Arial"/>
          <w:sz w:val="24"/>
          <w:szCs w:val="24"/>
        </w:rPr>
      </w:pPr>
    </w:p>
    <w:p w:rsidR="0066765C" w:rsidRPr="008D2E87" w:rsidRDefault="0066765C" w:rsidP="00600B7C">
      <w:pPr>
        <w:jc w:val="both"/>
        <w:rPr>
          <w:rFonts w:ascii="Arial" w:hAnsi="Arial" w:cs="Arial"/>
          <w:sz w:val="24"/>
          <w:szCs w:val="24"/>
        </w:rPr>
      </w:pPr>
      <w:r w:rsidRPr="008D2E87">
        <w:rPr>
          <w:rFonts w:ascii="Arial" w:hAnsi="Arial" w:cs="Arial"/>
          <w:sz w:val="24"/>
          <w:szCs w:val="24"/>
        </w:rPr>
        <w:t>The result of the previous query is depicted below.</w:t>
      </w:r>
    </w:p>
    <w:p w:rsidR="0066765C" w:rsidRPr="008D2E87" w:rsidRDefault="0066765C" w:rsidP="00600B7C">
      <w:pPr>
        <w:jc w:val="both"/>
        <w:rPr>
          <w:rFonts w:ascii="Arial" w:hAnsi="Arial" w:cs="Arial"/>
          <w:sz w:val="24"/>
          <w:szCs w:val="24"/>
        </w:rPr>
      </w:pPr>
    </w:p>
    <w:p w:rsidR="0066765C" w:rsidRPr="008D2E87" w:rsidRDefault="0066765C" w:rsidP="00600B7C">
      <w:pPr>
        <w:jc w:val="both"/>
        <w:rPr>
          <w:rFonts w:ascii="Arial" w:hAnsi="Arial" w:cs="Arial"/>
          <w:sz w:val="24"/>
          <w:szCs w:val="24"/>
        </w:rPr>
      </w:pPr>
      <w:r w:rsidRPr="008D2E87">
        <w:rPr>
          <w:rFonts w:ascii="Arial" w:hAnsi="Arial" w:cs="Arial"/>
          <w:noProof/>
          <w:sz w:val="24"/>
          <w:szCs w:val="24"/>
        </w:rPr>
        <w:drawing>
          <wp:inline distT="0" distB="0" distL="0" distR="0">
            <wp:extent cx="5606498" cy="5039139"/>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srcRect/>
                    <a:stretch>
                      <a:fillRect/>
                    </a:stretch>
                  </pic:blipFill>
                  <pic:spPr bwMode="auto">
                    <a:xfrm>
                      <a:off x="0" y="0"/>
                      <a:ext cx="5619861" cy="5051150"/>
                    </a:xfrm>
                    <a:prstGeom prst="rect">
                      <a:avLst/>
                    </a:prstGeom>
                    <a:noFill/>
                    <a:ln w="9525">
                      <a:noFill/>
                      <a:miter lim="800000"/>
                      <a:headEnd/>
                      <a:tailEnd/>
                    </a:ln>
                  </pic:spPr>
                </pic:pic>
              </a:graphicData>
            </a:graphic>
          </wp:inline>
        </w:drawing>
      </w:r>
    </w:p>
    <w:p w:rsidR="0066765C" w:rsidRPr="008D2E87" w:rsidRDefault="0066765C" w:rsidP="00600B7C">
      <w:pPr>
        <w:jc w:val="both"/>
        <w:rPr>
          <w:rFonts w:ascii="Arial" w:hAnsi="Arial" w:cs="Arial"/>
          <w:sz w:val="24"/>
          <w:szCs w:val="24"/>
        </w:rPr>
      </w:pPr>
      <w:r w:rsidRPr="008D2E87">
        <w:rPr>
          <w:rFonts w:ascii="Arial" w:hAnsi="Arial" w:cs="Arial"/>
          <w:sz w:val="24"/>
          <w:szCs w:val="24"/>
        </w:rPr>
        <w:t>Similar to the Sch_Adh_Excel_Route_DOW query, the Sch_Adh_Excel_DOW_Run allows retrieving data by date, route, DOW, and by run.</w:t>
      </w:r>
    </w:p>
    <w:p w:rsidR="0066765C" w:rsidRPr="008D2E87" w:rsidRDefault="0066765C" w:rsidP="00600B7C">
      <w:pPr>
        <w:jc w:val="both"/>
        <w:rPr>
          <w:rFonts w:ascii="Arial" w:hAnsi="Arial" w:cs="Arial"/>
          <w:sz w:val="24"/>
          <w:szCs w:val="24"/>
        </w:rPr>
      </w:pPr>
      <w:r w:rsidRPr="008D2E87">
        <w:rPr>
          <w:rFonts w:ascii="Arial" w:hAnsi="Arial" w:cs="Arial"/>
          <w:sz w:val="24"/>
          <w:szCs w:val="24"/>
        </w:rPr>
        <w:lastRenderedPageBreak/>
        <w:t>Another useful query is ADHSUM_Dates, which allows seeing all the dates of the data stored in the database.  This query can be used before running other queries and reports.</w:t>
      </w:r>
    </w:p>
    <w:p w:rsidR="00BB5A4D" w:rsidRDefault="0066765C" w:rsidP="00BB5A4D">
      <w:pPr>
        <w:jc w:val="both"/>
        <w:rPr>
          <w:rFonts w:ascii="Arial" w:hAnsi="Arial" w:cs="Arial"/>
          <w:sz w:val="24"/>
          <w:szCs w:val="24"/>
        </w:rPr>
      </w:pPr>
      <w:r w:rsidRPr="008D2E87">
        <w:rPr>
          <w:rFonts w:ascii="Arial" w:hAnsi="Arial" w:cs="Arial"/>
          <w:noProof/>
          <w:sz w:val="24"/>
          <w:szCs w:val="24"/>
        </w:rPr>
        <w:drawing>
          <wp:inline distT="0" distB="0" distL="0" distR="0">
            <wp:extent cx="3240985" cy="628153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srcRect/>
                    <a:stretch>
                      <a:fillRect/>
                    </a:stretch>
                  </pic:blipFill>
                  <pic:spPr bwMode="auto">
                    <a:xfrm>
                      <a:off x="0" y="0"/>
                      <a:ext cx="3239533" cy="6278716"/>
                    </a:xfrm>
                    <a:prstGeom prst="rect">
                      <a:avLst/>
                    </a:prstGeom>
                    <a:noFill/>
                    <a:ln w="9525">
                      <a:noFill/>
                      <a:miter lim="800000"/>
                      <a:headEnd/>
                      <a:tailEnd/>
                    </a:ln>
                  </pic:spPr>
                </pic:pic>
              </a:graphicData>
            </a:graphic>
          </wp:inline>
        </w:drawing>
      </w:r>
      <w:r w:rsidR="003F6D6D">
        <w:rPr>
          <w:rFonts w:ascii="Arial" w:hAnsi="Arial" w:cs="Arial"/>
          <w:sz w:val="24"/>
          <w:szCs w:val="24"/>
        </w:rPr>
        <w:t xml:space="preserve">    </w:t>
      </w:r>
    </w:p>
    <w:p w:rsidR="003F6D6D" w:rsidRDefault="003F6D6D" w:rsidP="00BB5A4D">
      <w:pPr>
        <w:ind w:left="5670" w:firstLine="1170"/>
        <w:jc w:val="both"/>
        <w:rPr>
          <w:rFonts w:ascii="Arial" w:hAnsi="Arial" w:cs="Arial"/>
          <w:sz w:val="24"/>
          <w:szCs w:val="24"/>
        </w:rPr>
      </w:pPr>
      <w:r>
        <w:rPr>
          <w:rFonts w:ascii="Arial" w:hAnsi="Arial" w:cs="Arial"/>
          <w:sz w:val="24"/>
          <w:szCs w:val="24"/>
        </w:rPr>
        <w:t xml:space="preserve">                                                    </w:t>
      </w:r>
      <w:r w:rsidR="00BB5A4D">
        <w:rPr>
          <w:rFonts w:ascii="Arial" w:hAnsi="Arial" w:cs="Arial"/>
          <w:sz w:val="24"/>
          <w:szCs w:val="24"/>
        </w:rPr>
        <w:t xml:space="preserve">                                  </w:t>
      </w:r>
      <w:r>
        <w:rPr>
          <w:rFonts w:ascii="Arial" w:hAnsi="Arial" w:cs="Arial"/>
          <w:sz w:val="24"/>
          <w:szCs w:val="24"/>
        </w:rPr>
        <w:t xml:space="preserve">  </w:t>
      </w:r>
      <w:r w:rsidR="00BB5A4D">
        <w:rPr>
          <w:rFonts w:ascii="Arial" w:hAnsi="Arial" w:cs="Arial"/>
          <w:sz w:val="24"/>
          <w:szCs w:val="24"/>
        </w:rPr>
        <w:t xml:space="preserve">                                  </w:t>
      </w:r>
      <w:r>
        <w:rPr>
          <w:rFonts w:ascii="Arial" w:hAnsi="Arial" w:cs="Arial"/>
          <w:noProof/>
          <w:sz w:val="24"/>
          <w:szCs w:val="24"/>
        </w:rPr>
        <w:drawing>
          <wp:inline distT="0" distB="0" distL="0" distR="0">
            <wp:extent cx="2200931" cy="1272208"/>
            <wp:effectExtent l="0" t="0" r="8869" b="0"/>
            <wp:docPr id="29" name="Picture 5" descr="C:\Program Files\Microsoft Office\MEDIA\CAGCAT10\j029202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Microsoft Office\MEDIA\CAGCAT10\j0292020.wmf"/>
                    <pic:cNvPicPr>
                      <a:picLocks noChangeAspect="1" noChangeArrowheads="1"/>
                    </pic:cNvPicPr>
                  </pic:nvPicPr>
                  <pic:blipFill>
                    <a:blip r:embed="rId43"/>
                    <a:srcRect/>
                    <a:stretch>
                      <a:fillRect/>
                    </a:stretch>
                  </pic:blipFill>
                  <pic:spPr bwMode="auto">
                    <a:xfrm>
                      <a:off x="0" y="0"/>
                      <a:ext cx="2209476" cy="1277147"/>
                    </a:xfrm>
                    <a:prstGeom prst="rect">
                      <a:avLst/>
                    </a:prstGeom>
                    <a:noFill/>
                    <a:ln w="9525">
                      <a:noFill/>
                      <a:miter lim="800000"/>
                      <a:headEnd/>
                      <a:tailEnd/>
                    </a:ln>
                  </pic:spPr>
                </pic:pic>
              </a:graphicData>
            </a:graphic>
          </wp:inline>
        </w:drawing>
      </w:r>
    </w:p>
    <w:p w:rsidR="0066765C" w:rsidRPr="008D2E87" w:rsidRDefault="0066765C" w:rsidP="00600B7C">
      <w:pPr>
        <w:jc w:val="both"/>
        <w:rPr>
          <w:rFonts w:ascii="Arial" w:hAnsi="Arial" w:cs="Arial"/>
          <w:sz w:val="24"/>
          <w:szCs w:val="24"/>
        </w:rPr>
      </w:pPr>
      <w:r w:rsidRPr="008D2E87">
        <w:rPr>
          <w:rFonts w:ascii="Arial" w:hAnsi="Arial" w:cs="Arial"/>
          <w:sz w:val="24"/>
          <w:szCs w:val="24"/>
        </w:rPr>
        <w:lastRenderedPageBreak/>
        <w:t>To see how the queries were created and the parameters used, right click a query and select Design View.  Below is Query_Rte_TP_DIR query.  Note that Route and DIR are Sorted in Ascending Order, Route and TP are filtered (Is Not Null), and Date and Time include the From To parameters.</w:t>
      </w:r>
    </w:p>
    <w:p w:rsidR="0066765C" w:rsidRPr="008D2E87" w:rsidRDefault="0066765C" w:rsidP="00600B7C">
      <w:pPr>
        <w:jc w:val="both"/>
        <w:rPr>
          <w:rFonts w:ascii="Arial" w:hAnsi="Arial" w:cs="Arial"/>
          <w:sz w:val="24"/>
          <w:szCs w:val="24"/>
        </w:rPr>
      </w:pPr>
      <w:r w:rsidRPr="008D2E87">
        <w:rPr>
          <w:rFonts w:ascii="Arial" w:hAnsi="Arial" w:cs="Arial"/>
          <w:noProof/>
          <w:sz w:val="24"/>
          <w:szCs w:val="24"/>
        </w:rPr>
        <w:drawing>
          <wp:inline distT="0" distB="0" distL="0" distR="0">
            <wp:extent cx="5984185" cy="760343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srcRect/>
                    <a:stretch>
                      <a:fillRect/>
                    </a:stretch>
                  </pic:blipFill>
                  <pic:spPr bwMode="auto">
                    <a:xfrm>
                      <a:off x="0" y="0"/>
                      <a:ext cx="5983281" cy="7602286"/>
                    </a:xfrm>
                    <a:prstGeom prst="rect">
                      <a:avLst/>
                    </a:prstGeom>
                    <a:noFill/>
                    <a:ln w="9525">
                      <a:noFill/>
                      <a:miter lim="800000"/>
                      <a:headEnd/>
                      <a:tailEnd/>
                    </a:ln>
                  </pic:spPr>
                </pic:pic>
              </a:graphicData>
            </a:graphic>
          </wp:inline>
        </w:drawing>
      </w:r>
      <w:r w:rsidRPr="008D2E87">
        <w:rPr>
          <w:rFonts w:ascii="Arial" w:hAnsi="Arial" w:cs="Arial"/>
          <w:sz w:val="24"/>
          <w:szCs w:val="24"/>
        </w:rPr>
        <w:t xml:space="preserve"> </w:t>
      </w:r>
    </w:p>
    <w:p w:rsidR="0066765C" w:rsidRPr="00F96922" w:rsidRDefault="006D7A1F" w:rsidP="00600B7C">
      <w:pPr>
        <w:jc w:val="both"/>
        <w:rPr>
          <w:rFonts w:ascii="Arial" w:hAnsi="Arial" w:cs="Arial"/>
          <w:b/>
          <w:i/>
          <w:sz w:val="32"/>
          <w:szCs w:val="32"/>
        </w:rPr>
      </w:pPr>
      <w:r>
        <w:rPr>
          <w:rFonts w:ascii="Arial" w:hAnsi="Arial" w:cs="Arial"/>
          <w:b/>
          <w:i/>
          <w:sz w:val="32"/>
          <w:szCs w:val="32"/>
        </w:rPr>
        <w:lastRenderedPageBreak/>
        <w:t>5.3.</w:t>
      </w:r>
      <w:r w:rsidR="00A109B9">
        <w:rPr>
          <w:rFonts w:ascii="Arial" w:hAnsi="Arial" w:cs="Arial"/>
          <w:b/>
          <w:i/>
          <w:sz w:val="32"/>
          <w:szCs w:val="32"/>
        </w:rPr>
        <w:t>3</w:t>
      </w:r>
      <w:r>
        <w:rPr>
          <w:rFonts w:ascii="Arial" w:hAnsi="Arial" w:cs="Arial"/>
          <w:b/>
          <w:i/>
          <w:sz w:val="32"/>
          <w:szCs w:val="32"/>
        </w:rPr>
        <w:t xml:space="preserve"> </w:t>
      </w:r>
      <w:r w:rsidR="0066765C" w:rsidRPr="00F96922">
        <w:rPr>
          <w:rFonts w:ascii="Arial" w:hAnsi="Arial" w:cs="Arial"/>
          <w:b/>
          <w:i/>
          <w:sz w:val="32"/>
          <w:szCs w:val="32"/>
        </w:rPr>
        <w:t>Reports</w:t>
      </w:r>
    </w:p>
    <w:p w:rsidR="0066765C" w:rsidRPr="008D2E87" w:rsidRDefault="0066765C" w:rsidP="00600B7C">
      <w:pPr>
        <w:jc w:val="both"/>
        <w:rPr>
          <w:rFonts w:ascii="Arial" w:hAnsi="Arial" w:cs="Arial"/>
          <w:sz w:val="24"/>
          <w:szCs w:val="24"/>
        </w:rPr>
      </w:pPr>
      <w:r w:rsidRPr="008D2E87">
        <w:rPr>
          <w:rFonts w:ascii="Arial" w:hAnsi="Arial" w:cs="Arial"/>
          <w:sz w:val="24"/>
          <w:szCs w:val="24"/>
        </w:rPr>
        <w:t>The two reports are: Query_SchAdh_DOW and Query_SchAdh.  Both reports provide similar information.  However, the Query_SchAdh_DOW report can be used to create a report for a particular day of week in  addition to a date and time range.  These reports also allow entering the time of day parameters, where HH are hours and MM are minutes.</w:t>
      </w:r>
    </w:p>
    <w:p w:rsidR="0066765C" w:rsidRPr="008D2E87" w:rsidRDefault="0066765C" w:rsidP="00BB5A4D">
      <w:pPr>
        <w:jc w:val="center"/>
        <w:rPr>
          <w:rFonts w:ascii="Arial" w:hAnsi="Arial" w:cs="Arial"/>
          <w:sz w:val="24"/>
          <w:szCs w:val="24"/>
        </w:rPr>
      </w:pPr>
      <w:r w:rsidRPr="008D2E87">
        <w:rPr>
          <w:rFonts w:ascii="Arial" w:hAnsi="Arial" w:cs="Arial"/>
          <w:noProof/>
          <w:sz w:val="24"/>
          <w:szCs w:val="24"/>
        </w:rPr>
        <w:drawing>
          <wp:inline distT="0" distB="0" distL="0" distR="0">
            <wp:extent cx="5197723" cy="1659835"/>
            <wp:effectExtent l="19050" t="0" r="2927"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srcRect/>
                    <a:stretch>
                      <a:fillRect/>
                    </a:stretch>
                  </pic:blipFill>
                  <pic:spPr bwMode="auto">
                    <a:xfrm>
                      <a:off x="0" y="0"/>
                      <a:ext cx="5203303" cy="1661617"/>
                    </a:xfrm>
                    <a:prstGeom prst="rect">
                      <a:avLst/>
                    </a:prstGeom>
                    <a:noFill/>
                    <a:ln w="9525">
                      <a:noFill/>
                      <a:miter lim="800000"/>
                      <a:headEnd/>
                      <a:tailEnd/>
                    </a:ln>
                  </pic:spPr>
                </pic:pic>
              </a:graphicData>
            </a:graphic>
          </wp:inline>
        </w:drawing>
      </w:r>
    </w:p>
    <w:p w:rsidR="0066765C" w:rsidRPr="008D2E87" w:rsidRDefault="0066765C" w:rsidP="00BB5A4D">
      <w:pPr>
        <w:jc w:val="center"/>
        <w:rPr>
          <w:rFonts w:ascii="Arial" w:hAnsi="Arial" w:cs="Arial"/>
          <w:sz w:val="24"/>
          <w:szCs w:val="24"/>
        </w:rPr>
      </w:pPr>
      <w:r w:rsidRPr="008D2E87">
        <w:rPr>
          <w:rFonts w:ascii="Arial" w:hAnsi="Arial" w:cs="Arial"/>
          <w:noProof/>
          <w:sz w:val="24"/>
          <w:szCs w:val="24"/>
        </w:rPr>
        <w:drawing>
          <wp:inline distT="0" distB="0" distL="0" distR="0">
            <wp:extent cx="5195183" cy="1649895"/>
            <wp:effectExtent l="19050" t="0" r="5467"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srcRect/>
                    <a:stretch>
                      <a:fillRect/>
                    </a:stretch>
                  </pic:blipFill>
                  <pic:spPr bwMode="auto">
                    <a:xfrm>
                      <a:off x="0" y="0"/>
                      <a:ext cx="5198585" cy="1650975"/>
                    </a:xfrm>
                    <a:prstGeom prst="rect">
                      <a:avLst/>
                    </a:prstGeom>
                    <a:noFill/>
                    <a:ln w="9525">
                      <a:noFill/>
                      <a:miter lim="800000"/>
                      <a:headEnd/>
                      <a:tailEnd/>
                    </a:ln>
                  </pic:spPr>
                </pic:pic>
              </a:graphicData>
            </a:graphic>
          </wp:inline>
        </w:drawing>
      </w:r>
    </w:p>
    <w:p w:rsidR="0066765C" w:rsidRPr="008D2E87" w:rsidRDefault="0066765C" w:rsidP="00600B7C">
      <w:pPr>
        <w:jc w:val="both"/>
        <w:rPr>
          <w:rFonts w:ascii="Arial" w:hAnsi="Arial" w:cs="Arial"/>
          <w:sz w:val="24"/>
          <w:szCs w:val="24"/>
        </w:rPr>
      </w:pPr>
      <w:r w:rsidRPr="008D2E87">
        <w:rPr>
          <w:rFonts w:ascii="Arial" w:hAnsi="Arial" w:cs="Arial"/>
          <w:sz w:val="24"/>
          <w:szCs w:val="24"/>
        </w:rPr>
        <w:t>Note that if you want to create a report for the whole day, you need to enter 00:00 (From Time) and 23:59 (To Time).  If you use 24:00 instead the system can not differentiate from 00:00.  So the message below will appear alerting the user that the expression is incorrect or too complex.</w:t>
      </w:r>
    </w:p>
    <w:p w:rsidR="0066765C" w:rsidRPr="008D2E87" w:rsidRDefault="0066765C" w:rsidP="00600B7C">
      <w:pPr>
        <w:jc w:val="both"/>
        <w:rPr>
          <w:rFonts w:ascii="Arial" w:hAnsi="Arial" w:cs="Arial"/>
          <w:sz w:val="24"/>
          <w:szCs w:val="24"/>
        </w:rPr>
      </w:pPr>
      <w:r w:rsidRPr="008D2E87">
        <w:rPr>
          <w:rFonts w:ascii="Arial" w:hAnsi="Arial" w:cs="Arial"/>
          <w:noProof/>
          <w:sz w:val="24"/>
          <w:szCs w:val="24"/>
        </w:rPr>
        <w:drawing>
          <wp:inline distT="0" distB="0" distL="0" distR="0">
            <wp:extent cx="5566741" cy="184867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srcRect/>
                    <a:stretch>
                      <a:fillRect/>
                    </a:stretch>
                  </pic:blipFill>
                  <pic:spPr bwMode="auto">
                    <a:xfrm>
                      <a:off x="0" y="0"/>
                      <a:ext cx="5588830" cy="1856014"/>
                    </a:xfrm>
                    <a:prstGeom prst="rect">
                      <a:avLst/>
                    </a:prstGeom>
                    <a:noFill/>
                    <a:ln w="9525">
                      <a:noFill/>
                      <a:miter lim="800000"/>
                      <a:headEnd/>
                      <a:tailEnd/>
                    </a:ln>
                  </pic:spPr>
                </pic:pic>
              </a:graphicData>
            </a:graphic>
          </wp:inline>
        </w:drawing>
      </w:r>
    </w:p>
    <w:p w:rsidR="0066765C" w:rsidRDefault="0066765C" w:rsidP="00600B7C">
      <w:pPr>
        <w:jc w:val="both"/>
        <w:rPr>
          <w:rFonts w:ascii="Arial" w:hAnsi="Arial" w:cs="Arial"/>
          <w:sz w:val="24"/>
          <w:szCs w:val="24"/>
        </w:rPr>
      </w:pPr>
      <w:r w:rsidRPr="008D2E87">
        <w:rPr>
          <w:rFonts w:ascii="Arial" w:hAnsi="Arial" w:cs="Arial"/>
          <w:sz w:val="24"/>
          <w:szCs w:val="24"/>
        </w:rPr>
        <w:t xml:space="preserve">The Reports provide the following summary information: Route, Time Point, Direction, Average, Minimum, and Maximum Schedule Deviation as well as a total Count of the number of records.  The reports are sorted by Route and Direction.  </w:t>
      </w:r>
      <w:r w:rsidRPr="008D2E87">
        <w:rPr>
          <w:rFonts w:ascii="Arial" w:hAnsi="Arial" w:cs="Arial"/>
          <w:sz w:val="24"/>
          <w:szCs w:val="24"/>
        </w:rPr>
        <w:lastRenderedPageBreak/>
        <w:t>Further, the reports are filtered, so that only record with exiting Route and Time Points values are considered.</w:t>
      </w:r>
    </w:p>
    <w:p w:rsidR="0066765C" w:rsidRPr="008D2E87" w:rsidRDefault="0066765C" w:rsidP="00600B7C">
      <w:pPr>
        <w:jc w:val="both"/>
        <w:rPr>
          <w:rFonts w:ascii="Arial" w:hAnsi="Arial" w:cs="Arial"/>
          <w:sz w:val="24"/>
          <w:szCs w:val="24"/>
        </w:rPr>
      </w:pPr>
      <w:r w:rsidRPr="008D2E87">
        <w:rPr>
          <w:rFonts w:ascii="Arial" w:hAnsi="Arial" w:cs="Arial"/>
          <w:noProof/>
          <w:sz w:val="24"/>
          <w:szCs w:val="24"/>
        </w:rPr>
        <w:drawing>
          <wp:inline distT="0" distB="0" distL="0" distR="0">
            <wp:extent cx="6030157" cy="8091055"/>
            <wp:effectExtent l="19050" t="0" r="8693"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srcRect/>
                    <a:stretch>
                      <a:fillRect/>
                    </a:stretch>
                  </pic:blipFill>
                  <pic:spPr bwMode="auto">
                    <a:xfrm>
                      <a:off x="0" y="0"/>
                      <a:ext cx="6037754" cy="8101248"/>
                    </a:xfrm>
                    <a:prstGeom prst="rect">
                      <a:avLst/>
                    </a:prstGeom>
                    <a:noFill/>
                    <a:ln w="9525">
                      <a:noFill/>
                      <a:miter lim="800000"/>
                      <a:headEnd/>
                      <a:tailEnd/>
                    </a:ln>
                  </pic:spPr>
                </pic:pic>
              </a:graphicData>
            </a:graphic>
          </wp:inline>
        </w:drawing>
      </w:r>
    </w:p>
    <w:p w:rsidR="0066765C" w:rsidRPr="008D2E87" w:rsidRDefault="0066765C" w:rsidP="00600B7C">
      <w:pPr>
        <w:jc w:val="both"/>
        <w:rPr>
          <w:rFonts w:ascii="Arial" w:hAnsi="Arial" w:cs="Arial"/>
          <w:sz w:val="24"/>
          <w:szCs w:val="24"/>
        </w:rPr>
      </w:pPr>
    </w:p>
    <w:p w:rsidR="00F506A1" w:rsidRPr="008D2E87" w:rsidRDefault="00F506A1" w:rsidP="00600B7C">
      <w:pPr>
        <w:jc w:val="both"/>
        <w:rPr>
          <w:rFonts w:ascii="Arial" w:hAnsi="Arial" w:cs="Arial"/>
          <w:sz w:val="24"/>
          <w:szCs w:val="24"/>
        </w:rPr>
      </w:pPr>
    </w:p>
    <w:p w:rsidR="00F506A1" w:rsidRPr="006D7A1F" w:rsidRDefault="006D7A1F" w:rsidP="006D7A1F">
      <w:pPr>
        <w:pStyle w:val="ListParagraph"/>
        <w:numPr>
          <w:ilvl w:val="0"/>
          <w:numId w:val="13"/>
        </w:numPr>
        <w:jc w:val="both"/>
        <w:rPr>
          <w:rFonts w:ascii="Arial" w:hAnsi="Arial" w:cs="Arial"/>
          <w:b/>
          <w:sz w:val="40"/>
          <w:szCs w:val="40"/>
        </w:rPr>
      </w:pPr>
      <w:r>
        <w:rPr>
          <w:rFonts w:ascii="Arial" w:hAnsi="Arial" w:cs="Arial"/>
          <w:b/>
          <w:sz w:val="40"/>
          <w:szCs w:val="40"/>
        </w:rPr>
        <w:t>.</w:t>
      </w:r>
      <w:r w:rsidR="00F506A1" w:rsidRPr="006D7A1F">
        <w:rPr>
          <w:rFonts w:ascii="Arial" w:hAnsi="Arial" w:cs="Arial"/>
          <w:b/>
          <w:sz w:val="40"/>
          <w:szCs w:val="40"/>
        </w:rPr>
        <w:t xml:space="preserve">Conclusion </w:t>
      </w:r>
    </w:p>
    <w:p w:rsidR="00F96922" w:rsidRDefault="00F96922" w:rsidP="00F506A1">
      <w:pPr>
        <w:ind w:left="360"/>
        <w:jc w:val="both"/>
        <w:rPr>
          <w:rFonts w:ascii="Arial" w:hAnsi="Arial" w:cs="Arial"/>
          <w:sz w:val="24"/>
          <w:szCs w:val="24"/>
        </w:rPr>
      </w:pPr>
      <w:r w:rsidRPr="00F96922">
        <w:rPr>
          <w:rFonts w:ascii="Arial" w:hAnsi="Arial" w:cs="Arial"/>
          <w:noProof/>
          <w:sz w:val="24"/>
          <w:szCs w:val="24"/>
        </w:rPr>
        <w:drawing>
          <wp:inline distT="0" distB="0" distL="0" distR="0">
            <wp:extent cx="5387837" cy="4519586"/>
            <wp:effectExtent l="19050" t="0" r="0" b="0"/>
            <wp:docPr id="28" name="Picture 7" descr="C:\Program Files\Microsoft Office\MEDIA\CAGCAT10\j023301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33018.wmf"/>
                    <pic:cNvPicPr>
                      <a:picLocks noChangeAspect="1" noChangeArrowheads="1"/>
                    </pic:cNvPicPr>
                  </pic:nvPicPr>
                  <pic:blipFill>
                    <a:blip r:embed="rId49"/>
                    <a:srcRect/>
                    <a:stretch>
                      <a:fillRect/>
                    </a:stretch>
                  </pic:blipFill>
                  <pic:spPr bwMode="auto">
                    <a:xfrm>
                      <a:off x="0" y="0"/>
                      <a:ext cx="5389776" cy="4521212"/>
                    </a:xfrm>
                    <a:prstGeom prst="rect">
                      <a:avLst/>
                    </a:prstGeom>
                    <a:noFill/>
                    <a:ln w="9525">
                      <a:noFill/>
                      <a:miter lim="800000"/>
                      <a:headEnd/>
                      <a:tailEnd/>
                    </a:ln>
                  </pic:spPr>
                </pic:pic>
              </a:graphicData>
            </a:graphic>
          </wp:inline>
        </w:drawing>
      </w:r>
    </w:p>
    <w:p w:rsidR="00F96922" w:rsidRDefault="00F96922" w:rsidP="00F506A1">
      <w:pPr>
        <w:ind w:left="360"/>
        <w:jc w:val="both"/>
        <w:rPr>
          <w:rFonts w:ascii="Arial" w:hAnsi="Arial" w:cs="Arial"/>
          <w:sz w:val="24"/>
          <w:szCs w:val="24"/>
        </w:rPr>
      </w:pPr>
    </w:p>
    <w:p w:rsidR="00F506A1" w:rsidRPr="008D2E87" w:rsidRDefault="00F506A1" w:rsidP="00BB5A4D">
      <w:pPr>
        <w:jc w:val="both"/>
        <w:rPr>
          <w:rFonts w:ascii="Arial" w:hAnsi="Arial" w:cs="Arial"/>
          <w:sz w:val="24"/>
          <w:szCs w:val="24"/>
        </w:rPr>
      </w:pPr>
      <w:r w:rsidRPr="008D2E87">
        <w:rPr>
          <w:rFonts w:ascii="Arial" w:hAnsi="Arial" w:cs="Arial"/>
          <w:sz w:val="24"/>
          <w:szCs w:val="24"/>
        </w:rPr>
        <w:t xml:space="preserve">Implementation of automatic vechile location system (AVL) technology to increase service reliability is good concept in this gadget based scenario , use of </w:t>
      </w:r>
      <w:r w:rsidR="00F96922" w:rsidRPr="008D2E87">
        <w:rPr>
          <w:rFonts w:ascii="Arial" w:hAnsi="Arial" w:cs="Arial"/>
          <w:sz w:val="24"/>
          <w:szCs w:val="24"/>
        </w:rPr>
        <w:t>global</w:t>
      </w:r>
      <w:r w:rsidRPr="008D2E87">
        <w:rPr>
          <w:rFonts w:ascii="Arial" w:hAnsi="Arial" w:cs="Arial"/>
          <w:sz w:val="24"/>
          <w:szCs w:val="24"/>
        </w:rPr>
        <w:t xml:space="preserve"> positioning system makes the AVL more efficient as it provide running position of the vehicle by providing data sets . Now everybody is having smart phones which </w:t>
      </w:r>
      <w:r w:rsidR="009E17F2" w:rsidRPr="008D2E87">
        <w:rPr>
          <w:rFonts w:ascii="Arial" w:hAnsi="Arial" w:cs="Arial"/>
          <w:sz w:val="24"/>
          <w:szCs w:val="24"/>
        </w:rPr>
        <w:t>may have tracking applications ,</w:t>
      </w:r>
      <w:r w:rsidRPr="008D2E87">
        <w:rPr>
          <w:rFonts w:ascii="Arial" w:hAnsi="Arial" w:cs="Arial"/>
          <w:sz w:val="24"/>
          <w:szCs w:val="24"/>
        </w:rPr>
        <w:t xml:space="preserve">  </w:t>
      </w:r>
      <w:r w:rsidR="009E17F2" w:rsidRPr="008D2E87">
        <w:rPr>
          <w:rFonts w:ascii="Arial" w:hAnsi="Arial" w:cs="Arial"/>
          <w:sz w:val="24"/>
          <w:szCs w:val="24"/>
        </w:rPr>
        <w:t xml:space="preserve">AVL will provide fast tracking application with real time positions. </w:t>
      </w:r>
    </w:p>
    <w:p w:rsidR="00F506A1" w:rsidRPr="008D2E87" w:rsidRDefault="009E17F2" w:rsidP="00600B7C">
      <w:pPr>
        <w:jc w:val="both"/>
        <w:rPr>
          <w:rFonts w:ascii="Arial" w:hAnsi="Arial" w:cs="Arial"/>
          <w:sz w:val="24"/>
          <w:szCs w:val="24"/>
        </w:rPr>
      </w:pPr>
      <w:r w:rsidRPr="008D2E87">
        <w:rPr>
          <w:rFonts w:ascii="Arial" w:hAnsi="Arial" w:cs="Arial"/>
          <w:sz w:val="24"/>
          <w:szCs w:val="24"/>
        </w:rPr>
        <w:t xml:space="preserve">    AVL needs a lots of initial </w:t>
      </w:r>
      <w:r w:rsidR="00F96922" w:rsidRPr="008D2E87">
        <w:rPr>
          <w:rFonts w:ascii="Arial" w:hAnsi="Arial" w:cs="Arial"/>
          <w:sz w:val="24"/>
          <w:szCs w:val="24"/>
        </w:rPr>
        <w:t>investments, therefore</w:t>
      </w:r>
      <w:r w:rsidR="00F96922">
        <w:rPr>
          <w:rFonts w:ascii="Arial" w:hAnsi="Arial" w:cs="Arial"/>
          <w:sz w:val="24"/>
          <w:szCs w:val="24"/>
        </w:rPr>
        <w:t>, it is not</w:t>
      </w:r>
      <w:r w:rsidRPr="008D2E87">
        <w:rPr>
          <w:rFonts w:ascii="Arial" w:hAnsi="Arial" w:cs="Arial"/>
          <w:sz w:val="24"/>
          <w:szCs w:val="24"/>
        </w:rPr>
        <w:t xml:space="preserve"> implemented in developing countries . Use of gadgets those are economical and reliable can change the recent transportation system to a</w:t>
      </w:r>
      <w:r w:rsidR="006A1B3A" w:rsidRPr="008D2E87">
        <w:rPr>
          <w:rFonts w:ascii="Arial" w:hAnsi="Arial" w:cs="Arial"/>
          <w:sz w:val="24"/>
          <w:szCs w:val="24"/>
        </w:rPr>
        <w:t xml:space="preserve">n intelligent transportation system. </w:t>
      </w:r>
    </w:p>
    <w:p w:rsidR="00F506A1" w:rsidRPr="008D2E87" w:rsidRDefault="00F506A1" w:rsidP="00600B7C">
      <w:pPr>
        <w:jc w:val="both"/>
        <w:rPr>
          <w:rFonts w:ascii="Arial" w:hAnsi="Arial" w:cs="Arial"/>
          <w:sz w:val="24"/>
          <w:szCs w:val="24"/>
        </w:rPr>
      </w:pPr>
    </w:p>
    <w:p w:rsidR="00F506A1" w:rsidRPr="008D2E87" w:rsidRDefault="00F506A1" w:rsidP="00600B7C">
      <w:pPr>
        <w:jc w:val="both"/>
        <w:rPr>
          <w:rFonts w:ascii="Arial" w:hAnsi="Arial" w:cs="Arial"/>
          <w:sz w:val="24"/>
          <w:szCs w:val="24"/>
        </w:rPr>
      </w:pPr>
    </w:p>
    <w:p w:rsidR="00ED1B60" w:rsidRPr="00F96922" w:rsidRDefault="00ED1B60" w:rsidP="00ED1B60">
      <w:pPr>
        <w:jc w:val="center"/>
        <w:rPr>
          <w:b/>
          <w:sz w:val="40"/>
          <w:szCs w:val="40"/>
        </w:rPr>
      </w:pPr>
      <w:r w:rsidRPr="00F96922">
        <w:rPr>
          <w:b/>
          <w:sz w:val="40"/>
          <w:szCs w:val="40"/>
        </w:rPr>
        <w:lastRenderedPageBreak/>
        <w:t>Appendix A</w:t>
      </w:r>
    </w:p>
    <w:p w:rsidR="00ED1B60" w:rsidRPr="00F96922" w:rsidRDefault="00ED1B60" w:rsidP="00ED1B60">
      <w:pPr>
        <w:jc w:val="center"/>
        <w:rPr>
          <w:sz w:val="32"/>
          <w:szCs w:val="32"/>
        </w:rPr>
      </w:pPr>
      <w:r w:rsidRPr="00F96922">
        <w:rPr>
          <w:sz w:val="32"/>
          <w:szCs w:val="32"/>
        </w:rPr>
        <w:t>CAD/AVL Batch Files and Scheduled Tasks</w:t>
      </w:r>
    </w:p>
    <w:p w:rsidR="00F96922" w:rsidRDefault="00F96922" w:rsidP="00ED1B60">
      <w:pPr>
        <w:rPr>
          <w:b/>
          <w:sz w:val="24"/>
          <w:szCs w:val="24"/>
        </w:rPr>
      </w:pPr>
    </w:p>
    <w:p w:rsidR="00ED1B60" w:rsidRPr="008D2E87" w:rsidRDefault="00ED1B60" w:rsidP="00ED1B60">
      <w:pPr>
        <w:rPr>
          <w:b/>
          <w:sz w:val="24"/>
          <w:szCs w:val="24"/>
        </w:rPr>
      </w:pPr>
      <w:r w:rsidRPr="008D2E87">
        <w:rPr>
          <w:b/>
          <w:sz w:val="24"/>
          <w:szCs w:val="24"/>
        </w:rPr>
        <w:t>Task 1) Copy Summary files - Scheduled to Run Daily at 2:00 AM</w:t>
      </w:r>
    </w:p>
    <w:p w:rsidR="00ED1B60" w:rsidRPr="008D2E87" w:rsidRDefault="00ED1B60" w:rsidP="00ED1B60">
      <w:pPr>
        <w:rPr>
          <w:sz w:val="24"/>
          <w:szCs w:val="24"/>
        </w:rPr>
      </w:pPr>
      <w:r w:rsidRPr="008D2E87">
        <w:rPr>
          <w:sz w:val="24"/>
          <w:szCs w:val="24"/>
        </w:rPr>
        <w:t>:: CADAVL.bat</w:t>
      </w:r>
    </w:p>
    <w:p w:rsidR="00ED1B60" w:rsidRPr="008D2E87" w:rsidRDefault="00ED1B60" w:rsidP="00ED1B60">
      <w:pPr>
        <w:rPr>
          <w:sz w:val="24"/>
          <w:szCs w:val="24"/>
        </w:rPr>
      </w:pPr>
      <w:r w:rsidRPr="008D2E87">
        <w:rPr>
          <w:sz w:val="24"/>
          <w:szCs w:val="24"/>
        </w:rPr>
        <w:t xml:space="preserve">:: Copies CAD/AVL Summary File as ADHSUMM.TXT into the Database Folder.  </w:t>
      </w:r>
    </w:p>
    <w:p w:rsidR="00ED1B60" w:rsidRPr="008D2E87" w:rsidRDefault="00ED1B60" w:rsidP="00ED1B60">
      <w:pPr>
        <w:rPr>
          <w:sz w:val="24"/>
          <w:szCs w:val="24"/>
        </w:rPr>
      </w:pPr>
      <w:r w:rsidRPr="008D2E87">
        <w:rPr>
          <w:sz w:val="24"/>
          <w:szCs w:val="24"/>
        </w:rPr>
        <w:t>:: The data will be appended to the CAD/AVL MS Access database.</w:t>
      </w:r>
    </w:p>
    <w:p w:rsidR="00ED1B60" w:rsidRPr="008D2E87" w:rsidRDefault="00ED1B60" w:rsidP="00ED1B60">
      <w:pPr>
        <w:rPr>
          <w:sz w:val="24"/>
          <w:szCs w:val="24"/>
        </w:rPr>
      </w:pPr>
      <w:r w:rsidRPr="008D2E87">
        <w:rPr>
          <w:sz w:val="24"/>
          <w:szCs w:val="24"/>
        </w:rPr>
        <w:t>::</w:t>
      </w:r>
    </w:p>
    <w:p w:rsidR="00ED1B60" w:rsidRPr="008D2E87" w:rsidRDefault="00ED1B60" w:rsidP="00ED1B60">
      <w:pPr>
        <w:rPr>
          <w:sz w:val="24"/>
          <w:szCs w:val="24"/>
        </w:rPr>
      </w:pPr>
      <w:r w:rsidRPr="008D2E87">
        <w:rPr>
          <w:sz w:val="24"/>
          <w:szCs w:val="24"/>
        </w:rPr>
        <w:t>@echo off</w:t>
      </w:r>
    </w:p>
    <w:p w:rsidR="00ED1B60" w:rsidRPr="008D2E87" w:rsidRDefault="00ED1B60" w:rsidP="00ED1B60">
      <w:pPr>
        <w:rPr>
          <w:sz w:val="24"/>
          <w:szCs w:val="24"/>
        </w:rPr>
      </w:pPr>
      <w:r w:rsidRPr="008D2E87">
        <w:rPr>
          <w:sz w:val="24"/>
          <w:szCs w:val="24"/>
        </w:rPr>
        <w:t>REM set datevar=%date:~4,2%/%date:~7,2%/%date:~12,2%</w:t>
      </w:r>
    </w:p>
    <w:p w:rsidR="00ED1B60" w:rsidRPr="008D2E87" w:rsidRDefault="00ED1B60" w:rsidP="00ED1B60">
      <w:pPr>
        <w:rPr>
          <w:sz w:val="24"/>
          <w:szCs w:val="24"/>
          <w:lang w:val="da-DK"/>
        </w:rPr>
      </w:pPr>
      <w:r w:rsidRPr="008D2E87">
        <w:rPr>
          <w:sz w:val="24"/>
          <w:szCs w:val="24"/>
          <w:lang w:val="da-DK"/>
        </w:rPr>
        <w:t>set dvar=%date:~7,2%</w:t>
      </w:r>
    </w:p>
    <w:p w:rsidR="00ED1B60" w:rsidRPr="008D2E87" w:rsidRDefault="00ED1B60" w:rsidP="00ED1B60">
      <w:pPr>
        <w:rPr>
          <w:sz w:val="24"/>
          <w:szCs w:val="24"/>
          <w:lang w:val="da-DK"/>
        </w:rPr>
      </w:pPr>
      <w:r w:rsidRPr="008D2E87">
        <w:rPr>
          <w:sz w:val="24"/>
          <w:szCs w:val="24"/>
          <w:lang w:val="da-DK"/>
        </w:rPr>
        <w:t>set mvar=%date:~4,2%</w:t>
      </w:r>
    </w:p>
    <w:p w:rsidR="00ED1B60" w:rsidRPr="008D2E87" w:rsidRDefault="00ED1B60" w:rsidP="00ED1B60">
      <w:pPr>
        <w:rPr>
          <w:sz w:val="24"/>
          <w:szCs w:val="24"/>
        </w:rPr>
      </w:pPr>
      <w:r w:rsidRPr="008D2E87">
        <w:rPr>
          <w:sz w:val="24"/>
          <w:szCs w:val="24"/>
        </w:rPr>
        <w:t>set yvar=%date:~10,4%</w:t>
      </w:r>
    </w:p>
    <w:p w:rsidR="00ED1B60" w:rsidRPr="008D2E87" w:rsidRDefault="00ED1B60" w:rsidP="00ED1B60">
      <w:pPr>
        <w:rPr>
          <w:sz w:val="24"/>
          <w:szCs w:val="24"/>
        </w:rPr>
      </w:pPr>
      <w:r w:rsidRPr="008D2E87">
        <w:rPr>
          <w:sz w:val="24"/>
          <w:szCs w:val="24"/>
        </w:rPr>
        <w:t>if "%mvar%"=="01" set new_mvar=JAN</w:t>
      </w:r>
    </w:p>
    <w:p w:rsidR="00ED1B60" w:rsidRPr="008D2E87" w:rsidRDefault="00ED1B60" w:rsidP="00ED1B60">
      <w:pPr>
        <w:rPr>
          <w:sz w:val="24"/>
          <w:szCs w:val="24"/>
        </w:rPr>
      </w:pPr>
      <w:r w:rsidRPr="008D2E87">
        <w:rPr>
          <w:sz w:val="24"/>
          <w:szCs w:val="24"/>
        </w:rPr>
        <w:t>if "%mvar%"=="02" set new_mvar=FEB</w:t>
      </w:r>
    </w:p>
    <w:p w:rsidR="00ED1B60" w:rsidRPr="008D2E87" w:rsidRDefault="00ED1B60" w:rsidP="00ED1B60">
      <w:pPr>
        <w:rPr>
          <w:sz w:val="24"/>
          <w:szCs w:val="24"/>
        </w:rPr>
      </w:pPr>
      <w:r w:rsidRPr="008D2E87">
        <w:rPr>
          <w:sz w:val="24"/>
          <w:szCs w:val="24"/>
        </w:rPr>
        <w:t>if "%mvar%"=="03" set new_mvar=MAR</w:t>
      </w:r>
    </w:p>
    <w:p w:rsidR="00ED1B60" w:rsidRPr="008D2E87" w:rsidRDefault="00ED1B60" w:rsidP="00ED1B60">
      <w:pPr>
        <w:rPr>
          <w:sz w:val="24"/>
          <w:szCs w:val="24"/>
        </w:rPr>
      </w:pPr>
      <w:r w:rsidRPr="008D2E87">
        <w:rPr>
          <w:sz w:val="24"/>
          <w:szCs w:val="24"/>
        </w:rPr>
        <w:t>if "%mvar%"=="04" set new_mvar=APR</w:t>
      </w:r>
    </w:p>
    <w:p w:rsidR="00ED1B60" w:rsidRPr="008D2E87" w:rsidRDefault="00ED1B60" w:rsidP="00ED1B60">
      <w:pPr>
        <w:rPr>
          <w:sz w:val="24"/>
          <w:szCs w:val="24"/>
        </w:rPr>
      </w:pPr>
      <w:r w:rsidRPr="008D2E87">
        <w:rPr>
          <w:sz w:val="24"/>
          <w:szCs w:val="24"/>
        </w:rPr>
        <w:t>if "%mvar%"=="05" set new_mvar=MAY</w:t>
      </w:r>
    </w:p>
    <w:p w:rsidR="00ED1B60" w:rsidRPr="008D2E87" w:rsidRDefault="00ED1B60" w:rsidP="00ED1B60">
      <w:pPr>
        <w:rPr>
          <w:sz w:val="24"/>
          <w:szCs w:val="24"/>
        </w:rPr>
      </w:pPr>
      <w:r w:rsidRPr="008D2E87">
        <w:rPr>
          <w:sz w:val="24"/>
          <w:szCs w:val="24"/>
        </w:rPr>
        <w:t>if "%mvar%"=="06" set new_mvar=JUN</w:t>
      </w:r>
    </w:p>
    <w:p w:rsidR="00ED1B60" w:rsidRPr="008D2E87" w:rsidRDefault="00ED1B60" w:rsidP="00ED1B60">
      <w:pPr>
        <w:rPr>
          <w:sz w:val="24"/>
          <w:szCs w:val="24"/>
        </w:rPr>
      </w:pPr>
      <w:r w:rsidRPr="008D2E87">
        <w:rPr>
          <w:sz w:val="24"/>
          <w:szCs w:val="24"/>
        </w:rPr>
        <w:t>if "%mvar%"=="07" set new_mvar=JUL</w:t>
      </w:r>
    </w:p>
    <w:p w:rsidR="00ED1B60" w:rsidRPr="008D2E87" w:rsidRDefault="00ED1B60" w:rsidP="00ED1B60">
      <w:pPr>
        <w:rPr>
          <w:sz w:val="24"/>
          <w:szCs w:val="24"/>
        </w:rPr>
      </w:pPr>
      <w:r w:rsidRPr="008D2E87">
        <w:rPr>
          <w:sz w:val="24"/>
          <w:szCs w:val="24"/>
        </w:rPr>
        <w:t>if "%mvar%"=="08" set new_mvar=AUG</w:t>
      </w:r>
    </w:p>
    <w:p w:rsidR="00ED1B60" w:rsidRPr="008D2E87" w:rsidRDefault="00ED1B60" w:rsidP="00ED1B60">
      <w:pPr>
        <w:rPr>
          <w:sz w:val="24"/>
          <w:szCs w:val="24"/>
        </w:rPr>
      </w:pPr>
      <w:r w:rsidRPr="008D2E87">
        <w:rPr>
          <w:sz w:val="24"/>
          <w:szCs w:val="24"/>
        </w:rPr>
        <w:t>if "%mvar%"=="09" set new_mvar=SEP</w:t>
      </w:r>
    </w:p>
    <w:p w:rsidR="00ED1B60" w:rsidRPr="008D2E87" w:rsidRDefault="00ED1B60" w:rsidP="00ED1B60">
      <w:pPr>
        <w:rPr>
          <w:sz w:val="24"/>
          <w:szCs w:val="24"/>
        </w:rPr>
      </w:pPr>
      <w:r w:rsidRPr="008D2E87">
        <w:rPr>
          <w:sz w:val="24"/>
          <w:szCs w:val="24"/>
        </w:rPr>
        <w:t>if "%mvar%"=="10" set new_mvar=OCT</w:t>
      </w:r>
    </w:p>
    <w:p w:rsidR="00ED1B60" w:rsidRPr="008D2E87" w:rsidRDefault="00ED1B60" w:rsidP="00ED1B60">
      <w:pPr>
        <w:rPr>
          <w:sz w:val="24"/>
          <w:szCs w:val="24"/>
        </w:rPr>
      </w:pPr>
      <w:r w:rsidRPr="008D2E87">
        <w:rPr>
          <w:sz w:val="24"/>
          <w:szCs w:val="24"/>
        </w:rPr>
        <w:t>if "%mvar%"=="11" set new_mvar=NOV</w:t>
      </w:r>
    </w:p>
    <w:p w:rsidR="00ED1B60" w:rsidRPr="008D2E87" w:rsidRDefault="00ED1B60" w:rsidP="00ED1B60">
      <w:pPr>
        <w:rPr>
          <w:sz w:val="24"/>
          <w:szCs w:val="24"/>
        </w:rPr>
      </w:pPr>
      <w:r w:rsidRPr="008D2E87">
        <w:rPr>
          <w:sz w:val="24"/>
          <w:szCs w:val="24"/>
        </w:rPr>
        <w:t>if "%mvar%"=="12" set new_mvar=DEC</w:t>
      </w:r>
    </w:p>
    <w:p w:rsidR="00ED1B60" w:rsidRPr="008D2E87" w:rsidRDefault="00ED1B60" w:rsidP="00ED1B60">
      <w:pPr>
        <w:rPr>
          <w:sz w:val="24"/>
          <w:szCs w:val="24"/>
        </w:rPr>
      </w:pPr>
      <w:r w:rsidRPr="008D2E87">
        <w:rPr>
          <w:sz w:val="24"/>
          <w:szCs w:val="24"/>
        </w:rPr>
        <w:lastRenderedPageBreak/>
        <w:t>set cur_file=%dvar%-%new_mvar%-%yvar%_ADHSUMM.LIS</w:t>
      </w:r>
    </w:p>
    <w:p w:rsidR="00ED1B60" w:rsidRPr="008D2E87" w:rsidRDefault="00ED1B60" w:rsidP="00ED1B60">
      <w:pPr>
        <w:rPr>
          <w:sz w:val="24"/>
          <w:szCs w:val="24"/>
        </w:rPr>
      </w:pPr>
      <w:r w:rsidRPr="008D2E87">
        <w:rPr>
          <w:sz w:val="24"/>
          <w:szCs w:val="24"/>
        </w:rPr>
        <w:t>IF NOT EXIST Z:\%cur_file% GOTO ERROR</w:t>
      </w:r>
    </w:p>
    <w:p w:rsidR="00ED1B60" w:rsidRPr="008D2E87" w:rsidRDefault="00ED1B60" w:rsidP="00ED1B60">
      <w:pPr>
        <w:rPr>
          <w:sz w:val="24"/>
          <w:szCs w:val="24"/>
        </w:rPr>
      </w:pPr>
      <w:r w:rsidRPr="008D2E87">
        <w:rPr>
          <w:sz w:val="24"/>
          <w:szCs w:val="24"/>
        </w:rPr>
        <w:t>copy /V /Y Z:\%cur_file% ADHSUMM.TXT</w:t>
      </w:r>
    </w:p>
    <w:p w:rsidR="00ED1B60" w:rsidRPr="008D2E87" w:rsidRDefault="00ED1B60" w:rsidP="00ED1B60">
      <w:pPr>
        <w:rPr>
          <w:sz w:val="24"/>
          <w:szCs w:val="24"/>
        </w:rPr>
      </w:pPr>
      <w:r w:rsidRPr="008D2E87">
        <w:rPr>
          <w:sz w:val="24"/>
          <w:szCs w:val="24"/>
        </w:rPr>
        <w:t>GOTO END</w:t>
      </w:r>
    </w:p>
    <w:p w:rsidR="00ED1B60" w:rsidRPr="008D2E87" w:rsidRDefault="00ED1B60" w:rsidP="00ED1B60">
      <w:pPr>
        <w:rPr>
          <w:sz w:val="24"/>
          <w:szCs w:val="24"/>
        </w:rPr>
      </w:pPr>
      <w:r w:rsidRPr="008D2E87">
        <w:rPr>
          <w:sz w:val="24"/>
          <w:szCs w:val="24"/>
        </w:rPr>
        <w:t>:ERROR</w:t>
      </w:r>
    </w:p>
    <w:p w:rsidR="00ED1B60" w:rsidRPr="008D2E87" w:rsidRDefault="00ED1B60" w:rsidP="00ED1B60">
      <w:pPr>
        <w:rPr>
          <w:sz w:val="24"/>
          <w:szCs w:val="24"/>
        </w:rPr>
      </w:pPr>
      <w:r w:rsidRPr="008D2E87">
        <w:rPr>
          <w:sz w:val="24"/>
          <w:szCs w:val="24"/>
        </w:rPr>
        <w:t>echo %date% &gt;&gt; FilesNotLoaded.log</w:t>
      </w:r>
    </w:p>
    <w:p w:rsidR="00ED1B60" w:rsidRPr="008D2E87" w:rsidRDefault="00ED1B60" w:rsidP="00ED1B60">
      <w:pPr>
        <w:rPr>
          <w:sz w:val="24"/>
          <w:szCs w:val="24"/>
        </w:rPr>
      </w:pPr>
      <w:r w:rsidRPr="008D2E87">
        <w:rPr>
          <w:sz w:val="24"/>
          <w:szCs w:val="24"/>
        </w:rPr>
        <w:t>:END</w:t>
      </w:r>
    </w:p>
    <w:p w:rsidR="00ED1B60" w:rsidRPr="008D2E87" w:rsidRDefault="00ED1B60" w:rsidP="00ED1B60">
      <w:pPr>
        <w:rPr>
          <w:sz w:val="24"/>
          <w:szCs w:val="24"/>
        </w:rPr>
      </w:pPr>
      <w:r w:rsidRPr="008D2E87">
        <w:rPr>
          <w:sz w:val="24"/>
          <w:szCs w:val="24"/>
        </w:rPr>
        <w:t>Echo.</w:t>
      </w:r>
    </w:p>
    <w:p w:rsidR="00ED1B60" w:rsidRPr="008D2E87" w:rsidRDefault="00ED1B60" w:rsidP="00ED1B60">
      <w:pPr>
        <w:rPr>
          <w:b/>
          <w:sz w:val="24"/>
          <w:szCs w:val="24"/>
        </w:rPr>
      </w:pPr>
      <w:r w:rsidRPr="008D2E87">
        <w:rPr>
          <w:b/>
          <w:sz w:val="24"/>
          <w:szCs w:val="24"/>
        </w:rPr>
        <w:t>Task 2) Run Access Macro - Scheduled to Run Daily at 2:15 AM</w:t>
      </w:r>
    </w:p>
    <w:p w:rsidR="00ED1B60" w:rsidRPr="008D2E87" w:rsidRDefault="00ED1B60" w:rsidP="00ED1B60">
      <w:pPr>
        <w:rPr>
          <w:sz w:val="24"/>
          <w:szCs w:val="24"/>
        </w:rPr>
      </w:pPr>
      <w:r w:rsidRPr="008D2E87">
        <w:rPr>
          <w:sz w:val="24"/>
          <w:szCs w:val="24"/>
        </w:rPr>
        <w:t>:: CADAVL_MACRO.bat</w:t>
      </w:r>
    </w:p>
    <w:p w:rsidR="00ED1B60" w:rsidRPr="008D2E87" w:rsidRDefault="00ED1B60" w:rsidP="00ED1B60">
      <w:pPr>
        <w:rPr>
          <w:sz w:val="24"/>
          <w:szCs w:val="24"/>
        </w:rPr>
      </w:pPr>
      <w:r w:rsidRPr="008D2E87">
        <w:rPr>
          <w:sz w:val="24"/>
          <w:szCs w:val="24"/>
        </w:rPr>
        <w:t xml:space="preserve">:: Run the MS Access Macro when ADHSUMM.TXT exists.  </w:t>
      </w:r>
    </w:p>
    <w:p w:rsidR="00ED1B60" w:rsidRPr="008D2E87" w:rsidRDefault="00ED1B60" w:rsidP="00ED1B60">
      <w:pPr>
        <w:rPr>
          <w:sz w:val="24"/>
          <w:szCs w:val="24"/>
        </w:rPr>
      </w:pPr>
      <w:r w:rsidRPr="008D2E87">
        <w:rPr>
          <w:sz w:val="24"/>
          <w:szCs w:val="24"/>
        </w:rPr>
        <w:t>::</w:t>
      </w:r>
    </w:p>
    <w:p w:rsidR="00ED1B60" w:rsidRPr="008D2E87" w:rsidRDefault="00ED1B60" w:rsidP="00ED1B60">
      <w:pPr>
        <w:rPr>
          <w:sz w:val="24"/>
          <w:szCs w:val="24"/>
        </w:rPr>
      </w:pPr>
      <w:r w:rsidRPr="008D2E87">
        <w:rPr>
          <w:sz w:val="24"/>
          <w:szCs w:val="24"/>
        </w:rPr>
        <w:t>@echo off</w:t>
      </w:r>
    </w:p>
    <w:p w:rsidR="00ED1B60" w:rsidRPr="008D2E87" w:rsidRDefault="00ED1B60" w:rsidP="00ED1B60">
      <w:pPr>
        <w:rPr>
          <w:sz w:val="24"/>
          <w:szCs w:val="24"/>
        </w:rPr>
      </w:pPr>
      <w:r w:rsidRPr="008D2E87">
        <w:rPr>
          <w:sz w:val="24"/>
          <w:szCs w:val="24"/>
        </w:rPr>
        <w:t>IF NOT EXIST ADHSUMM.TXT GOTO ERROR</w:t>
      </w:r>
    </w:p>
    <w:p w:rsidR="00ED1B60" w:rsidRPr="008D2E87" w:rsidRDefault="00ED1B60" w:rsidP="00ED1B60">
      <w:pPr>
        <w:rPr>
          <w:sz w:val="24"/>
          <w:szCs w:val="24"/>
        </w:rPr>
      </w:pPr>
      <w:r w:rsidRPr="008D2E87">
        <w:rPr>
          <w:sz w:val="24"/>
          <w:szCs w:val="24"/>
        </w:rPr>
        <w:t>"C:\Program Files\Microsoft Office\OFFICE11\msaccess.exe" /nostartup C:\CADAVLData\CADAVL.MDB /x ImpAVLData</w:t>
      </w:r>
    </w:p>
    <w:p w:rsidR="00ED1B60" w:rsidRPr="008D2E87" w:rsidRDefault="00ED1B60" w:rsidP="00ED1B60">
      <w:pPr>
        <w:rPr>
          <w:sz w:val="24"/>
          <w:szCs w:val="24"/>
        </w:rPr>
      </w:pPr>
      <w:r w:rsidRPr="008D2E87">
        <w:rPr>
          <w:sz w:val="24"/>
          <w:szCs w:val="24"/>
        </w:rPr>
        <w:t>GOTO END</w:t>
      </w:r>
    </w:p>
    <w:p w:rsidR="00ED1B60" w:rsidRPr="008D2E87" w:rsidRDefault="00ED1B60" w:rsidP="00ED1B60">
      <w:pPr>
        <w:rPr>
          <w:sz w:val="24"/>
          <w:szCs w:val="24"/>
        </w:rPr>
      </w:pPr>
      <w:r w:rsidRPr="008D2E87">
        <w:rPr>
          <w:sz w:val="24"/>
          <w:szCs w:val="24"/>
        </w:rPr>
        <w:t>:ERROR</w:t>
      </w:r>
    </w:p>
    <w:p w:rsidR="00ED1B60" w:rsidRPr="008D2E87" w:rsidRDefault="00ED1B60" w:rsidP="00ED1B60">
      <w:pPr>
        <w:rPr>
          <w:sz w:val="24"/>
          <w:szCs w:val="24"/>
        </w:rPr>
      </w:pPr>
      <w:r w:rsidRPr="008D2E87">
        <w:rPr>
          <w:sz w:val="24"/>
          <w:szCs w:val="24"/>
        </w:rPr>
        <w:t>echo %date% &gt;&gt; MacroFailed.log</w:t>
      </w:r>
    </w:p>
    <w:p w:rsidR="00ED1B60" w:rsidRPr="008D2E87" w:rsidRDefault="00ED1B60" w:rsidP="00ED1B60">
      <w:pPr>
        <w:rPr>
          <w:sz w:val="24"/>
          <w:szCs w:val="24"/>
        </w:rPr>
      </w:pPr>
      <w:r w:rsidRPr="008D2E87">
        <w:rPr>
          <w:sz w:val="24"/>
          <w:szCs w:val="24"/>
        </w:rPr>
        <w:t>:END</w:t>
      </w:r>
    </w:p>
    <w:p w:rsidR="00ED1B60" w:rsidRPr="008D2E87" w:rsidRDefault="00ED1B60" w:rsidP="00ED1B60">
      <w:pPr>
        <w:rPr>
          <w:sz w:val="24"/>
          <w:szCs w:val="24"/>
        </w:rPr>
      </w:pPr>
      <w:r w:rsidRPr="008D2E87">
        <w:rPr>
          <w:sz w:val="24"/>
          <w:szCs w:val="24"/>
        </w:rPr>
        <w:t>Echo.</w:t>
      </w:r>
    </w:p>
    <w:p w:rsidR="00ED1B60" w:rsidRPr="008D2E87" w:rsidRDefault="00ED1B60" w:rsidP="00ED1B60">
      <w:pPr>
        <w:rPr>
          <w:b/>
          <w:sz w:val="24"/>
          <w:szCs w:val="24"/>
        </w:rPr>
      </w:pPr>
      <w:r w:rsidRPr="008D2E87">
        <w:rPr>
          <w:b/>
          <w:sz w:val="24"/>
          <w:szCs w:val="24"/>
        </w:rPr>
        <w:t>Task 3) Data Back up 1 - Scheduled to Run Daily at 2:30 AM</w:t>
      </w:r>
    </w:p>
    <w:p w:rsidR="00ED1B60" w:rsidRPr="008D2E87" w:rsidRDefault="00ED1B60" w:rsidP="00ED1B60">
      <w:pPr>
        <w:rPr>
          <w:sz w:val="24"/>
          <w:szCs w:val="24"/>
        </w:rPr>
      </w:pPr>
      <w:r w:rsidRPr="008D2E87">
        <w:rPr>
          <w:sz w:val="24"/>
          <w:szCs w:val="24"/>
        </w:rPr>
        <w:t>:: CADAVL_BKUP.BAT</w:t>
      </w:r>
    </w:p>
    <w:p w:rsidR="00ED1B60" w:rsidRPr="008D2E87" w:rsidRDefault="00ED1B60" w:rsidP="00ED1B60">
      <w:pPr>
        <w:rPr>
          <w:sz w:val="24"/>
          <w:szCs w:val="24"/>
        </w:rPr>
      </w:pPr>
      <w:r w:rsidRPr="008D2E87">
        <w:rPr>
          <w:sz w:val="24"/>
          <w:szCs w:val="24"/>
        </w:rPr>
        <w:t>:: Backs up the CADAVL Database to M:\CADAVLData_Bkup</w:t>
      </w:r>
    </w:p>
    <w:p w:rsidR="00ED1B60" w:rsidRPr="008D2E87" w:rsidRDefault="00ED1B60" w:rsidP="00ED1B60">
      <w:pPr>
        <w:rPr>
          <w:sz w:val="24"/>
          <w:szCs w:val="24"/>
        </w:rPr>
      </w:pPr>
      <w:r w:rsidRPr="008D2E87">
        <w:rPr>
          <w:sz w:val="24"/>
          <w:szCs w:val="24"/>
        </w:rPr>
        <w:t>::</w:t>
      </w:r>
    </w:p>
    <w:p w:rsidR="00ED1B60" w:rsidRPr="008D2E87" w:rsidRDefault="00ED1B60" w:rsidP="00ED1B60">
      <w:pPr>
        <w:rPr>
          <w:sz w:val="24"/>
          <w:szCs w:val="24"/>
        </w:rPr>
      </w:pPr>
      <w:r w:rsidRPr="008D2E87">
        <w:rPr>
          <w:sz w:val="24"/>
          <w:szCs w:val="24"/>
        </w:rPr>
        <w:t>@echo off</w:t>
      </w:r>
    </w:p>
    <w:p w:rsidR="00ED1B60" w:rsidRPr="008D2E87" w:rsidRDefault="00ED1B60" w:rsidP="00ED1B60">
      <w:pPr>
        <w:rPr>
          <w:sz w:val="24"/>
          <w:szCs w:val="24"/>
        </w:rPr>
      </w:pPr>
      <w:r w:rsidRPr="008D2E87">
        <w:rPr>
          <w:sz w:val="24"/>
          <w:szCs w:val="24"/>
        </w:rPr>
        <w:lastRenderedPageBreak/>
        <w:t>IF NOT EXIST M:\CADAVLData_Bkup\CADAVL.MDB GOTO NEWFILE</w:t>
      </w:r>
    </w:p>
    <w:p w:rsidR="00ED1B60" w:rsidRPr="008D2E87" w:rsidRDefault="00ED1B60" w:rsidP="00ED1B60">
      <w:pPr>
        <w:rPr>
          <w:sz w:val="24"/>
          <w:szCs w:val="24"/>
          <w:lang w:val="es-ES"/>
        </w:rPr>
      </w:pPr>
      <w:r w:rsidRPr="008D2E87">
        <w:rPr>
          <w:sz w:val="24"/>
          <w:szCs w:val="24"/>
          <w:lang w:val="es-ES"/>
        </w:rPr>
        <w:t>del /F M:\CADAVLData_Bkup\CADAVL.MDB</w:t>
      </w:r>
    </w:p>
    <w:p w:rsidR="00ED1B60" w:rsidRPr="008D2E87" w:rsidRDefault="00ED1B60" w:rsidP="00ED1B60">
      <w:pPr>
        <w:rPr>
          <w:sz w:val="24"/>
          <w:szCs w:val="24"/>
          <w:lang w:val="es-ES"/>
        </w:rPr>
      </w:pPr>
      <w:r w:rsidRPr="008D2E87">
        <w:rPr>
          <w:sz w:val="24"/>
          <w:szCs w:val="24"/>
          <w:lang w:val="es-ES"/>
        </w:rPr>
        <w:t>:NEWFILE</w:t>
      </w:r>
    </w:p>
    <w:p w:rsidR="00ED1B60" w:rsidRPr="008D2E87" w:rsidRDefault="00ED1B60" w:rsidP="00ED1B60">
      <w:pPr>
        <w:rPr>
          <w:sz w:val="24"/>
          <w:szCs w:val="24"/>
          <w:lang w:val="es-ES"/>
        </w:rPr>
      </w:pPr>
      <w:r w:rsidRPr="008D2E87">
        <w:rPr>
          <w:sz w:val="24"/>
          <w:szCs w:val="24"/>
          <w:lang w:val="es-ES"/>
        </w:rPr>
        <w:t xml:space="preserve">copy /V /Y C:\CADAVLData\CADAVL.MDB M:\CADAVLData_Bkup\CADAVL.MDB </w:t>
      </w:r>
    </w:p>
    <w:p w:rsidR="00ED1B60" w:rsidRPr="008D2E87" w:rsidRDefault="00ED1B60" w:rsidP="00ED1B60">
      <w:pPr>
        <w:rPr>
          <w:sz w:val="24"/>
          <w:szCs w:val="24"/>
        </w:rPr>
      </w:pPr>
      <w:r w:rsidRPr="008D2E87">
        <w:rPr>
          <w:sz w:val="24"/>
          <w:szCs w:val="24"/>
        </w:rPr>
        <w:t>Echo.</w:t>
      </w:r>
    </w:p>
    <w:p w:rsidR="00ED1B60" w:rsidRPr="008D2E87" w:rsidRDefault="00ED1B60" w:rsidP="00ED1B60">
      <w:pPr>
        <w:rPr>
          <w:b/>
          <w:sz w:val="24"/>
          <w:szCs w:val="24"/>
        </w:rPr>
      </w:pPr>
      <w:r w:rsidRPr="008D2E87">
        <w:rPr>
          <w:b/>
          <w:sz w:val="24"/>
          <w:szCs w:val="24"/>
        </w:rPr>
        <w:t>Task 4) Data Back up 2 - Scheduled to Run Daily at 2:45 AM</w:t>
      </w:r>
    </w:p>
    <w:p w:rsidR="00ED1B60" w:rsidRPr="008D2E87" w:rsidRDefault="00ED1B60" w:rsidP="00ED1B60">
      <w:pPr>
        <w:rPr>
          <w:sz w:val="24"/>
          <w:szCs w:val="24"/>
        </w:rPr>
      </w:pPr>
      <w:r w:rsidRPr="008D2E87">
        <w:rPr>
          <w:sz w:val="24"/>
          <w:szCs w:val="24"/>
        </w:rPr>
        <w:t>:: CADAVL_BKUP1.BAT</w:t>
      </w:r>
    </w:p>
    <w:p w:rsidR="00ED1B60" w:rsidRPr="008D2E87" w:rsidRDefault="00ED1B60" w:rsidP="00ED1B60">
      <w:pPr>
        <w:rPr>
          <w:sz w:val="24"/>
          <w:szCs w:val="24"/>
        </w:rPr>
      </w:pPr>
      <w:r w:rsidRPr="008D2E87">
        <w:rPr>
          <w:sz w:val="24"/>
          <w:szCs w:val="24"/>
        </w:rPr>
        <w:t>:: Copies a Read Only CADAVL Database to M:\CADAVL_Database</w:t>
      </w:r>
    </w:p>
    <w:p w:rsidR="00ED1B60" w:rsidRPr="008D2E87" w:rsidRDefault="00ED1B60" w:rsidP="00ED1B60">
      <w:pPr>
        <w:rPr>
          <w:sz w:val="24"/>
          <w:szCs w:val="24"/>
        </w:rPr>
      </w:pPr>
      <w:r w:rsidRPr="008D2E87">
        <w:rPr>
          <w:sz w:val="24"/>
          <w:szCs w:val="24"/>
        </w:rPr>
        <w:t>::</w:t>
      </w:r>
    </w:p>
    <w:p w:rsidR="00ED1B60" w:rsidRPr="008D2E87" w:rsidRDefault="00ED1B60" w:rsidP="00ED1B60">
      <w:pPr>
        <w:rPr>
          <w:sz w:val="24"/>
          <w:szCs w:val="24"/>
        </w:rPr>
      </w:pPr>
      <w:r w:rsidRPr="008D2E87">
        <w:rPr>
          <w:sz w:val="24"/>
          <w:szCs w:val="24"/>
        </w:rPr>
        <w:t>@echo off</w:t>
      </w:r>
    </w:p>
    <w:p w:rsidR="00ED1B60" w:rsidRPr="008D2E87" w:rsidRDefault="00ED1B60" w:rsidP="00ED1B60">
      <w:pPr>
        <w:rPr>
          <w:sz w:val="24"/>
          <w:szCs w:val="24"/>
        </w:rPr>
      </w:pPr>
      <w:r w:rsidRPr="008D2E87">
        <w:rPr>
          <w:sz w:val="24"/>
          <w:szCs w:val="24"/>
        </w:rPr>
        <w:t>IF NOT EXIST M:\CADAVL_Database\CADAVL.MDB GOTO NEWFILE</w:t>
      </w:r>
    </w:p>
    <w:p w:rsidR="00ED1B60" w:rsidRPr="008D2E87" w:rsidRDefault="00ED1B60" w:rsidP="00ED1B60">
      <w:pPr>
        <w:rPr>
          <w:sz w:val="24"/>
          <w:szCs w:val="24"/>
          <w:lang w:val="es-ES"/>
        </w:rPr>
      </w:pPr>
      <w:r w:rsidRPr="008D2E87">
        <w:rPr>
          <w:sz w:val="24"/>
          <w:szCs w:val="24"/>
          <w:lang w:val="es-ES"/>
        </w:rPr>
        <w:t>del /F M:\CADAVL_Database\CADAVL.MDB</w:t>
      </w:r>
    </w:p>
    <w:p w:rsidR="00ED1B60" w:rsidRPr="008D2E87" w:rsidRDefault="00ED1B60" w:rsidP="00ED1B60">
      <w:pPr>
        <w:rPr>
          <w:sz w:val="24"/>
          <w:szCs w:val="24"/>
          <w:lang w:val="es-ES"/>
        </w:rPr>
      </w:pPr>
      <w:r w:rsidRPr="008D2E87">
        <w:rPr>
          <w:sz w:val="24"/>
          <w:szCs w:val="24"/>
          <w:lang w:val="es-ES"/>
        </w:rPr>
        <w:t>:NEWFILE</w:t>
      </w:r>
    </w:p>
    <w:p w:rsidR="00ED1B60" w:rsidRPr="008D2E87" w:rsidRDefault="00ED1B60" w:rsidP="00ED1B60">
      <w:pPr>
        <w:rPr>
          <w:sz w:val="24"/>
          <w:szCs w:val="24"/>
          <w:lang w:val="es-ES"/>
        </w:rPr>
      </w:pPr>
      <w:r w:rsidRPr="008D2E87">
        <w:rPr>
          <w:sz w:val="24"/>
          <w:szCs w:val="24"/>
          <w:lang w:val="es-ES"/>
        </w:rPr>
        <w:t xml:space="preserve">copy /V /Y C:\CADAVLData\CADAVL.MDB M:\CADAVL_Database\CADAVL.MDB </w:t>
      </w:r>
    </w:p>
    <w:p w:rsidR="00ED1B60" w:rsidRPr="008D2E87" w:rsidRDefault="00ED1B60" w:rsidP="00ED1B60">
      <w:pPr>
        <w:rPr>
          <w:sz w:val="24"/>
          <w:szCs w:val="24"/>
          <w:lang w:val="es-ES"/>
        </w:rPr>
      </w:pPr>
      <w:r w:rsidRPr="008D2E87">
        <w:rPr>
          <w:sz w:val="24"/>
          <w:szCs w:val="24"/>
          <w:lang w:val="es-ES"/>
        </w:rPr>
        <w:t>attrib +R M:\CADAVL_Database\CADAVL.MDB</w:t>
      </w:r>
    </w:p>
    <w:p w:rsidR="00ED1B60" w:rsidRPr="008D2E87" w:rsidRDefault="00ED1B60" w:rsidP="00ED1B60">
      <w:pPr>
        <w:rPr>
          <w:sz w:val="24"/>
          <w:szCs w:val="24"/>
        </w:rPr>
      </w:pPr>
      <w:r w:rsidRPr="008D2E87">
        <w:rPr>
          <w:sz w:val="24"/>
          <w:szCs w:val="24"/>
        </w:rPr>
        <w:t>Echo.</w:t>
      </w:r>
    </w:p>
    <w:p w:rsidR="00ED1B60" w:rsidRPr="008D2E87" w:rsidRDefault="00ED1B60" w:rsidP="00ED1B60">
      <w:pPr>
        <w:rPr>
          <w:b/>
          <w:sz w:val="24"/>
          <w:szCs w:val="24"/>
        </w:rPr>
      </w:pPr>
      <w:r w:rsidRPr="008D2E87">
        <w:rPr>
          <w:b/>
          <w:sz w:val="24"/>
          <w:szCs w:val="24"/>
        </w:rPr>
        <w:t>Task 5) Data Clean up - Scheduled to Run Daily at 3:00 AM</w:t>
      </w:r>
    </w:p>
    <w:p w:rsidR="00ED1B60" w:rsidRPr="008D2E87" w:rsidRDefault="00ED1B60" w:rsidP="00ED1B60">
      <w:pPr>
        <w:rPr>
          <w:sz w:val="24"/>
          <w:szCs w:val="24"/>
        </w:rPr>
      </w:pPr>
      <w:r w:rsidRPr="008D2E87">
        <w:rPr>
          <w:sz w:val="24"/>
          <w:szCs w:val="24"/>
        </w:rPr>
        <w:t>:: DEL_ADHSUMM.bat</w:t>
      </w:r>
    </w:p>
    <w:p w:rsidR="00ED1B60" w:rsidRPr="008D2E87" w:rsidRDefault="00ED1B60" w:rsidP="00ED1B60">
      <w:pPr>
        <w:rPr>
          <w:sz w:val="24"/>
          <w:szCs w:val="24"/>
        </w:rPr>
      </w:pPr>
      <w:r w:rsidRPr="008D2E87">
        <w:rPr>
          <w:sz w:val="24"/>
          <w:szCs w:val="24"/>
        </w:rPr>
        <w:t>:: Delete ADHSUMM.TXT file after data has been loaded into the Database.</w:t>
      </w:r>
    </w:p>
    <w:p w:rsidR="00ED1B60" w:rsidRPr="008D2E87" w:rsidRDefault="00ED1B60" w:rsidP="00ED1B60">
      <w:pPr>
        <w:rPr>
          <w:sz w:val="24"/>
          <w:szCs w:val="24"/>
        </w:rPr>
      </w:pPr>
      <w:r w:rsidRPr="008D2E87">
        <w:rPr>
          <w:sz w:val="24"/>
          <w:szCs w:val="24"/>
        </w:rPr>
        <w:t>::</w:t>
      </w:r>
    </w:p>
    <w:p w:rsidR="00ED1B60" w:rsidRPr="008D2E87" w:rsidRDefault="00ED1B60" w:rsidP="00ED1B60">
      <w:pPr>
        <w:rPr>
          <w:sz w:val="24"/>
          <w:szCs w:val="24"/>
        </w:rPr>
      </w:pPr>
      <w:r w:rsidRPr="008D2E87">
        <w:rPr>
          <w:sz w:val="24"/>
          <w:szCs w:val="24"/>
        </w:rPr>
        <w:t>@echo off</w:t>
      </w:r>
    </w:p>
    <w:p w:rsidR="00ED1B60" w:rsidRPr="008D2E87" w:rsidRDefault="00ED1B60" w:rsidP="00ED1B60">
      <w:pPr>
        <w:rPr>
          <w:sz w:val="24"/>
          <w:szCs w:val="24"/>
        </w:rPr>
      </w:pPr>
      <w:r w:rsidRPr="008D2E87">
        <w:rPr>
          <w:sz w:val="24"/>
          <w:szCs w:val="24"/>
        </w:rPr>
        <w:t>IF NOT EXIST C:\CADAVLData\ADHSUMM.TXT GOTO END</w:t>
      </w:r>
    </w:p>
    <w:p w:rsidR="00ED1B60" w:rsidRPr="008D2E87" w:rsidRDefault="00ED1B60" w:rsidP="00ED1B60">
      <w:pPr>
        <w:rPr>
          <w:sz w:val="24"/>
          <w:szCs w:val="24"/>
          <w:lang w:val="es-ES"/>
        </w:rPr>
      </w:pPr>
      <w:r w:rsidRPr="008D2E87">
        <w:rPr>
          <w:sz w:val="24"/>
          <w:szCs w:val="24"/>
          <w:lang w:val="es-ES"/>
        </w:rPr>
        <w:t xml:space="preserve">del C:\CADAVLData\ADHSUMM.TXT </w:t>
      </w:r>
    </w:p>
    <w:p w:rsidR="00ED1B60" w:rsidRPr="008D2E87" w:rsidRDefault="00ED1B60" w:rsidP="00ED1B60">
      <w:pPr>
        <w:rPr>
          <w:sz w:val="24"/>
          <w:szCs w:val="24"/>
          <w:lang w:val="es-ES"/>
        </w:rPr>
      </w:pPr>
      <w:r w:rsidRPr="008D2E87">
        <w:rPr>
          <w:sz w:val="24"/>
          <w:szCs w:val="24"/>
          <w:lang w:val="es-ES"/>
        </w:rPr>
        <w:t>:END</w:t>
      </w:r>
    </w:p>
    <w:p w:rsidR="00ED1B60" w:rsidRPr="008D2E87" w:rsidRDefault="00ED1B60" w:rsidP="00ED1B60">
      <w:pPr>
        <w:rPr>
          <w:sz w:val="24"/>
          <w:szCs w:val="24"/>
        </w:rPr>
      </w:pPr>
      <w:r w:rsidRPr="008D2E87">
        <w:rPr>
          <w:sz w:val="24"/>
          <w:szCs w:val="24"/>
        </w:rPr>
        <w:t>Echo.</w:t>
      </w:r>
    </w:p>
    <w:p w:rsidR="00F506A1" w:rsidRPr="008D2E87" w:rsidRDefault="00F506A1" w:rsidP="00ED1B60">
      <w:pPr>
        <w:rPr>
          <w:sz w:val="24"/>
          <w:szCs w:val="24"/>
        </w:rPr>
      </w:pPr>
    </w:p>
    <w:p w:rsidR="00F506A1" w:rsidRPr="008D2E87" w:rsidRDefault="00F506A1" w:rsidP="00ED1B60">
      <w:pPr>
        <w:rPr>
          <w:sz w:val="24"/>
          <w:szCs w:val="24"/>
        </w:rPr>
      </w:pPr>
    </w:p>
    <w:p w:rsidR="00A100FB" w:rsidRPr="008D2E87" w:rsidRDefault="00A100FB" w:rsidP="00F506A1">
      <w:pPr>
        <w:autoSpaceDE w:val="0"/>
        <w:autoSpaceDN w:val="0"/>
        <w:adjustRightInd w:val="0"/>
        <w:spacing w:after="0" w:line="240" w:lineRule="auto"/>
        <w:rPr>
          <w:rFonts w:ascii="Helvetica" w:hAnsi="Helvetica" w:cs="Helvetica"/>
          <w:sz w:val="24"/>
          <w:szCs w:val="24"/>
        </w:rPr>
      </w:pPr>
    </w:p>
    <w:p w:rsidR="00F506A1" w:rsidRPr="00F96922" w:rsidRDefault="00F506A1" w:rsidP="00F506A1">
      <w:pPr>
        <w:autoSpaceDE w:val="0"/>
        <w:autoSpaceDN w:val="0"/>
        <w:adjustRightInd w:val="0"/>
        <w:spacing w:after="0" w:line="240" w:lineRule="auto"/>
        <w:rPr>
          <w:rFonts w:ascii="Helvetica" w:hAnsi="Helvetica" w:cs="Helvetica"/>
          <w:sz w:val="40"/>
          <w:szCs w:val="40"/>
        </w:rPr>
      </w:pPr>
      <w:r w:rsidRPr="00F96922">
        <w:rPr>
          <w:rFonts w:ascii="Helvetica" w:hAnsi="Helvetica" w:cs="Helvetica"/>
          <w:sz w:val="40"/>
          <w:szCs w:val="40"/>
        </w:rPr>
        <w:t>References</w:t>
      </w:r>
    </w:p>
    <w:p w:rsidR="00F506A1" w:rsidRPr="008D2E87" w:rsidRDefault="00F506A1" w:rsidP="00F506A1">
      <w:pPr>
        <w:autoSpaceDE w:val="0"/>
        <w:autoSpaceDN w:val="0"/>
        <w:adjustRightInd w:val="0"/>
        <w:spacing w:after="0" w:line="240" w:lineRule="auto"/>
        <w:rPr>
          <w:rFonts w:ascii="Helvetica" w:hAnsi="Helvetica" w:cs="Helvetica"/>
          <w:sz w:val="24"/>
          <w:szCs w:val="24"/>
        </w:rPr>
      </w:pPr>
    </w:p>
    <w:p w:rsidR="00F506A1" w:rsidRPr="008D2E87" w:rsidRDefault="00F506A1" w:rsidP="00F506A1">
      <w:pPr>
        <w:autoSpaceDE w:val="0"/>
        <w:autoSpaceDN w:val="0"/>
        <w:adjustRightInd w:val="0"/>
        <w:spacing w:after="0" w:line="240" w:lineRule="auto"/>
        <w:rPr>
          <w:rFonts w:ascii="Helvetica-Oblique" w:hAnsi="Helvetica-Oblique" w:cs="Helvetica-Oblique"/>
          <w:i/>
          <w:iCs/>
          <w:sz w:val="24"/>
          <w:szCs w:val="24"/>
        </w:rPr>
      </w:pPr>
      <w:r w:rsidRPr="008D2E87">
        <w:rPr>
          <w:rFonts w:ascii="Helvetica" w:hAnsi="Helvetica" w:cs="Helvetica"/>
          <w:sz w:val="24"/>
          <w:szCs w:val="24"/>
        </w:rPr>
        <w:t xml:space="preserve">1. Kopp, J.C., J.A. Moriarty, and M.E. Pitstick, </w:t>
      </w:r>
      <w:r w:rsidRPr="008D2E87">
        <w:rPr>
          <w:rFonts w:ascii="Helvetica-Oblique" w:hAnsi="Helvetica-Oblique" w:cs="Helvetica-Oblique"/>
          <w:i/>
          <w:iCs/>
          <w:sz w:val="24"/>
          <w:szCs w:val="24"/>
        </w:rPr>
        <w:t>Transit attractiveness - Systematic approach to transit</w:t>
      </w:r>
    </w:p>
    <w:p w:rsidR="00F506A1" w:rsidRPr="008D2E87" w:rsidRDefault="00F506A1" w:rsidP="00F506A1">
      <w:pPr>
        <w:autoSpaceDE w:val="0"/>
        <w:autoSpaceDN w:val="0"/>
        <w:adjustRightInd w:val="0"/>
        <w:spacing w:after="0" w:line="240" w:lineRule="auto"/>
        <w:rPr>
          <w:rFonts w:ascii="Helvetica" w:hAnsi="Helvetica" w:cs="Helvetica"/>
          <w:sz w:val="24"/>
          <w:szCs w:val="24"/>
        </w:rPr>
      </w:pPr>
      <w:r w:rsidRPr="008D2E87">
        <w:rPr>
          <w:rFonts w:ascii="Helvetica-Oblique" w:hAnsi="Helvetica-Oblique" w:cs="Helvetica-Oblique"/>
          <w:i/>
          <w:iCs/>
          <w:sz w:val="24"/>
          <w:szCs w:val="24"/>
        </w:rPr>
        <w:t xml:space="preserve">performance measurement. </w:t>
      </w:r>
      <w:r w:rsidRPr="008D2E87">
        <w:rPr>
          <w:rFonts w:ascii="Helvetica" w:hAnsi="Helvetica" w:cs="Helvetica"/>
          <w:sz w:val="24"/>
          <w:szCs w:val="24"/>
        </w:rPr>
        <w:t>Transit: Management, Maintenance, Technology and Planning, 2006</w:t>
      </w:r>
    </w:p>
    <w:p w:rsidR="00F506A1" w:rsidRPr="008D2E87" w:rsidRDefault="00F506A1" w:rsidP="00F506A1">
      <w:pPr>
        <w:autoSpaceDE w:val="0"/>
        <w:autoSpaceDN w:val="0"/>
        <w:adjustRightInd w:val="0"/>
        <w:spacing w:after="0" w:line="240" w:lineRule="auto"/>
        <w:rPr>
          <w:rFonts w:ascii="Helvetica" w:hAnsi="Helvetica" w:cs="Helvetica"/>
          <w:sz w:val="24"/>
          <w:szCs w:val="24"/>
        </w:rPr>
      </w:pPr>
      <w:r w:rsidRPr="008D2E87">
        <w:rPr>
          <w:rFonts w:ascii="Helvetica" w:hAnsi="Helvetica" w:cs="Helvetica"/>
          <w:sz w:val="24"/>
          <w:szCs w:val="24"/>
        </w:rPr>
        <w:t>(1986): p. 11-20.!</w:t>
      </w:r>
    </w:p>
    <w:p w:rsidR="00F506A1" w:rsidRPr="008D2E87" w:rsidRDefault="00F506A1" w:rsidP="00F506A1">
      <w:pPr>
        <w:autoSpaceDE w:val="0"/>
        <w:autoSpaceDN w:val="0"/>
        <w:adjustRightInd w:val="0"/>
        <w:spacing w:after="0" w:line="240" w:lineRule="auto"/>
        <w:rPr>
          <w:rFonts w:ascii="Helvetica-Oblique" w:hAnsi="Helvetica-Oblique" w:cs="Helvetica-Oblique"/>
          <w:i/>
          <w:iCs/>
          <w:sz w:val="24"/>
          <w:szCs w:val="24"/>
        </w:rPr>
      </w:pPr>
      <w:r w:rsidRPr="008D2E87">
        <w:rPr>
          <w:rFonts w:ascii="Helvetica" w:hAnsi="Helvetica" w:cs="Helvetica"/>
          <w:sz w:val="24"/>
          <w:szCs w:val="24"/>
        </w:rPr>
        <w:t xml:space="preserve">2. Ceder, A., Y. Le Net, and C. Coriat, </w:t>
      </w:r>
      <w:r w:rsidRPr="008D2E87">
        <w:rPr>
          <w:rFonts w:ascii="Helvetica-Oblique" w:hAnsi="Helvetica-Oblique" w:cs="Helvetica-Oblique"/>
          <w:i/>
          <w:iCs/>
          <w:sz w:val="24"/>
          <w:szCs w:val="24"/>
        </w:rPr>
        <w:t>Measuring Public Transport Connectivity Performance Applied</w:t>
      </w:r>
    </w:p>
    <w:p w:rsidR="00F506A1" w:rsidRPr="008D2E87" w:rsidRDefault="00F506A1" w:rsidP="00F506A1">
      <w:pPr>
        <w:autoSpaceDE w:val="0"/>
        <w:autoSpaceDN w:val="0"/>
        <w:adjustRightInd w:val="0"/>
        <w:spacing w:after="0" w:line="240" w:lineRule="auto"/>
        <w:rPr>
          <w:rFonts w:ascii="Helvetica" w:hAnsi="Helvetica" w:cs="Helvetica"/>
          <w:sz w:val="24"/>
          <w:szCs w:val="24"/>
        </w:rPr>
      </w:pPr>
      <w:r w:rsidRPr="008D2E87">
        <w:rPr>
          <w:rFonts w:ascii="Helvetica-Oblique" w:hAnsi="Helvetica-Oblique" w:cs="Helvetica-Oblique"/>
          <w:i/>
          <w:iCs/>
          <w:sz w:val="24"/>
          <w:szCs w:val="24"/>
        </w:rPr>
        <w:t xml:space="preserve">in Auckland, New Zealand. </w:t>
      </w:r>
      <w:r w:rsidRPr="008D2E87">
        <w:rPr>
          <w:rFonts w:ascii="Helvetica" w:hAnsi="Helvetica" w:cs="Helvetica"/>
          <w:sz w:val="24"/>
          <w:szCs w:val="24"/>
        </w:rPr>
        <w:t>Transportation Research Record, 2009 (2111): p. 139-147.!</w:t>
      </w:r>
    </w:p>
    <w:p w:rsidR="00F506A1" w:rsidRPr="008D2E87" w:rsidRDefault="00F506A1" w:rsidP="00F506A1">
      <w:pPr>
        <w:autoSpaceDE w:val="0"/>
        <w:autoSpaceDN w:val="0"/>
        <w:adjustRightInd w:val="0"/>
        <w:spacing w:after="0" w:line="240" w:lineRule="auto"/>
        <w:rPr>
          <w:rFonts w:ascii="Helvetica-Oblique" w:hAnsi="Helvetica-Oblique" w:cs="Helvetica-Oblique"/>
          <w:i/>
          <w:iCs/>
          <w:sz w:val="24"/>
          <w:szCs w:val="24"/>
        </w:rPr>
      </w:pPr>
      <w:r w:rsidRPr="008D2E87">
        <w:rPr>
          <w:rFonts w:ascii="Helvetica" w:hAnsi="Helvetica" w:cs="Helvetica"/>
          <w:sz w:val="24"/>
          <w:szCs w:val="24"/>
        </w:rPr>
        <w:t xml:space="preserve">3. Nökel, K. and M. Bundschuh, </w:t>
      </w:r>
      <w:r w:rsidRPr="008D2E87">
        <w:rPr>
          <w:rFonts w:ascii="Helvetica-Oblique" w:hAnsi="Helvetica-Oblique" w:cs="Helvetica-Oblique"/>
          <w:i/>
          <w:iCs/>
          <w:sz w:val="24"/>
          <w:szCs w:val="24"/>
        </w:rPr>
        <w:t>Robust Transfers: Transit Timetable Reliability from the Passenger</w:t>
      </w:r>
    </w:p>
    <w:p w:rsidR="00F506A1" w:rsidRPr="008D2E87" w:rsidRDefault="00F506A1" w:rsidP="00F506A1">
      <w:pPr>
        <w:autoSpaceDE w:val="0"/>
        <w:autoSpaceDN w:val="0"/>
        <w:adjustRightInd w:val="0"/>
        <w:spacing w:after="0" w:line="240" w:lineRule="auto"/>
        <w:rPr>
          <w:rFonts w:ascii="Helvetica" w:hAnsi="Helvetica" w:cs="Helvetica"/>
          <w:sz w:val="24"/>
          <w:szCs w:val="24"/>
        </w:rPr>
      </w:pPr>
      <w:r w:rsidRPr="008D2E87">
        <w:rPr>
          <w:rFonts w:ascii="Helvetica-Oblique" w:hAnsi="Helvetica-Oblique" w:cs="Helvetica-Oblique"/>
          <w:i/>
          <w:iCs/>
          <w:sz w:val="24"/>
          <w:szCs w:val="24"/>
        </w:rPr>
        <w:t>Perspective</w:t>
      </w:r>
      <w:r w:rsidRPr="008D2E87">
        <w:rPr>
          <w:rFonts w:ascii="Helvetica" w:hAnsi="Helvetica" w:cs="Helvetica"/>
          <w:sz w:val="24"/>
          <w:szCs w:val="24"/>
        </w:rPr>
        <w:t>, 2006, PTV AG: Karlsruhe.!</w:t>
      </w:r>
    </w:p>
    <w:p w:rsidR="00F506A1" w:rsidRPr="008D2E87" w:rsidRDefault="00F506A1" w:rsidP="00F506A1">
      <w:pPr>
        <w:autoSpaceDE w:val="0"/>
        <w:autoSpaceDN w:val="0"/>
        <w:adjustRightInd w:val="0"/>
        <w:spacing w:after="0" w:line="240" w:lineRule="auto"/>
        <w:rPr>
          <w:rFonts w:ascii="Helvetica-Oblique" w:hAnsi="Helvetica-Oblique" w:cs="Helvetica-Oblique"/>
          <w:i/>
          <w:iCs/>
          <w:sz w:val="24"/>
          <w:szCs w:val="24"/>
        </w:rPr>
      </w:pPr>
      <w:r w:rsidRPr="008D2E87">
        <w:rPr>
          <w:rFonts w:ascii="Helvetica" w:hAnsi="Helvetica" w:cs="Helvetica"/>
          <w:sz w:val="24"/>
          <w:szCs w:val="24"/>
        </w:rPr>
        <w:t xml:space="preserve">4. Kittelson and Associates, et al., </w:t>
      </w:r>
      <w:r w:rsidRPr="008D2E87">
        <w:rPr>
          <w:rFonts w:ascii="Helvetica-Oblique" w:hAnsi="Helvetica-Oblique" w:cs="Helvetica-Oblique"/>
          <w:i/>
          <w:iCs/>
          <w:sz w:val="24"/>
          <w:szCs w:val="24"/>
        </w:rPr>
        <w:t>A guidebook for developing a transit performance- measurement</w:t>
      </w:r>
    </w:p>
    <w:p w:rsidR="00F506A1" w:rsidRPr="008D2E87" w:rsidRDefault="00F506A1" w:rsidP="00F506A1">
      <w:pPr>
        <w:autoSpaceDE w:val="0"/>
        <w:autoSpaceDN w:val="0"/>
        <w:adjustRightInd w:val="0"/>
        <w:spacing w:after="0" w:line="240" w:lineRule="auto"/>
        <w:rPr>
          <w:rFonts w:ascii="Helvetica" w:hAnsi="Helvetica" w:cs="Helvetica"/>
          <w:sz w:val="24"/>
          <w:szCs w:val="24"/>
        </w:rPr>
      </w:pPr>
      <w:r w:rsidRPr="008D2E87">
        <w:rPr>
          <w:rFonts w:ascii="Helvetica-Oblique" w:hAnsi="Helvetica-Oblique" w:cs="Helvetica-Oblique"/>
          <w:i/>
          <w:iCs/>
          <w:sz w:val="24"/>
          <w:szCs w:val="24"/>
        </w:rPr>
        <w:t>system</w:t>
      </w:r>
      <w:r w:rsidRPr="008D2E87">
        <w:rPr>
          <w:rFonts w:ascii="Helvetica" w:hAnsi="Helvetica" w:cs="Helvetica"/>
          <w:sz w:val="24"/>
          <w:szCs w:val="24"/>
        </w:rPr>
        <w:t>. TCRP Report 88, ed. K. Associates 2003: Transportation Research Board.!</w:t>
      </w:r>
    </w:p>
    <w:p w:rsidR="00F506A1" w:rsidRPr="008D2E87" w:rsidRDefault="00F506A1" w:rsidP="00F506A1">
      <w:pPr>
        <w:autoSpaceDE w:val="0"/>
        <w:autoSpaceDN w:val="0"/>
        <w:adjustRightInd w:val="0"/>
        <w:spacing w:after="0" w:line="240" w:lineRule="auto"/>
        <w:rPr>
          <w:rFonts w:ascii="Helvetica-Oblique" w:hAnsi="Helvetica-Oblique" w:cs="Helvetica-Oblique"/>
          <w:i/>
          <w:iCs/>
          <w:sz w:val="24"/>
          <w:szCs w:val="24"/>
        </w:rPr>
      </w:pPr>
      <w:r w:rsidRPr="008D2E87">
        <w:rPr>
          <w:rFonts w:ascii="Helvetica" w:hAnsi="Helvetica" w:cs="Helvetica"/>
          <w:sz w:val="24"/>
          <w:szCs w:val="24"/>
        </w:rPr>
        <w:t xml:space="preserve">5. Turnquist, M. and S. Blume, </w:t>
      </w:r>
      <w:r w:rsidRPr="008D2E87">
        <w:rPr>
          <w:rFonts w:ascii="Helvetica-Oblique" w:hAnsi="Helvetica-Oblique" w:cs="Helvetica-Oblique"/>
          <w:i/>
          <w:iCs/>
          <w:sz w:val="24"/>
          <w:szCs w:val="24"/>
        </w:rPr>
        <w:t>Evaluating potential effectiveness of headway control strategies for</w:t>
      </w:r>
    </w:p>
    <w:p w:rsidR="00F506A1" w:rsidRPr="008D2E87" w:rsidRDefault="00F506A1" w:rsidP="00F506A1">
      <w:pPr>
        <w:autoSpaceDE w:val="0"/>
        <w:autoSpaceDN w:val="0"/>
        <w:adjustRightInd w:val="0"/>
        <w:spacing w:after="0" w:line="240" w:lineRule="auto"/>
        <w:rPr>
          <w:rFonts w:ascii="Helvetica" w:hAnsi="Helvetica" w:cs="Helvetica"/>
          <w:sz w:val="24"/>
          <w:szCs w:val="24"/>
        </w:rPr>
      </w:pPr>
      <w:r w:rsidRPr="008D2E87">
        <w:rPr>
          <w:rFonts w:ascii="Helvetica-Oblique" w:hAnsi="Helvetica-Oblique" w:cs="Helvetica-Oblique"/>
          <w:i/>
          <w:iCs/>
          <w:sz w:val="24"/>
          <w:szCs w:val="24"/>
        </w:rPr>
        <w:t xml:space="preserve">transit systems. </w:t>
      </w:r>
      <w:r w:rsidRPr="008D2E87">
        <w:rPr>
          <w:rFonts w:ascii="Helvetica" w:hAnsi="Helvetica" w:cs="Helvetica"/>
          <w:sz w:val="24"/>
          <w:szCs w:val="24"/>
        </w:rPr>
        <w:t xml:space="preserve">Transportation Research Record, 1980. </w:t>
      </w:r>
      <w:r w:rsidRPr="008D2E87">
        <w:rPr>
          <w:rFonts w:ascii="Helvetica-Bold" w:hAnsi="Helvetica-Bold" w:cs="Helvetica-Bold"/>
          <w:b/>
          <w:bCs/>
          <w:sz w:val="24"/>
          <w:szCs w:val="24"/>
        </w:rPr>
        <w:t>746</w:t>
      </w:r>
      <w:r w:rsidRPr="008D2E87">
        <w:rPr>
          <w:rFonts w:ascii="Helvetica" w:hAnsi="Helvetica" w:cs="Helvetica"/>
          <w:sz w:val="24"/>
          <w:szCs w:val="24"/>
        </w:rPr>
        <w:t>: p. 25-29.!</w:t>
      </w:r>
    </w:p>
    <w:p w:rsidR="00F506A1" w:rsidRPr="008D2E87" w:rsidRDefault="00F506A1" w:rsidP="00F506A1">
      <w:pPr>
        <w:autoSpaceDE w:val="0"/>
        <w:autoSpaceDN w:val="0"/>
        <w:adjustRightInd w:val="0"/>
        <w:spacing w:after="0" w:line="240" w:lineRule="auto"/>
        <w:rPr>
          <w:rFonts w:ascii="Helvetica-Oblique" w:hAnsi="Helvetica-Oblique" w:cs="Helvetica-Oblique"/>
          <w:i/>
          <w:iCs/>
          <w:sz w:val="24"/>
          <w:szCs w:val="24"/>
        </w:rPr>
      </w:pPr>
      <w:r w:rsidRPr="008D2E87">
        <w:rPr>
          <w:rFonts w:ascii="Helvetica" w:hAnsi="Helvetica" w:cs="Helvetica"/>
          <w:sz w:val="24"/>
          <w:szCs w:val="24"/>
        </w:rPr>
        <w:t xml:space="preserve">6. Abkowitz, M.D.S.; Waksam, R.; Englisher, L.; Wilson, N., </w:t>
      </w:r>
      <w:r w:rsidRPr="008D2E87">
        <w:rPr>
          <w:rFonts w:ascii="Helvetica-Oblique" w:hAnsi="Helvetica-Oblique" w:cs="Helvetica-Oblique"/>
          <w:i/>
          <w:iCs/>
          <w:sz w:val="24"/>
          <w:szCs w:val="24"/>
        </w:rPr>
        <w:t>Transit Service Reliability</w:t>
      </w:r>
      <w:r w:rsidRPr="008D2E87">
        <w:rPr>
          <w:rFonts w:ascii="Helvetica" w:hAnsi="Helvetica" w:cs="Helvetica"/>
          <w:sz w:val="24"/>
          <w:szCs w:val="24"/>
        </w:rPr>
        <w:t xml:space="preserve">, in </w:t>
      </w:r>
      <w:r w:rsidRPr="008D2E87">
        <w:rPr>
          <w:rFonts w:ascii="Helvetica-Oblique" w:hAnsi="Helvetica-Oblique" w:cs="Helvetica-Oblique"/>
          <w:i/>
          <w:iCs/>
          <w:sz w:val="24"/>
          <w:szCs w:val="24"/>
        </w:rPr>
        <w:t>TSC Urban</w:t>
      </w:r>
    </w:p>
    <w:p w:rsidR="00F506A1" w:rsidRPr="008D2E87" w:rsidRDefault="00F506A1" w:rsidP="00F506A1">
      <w:pPr>
        <w:autoSpaceDE w:val="0"/>
        <w:autoSpaceDN w:val="0"/>
        <w:adjustRightInd w:val="0"/>
        <w:spacing w:after="0" w:line="240" w:lineRule="auto"/>
        <w:rPr>
          <w:rFonts w:ascii="Helvetica" w:hAnsi="Helvetica" w:cs="Helvetica"/>
          <w:sz w:val="24"/>
          <w:szCs w:val="24"/>
        </w:rPr>
      </w:pPr>
      <w:r w:rsidRPr="008D2E87">
        <w:rPr>
          <w:rFonts w:ascii="Helvetica-Oblique" w:hAnsi="Helvetica-Oblique" w:cs="Helvetica-Oblique"/>
          <w:i/>
          <w:iCs/>
          <w:sz w:val="24"/>
          <w:szCs w:val="24"/>
        </w:rPr>
        <w:t xml:space="preserve">and Regional Research Series </w:t>
      </w:r>
      <w:r w:rsidRPr="008D2E87">
        <w:rPr>
          <w:rFonts w:ascii="Helvetica" w:hAnsi="Helvetica" w:cs="Helvetica"/>
          <w:sz w:val="24"/>
          <w:szCs w:val="24"/>
        </w:rPr>
        <w:t>1978, U.S. Department of Transportation (DOT): Cambridge.!</w:t>
      </w:r>
    </w:p>
    <w:p w:rsidR="00F506A1" w:rsidRPr="008D2E87" w:rsidRDefault="00F506A1" w:rsidP="00F506A1">
      <w:pPr>
        <w:autoSpaceDE w:val="0"/>
        <w:autoSpaceDN w:val="0"/>
        <w:adjustRightInd w:val="0"/>
        <w:spacing w:after="0" w:line="240" w:lineRule="auto"/>
        <w:rPr>
          <w:rFonts w:ascii="Helvetica" w:hAnsi="Helvetica" w:cs="Helvetica"/>
          <w:sz w:val="24"/>
          <w:szCs w:val="24"/>
        </w:rPr>
      </w:pPr>
      <w:r w:rsidRPr="008D2E87">
        <w:rPr>
          <w:rFonts w:ascii="Helvetica" w:hAnsi="Helvetica" w:cs="Helvetica"/>
          <w:sz w:val="24"/>
          <w:szCs w:val="24"/>
        </w:rPr>
        <w:t xml:space="preserve">7. Levinson, H.S., </w:t>
      </w:r>
      <w:r w:rsidRPr="008D2E87">
        <w:rPr>
          <w:rFonts w:ascii="Helvetica-Oblique" w:hAnsi="Helvetica-Oblique" w:cs="Helvetica-Oblique"/>
          <w:i/>
          <w:iCs/>
          <w:sz w:val="24"/>
          <w:szCs w:val="24"/>
        </w:rPr>
        <w:t>Supervision strategies for improved reliability of bus routes</w:t>
      </w:r>
      <w:r w:rsidRPr="008D2E87">
        <w:rPr>
          <w:rFonts w:ascii="Helvetica" w:hAnsi="Helvetica" w:cs="Helvetica"/>
          <w:sz w:val="24"/>
          <w:szCs w:val="24"/>
        </w:rPr>
        <w:t>. Synthesis of transit</w:t>
      </w:r>
    </w:p>
    <w:p w:rsidR="00F506A1" w:rsidRPr="008D2E87" w:rsidRDefault="00F506A1" w:rsidP="00F506A1">
      <w:pPr>
        <w:autoSpaceDE w:val="0"/>
        <w:autoSpaceDN w:val="0"/>
        <w:adjustRightInd w:val="0"/>
        <w:spacing w:after="0" w:line="240" w:lineRule="auto"/>
        <w:rPr>
          <w:rFonts w:ascii="Helvetica" w:hAnsi="Helvetica" w:cs="Helvetica"/>
          <w:sz w:val="24"/>
          <w:szCs w:val="24"/>
        </w:rPr>
      </w:pPr>
      <w:r w:rsidRPr="008D2E87">
        <w:rPr>
          <w:rFonts w:ascii="Helvetica" w:hAnsi="Helvetica" w:cs="Helvetica"/>
          <w:sz w:val="24"/>
          <w:szCs w:val="24"/>
        </w:rPr>
        <w:t>practice NCTRP 15. 1991, Washington, DC: Transportation Research Board.!</w:t>
      </w:r>
    </w:p>
    <w:p w:rsidR="00F506A1" w:rsidRPr="008D2E87" w:rsidRDefault="00F506A1" w:rsidP="00F506A1">
      <w:pPr>
        <w:autoSpaceDE w:val="0"/>
        <w:autoSpaceDN w:val="0"/>
        <w:adjustRightInd w:val="0"/>
        <w:spacing w:after="0" w:line="240" w:lineRule="auto"/>
        <w:rPr>
          <w:rFonts w:ascii="Helvetica-Oblique" w:hAnsi="Helvetica-Oblique" w:cs="Helvetica-Oblique"/>
          <w:i/>
          <w:iCs/>
          <w:sz w:val="24"/>
          <w:szCs w:val="24"/>
        </w:rPr>
      </w:pPr>
      <w:r w:rsidRPr="008D2E87">
        <w:rPr>
          <w:rFonts w:ascii="Helvetica" w:hAnsi="Helvetica" w:cs="Helvetica"/>
          <w:sz w:val="24"/>
          <w:szCs w:val="24"/>
        </w:rPr>
        <w:t xml:space="preserve">8. Kimpel, T.J., et al., </w:t>
      </w:r>
      <w:r w:rsidRPr="008D2E87">
        <w:rPr>
          <w:rFonts w:ascii="Helvetica-Oblique" w:hAnsi="Helvetica-Oblique" w:cs="Helvetica-Oblique"/>
          <w:i/>
          <w:iCs/>
          <w:sz w:val="24"/>
          <w:szCs w:val="24"/>
        </w:rPr>
        <w:t>Time Point-Level Analysis of Passenger Demand and Transit Service</w:t>
      </w:r>
    </w:p>
    <w:p w:rsidR="00A100FB" w:rsidRPr="008D2E87" w:rsidRDefault="00F506A1" w:rsidP="00A100FB">
      <w:pPr>
        <w:rPr>
          <w:rFonts w:ascii="Helvetica" w:hAnsi="Helvetica" w:cs="Helvetica"/>
          <w:sz w:val="24"/>
          <w:szCs w:val="24"/>
        </w:rPr>
      </w:pPr>
      <w:r w:rsidRPr="008D2E87">
        <w:rPr>
          <w:rFonts w:ascii="Helvetica-Oblique" w:hAnsi="Helvetica-Oblique" w:cs="Helvetica-Oblique"/>
          <w:i/>
          <w:iCs/>
          <w:sz w:val="24"/>
          <w:szCs w:val="24"/>
        </w:rPr>
        <w:t>Reliability</w:t>
      </w:r>
      <w:r w:rsidRPr="008D2E87">
        <w:rPr>
          <w:rFonts w:ascii="Helvetica" w:hAnsi="Helvetica" w:cs="Helvetica"/>
          <w:sz w:val="24"/>
          <w:szCs w:val="24"/>
        </w:rPr>
        <w:t>, 2000, Portland, Oregon.!</w:t>
      </w:r>
    </w:p>
    <w:p w:rsidR="00A100FB" w:rsidRPr="008D2E87" w:rsidRDefault="00A100FB" w:rsidP="00A100FB">
      <w:pPr>
        <w:rPr>
          <w:rFonts w:ascii="Arial" w:hAnsi="Arial" w:cs="Arial"/>
          <w:sz w:val="24"/>
          <w:szCs w:val="24"/>
        </w:rPr>
      </w:pPr>
      <w:r w:rsidRPr="008D2E87">
        <w:rPr>
          <w:rFonts w:ascii="Arial" w:hAnsi="Arial" w:cs="Arial"/>
          <w:color w:val="000000"/>
          <w:sz w:val="24"/>
          <w:szCs w:val="24"/>
        </w:rPr>
        <w:t>Glasgow City Council, 2009. Downloadable from &lt;</w:t>
      </w:r>
      <w:r w:rsidRPr="008D2E87">
        <w:rPr>
          <w:rFonts w:ascii="Arial" w:hAnsi="Arial" w:cs="Arial"/>
          <w:color w:val="000066"/>
          <w:sz w:val="24"/>
          <w:szCs w:val="24"/>
        </w:rPr>
        <w:t>http://www.glasgow.gov.uk/NR/rdonlyres/160FA4CB-ACC3-4F35-922D-471C3502617D/0/</w:t>
      </w:r>
    </w:p>
    <w:p w:rsidR="00A100FB" w:rsidRPr="008D2E87" w:rsidRDefault="00A100FB" w:rsidP="00A100FB">
      <w:pPr>
        <w:autoSpaceDE w:val="0"/>
        <w:autoSpaceDN w:val="0"/>
        <w:adjustRightInd w:val="0"/>
        <w:spacing w:after="0" w:line="240" w:lineRule="auto"/>
        <w:rPr>
          <w:rFonts w:ascii="Arial" w:hAnsi="Arial" w:cs="Arial"/>
          <w:color w:val="000000"/>
          <w:sz w:val="24"/>
          <w:szCs w:val="24"/>
        </w:rPr>
      </w:pPr>
      <w:r w:rsidRPr="008D2E87">
        <w:rPr>
          <w:rFonts w:ascii="Arial" w:hAnsi="Arial" w:cs="Arial"/>
          <w:color w:val="000066"/>
          <w:sz w:val="24"/>
          <w:szCs w:val="24"/>
        </w:rPr>
        <w:t>TheBusInformationandSignallingSystem.pdf</w:t>
      </w:r>
      <w:r w:rsidRPr="008D2E87">
        <w:rPr>
          <w:rFonts w:ascii="Arial" w:hAnsi="Arial" w:cs="Arial"/>
          <w:color w:val="000000"/>
          <w:sz w:val="24"/>
          <w:szCs w:val="24"/>
        </w:rPr>
        <w:t>&gt; (accessed March 2009).</w:t>
      </w:r>
    </w:p>
    <w:p w:rsidR="00A100FB" w:rsidRPr="008D2E87" w:rsidRDefault="00A100FB" w:rsidP="00A100FB">
      <w:pPr>
        <w:autoSpaceDE w:val="0"/>
        <w:autoSpaceDN w:val="0"/>
        <w:adjustRightInd w:val="0"/>
        <w:spacing w:after="0" w:line="240" w:lineRule="auto"/>
        <w:rPr>
          <w:rFonts w:ascii="Arial" w:hAnsi="Arial" w:cs="Arial"/>
          <w:color w:val="000000"/>
          <w:sz w:val="24"/>
          <w:szCs w:val="24"/>
        </w:rPr>
      </w:pPr>
      <w:r w:rsidRPr="008D2E87">
        <w:rPr>
          <w:rFonts w:ascii="Arial" w:hAnsi="Arial" w:cs="Arial"/>
          <w:color w:val="000000"/>
          <w:sz w:val="24"/>
          <w:szCs w:val="24"/>
        </w:rPr>
        <w:t>Hardy, N., 2009. iBus benefits realisation workstream: method and progress to date. Proc. 16th ITS World Congress, Stockholm.</w:t>
      </w:r>
    </w:p>
    <w:p w:rsidR="00A100FB" w:rsidRPr="008D2E87" w:rsidRDefault="00A100FB" w:rsidP="00A100FB">
      <w:pPr>
        <w:autoSpaceDE w:val="0"/>
        <w:autoSpaceDN w:val="0"/>
        <w:adjustRightInd w:val="0"/>
        <w:spacing w:after="0" w:line="240" w:lineRule="auto"/>
        <w:rPr>
          <w:rFonts w:ascii="Arial" w:hAnsi="Arial" w:cs="Arial"/>
          <w:color w:val="000066"/>
          <w:sz w:val="24"/>
          <w:szCs w:val="24"/>
        </w:rPr>
      </w:pPr>
      <w:r w:rsidRPr="008D2E87">
        <w:rPr>
          <w:rFonts w:ascii="Arial" w:hAnsi="Arial" w:cs="Arial"/>
          <w:color w:val="000000"/>
          <w:sz w:val="24"/>
          <w:szCs w:val="24"/>
        </w:rPr>
        <w:t>Helsinki Urban Traffic Control, 2003. Helsinki Public Transport Signal Priority and Passenger Information. Online. &lt;</w:t>
      </w:r>
      <w:r w:rsidRPr="008D2E87">
        <w:rPr>
          <w:rFonts w:ascii="Arial" w:hAnsi="Arial" w:cs="Arial"/>
          <w:color w:val="000066"/>
          <w:sz w:val="24"/>
          <w:szCs w:val="24"/>
        </w:rPr>
        <w:t>http://www.hel2.fi/liikenteenohjaus/eng/</w:t>
      </w:r>
    </w:p>
    <w:p w:rsidR="00A100FB" w:rsidRPr="008D2E87" w:rsidRDefault="00A100FB" w:rsidP="00A100FB">
      <w:pPr>
        <w:autoSpaceDE w:val="0"/>
        <w:autoSpaceDN w:val="0"/>
        <w:adjustRightInd w:val="0"/>
        <w:spacing w:after="0" w:line="240" w:lineRule="auto"/>
        <w:rPr>
          <w:rFonts w:ascii="Arial" w:hAnsi="Arial" w:cs="Arial"/>
          <w:color w:val="000000"/>
          <w:sz w:val="24"/>
          <w:szCs w:val="24"/>
        </w:rPr>
      </w:pPr>
      <w:r w:rsidRPr="008D2E87">
        <w:rPr>
          <w:rFonts w:ascii="Arial" w:hAnsi="Arial" w:cs="Arial"/>
          <w:color w:val="000066"/>
          <w:sz w:val="24"/>
          <w:szCs w:val="24"/>
        </w:rPr>
        <w:t>pt_telematics.asp</w:t>
      </w:r>
      <w:r w:rsidRPr="008D2E87">
        <w:rPr>
          <w:rFonts w:ascii="Arial" w:hAnsi="Arial" w:cs="Arial"/>
          <w:color w:val="000000"/>
          <w:sz w:val="24"/>
          <w:szCs w:val="24"/>
        </w:rPr>
        <w:t>&gt; (accessed March 2009).</w:t>
      </w:r>
    </w:p>
    <w:p w:rsidR="00A100FB" w:rsidRPr="008D2E87" w:rsidRDefault="00A100FB" w:rsidP="00A100FB">
      <w:pPr>
        <w:autoSpaceDE w:val="0"/>
        <w:autoSpaceDN w:val="0"/>
        <w:adjustRightInd w:val="0"/>
        <w:spacing w:after="0" w:line="240" w:lineRule="auto"/>
        <w:rPr>
          <w:rFonts w:ascii="AdvGulliv-R" w:hAnsi="AdvGulliv-R" w:cs="AdvGulliv-R"/>
          <w:color w:val="000000"/>
          <w:sz w:val="24"/>
          <w:szCs w:val="24"/>
        </w:rPr>
      </w:pPr>
      <w:r w:rsidRPr="008D2E87">
        <w:rPr>
          <w:rFonts w:ascii="AdvGulliv-R" w:hAnsi="AdvGulliv-R" w:cs="AdvGulliv-R"/>
          <w:color w:val="000000"/>
          <w:sz w:val="24"/>
          <w:szCs w:val="24"/>
        </w:rPr>
        <w:t>Hill, R., Bretherton, D., Maxwell, A., 2001. Real time passenger information and bus priority system in cardiff – development and bus priority trial. Proc. 8th</w:t>
      </w:r>
    </w:p>
    <w:p w:rsidR="00A100FB" w:rsidRPr="008D2E87" w:rsidRDefault="00A100FB" w:rsidP="00A100FB">
      <w:pPr>
        <w:autoSpaceDE w:val="0"/>
        <w:autoSpaceDN w:val="0"/>
        <w:adjustRightInd w:val="0"/>
        <w:spacing w:after="0" w:line="240" w:lineRule="auto"/>
        <w:rPr>
          <w:rFonts w:ascii="AdvGulliv-R" w:hAnsi="AdvGulliv-R" w:cs="AdvGulliv-R"/>
          <w:color w:val="000000"/>
          <w:sz w:val="24"/>
          <w:szCs w:val="24"/>
        </w:rPr>
      </w:pPr>
      <w:r w:rsidRPr="008D2E87">
        <w:rPr>
          <w:rFonts w:ascii="AdvGulliv-R" w:hAnsi="AdvGulliv-R" w:cs="AdvGulliv-R"/>
          <w:color w:val="000000"/>
          <w:sz w:val="24"/>
          <w:szCs w:val="24"/>
        </w:rPr>
        <w:t>World Congress on Intelligent Transport Systems, Sydney.</w:t>
      </w:r>
    </w:p>
    <w:p w:rsidR="00A100FB" w:rsidRPr="008D2E87" w:rsidRDefault="00A100FB" w:rsidP="00A100FB">
      <w:pPr>
        <w:autoSpaceDE w:val="0"/>
        <w:autoSpaceDN w:val="0"/>
        <w:adjustRightInd w:val="0"/>
        <w:spacing w:after="0" w:line="240" w:lineRule="auto"/>
        <w:rPr>
          <w:rFonts w:ascii="AdvGulliv-R" w:hAnsi="AdvGulliv-R" w:cs="AdvGulliv-R"/>
          <w:color w:val="000000"/>
          <w:sz w:val="24"/>
          <w:szCs w:val="24"/>
        </w:rPr>
      </w:pPr>
      <w:r w:rsidRPr="008D2E87">
        <w:rPr>
          <w:rFonts w:ascii="AdvGulliv-R" w:hAnsi="AdvGulliv-R" w:cs="AdvGulliv-R"/>
          <w:color w:val="000000"/>
          <w:sz w:val="24"/>
          <w:szCs w:val="24"/>
        </w:rPr>
        <w:t>Hounsell, N.B., McLeod, F.N., Shrestha, B.P., 2004. Bus priority at traffic signals: investigating the options. Proc. 12th International Conference on Road Traffic</w:t>
      </w:r>
    </w:p>
    <w:p w:rsidR="00A100FB" w:rsidRPr="008D2E87" w:rsidRDefault="00A100FB" w:rsidP="00A100FB">
      <w:pPr>
        <w:autoSpaceDE w:val="0"/>
        <w:autoSpaceDN w:val="0"/>
        <w:adjustRightInd w:val="0"/>
        <w:spacing w:after="0" w:line="240" w:lineRule="auto"/>
        <w:rPr>
          <w:rFonts w:ascii="AdvGulliv-R" w:hAnsi="AdvGulliv-R" w:cs="AdvGulliv-R"/>
          <w:color w:val="000000"/>
          <w:sz w:val="24"/>
          <w:szCs w:val="24"/>
        </w:rPr>
      </w:pPr>
      <w:r w:rsidRPr="008D2E87">
        <w:rPr>
          <w:rFonts w:ascii="AdvGulliv-R" w:hAnsi="AdvGulliv-R" w:cs="AdvGulliv-R"/>
          <w:color w:val="000000"/>
          <w:sz w:val="24"/>
          <w:szCs w:val="24"/>
        </w:rPr>
        <w:lastRenderedPageBreak/>
        <w:t>Information and Control, IEE London.</w:t>
      </w:r>
    </w:p>
    <w:p w:rsidR="00A100FB" w:rsidRPr="008D2E87" w:rsidRDefault="00A100FB" w:rsidP="00A100FB">
      <w:pPr>
        <w:autoSpaceDE w:val="0"/>
        <w:autoSpaceDN w:val="0"/>
        <w:adjustRightInd w:val="0"/>
        <w:spacing w:after="0" w:line="240" w:lineRule="auto"/>
        <w:rPr>
          <w:rFonts w:ascii="AdvGulliv-R" w:hAnsi="AdvGulliv-R" w:cs="AdvGulliv-R"/>
          <w:color w:val="000000"/>
          <w:sz w:val="24"/>
          <w:szCs w:val="24"/>
        </w:rPr>
      </w:pPr>
      <w:r w:rsidRPr="008D2E87">
        <w:rPr>
          <w:rFonts w:ascii="AdvGulliv-R" w:hAnsi="AdvGulliv-R" w:cs="AdvGulliv-R"/>
          <w:color w:val="000000"/>
          <w:sz w:val="24"/>
          <w:szCs w:val="24"/>
        </w:rPr>
        <w:t>Hounsell, N.B., Shrestha, B.P., 2005. AVL based bus priority at traffic signals: a review and case study of architectures. Eur. J. Transp. Infrastruct. Res. (1), 13–</w:t>
      </w:r>
    </w:p>
    <w:p w:rsidR="00A100FB" w:rsidRPr="008D2E87" w:rsidRDefault="00A100FB" w:rsidP="00A100FB">
      <w:pPr>
        <w:autoSpaceDE w:val="0"/>
        <w:autoSpaceDN w:val="0"/>
        <w:adjustRightInd w:val="0"/>
        <w:spacing w:after="0" w:line="240" w:lineRule="auto"/>
        <w:rPr>
          <w:rFonts w:ascii="AdvGulliv-R" w:hAnsi="AdvGulliv-R" w:cs="AdvGulliv-R"/>
          <w:color w:val="000000"/>
          <w:sz w:val="24"/>
          <w:szCs w:val="24"/>
        </w:rPr>
      </w:pPr>
      <w:r w:rsidRPr="008D2E87">
        <w:rPr>
          <w:rFonts w:ascii="AdvGulliv-R" w:hAnsi="AdvGulliv-R" w:cs="AdvGulliv-R"/>
          <w:color w:val="000000"/>
          <w:sz w:val="24"/>
          <w:szCs w:val="24"/>
        </w:rPr>
        <w:t>29.</w:t>
      </w:r>
    </w:p>
    <w:p w:rsidR="00A100FB" w:rsidRPr="008D2E87" w:rsidRDefault="00A100FB" w:rsidP="00A100FB">
      <w:pPr>
        <w:autoSpaceDE w:val="0"/>
        <w:autoSpaceDN w:val="0"/>
        <w:adjustRightInd w:val="0"/>
        <w:spacing w:after="0" w:line="240" w:lineRule="auto"/>
        <w:rPr>
          <w:rFonts w:ascii="AdvGulliv-R" w:hAnsi="AdvGulliv-R" w:cs="AdvGulliv-R"/>
          <w:color w:val="000000"/>
          <w:sz w:val="24"/>
          <w:szCs w:val="24"/>
        </w:rPr>
      </w:pPr>
      <w:r w:rsidRPr="008D2E87">
        <w:rPr>
          <w:rFonts w:ascii="AdvGulliv-R" w:hAnsi="AdvGulliv-R" w:cs="AdvGulliv-R"/>
          <w:color w:val="000000"/>
          <w:sz w:val="24"/>
          <w:szCs w:val="24"/>
        </w:rPr>
        <w:t>Hounsell, N.B., Wall, G.T., 2002. Examples of new intelligent transportation systems applications in Europe to improve bus services. Proc. 2002 Annual</w:t>
      </w:r>
    </w:p>
    <w:p w:rsidR="00A100FB" w:rsidRPr="008D2E87" w:rsidRDefault="00A100FB" w:rsidP="00A100FB">
      <w:pPr>
        <w:rPr>
          <w:rFonts w:ascii="Helvetica" w:hAnsi="Helvetica" w:cs="Helvetica"/>
          <w:sz w:val="24"/>
          <w:szCs w:val="24"/>
        </w:rPr>
      </w:pPr>
      <w:r w:rsidRPr="008D2E87">
        <w:rPr>
          <w:rFonts w:ascii="AdvGulliv-R" w:hAnsi="AdvGulliv-R" w:cs="AdvGulliv-R"/>
          <w:color w:val="000000"/>
          <w:sz w:val="24"/>
          <w:szCs w:val="24"/>
        </w:rPr>
        <w:t>Meeting of Transportation Research Board, Washington.</w:t>
      </w:r>
    </w:p>
    <w:sectPr w:rsidR="00A100FB" w:rsidRPr="008D2E87" w:rsidSect="001F2BF1">
      <w:footerReference w:type="default" r:id="rId50"/>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2223" w:rsidRDefault="004E2223" w:rsidP="00E907B6">
      <w:pPr>
        <w:spacing w:after="0" w:line="240" w:lineRule="auto"/>
      </w:pPr>
      <w:r>
        <w:separator/>
      </w:r>
    </w:p>
  </w:endnote>
  <w:endnote w:type="continuationSeparator" w:id="0">
    <w:p w:rsidR="004E2223" w:rsidRDefault="004E2223" w:rsidP="00E907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vGulliv-R">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lgerian">
    <w:panose1 w:val="04020705040A02060702"/>
    <w:charset w:val="00"/>
    <w:family w:val="decorative"/>
    <w:pitch w:val="variable"/>
    <w:sig w:usb0="00000003" w:usb1="00000000" w:usb2="00000000" w:usb3="00000000" w:csb0="00000001" w:csb1="00000000"/>
  </w:font>
  <w:font w:name="Franklin Gothic Heavy">
    <w:panose1 w:val="020B0903020102020204"/>
    <w:charset w:val="00"/>
    <w:family w:val="swiss"/>
    <w:pitch w:val="variable"/>
    <w:sig w:usb0="00000287" w:usb1="00000000" w:usb2="00000000" w:usb3="00000000" w:csb0="0000009F" w:csb1="00000000"/>
  </w:font>
  <w:font w:name="AdvGulliv-I">
    <w:panose1 w:val="00000000000000000000"/>
    <w:charset w:val="00"/>
    <w:family w:val="auto"/>
    <w:notTrueType/>
    <w:pitch w:val="default"/>
    <w:sig w:usb0="00000003" w:usb1="00000000" w:usb2="00000000" w:usb3="00000000" w:csb0="00000001" w:csb1="00000000"/>
  </w:font>
  <w:font w:name="AdvGulliv-B">
    <w:panose1 w:val="00000000000000000000"/>
    <w:charset w:val="00"/>
    <w:family w:val="auto"/>
    <w:notTrueType/>
    <w:pitch w:val="default"/>
    <w:sig w:usb0="00000003" w:usb1="00000000" w:usb2="00000000" w:usb3="00000000" w:csb0="00000001" w:csb1="00000000"/>
  </w:font>
  <w:font w:name="Times-Bold">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Helvetica-Oblique">
    <w:panose1 w:val="00000000000000000000"/>
    <w:charset w:val="00"/>
    <w:family w:val="swiss"/>
    <w:notTrueType/>
    <w:pitch w:val="default"/>
    <w:sig w:usb0="00000003" w:usb1="00000000" w:usb2="00000000" w:usb3="00000000" w:csb0="00000001" w:csb1="00000000"/>
  </w:font>
  <w:font w:name="Helvetic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99588"/>
      <w:docPartObj>
        <w:docPartGallery w:val="Page Numbers (Bottom of Page)"/>
        <w:docPartUnique/>
      </w:docPartObj>
    </w:sdtPr>
    <w:sdtEndPr/>
    <w:sdtContent>
      <w:p w:rsidR="003D38F9" w:rsidRDefault="004E2223">
        <w:pPr>
          <w:pStyle w:val="Footer"/>
          <w:jc w:val="center"/>
        </w:pPr>
        <w:r>
          <w:fldChar w:fldCharType="begin"/>
        </w:r>
        <w:r>
          <w:instrText xml:space="preserve"> PAGE   \* MERGEFORMAT </w:instrText>
        </w:r>
        <w:r>
          <w:fldChar w:fldCharType="separate"/>
        </w:r>
        <w:r w:rsidR="001C714A">
          <w:rPr>
            <w:noProof/>
          </w:rPr>
          <w:t>2</w:t>
        </w:r>
        <w:r>
          <w:rPr>
            <w:noProof/>
          </w:rPr>
          <w:fldChar w:fldCharType="end"/>
        </w:r>
      </w:p>
    </w:sdtContent>
  </w:sdt>
  <w:p w:rsidR="003D38F9" w:rsidRDefault="003D38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2223" w:rsidRDefault="004E2223" w:rsidP="00E907B6">
      <w:pPr>
        <w:spacing w:after="0" w:line="240" w:lineRule="auto"/>
      </w:pPr>
      <w:r>
        <w:separator/>
      </w:r>
    </w:p>
  </w:footnote>
  <w:footnote w:type="continuationSeparator" w:id="0">
    <w:p w:rsidR="004E2223" w:rsidRDefault="004E2223" w:rsidP="00E907B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0.8pt;height:10.8pt" o:bullet="t">
        <v:imagedata r:id="rId1" o:title="mso8CFC"/>
      </v:shape>
    </w:pict>
  </w:numPicBullet>
  <w:abstractNum w:abstractNumId="0">
    <w:nsid w:val="023F64B7"/>
    <w:multiLevelType w:val="hybridMultilevel"/>
    <w:tmpl w:val="F9E428B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8449A"/>
    <w:multiLevelType w:val="hybridMultilevel"/>
    <w:tmpl w:val="1AC68C7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4237A6"/>
    <w:multiLevelType w:val="hybridMultilevel"/>
    <w:tmpl w:val="2B304166"/>
    <w:lvl w:ilvl="0" w:tplc="385A631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8CE44ED"/>
    <w:multiLevelType w:val="hybridMultilevel"/>
    <w:tmpl w:val="8CEEE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65360A"/>
    <w:multiLevelType w:val="hybridMultilevel"/>
    <w:tmpl w:val="D996E5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F03E30"/>
    <w:multiLevelType w:val="hybridMultilevel"/>
    <w:tmpl w:val="0A84D07C"/>
    <w:lvl w:ilvl="0" w:tplc="7548E68A">
      <w:numFmt w:val="bullet"/>
      <w:lvlText w:val="–"/>
      <w:lvlJc w:val="left"/>
      <w:pPr>
        <w:ind w:left="720" w:hanging="360"/>
      </w:pPr>
      <w:rPr>
        <w:rFonts w:ascii="AdvGulliv-R" w:eastAsiaTheme="minorHAnsi" w:hAnsi="AdvGulliv-R" w:cs="AdvGulliv-R"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81C4FBC"/>
    <w:multiLevelType w:val="hybridMultilevel"/>
    <w:tmpl w:val="31CCA68E"/>
    <w:lvl w:ilvl="0" w:tplc="63B46B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89073E8"/>
    <w:multiLevelType w:val="hybridMultilevel"/>
    <w:tmpl w:val="ED989F36"/>
    <w:lvl w:ilvl="0" w:tplc="7548E68A">
      <w:numFmt w:val="bullet"/>
      <w:lvlText w:val="–"/>
      <w:lvlJc w:val="left"/>
      <w:pPr>
        <w:ind w:left="720" w:hanging="360"/>
      </w:pPr>
      <w:rPr>
        <w:rFonts w:ascii="AdvGulliv-R" w:eastAsiaTheme="minorHAnsi" w:hAnsi="AdvGulliv-R" w:cs="AdvGulliv-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5A318B3"/>
    <w:multiLevelType w:val="hybridMultilevel"/>
    <w:tmpl w:val="A7A637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C184119"/>
    <w:multiLevelType w:val="hybridMultilevel"/>
    <w:tmpl w:val="4A922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1D505B2"/>
    <w:multiLevelType w:val="hybridMultilevel"/>
    <w:tmpl w:val="DDDE2FA2"/>
    <w:lvl w:ilvl="0" w:tplc="79287EB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19817F6"/>
    <w:multiLevelType w:val="hybridMultilevel"/>
    <w:tmpl w:val="C31EF81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BD03805"/>
    <w:multiLevelType w:val="hybridMultilevel"/>
    <w:tmpl w:val="C19C3A1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4"/>
  </w:num>
  <w:num w:numId="4">
    <w:abstractNumId w:val="1"/>
  </w:num>
  <w:num w:numId="5">
    <w:abstractNumId w:val="8"/>
  </w:num>
  <w:num w:numId="6">
    <w:abstractNumId w:val="9"/>
  </w:num>
  <w:num w:numId="7">
    <w:abstractNumId w:val="5"/>
  </w:num>
  <w:num w:numId="8">
    <w:abstractNumId w:val="3"/>
  </w:num>
  <w:num w:numId="9">
    <w:abstractNumId w:val="10"/>
  </w:num>
  <w:num w:numId="10">
    <w:abstractNumId w:val="0"/>
  </w:num>
  <w:num w:numId="11">
    <w:abstractNumId w:val="12"/>
  </w:num>
  <w:num w:numId="12">
    <w:abstractNumId w:val="6"/>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displayBackgroundShape/>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A47FB"/>
    <w:rsid w:val="000A0884"/>
    <w:rsid w:val="000B339C"/>
    <w:rsid w:val="00186278"/>
    <w:rsid w:val="001C714A"/>
    <w:rsid w:val="001F2BF1"/>
    <w:rsid w:val="0022212F"/>
    <w:rsid w:val="00240623"/>
    <w:rsid w:val="002504DD"/>
    <w:rsid w:val="00287349"/>
    <w:rsid w:val="00305502"/>
    <w:rsid w:val="00306444"/>
    <w:rsid w:val="0034175C"/>
    <w:rsid w:val="00353E67"/>
    <w:rsid w:val="003734FE"/>
    <w:rsid w:val="003738A5"/>
    <w:rsid w:val="003A0B01"/>
    <w:rsid w:val="003D38F9"/>
    <w:rsid w:val="003F6D6D"/>
    <w:rsid w:val="00420E8F"/>
    <w:rsid w:val="0045569D"/>
    <w:rsid w:val="0049608D"/>
    <w:rsid w:val="004962D2"/>
    <w:rsid w:val="004E2223"/>
    <w:rsid w:val="0054035A"/>
    <w:rsid w:val="005649C3"/>
    <w:rsid w:val="005A5F6D"/>
    <w:rsid w:val="005D267E"/>
    <w:rsid w:val="005D7FAF"/>
    <w:rsid w:val="00600B7C"/>
    <w:rsid w:val="0064224A"/>
    <w:rsid w:val="0066765C"/>
    <w:rsid w:val="006A1B3A"/>
    <w:rsid w:val="006D7A1F"/>
    <w:rsid w:val="006E423F"/>
    <w:rsid w:val="006F2029"/>
    <w:rsid w:val="007275C2"/>
    <w:rsid w:val="007A0046"/>
    <w:rsid w:val="007A4760"/>
    <w:rsid w:val="007B40C8"/>
    <w:rsid w:val="007D623B"/>
    <w:rsid w:val="007E510F"/>
    <w:rsid w:val="007F7973"/>
    <w:rsid w:val="00827DD7"/>
    <w:rsid w:val="008A47FB"/>
    <w:rsid w:val="008B2BF1"/>
    <w:rsid w:val="008C0C70"/>
    <w:rsid w:val="008D2E87"/>
    <w:rsid w:val="008E0FFE"/>
    <w:rsid w:val="00930991"/>
    <w:rsid w:val="00955F41"/>
    <w:rsid w:val="009851FA"/>
    <w:rsid w:val="009C3202"/>
    <w:rsid w:val="009E17F2"/>
    <w:rsid w:val="009F5BD7"/>
    <w:rsid w:val="00A100FB"/>
    <w:rsid w:val="00A109B9"/>
    <w:rsid w:val="00A13079"/>
    <w:rsid w:val="00A37788"/>
    <w:rsid w:val="00A51C6D"/>
    <w:rsid w:val="00A71922"/>
    <w:rsid w:val="00AB6B52"/>
    <w:rsid w:val="00AD465F"/>
    <w:rsid w:val="00BB5A4D"/>
    <w:rsid w:val="00BC0204"/>
    <w:rsid w:val="00BE3A94"/>
    <w:rsid w:val="00C41413"/>
    <w:rsid w:val="00C6671A"/>
    <w:rsid w:val="00C7468F"/>
    <w:rsid w:val="00CB13F9"/>
    <w:rsid w:val="00CB5E96"/>
    <w:rsid w:val="00CE70A2"/>
    <w:rsid w:val="00D4495B"/>
    <w:rsid w:val="00D44EDB"/>
    <w:rsid w:val="00D80F5E"/>
    <w:rsid w:val="00DA69DB"/>
    <w:rsid w:val="00DB5441"/>
    <w:rsid w:val="00DE1BBA"/>
    <w:rsid w:val="00E14060"/>
    <w:rsid w:val="00E566D6"/>
    <w:rsid w:val="00E907B6"/>
    <w:rsid w:val="00EC0885"/>
    <w:rsid w:val="00ED1B60"/>
    <w:rsid w:val="00F506A1"/>
    <w:rsid w:val="00F96922"/>
    <w:rsid w:val="00FA7E07"/>
    <w:rsid w:val="00FF2B7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A57F35-8472-434F-850B-F477C3B7F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BBA"/>
  </w:style>
  <w:style w:type="paragraph" w:styleId="Heading1">
    <w:name w:val="heading 1"/>
    <w:basedOn w:val="Normal"/>
    <w:next w:val="Normal"/>
    <w:link w:val="Heading1Char"/>
    <w:uiPriority w:val="9"/>
    <w:qFormat/>
    <w:rsid w:val="004960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07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07B6"/>
  </w:style>
  <w:style w:type="paragraph" w:styleId="Footer">
    <w:name w:val="footer"/>
    <w:basedOn w:val="Normal"/>
    <w:link w:val="FooterChar"/>
    <w:uiPriority w:val="99"/>
    <w:unhideWhenUsed/>
    <w:rsid w:val="00E907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07B6"/>
  </w:style>
  <w:style w:type="paragraph" w:styleId="BalloonText">
    <w:name w:val="Balloon Text"/>
    <w:basedOn w:val="Normal"/>
    <w:link w:val="BalloonTextChar"/>
    <w:uiPriority w:val="99"/>
    <w:semiHidden/>
    <w:unhideWhenUsed/>
    <w:rsid w:val="00BC02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0204"/>
    <w:rPr>
      <w:rFonts w:ascii="Tahoma" w:hAnsi="Tahoma" w:cs="Tahoma"/>
      <w:sz w:val="16"/>
      <w:szCs w:val="16"/>
    </w:rPr>
  </w:style>
  <w:style w:type="paragraph" w:styleId="ListParagraph">
    <w:name w:val="List Paragraph"/>
    <w:basedOn w:val="Normal"/>
    <w:uiPriority w:val="34"/>
    <w:qFormat/>
    <w:rsid w:val="007A0046"/>
    <w:pPr>
      <w:ind w:left="720"/>
      <w:contextualSpacing/>
    </w:pPr>
  </w:style>
  <w:style w:type="character" w:styleId="PlaceholderText">
    <w:name w:val="Placeholder Text"/>
    <w:basedOn w:val="DefaultParagraphFont"/>
    <w:uiPriority w:val="99"/>
    <w:semiHidden/>
    <w:rsid w:val="00C6671A"/>
    <w:rPr>
      <w:color w:val="808080"/>
    </w:rPr>
  </w:style>
  <w:style w:type="character" w:customStyle="1" w:styleId="Heading1Char">
    <w:name w:val="Heading 1 Char"/>
    <w:basedOn w:val="DefaultParagraphFont"/>
    <w:link w:val="Heading1"/>
    <w:uiPriority w:val="9"/>
    <w:rsid w:val="0049608D"/>
    <w:rPr>
      <w:rFonts w:asciiTheme="majorHAnsi" w:eastAsiaTheme="majorEastAsia" w:hAnsiTheme="majorHAnsi" w:cstheme="majorBidi"/>
      <w:b/>
      <w:bCs/>
      <w:color w:val="365F91" w:themeColor="accent1" w:themeShade="BF"/>
      <w:sz w:val="28"/>
      <w:szCs w:val="28"/>
    </w:rPr>
  </w:style>
  <w:style w:type="character" w:customStyle="1" w:styleId="text">
    <w:name w:val="text"/>
    <w:basedOn w:val="DefaultParagraphFont"/>
    <w:rsid w:val="00353E67"/>
  </w:style>
  <w:style w:type="character" w:styleId="Hyperlink">
    <w:name w:val="Hyperlink"/>
    <w:basedOn w:val="DefaultParagraphFont"/>
    <w:uiPriority w:val="99"/>
    <w:semiHidden/>
    <w:unhideWhenUsed/>
    <w:rsid w:val="00353E67"/>
    <w:rPr>
      <w:color w:val="0000FF"/>
      <w:u w:val="single"/>
    </w:rPr>
  </w:style>
  <w:style w:type="table" w:styleId="TableGrid">
    <w:name w:val="Table Grid"/>
    <w:basedOn w:val="TableNormal"/>
    <w:rsid w:val="0066765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5429702">
      <w:bodyDiv w:val="1"/>
      <w:marLeft w:val="0"/>
      <w:marRight w:val="0"/>
      <w:marTop w:val="0"/>
      <w:marBottom w:val="0"/>
      <w:divBdr>
        <w:top w:val="none" w:sz="0" w:space="0" w:color="auto"/>
        <w:left w:val="none" w:sz="0" w:space="0" w:color="auto"/>
        <w:bottom w:val="none" w:sz="0" w:space="0" w:color="auto"/>
        <w:right w:val="none" w:sz="0" w:space="0" w:color="auto"/>
      </w:divBdr>
    </w:div>
    <w:div w:id="736173912">
      <w:bodyDiv w:val="1"/>
      <w:marLeft w:val="0"/>
      <w:marRight w:val="0"/>
      <w:marTop w:val="0"/>
      <w:marBottom w:val="0"/>
      <w:divBdr>
        <w:top w:val="none" w:sz="0" w:space="0" w:color="auto"/>
        <w:left w:val="none" w:sz="0" w:space="0" w:color="auto"/>
        <w:bottom w:val="none" w:sz="0" w:space="0" w:color="auto"/>
        <w:right w:val="none" w:sz="0" w:space="0" w:color="auto"/>
      </w:divBdr>
    </w:div>
    <w:div w:id="995259546">
      <w:bodyDiv w:val="1"/>
      <w:marLeft w:val="0"/>
      <w:marRight w:val="0"/>
      <w:marTop w:val="0"/>
      <w:marBottom w:val="0"/>
      <w:divBdr>
        <w:top w:val="none" w:sz="0" w:space="0" w:color="auto"/>
        <w:left w:val="none" w:sz="0" w:space="0" w:color="auto"/>
        <w:bottom w:val="none" w:sz="0" w:space="0" w:color="auto"/>
        <w:right w:val="none" w:sz="0" w:space="0" w:color="auto"/>
      </w:divBdr>
    </w:div>
    <w:div w:id="1916280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hyperlink" Target="file:///\\fileserver1\planning" TargetMode="External"/><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5.emf"/><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emf"/><Relationship Id="rId25" Type="http://schemas.openxmlformats.org/officeDocument/2006/relationships/oleObject" Target="embeddings/oleObject1.bin"/><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hyperlink" Target="file:///\\fileserver1\planning" TargetMode="External"/><Relationship Id="rId36" Type="http://schemas.openxmlformats.org/officeDocument/2006/relationships/image" Target="media/image25.png"/><Relationship Id="rId49" Type="http://schemas.openxmlformats.org/officeDocument/2006/relationships/image" Target="media/image38.wmf"/><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hyperlink" Target="file:///\\fileserver1\planning" TargetMode="External"/><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gif"/><Relationship Id="rId14" Type="http://schemas.openxmlformats.org/officeDocument/2006/relationships/image" Target="media/image8.gif"/><Relationship Id="rId22" Type="http://schemas.openxmlformats.org/officeDocument/2006/relationships/image" Target="media/image16.emf"/><Relationship Id="rId27" Type="http://schemas.openxmlformats.org/officeDocument/2006/relationships/hyperlink" Target="file:///\\fileserver1\planning" TargetMode="External"/><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wmf"/><Relationship Id="rId48" Type="http://schemas.openxmlformats.org/officeDocument/2006/relationships/image" Target="media/image37.png"/><Relationship Id="rId8" Type="http://schemas.openxmlformats.org/officeDocument/2006/relationships/image" Target="media/image2.gif"/><Relationship Id="rId51"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2013</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45</Pages>
  <Words>7171</Words>
  <Characters>40877</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Service Reliability and Role of AVL in transportation system</vt:lpstr>
    </vt:vector>
  </TitlesOfParts>
  <Company/>
  <LinksUpToDate>false</LinksUpToDate>
  <CharactersWithSpaces>47953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Service Reliability and Role of AVL in transportation system</dc:title>
  <dc:creator>BY --- SANDESH SAXENA</dc:creator>
  <cp:lastModifiedBy>Sandesh Saxena</cp:lastModifiedBy>
  <cp:revision>3</cp:revision>
  <dcterms:created xsi:type="dcterms:W3CDTF">2013-08-11T08:36:00Z</dcterms:created>
  <dcterms:modified xsi:type="dcterms:W3CDTF">2013-11-08T17:33:00Z</dcterms:modified>
</cp:coreProperties>
</file>