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47999B" w14:textId="77777777" w:rsidR="00B83946" w:rsidRPr="00B83946" w:rsidRDefault="00B83946" w:rsidP="00B83946">
      <w:pPr>
        <w:pStyle w:val="Heading1"/>
      </w:pPr>
      <w:r w:rsidRPr="00B83946">
        <w:t>Senior Reporting &amp; BI Developer (Contract) </w:t>
      </w:r>
    </w:p>
    <w:p w14:paraId="00DC8676" w14:textId="77777777" w:rsidR="00B83946" w:rsidRPr="00B83946" w:rsidRDefault="00B83946" w:rsidP="00B83946">
      <w:pPr>
        <w:pStyle w:val="Heading2"/>
      </w:pPr>
      <w:r w:rsidRPr="00B83946">
        <w:t>Program Context </w:t>
      </w:r>
    </w:p>
    <w:p w14:paraId="271F045B" w14:textId="76F90443" w:rsidR="00B83946" w:rsidRPr="00B83946" w:rsidRDefault="00B83946" w:rsidP="00B83946">
      <w:r w:rsidRPr="00B83946">
        <w:t xml:space="preserve">This position is part of the Mcare IT Modernization Program. The Pennsylvania Insurance Department (PID), Medical Care Availability and Reduction of Error Fund (Mcare, or the Agency) is implementing a modified Commercial Off-The-Shelf (COTS) solution to administer excess Medical Professional Liability (MPL) coverage and compliance, claims, and fiscal operations—including configurable workflows, robust data management and reporting, and responsive customer service. The reporting suite this role delivers is a core part of </w:t>
      </w:r>
      <w:r w:rsidRPr="00B83946">
        <w:t>data</w:t>
      </w:r>
      <w:r w:rsidRPr="00B83946">
        <w:t xml:space="preserve"> management and reporting capability. </w:t>
      </w:r>
    </w:p>
    <w:p w14:paraId="6BF6E655" w14:textId="77777777" w:rsidR="00B83946" w:rsidRPr="00B83946" w:rsidRDefault="00B83946" w:rsidP="00B83946">
      <w:r w:rsidRPr="00B83946">
        <w:t>Key characteristics of the program include: </w:t>
      </w:r>
    </w:p>
    <w:p w14:paraId="79EF36F6" w14:textId="77777777" w:rsidR="00B83946" w:rsidRPr="00B83946" w:rsidRDefault="00B83946" w:rsidP="00B83946">
      <w:pPr>
        <w:numPr>
          <w:ilvl w:val="0"/>
          <w:numId w:val="1"/>
        </w:numPr>
      </w:pPr>
      <w:r w:rsidRPr="00B83946">
        <w:t>Government project operating in a regulated environment. </w:t>
      </w:r>
    </w:p>
    <w:p w14:paraId="691C6923" w14:textId="77777777" w:rsidR="00B83946" w:rsidRPr="00B83946" w:rsidRDefault="00B83946" w:rsidP="00B83946">
      <w:pPr>
        <w:numPr>
          <w:ilvl w:val="0"/>
          <w:numId w:val="2"/>
        </w:numPr>
      </w:pPr>
      <w:r w:rsidRPr="00B83946">
        <w:t>Three-year program. </w:t>
      </w:r>
    </w:p>
    <w:p w14:paraId="01FA419B" w14:textId="77777777" w:rsidR="00B83946" w:rsidRPr="00B83946" w:rsidRDefault="00B83946" w:rsidP="00B83946">
      <w:pPr>
        <w:numPr>
          <w:ilvl w:val="0"/>
          <w:numId w:val="3"/>
        </w:numPr>
      </w:pPr>
      <w:r w:rsidRPr="00B83946">
        <w:t>Primarily a waterfall delivery approach, with defined phases, formal stage gates, and structured approvals. </w:t>
      </w:r>
    </w:p>
    <w:p w14:paraId="78B37B45" w14:textId="77777777" w:rsidR="00B83946" w:rsidRPr="00B83946" w:rsidRDefault="00B83946" w:rsidP="00B83946">
      <w:pPr>
        <w:numPr>
          <w:ilvl w:val="0"/>
          <w:numId w:val="4"/>
        </w:numPr>
      </w:pPr>
      <w:r w:rsidRPr="00B83946">
        <w:t>Strong emphasis on documentation, compliance, auditability, and operational readiness. </w:t>
      </w:r>
    </w:p>
    <w:p w14:paraId="188D0D78" w14:textId="4A256C09" w:rsidR="00B83946" w:rsidRPr="00B83946" w:rsidRDefault="00B83946" w:rsidP="00B83946">
      <w:pPr>
        <w:numPr>
          <w:ilvl w:val="0"/>
          <w:numId w:val="5"/>
        </w:numPr>
      </w:pPr>
      <w:r w:rsidRPr="00B83946">
        <w:t>Multiple vendors and stakeholders</w:t>
      </w:r>
      <w:r>
        <w:t>,</w:t>
      </w:r>
      <w:r w:rsidRPr="00B83946">
        <w:t> requiring coordinated planning and execution. </w:t>
      </w:r>
    </w:p>
    <w:p w14:paraId="764A6153" w14:textId="77777777" w:rsidR="00B83946" w:rsidRPr="00B83946" w:rsidRDefault="00B83946" w:rsidP="00B83946">
      <w:pPr>
        <w:pStyle w:val="Heading2"/>
      </w:pPr>
      <w:r w:rsidRPr="00B83946">
        <w:t>Job Summary </w:t>
      </w:r>
    </w:p>
    <w:p w14:paraId="1E8497DA" w14:textId="77777777" w:rsidR="00B83946" w:rsidRPr="00B83946" w:rsidRDefault="00B83946" w:rsidP="00B83946">
      <w:r w:rsidRPr="00B83946">
        <w:t>We are seeking an experienced Senior Reporting &amp; BI Developer for a contract engagement, with 10+ years of experience across reporting, business intelligence, data modeling, and solution design. The contractor will be responsible for implementing a large reporting suite—200+ reports—and, just as importantly, for recommending the architecture and approach used to deliver those reports at scale. The underlying design is intentionally left open: whether or not it includes a dedicated data warehouse, a semantic/reporting layer, or another data structure is a decision we expect this person to make. We are looking for someone who has seen and built enough across different environments to assess our needs and make a well-reasoned, defensible recommendation. </w:t>
      </w:r>
    </w:p>
    <w:p w14:paraId="5FC252D8" w14:textId="3CBFE82B" w:rsidR="00B83946" w:rsidRPr="00B83946" w:rsidRDefault="00B83946" w:rsidP="00B83946">
      <w:r w:rsidRPr="00B83946">
        <w:t xml:space="preserve">The candidate should possess strong SQL expertise and hands-on reporting/BI development skills, along with a solid grasp of data modeling, integration (ETL/ELT), and data-delivery patterns—including, but not limited to, data warehousing. Our current technology direction is Microsoft-based (Power BI, SQL Server, and the Microsoft Azure cloud), though we are open to </w:t>
      </w:r>
      <w:r w:rsidRPr="00B83946">
        <w:lastRenderedPageBreak/>
        <w:t>alternative tools or approaches where there is a strong, well-justified reason. Above all, we value an open-minded, pragmatic engineer who picks the right solution for the problem and context rather than forcing a single tool, and who actively looks for ways to work more efficiently</w:t>
      </w:r>
      <w:r w:rsidR="009C4E59">
        <w:t xml:space="preserve">, </w:t>
      </w:r>
      <w:r w:rsidRPr="00B83946">
        <w:t>including by applying AI tools where they add value. Depending on the design, the solution may also involve back-office development (e.g., .NET) alongside the reporting layer, so comfort building supporting components is valued. Because the resulting solution may be retrofitted or adopted more broadly at the product or organization level, it should be designed for reuse, maintainability, and scale from the outset.  </w:t>
      </w:r>
    </w:p>
    <w:p w14:paraId="3CF121B4" w14:textId="77777777" w:rsidR="00B83946" w:rsidRPr="00B83946" w:rsidRDefault="00B83946" w:rsidP="00967C2F">
      <w:pPr>
        <w:pStyle w:val="Heading2"/>
      </w:pPr>
      <w:r w:rsidRPr="00B83946">
        <w:t>Engagement &amp; Reporting </w:t>
      </w:r>
    </w:p>
    <w:p w14:paraId="09A6CC30" w14:textId="77777777" w:rsidR="00B83946" w:rsidRPr="00B83946" w:rsidRDefault="00B83946" w:rsidP="00B83946">
      <w:r w:rsidRPr="00B83946">
        <w:t>This is a contract engagement, and a focused, hands-on delivery role: the contractor concentrates on building and delivering the reporting suite under the direction of the Lead Developer, rather than managing a team. Patterns and lessons from the work may later be adopted more broadly at the company level. </w:t>
      </w:r>
    </w:p>
    <w:p w14:paraId="5EF40016" w14:textId="77777777" w:rsidR="00B83946" w:rsidRPr="00B83946" w:rsidRDefault="00B83946" w:rsidP="00B83946">
      <w:r w:rsidRPr="00B83946">
        <w:t>The engagement term is expected to align with the program’s delivery schedule, with the possibility of extension based on program needs. </w:t>
      </w:r>
    </w:p>
    <w:p w14:paraId="51B4441A" w14:textId="77777777" w:rsidR="00B83946" w:rsidRPr="00B83946" w:rsidRDefault="00B83946" w:rsidP="00967C2F">
      <w:pPr>
        <w:pStyle w:val="Heading2"/>
      </w:pPr>
      <w:r w:rsidRPr="00B83946">
        <w:t>Work Location </w:t>
      </w:r>
    </w:p>
    <w:p w14:paraId="0BA579CE" w14:textId="77777777" w:rsidR="00B83946" w:rsidRPr="00B83946" w:rsidRDefault="00B83946" w:rsidP="00B83946">
      <w:r w:rsidRPr="00B83946">
        <w:t>This engagement is primarily remote. </w:t>
      </w:r>
    </w:p>
    <w:p w14:paraId="663E9DF0" w14:textId="77777777" w:rsidR="00B83946" w:rsidRPr="00B83946" w:rsidRDefault="00B83946" w:rsidP="00967C2F">
      <w:pPr>
        <w:pStyle w:val="Heading2"/>
      </w:pPr>
      <w:r w:rsidRPr="00B83946">
        <w:t>Key Responsibilities </w:t>
      </w:r>
    </w:p>
    <w:p w14:paraId="0B3DF2AE" w14:textId="77777777" w:rsidR="00B83946" w:rsidRPr="00B83946" w:rsidRDefault="00B83946" w:rsidP="00B83946">
      <w:pPr>
        <w:numPr>
          <w:ilvl w:val="0"/>
          <w:numId w:val="6"/>
        </w:numPr>
      </w:pPr>
      <w:r w:rsidRPr="00B83946">
        <w:t>Review and assess existing reporting requirements and reporting frameworks. </w:t>
      </w:r>
    </w:p>
    <w:p w14:paraId="6293C5AA" w14:textId="77777777" w:rsidR="00B83946" w:rsidRPr="00B83946" w:rsidRDefault="00B83946" w:rsidP="00B83946">
      <w:pPr>
        <w:numPr>
          <w:ilvl w:val="0"/>
          <w:numId w:val="7"/>
        </w:numPr>
      </w:pPr>
      <w:r w:rsidRPr="00B83946">
        <w:t>Analyze current data flows, data integration processes, and reporting architectures. </w:t>
      </w:r>
    </w:p>
    <w:p w14:paraId="5A12FD66" w14:textId="77777777" w:rsidR="00B83946" w:rsidRPr="00B83946" w:rsidRDefault="00B83946" w:rsidP="00B83946">
      <w:pPr>
        <w:numPr>
          <w:ilvl w:val="0"/>
          <w:numId w:val="8"/>
        </w:numPr>
      </w:pPr>
      <w:r w:rsidRPr="00B83946">
        <w:t>Evaluate the effectiveness, scalability, and performance of existing reporting solutions. </w:t>
      </w:r>
    </w:p>
    <w:p w14:paraId="25900873" w14:textId="77777777" w:rsidR="00B83946" w:rsidRPr="00B83946" w:rsidRDefault="00B83946" w:rsidP="00B83946">
      <w:pPr>
        <w:numPr>
          <w:ilvl w:val="0"/>
          <w:numId w:val="9"/>
        </w:numPr>
      </w:pPr>
      <w:r w:rsidRPr="00B83946">
        <w:t>Recommend and design the reporting and data architecture needed to deliver 200+ reports at scale—which may or may not include a data warehouse—aligned with business objectives. </w:t>
      </w:r>
    </w:p>
    <w:p w14:paraId="21A0E7D0" w14:textId="77777777" w:rsidR="00B83946" w:rsidRPr="00B83946" w:rsidRDefault="00B83946" w:rsidP="00B83946">
      <w:pPr>
        <w:numPr>
          <w:ilvl w:val="0"/>
          <w:numId w:val="10"/>
        </w:numPr>
      </w:pPr>
      <w:r w:rsidRPr="00B83946">
        <w:t>Build and deliver the full reporting suite (200+ reports), establishing standards, templates, and reusable patterns for consistency and maintainability. </w:t>
      </w:r>
    </w:p>
    <w:p w14:paraId="34E9EDB5" w14:textId="77777777" w:rsidR="00B83946" w:rsidRPr="00B83946" w:rsidRDefault="00B83946" w:rsidP="00B83946">
      <w:pPr>
        <w:numPr>
          <w:ilvl w:val="0"/>
          <w:numId w:val="11"/>
        </w:numPr>
      </w:pPr>
      <w:r w:rsidRPr="00B83946">
        <w:t>Design the solution with broader reuse in mind, so that what is built can be retrofitted or adopted at the product or organization level. </w:t>
      </w:r>
    </w:p>
    <w:p w14:paraId="0D50F5C0" w14:textId="4B186A6A" w:rsidR="00B83946" w:rsidRPr="00B83946" w:rsidRDefault="00B83946" w:rsidP="00B83946">
      <w:pPr>
        <w:numPr>
          <w:ilvl w:val="0"/>
          <w:numId w:val="12"/>
        </w:numPr>
      </w:pPr>
      <w:r w:rsidRPr="00B83946">
        <w:t xml:space="preserve">Choose the right approach for each problem and context, </w:t>
      </w:r>
      <w:r w:rsidR="00361BA1">
        <w:t>then</w:t>
      </w:r>
      <w:r w:rsidRPr="00B83946">
        <w:t> build any supporting components the solution requires</w:t>
      </w:r>
      <w:r w:rsidR="00EE2CD8">
        <w:t xml:space="preserve">, </w:t>
      </w:r>
      <w:r w:rsidRPr="00B83946">
        <w:t>which may include back-office development (e.g., .NET) alongside the reporting layer. </w:t>
      </w:r>
    </w:p>
    <w:p w14:paraId="75F074AE" w14:textId="77777777" w:rsidR="00B83946" w:rsidRPr="00B83946" w:rsidRDefault="00B83946" w:rsidP="00B83946">
      <w:pPr>
        <w:numPr>
          <w:ilvl w:val="0"/>
          <w:numId w:val="13"/>
        </w:numPr>
      </w:pPr>
      <w:r w:rsidRPr="00B83946">
        <w:lastRenderedPageBreak/>
        <w:t>Identify opportunities to improve report generation, data quality, performance, maintainability, and scalability. </w:t>
      </w:r>
    </w:p>
    <w:p w14:paraId="24B91E50" w14:textId="77777777" w:rsidR="00B83946" w:rsidRPr="00B83946" w:rsidRDefault="00B83946" w:rsidP="00B83946">
      <w:pPr>
        <w:numPr>
          <w:ilvl w:val="0"/>
          <w:numId w:val="14"/>
        </w:numPr>
      </w:pPr>
      <w:r w:rsidRPr="00B83946">
        <w:t>Assess ETL processes and recommend enhancements for data movement, transformation, and loading strategies. </w:t>
      </w:r>
    </w:p>
    <w:p w14:paraId="6CCCBA80" w14:textId="77777777" w:rsidR="00B83946" w:rsidRPr="00B83946" w:rsidRDefault="00B83946" w:rsidP="00B83946">
      <w:pPr>
        <w:numPr>
          <w:ilvl w:val="0"/>
          <w:numId w:val="15"/>
        </w:numPr>
      </w:pPr>
      <w:r w:rsidRPr="00B83946">
        <w:t>Evaluate alternative technologies, tools, and architectural approaches to support reporting and analytics initiatives. </w:t>
      </w:r>
    </w:p>
    <w:p w14:paraId="051BBFBB" w14:textId="7B1254E9" w:rsidR="00B83946" w:rsidRPr="00B83946" w:rsidRDefault="00B83946" w:rsidP="00B83946">
      <w:pPr>
        <w:numPr>
          <w:ilvl w:val="0"/>
          <w:numId w:val="16"/>
        </w:numPr>
      </w:pPr>
      <w:r w:rsidRPr="00B83946">
        <w:t xml:space="preserve">Collaborate with business stakeholders and technical teams to capture reporting requirements and </w:t>
      </w:r>
      <w:r w:rsidR="00EE2CD8" w:rsidRPr="00B83946">
        <w:t>align</w:t>
      </w:r>
      <w:r w:rsidRPr="00B83946">
        <w:t xml:space="preserve"> the delivery approach. </w:t>
      </w:r>
    </w:p>
    <w:p w14:paraId="14972CE6" w14:textId="77777777" w:rsidR="00B83946" w:rsidRPr="00B83946" w:rsidRDefault="00B83946" w:rsidP="00B83946">
      <w:pPr>
        <w:numPr>
          <w:ilvl w:val="0"/>
          <w:numId w:val="17"/>
        </w:numPr>
      </w:pPr>
      <w:r w:rsidRPr="00B83946">
        <w:t>Develop architecture recommendations, implementation roadmaps, and best practice guidelines. </w:t>
      </w:r>
    </w:p>
    <w:p w14:paraId="06A21D5E" w14:textId="77777777" w:rsidR="00B83946" w:rsidRPr="00B83946" w:rsidRDefault="00B83946" w:rsidP="00B83946">
      <w:pPr>
        <w:numPr>
          <w:ilvl w:val="0"/>
          <w:numId w:val="18"/>
        </w:numPr>
      </w:pPr>
      <w:r w:rsidRPr="00B83946">
        <w:t>Document the solution—standards, patterns, and key decisions—so the team can maintain and extend the reporting suite after the engagement. </w:t>
      </w:r>
    </w:p>
    <w:p w14:paraId="144D6044" w14:textId="77777777" w:rsidR="00B83946" w:rsidRPr="00B83946" w:rsidRDefault="00B83946" w:rsidP="00967C2F">
      <w:pPr>
        <w:pStyle w:val="Heading2"/>
      </w:pPr>
      <w:r w:rsidRPr="00B83946">
        <w:t>Must-Have Qualifications </w:t>
      </w:r>
    </w:p>
    <w:p w14:paraId="7772BE42" w14:textId="77777777" w:rsidR="00B83946" w:rsidRPr="00B83946" w:rsidRDefault="00B83946" w:rsidP="00B83946">
      <w:pPr>
        <w:numPr>
          <w:ilvl w:val="0"/>
          <w:numId w:val="19"/>
        </w:numPr>
      </w:pPr>
      <w:r w:rsidRPr="00B83946">
        <w:t>Bachelor's degree in Computer Science, Information Technology, Engineering, or a related field. </w:t>
      </w:r>
    </w:p>
    <w:p w14:paraId="07F9D49A" w14:textId="77777777" w:rsidR="00B83946" w:rsidRPr="00B83946" w:rsidRDefault="00B83946" w:rsidP="00B83946">
      <w:pPr>
        <w:numPr>
          <w:ilvl w:val="0"/>
          <w:numId w:val="20"/>
        </w:numPr>
      </w:pPr>
      <w:r w:rsidRPr="00B83946">
        <w:t>10+ years of experience in reporting, business intelligence, data modeling, and solution/data architecture. </w:t>
      </w:r>
    </w:p>
    <w:p w14:paraId="165DDDB5" w14:textId="77777777" w:rsidR="00B83946" w:rsidRPr="00B83946" w:rsidRDefault="00B83946" w:rsidP="00B83946">
      <w:pPr>
        <w:numPr>
          <w:ilvl w:val="0"/>
          <w:numId w:val="21"/>
        </w:numPr>
      </w:pPr>
      <w:r w:rsidRPr="00B83946">
        <w:t>Strong expertise in SQL and database design. </w:t>
      </w:r>
    </w:p>
    <w:p w14:paraId="2A0F205A" w14:textId="77777777" w:rsidR="00B83946" w:rsidRPr="00B83946" w:rsidRDefault="00B83946" w:rsidP="00B83946">
      <w:pPr>
        <w:numPr>
          <w:ilvl w:val="0"/>
          <w:numId w:val="22"/>
        </w:numPr>
      </w:pPr>
      <w:r w:rsidRPr="00B83946">
        <w:t>Extensive experience with reporting and analytics solutions. </w:t>
      </w:r>
    </w:p>
    <w:p w14:paraId="2158EDFF" w14:textId="77777777" w:rsidR="00B83946" w:rsidRPr="00B83946" w:rsidRDefault="00B83946" w:rsidP="00B83946">
      <w:pPr>
        <w:numPr>
          <w:ilvl w:val="0"/>
          <w:numId w:val="23"/>
        </w:numPr>
      </w:pPr>
      <w:r w:rsidRPr="00B83946">
        <w:t>Deep understanding of data modeling approaches (including dimensional modeling and data warehousing) and broader data-management principles, with the judgment to recommend the right approach for a given context. </w:t>
      </w:r>
    </w:p>
    <w:p w14:paraId="6BAF062F" w14:textId="77777777" w:rsidR="00B83946" w:rsidRPr="00B83946" w:rsidRDefault="00B83946" w:rsidP="00B83946">
      <w:pPr>
        <w:numPr>
          <w:ilvl w:val="0"/>
          <w:numId w:val="24"/>
        </w:numPr>
      </w:pPr>
      <w:r w:rsidRPr="00B83946">
        <w:t>Strong knowledge of ETL concepts, tools, and data integration frameworks. </w:t>
      </w:r>
    </w:p>
    <w:p w14:paraId="348D1BE8" w14:textId="77777777" w:rsidR="00B83946" w:rsidRPr="00B83946" w:rsidRDefault="00B83946" w:rsidP="00B83946">
      <w:pPr>
        <w:numPr>
          <w:ilvl w:val="0"/>
          <w:numId w:val="25"/>
        </w:numPr>
      </w:pPr>
      <w:r w:rsidRPr="00B83946">
        <w:t>Hands-on experience with cloud data and analytics platforms (for a Microsoft stack this typically means Azure and/or Microsoft Fabric). </w:t>
      </w:r>
    </w:p>
    <w:p w14:paraId="24745D3D" w14:textId="77777777" w:rsidR="00B83946" w:rsidRPr="00B83946" w:rsidRDefault="00B83946" w:rsidP="00B83946">
      <w:pPr>
        <w:numPr>
          <w:ilvl w:val="0"/>
          <w:numId w:val="26"/>
        </w:numPr>
      </w:pPr>
      <w:r w:rsidRPr="00B83946">
        <w:t>Experience conducting architecture reviews and recommending enterprise-scale solutions. </w:t>
      </w:r>
    </w:p>
    <w:p w14:paraId="1F29AB5A" w14:textId="77777777" w:rsidR="00B83946" w:rsidRPr="00B83946" w:rsidRDefault="00B83946" w:rsidP="00B83946">
      <w:pPr>
        <w:numPr>
          <w:ilvl w:val="0"/>
          <w:numId w:val="27"/>
        </w:numPr>
      </w:pPr>
      <w:r w:rsidRPr="00B83946">
        <w:t>Excellent analytical, problem-solving, and communication skills. </w:t>
      </w:r>
    </w:p>
    <w:p w14:paraId="1C9F6C65" w14:textId="7ABBFD51" w:rsidR="00B83946" w:rsidRPr="00B83946" w:rsidRDefault="00B83946" w:rsidP="00B83946">
      <w:pPr>
        <w:numPr>
          <w:ilvl w:val="0"/>
          <w:numId w:val="28"/>
        </w:numPr>
      </w:pPr>
      <w:r w:rsidRPr="00B83946">
        <w:t>An open-minded, pragmatic approach</w:t>
      </w:r>
      <w:r w:rsidR="009D39E0">
        <w:t>. A</w:t>
      </w:r>
      <w:r w:rsidRPr="00B83946">
        <w:t>ble to pick the right solution for the right problem and context rather than applying a one-size-fits-all answer. </w:t>
      </w:r>
    </w:p>
    <w:p w14:paraId="2B0E2A39" w14:textId="77777777" w:rsidR="00B83946" w:rsidRPr="00B83946" w:rsidRDefault="00B83946" w:rsidP="00B83946">
      <w:pPr>
        <w:numPr>
          <w:ilvl w:val="0"/>
          <w:numId w:val="29"/>
        </w:numPr>
      </w:pPr>
      <w:r w:rsidRPr="00B83946">
        <w:lastRenderedPageBreak/>
        <w:t>Experience working with cross-functional business and technical teams. </w:t>
      </w:r>
    </w:p>
    <w:p w14:paraId="597683C7" w14:textId="77777777" w:rsidR="00B83946" w:rsidRPr="00B83946" w:rsidRDefault="00B83946" w:rsidP="00967C2F">
      <w:pPr>
        <w:pStyle w:val="Heading2"/>
      </w:pPr>
      <w:r w:rsidRPr="00B83946">
        <w:t>Should-Have Qualifications </w:t>
      </w:r>
    </w:p>
    <w:p w14:paraId="32AA568A" w14:textId="4913B4DC" w:rsidR="00B83946" w:rsidRPr="00B83946" w:rsidRDefault="00B83946" w:rsidP="00B83946">
      <w:pPr>
        <w:numPr>
          <w:ilvl w:val="0"/>
          <w:numId w:val="30"/>
        </w:numPr>
      </w:pPr>
      <w:r w:rsidRPr="00B83946">
        <w:t>Experience using AI tools to work more efficiently</w:t>
      </w:r>
      <w:r w:rsidR="004635AD">
        <w:t xml:space="preserve">.  </w:t>
      </w:r>
      <w:r w:rsidR="00195564">
        <w:t>F</w:t>
      </w:r>
      <w:r w:rsidRPr="00B83946">
        <w:t>or example, AI coding assistants (such as GitHub Copilot) or large language models for development, data, and documentation tasks</w:t>
      </w:r>
      <w:r w:rsidR="00292F11">
        <w:t xml:space="preserve">, </w:t>
      </w:r>
      <w:r w:rsidRPr="00B83946">
        <w:t>along with the curiosity to find new ways to apply them. </w:t>
      </w:r>
    </w:p>
    <w:p w14:paraId="4BC6BF87" w14:textId="77777777" w:rsidR="00B83946" w:rsidRPr="00B83946" w:rsidRDefault="00B83946" w:rsidP="00B83946">
      <w:pPr>
        <w:numPr>
          <w:ilvl w:val="0"/>
          <w:numId w:val="31"/>
        </w:numPr>
      </w:pPr>
      <w:r w:rsidRPr="00B83946">
        <w:t>Experience with .NET development and related technologies. </w:t>
      </w:r>
    </w:p>
    <w:p w14:paraId="1B2E3FC9" w14:textId="27C69202" w:rsidR="00B83946" w:rsidRPr="00B83946" w:rsidRDefault="00B83946" w:rsidP="00292F11">
      <w:pPr>
        <w:numPr>
          <w:ilvl w:val="0"/>
          <w:numId w:val="32"/>
        </w:numPr>
      </w:pPr>
      <w:r w:rsidRPr="00B83946">
        <w:t>Experience in the insurance industry, including reporting and data management processes. </w:t>
      </w:r>
    </w:p>
    <w:p w14:paraId="5851B006" w14:textId="77777777" w:rsidR="00B83946" w:rsidRPr="00B83946" w:rsidRDefault="00B83946">
      <w:pPr>
        <w:numPr>
          <w:ilvl w:val="0"/>
          <w:numId w:val="33"/>
        </w:numPr>
      </w:pPr>
      <w:r w:rsidRPr="00B83946">
        <w:t>Experience with performance tuning and optimization of large-scale reporting environments. </w:t>
      </w:r>
    </w:p>
    <w:p w14:paraId="50DAC440" w14:textId="77777777" w:rsidR="00B83946" w:rsidRPr="00B83946" w:rsidRDefault="00B83946" w:rsidP="00967C2F">
      <w:pPr>
        <w:pStyle w:val="Heading2"/>
      </w:pPr>
      <w:r w:rsidRPr="00B83946">
        <w:t>Nice-to-Have Qualifications </w:t>
      </w:r>
    </w:p>
    <w:p w14:paraId="73A79E91" w14:textId="77777777" w:rsidR="00B83946" w:rsidRPr="00B83946" w:rsidRDefault="00B83946">
      <w:pPr>
        <w:numPr>
          <w:ilvl w:val="0"/>
          <w:numId w:val="34"/>
        </w:numPr>
      </w:pPr>
      <w:r w:rsidRPr="00B83946">
        <w:t>Front-end development skills (e.g., for custom UI or embedding reports). </w:t>
      </w:r>
    </w:p>
    <w:p w14:paraId="007B2048" w14:textId="77777777" w:rsidR="00B83946" w:rsidRPr="00B83946" w:rsidRDefault="00B83946" w:rsidP="00967C2F">
      <w:pPr>
        <w:pStyle w:val="Heading2"/>
      </w:pPr>
      <w:r w:rsidRPr="00B83946">
        <w:t>Technical Skills </w:t>
      </w:r>
    </w:p>
    <w:p w14:paraId="0E922A86" w14:textId="77777777" w:rsidR="00B83946" w:rsidRPr="00B83946" w:rsidRDefault="00B83946" w:rsidP="00967C2F">
      <w:pPr>
        <w:pStyle w:val="Heading3"/>
      </w:pPr>
      <w:r w:rsidRPr="00B83946">
        <w:t>Required </w:t>
      </w:r>
    </w:p>
    <w:p w14:paraId="18760B49" w14:textId="77777777" w:rsidR="00B83946" w:rsidRPr="00B83946" w:rsidRDefault="00B83946">
      <w:pPr>
        <w:numPr>
          <w:ilvl w:val="0"/>
          <w:numId w:val="35"/>
        </w:numPr>
      </w:pPr>
      <w:r w:rsidRPr="00B83946">
        <w:t>SQL Server / Advanced SQL </w:t>
      </w:r>
    </w:p>
    <w:p w14:paraId="039B9BC5" w14:textId="77777777" w:rsidR="00B83946" w:rsidRPr="00B83946" w:rsidRDefault="00B83946">
      <w:pPr>
        <w:numPr>
          <w:ilvl w:val="0"/>
          <w:numId w:val="36"/>
        </w:numPr>
      </w:pPr>
      <w:r w:rsidRPr="00B83946">
        <w:t>Power BI (report development, DAX, data modeling) </w:t>
      </w:r>
    </w:p>
    <w:p w14:paraId="03B37ECB" w14:textId="77777777" w:rsidR="00B83946" w:rsidRPr="00B83946" w:rsidRDefault="00B83946">
      <w:pPr>
        <w:numPr>
          <w:ilvl w:val="0"/>
          <w:numId w:val="37"/>
        </w:numPr>
      </w:pPr>
      <w:r w:rsidRPr="00B83946">
        <w:t>Data Warehousing </w:t>
      </w:r>
    </w:p>
    <w:p w14:paraId="1813DFA4" w14:textId="77777777" w:rsidR="00B83946" w:rsidRPr="00B83946" w:rsidRDefault="00B83946">
      <w:pPr>
        <w:numPr>
          <w:ilvl w:val="0"/>
          <w:numId w:val="38"/>
        </w:numPr>
      </w:pPr>
      <w:r w:rsidRPr="00B83946">
        <w:t>ETL Design and Development </w:t>
      </w:r>
    </w:p>
    <w:p w14:paraId="4D776703" w14:textId="77777777" w:rsidR="00B83946" w:rsidRPr="00B83946" w:rsidRDefault="00B83946">
      <w:pPr>
        <w:numPr>
          <w:ilvl w:val="0"/>
          <w:numId w:val="39"/>
        </w:numPr>
      </w:pPr>
      <w:r w:rsidRPr="00B83946">
        <w:t>Reporting &amp; Analytics Platforms </w:t>
      </w:r>
    </w:p>
    <w:p w14:paraId="78B7CAC5" w14:textId="77777777" w:rsidR="00B83946" w:rsidRPr="00B83946" w:rsidRDefault="00B83946">
      <w:pPr>
        <w:numPr>
          <w:ilvl w:val="0"/>
          <w:numId w:val="40"/>
        </w:numPr>
      </w:pPr>
      <w:r w:rsidRPr="00B83946">
        <w:t>Data Modeling </w:t>
      </w:r>
    </w:p>
    <w:p w14:paraId="3DEAE6A5" w14:textId="77777777" w:rsidR="00B83946" w:rsidRPr="00B83946" w:rsidRDefault="00B83946">
      <w:pPr>
        <w:numPr>
          <w:ilvl w:val="0"/>
          <w:numId w:val="41"/>
        </w:numPr>
      </w:pPr>
      <w:r w:rsidRPr="00B83946">
        <w:t>Architecture Review &amp; Solution Design </w:t>
      </w:r>
    </w:p>
    <w:p w14:paraId="779F242D" w14:textId="77777777" w:rsidR="00B83946" w:rsidRPr="00B83946" w:rsidRDefault="00B83946">
      <w:pPr>
        <w:numPr>
          <w:ilvl w:val="0"/>
          <w:numId w:val="42"/>
        </w:numPr>
      </w:pPr>
      <w:r w:rsidRPr="00B83946">
        <w:t>Performance Optimization </w:t>
      </w:r>
    </w:p>
    <w:p w14:paraId="2F3BC331" w14:textId="77777777" w:rsidR="00B83946" w:rsidRPr="00B83946" w:rsidRDefault="00B83946">
      <w:pPr>
        <w:numPr>
          <w:ilvl w:val="0"/>
          <w:numId w:val="43"/>
        </w:numPr>
      </w:pPr>
      <w:r w:rsidRPr="00B83946">
        <w:t>Cloud Data Platforms (Azure / Microsoft Fabric) </w:t>
      </w:r>
    </w:p>
    <w:p w14:paraId="22BBF78F" w14:textId="77777777" w:rsidR="00B83946" w:rsidRPr="00B83946" w:rsidRDefault="00B83946" w:rsidP="00967C2F">
      <w:pPr>
        <w:pStyle w:val="Heading3"/>
      </w:pPr>
      <w:r w:rsidRPr="00B83946">
        <w:t>Preferred </w:t>
      </w:r>
    </w:p>
    <w:p w14:paraId="2014EABD" w14:textId="77777777" w:rsidR="00B83946" w:rsidRPr="00B83946" w:rsidRDefault="00B83946">
      <w:pPr>
        <w:numPr>
          <w:ilvl w:val="0"/>
          <w:numId w:val="44"/>
        </w:numPr>
      </w:pPr>
      <w:r w:rsidRPr="00B83946">
        <w:t>AI-assisted development &amp; productivity tools (e.g., GitHub Copilot, LLMs) </w:t>
      </w:r>
    </w:p>
    <w:p w14:paraId="5D7E1A91" w14:textId="77777777" w:rsidR="00B83946" w:rsidRPr="00B83946" w:rsidRDefault="00B83946">
      <w:pPr>
        <w:numPr>
          <w:ilvl w:val="0"/>
          <w:numId w:val="45"/>
        </w:numPr>
      </w:pPr>
      <w:r w:rsidRPr="00B83946">
        <w:t>.NET Framework / .NET Core </w:t>
      </w:r>
    </w:p>
    <w:p w14:paraId="02918876" w14:textId="7EF979D8" w:rsidR="00B83946" w:rsidRPr="00B83946" w:rsidRDefault="00B83946">
      <w:pPr>
        <w:numPr>
          <w:ilvl w:val="0"/>
          <w:numId w:val="46"/>
        </w:numPr>
      </w:pPr>
      <w:r w:rsidRPr="00B83946">
        <w:t>Insurance Domain Knowledge </w:t>
      </w:r>
    </w:p>
    <w:p w14:paraId="242CCE2B" w14:textId="77777777" w:rsidR="00B83946" w:rsidRPr="00B83946" w:rsidRDefault="00B83946">
      <w:pPr>
        <w:numPr>
          <w:ilvl w:val="0"/>
          <w:numId w:val="47"/>
        </w:numPr>
      </w:pPr>
      <w:r w:rsidRPr="00B83946">
        <w:lastRenderedPageBreak/>
        <w:t>Additional BI / reporting tools (SSRS, Paginated Reports, Tableau, etc.) </w:t>
      </w:r>
    </w:p>
    <w:p w14:paraId="65EDFD0C" w14:textId="77777777" w:rsidR="00B83946" w:rsidRPr="00B83946" w:rsidRDefault="00B83946" w:rsidP="00967C2F">
      <w:pPr>
        <w:pStyle w:val="Heading2"/>
      </w:pPr>
      <w:r w:rsidRPr="00B83946">
        <w:t>Success Criteria </w:t>
      </w:r>
    </w:p>
    <w:p w14:paraId="75CACCF1" w14:textId="5D54D45C" w:rsidR="00B83946" w:rsidRPr="00B83946" w:rsidRDefault="00B83946" w:rsidP="00967C2F">
      <w:r w:rsidRPr="00B83946">
        <w:t>The successful candidate will deliver: </w:t>
      </w:r>
    </w:p>
    <w:p w14:paraId="2CE3ACEE" w14:textId="58FC9814" w:rsidR="00B83946" w:rsidRPr="00B83946" w:rsidRDefault="00B83946">
      <w:pPr>
        <w:numPr>
          <w:ilvl w:val="0"/>
          <w:numId w:val="48"/>
        </w:numPr>
      </w:pPr>
      <w:r w:rsidRPr="00B83946">
        <w:t>Detailed architecture recommendations and future-state design. </w:t>
      </w:r>
    </w:p>
    <w:p w14:paraId="356DFE21" w14:textId="77777777" w:rsidR="00B83946" w:rsidRPr="00B83946" w:rsidRDefault="00B83946">
      <w:pPr>
        <w:numPr>
          <w:ilvl w:val="0"/>
          <w:numId w:val="49"/>
        </w:numPr>
      </w:pPr>
      <w:r w:rsidRPr="00B83946">
        <w:t>A delivered, production-ready reporting suite (200+ reports) built on an agreed, scalable architecture. </w:t>
      </w:r>
    </w:p>
    <w:p w14:paraId="68FD0486" w14:textId="77777777" w:rsidR="00967C2F" w:rsidRDefault="00B83946">
      <w:pPr>
        <w:numPr>
          <w:ilvl w:val="0"/>
          <w:numId w:val="50"/>
        </w:numPr>
      </w:pPr>
      <w:r w:rsidRPr="00B83946">
        <w:t>Improved reporting performance and scalability. </w:t>
      </w:r>
    </w:p>
    <w:p w14:paraId="0230BA3C" w14:textId="19C9ACF5" w:rsidR="00B83946" w:rsidRPr="00B83946" w:rsidRDefault="00B83946">
      <w:pPr>
        <w:numPr>
          <w:ilvl w:val="0"/>
          <w:numId w:val="50"/>
        </w:numPr>
      </w:pPr>
      <w:r w:rsidRPr="00B83946">
        <w:t>Actionable roadmap for modernization and optimization initiatives. </w:t>
      </w:r>
    </w:p>
    <w:p w14:paraId="6F779528" w14:textId="4DA37A7F" w:rsidR="00D207AC" w:rsidRDefault="00B83946">
      <w:r w:rsidRPr="00B83946">
        <w:t> </w:t>
      </w:r>
    </w:p>
    <w:sectPr w:rsidR="00D207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C7367"/>
    <w:multiLevelType w:val="multilevel"/>
    <w:tmpl w:val="279A8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5935EA"/>
    <w:multiLevelType w:val="multilevel"/>
    <w:tmpl w:val="22CAE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B323CB"/>
    <w:multiLevelType w:val="multilevel"/>
    <w:tmpl w:val="D6EC9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6A62F4D"/>
    <w:multiLevelType w:val="multilevel"/>
    <w:tmpl w:val="AF46A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7E057E2"/>
    <w:multiLevelType w:val="multilevel"/>
    <w:tmpl w:val="5DEA3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A353904"/>
    <w:multiLevelType w:val="multilevel"/>
    <w:tmpl w:val="19C64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A405C2E"/>
    <w:multiLevelType w:val="multilevel"/>
    <w:tmpl w:val="58B0A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A616D08"/>
    <w:multiLevelType w:val="multilevel"/>
    <w:tmpl w:val="58A89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C3E6A30"/>
    <w:multiLevelType w:val="multilevel"/>
    <w:tmpl w:val="10667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D6D4016"/>
    <w:multiLevelType w:val="multilevel"/>
    <w:tmpl w:val="B52E5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1080403"/>
    <w:multiLevelType w:val="multilevel"/>
    <w:tmpl w:val="52562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195278D"/>
    <w:multiLevelType w:val="multilevel"/>
    <w:tmpl w:val="FD8A3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3357ADA"/>
    <w:multiLevelType w:val="multilevel"/>
    <w:tmpl w:val="7F987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3C23A5D"/>
    <w:multiLevelType w:val="multilevel"/>
    <w:tmpl w:val="8A30D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5214698"/>
    <w:multiLevelType w:val="multilevel"/>
    <w:tmpl w:val="FD3A4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BB06131"/>
    <w:multiLevelType w:val="multilevel"/>
    <w:tmpl w:val="B4CC8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1FF7E4B"/>
    <w:multiLevelType w:val="multilevel"/>
    <w:tmpl w:val="AF48C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248507F"/>
    <w:multiLevelType w:val="multilevel"/>
    <w:tmpl w:val="AC4EE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66475C7"/>
    <w:multiLevelType w:val="multilevel"/>
    <w:tmpl w:val="2F043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86B3894"/>
    <w:multiLevelType w:val="multilevel"/>
    <w:tmpl w:val="7A9C3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CF6218B"/>
    <w:multiLevelType w:val="multilevel"/>
    <w:tmpl w:val="1C16F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F800859"/>
    <w:multiLevelType w:val="multilevel"/>
    <w:tmpl w:val="F856B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04F7737"/>
    <w:multiLevelType w:val="multilevel"/>
    <w:tmpl w:val="746CF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0F31957"/>
    <w:multiLevelType w:val="multilevel"/>
    <w:tmpl w:val="BEA67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4CA77C9"/>
    <w:multiLevelType w:val="multilevel"/>
    <w:tmpl w:val="5CFED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75C7B76"/>
    <w:multiLevelType w:val="multilevel"/>
    <w:tmpl w:val="70DAC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9703F87"/>
    <w:multiLevelType w:val="multilevel"/>
    <w:tmpl w:val="C0561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9C33078"/>
    <w:multiLevelType w:val="multilevel"/>
    <w:tmpl w:val="2A9C1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A9D4D69"/>
    <w:multiLevelType w:val="multilevel"/>
    <w:tmpl w:val="13A62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1B15295"/>
    <w:multiLevelType w:val="multilevel"/>
    <w:tmpl w:val="ACFE3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2810F07"/>
    <w:multiLevelType w:val="multilevel"/>
    <w:tmpl w:val="89865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3066D08"/>
    <w:multiLevelType w:val="multilevel"/>
    <w:tmpl w:val="3FC28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82B6EF8"/>
    <w:multiLevelType w:val="multilevel"/>
    <w:tmpl w:val="E45E6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BF95B10"/>
    <w:multiLevelType w:val="multilevel"/>
    <w:tmpl w:val="789C8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C0236B2"/>
    <w:multiLevelType w:val="multilevel"/>
    <w:tmpl w:val="31469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065064C"/>
    <w:multiLevelType w:val="multilevel"/>
    <w:tmpl w:val="67B4E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3E41373"/>
    <w:multiLevelType w:val="multilevel"/>
    <w:tmpl w:val="CBFE7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7953BB9"/>
    <w:multiLevelType w:val="multilevel"/>
    <w:tmpl w:val="D29AE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36F526D"/>
    <w:multiLevelType w:val="multilevel"/>
    <w:tmpl w:val="F1026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3FF038C"/>
    <w:multiLevelType w:val="multilevel"/>
    <w:tmpl w:val="9260D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4CA5F94"/>
    <w:multiLevelType w:val="multilevel"/>
    <w:tmpl w:val="F704F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697035F"/>
    <w:multiLevelType w:val="multilevel"/>
    <w:tmpl w:val="153E3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73D64A5"/>
    <w:multiLevelType w:val="multilevel"/>
    <w:tmpl w:val="9BE2B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7C6674A"/>
    <w:multiLevelType w:val="multilevel"/>
    <w:tmpl w:val="AAB21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67E57BC9"/>
    <w:multiLevelType w:val="multilevel"/>
    <w:tmpl w:val="43266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6E464FF1"/>
    <w:multiLevelType w:val="multilevel"/>
    <w:tmpl w:val="29366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3E162A3"/>
    <w:multiLevelType w:val="multilevel"/>
    <w:tmpl w:val="AE50C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72479D4"/>
    <w:multiLevelType w:val="multilevel"/>
    <w:tmpl w:val="112C2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7670709"/>
    <w:multiLevelType w:val="multilevel"/>
    <w:tmpl w:val="05F4C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7C175A22"/>
    <w:multiLevelType w:val="multilevel"/>
    <w:tmpl w:val="39165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3931112">
    <w:abstractNumId w:val="14"/>
  </w:num>
  <w:num w:numId="2" w16cid:durableId="503208417">
    <w:abstractNumId w:val="22"/>
  </w:num>
  <w:num w:numId="3" w16cid:durableId="1621915835">
    <w:abstractNumId w:val="33"/>
  </w:num>
  <w:num w:numId="4" w16cid:durableId="142235435">
    <w:abstractNumId w:val="46"/>
  </w:num>
  <w:num w:numId="5" w16cid:durableId="1276058713">
    <w:abstractNumId w:val="32"/>
  </w:num>
  <w:num w:numId="6" w16cid:durableId="1616595104">
    <w:abstractNumId w:val="23"/>
  </w:num>
  <w:num w:numId="7" w16cid:durableId="812990091">
    <w:abstractNumId w:val="38"/>
  </w:num>
  <w:num w:numId="8" w16cid:durableId="922645639">
    <w:abstractNumId w:val="9"/>
  </w:num>
  <w:num w:numId="9" w16cid:durableId="1809278202">
    <w:abstractNumId w:val="24"/>
  </w:num>
  <w:num w:numId="10" w16cid:durableId="1086418594">
    <w:abstractNumId w:val="5"/>
  </w:num>
  <w:num w:numId="11" w16cid:durableId="946812646">
    <w:abstractNumId w:val="7"/>
  </w:num>
  <w:num w:numId="12" w16cid:durableId="781727666">
    <w:abstractNumId w:val="31"/>
  </w:num>
  <w:num w:numId="13" w16cid:durableId="62412975">
    <w:abstractNumId w:val="37"/>
  </w:num>
  <w:num w:numId="14" w16cid:durableId="1278755593">
    <w:abstractNumId w:val="45"/>
  </w:num>
  <w:num w:numId="15" w16cid:durableId="678704638">
    <w:abstractNumId w:val="2"/>
  </w:num>
  <w:num w:numId="16" w16cid:durableId="1141852310">
    <w:abstractNumId w:val="17"/>
  </w:num>
  <w:num w:numId="17" w16cid:durableId="548686607">
    <w:abstractNumId w:val="48"/>
  </w:num>
  <w:num w:numId="18" w16cid:durableId="370107986">
    <w:abstractNumId w:val="34"/>
  </w:num>
  <w:num w:numId="19" w16cid:durableId="407070958">
    <w:abstractNumId w:val="20"/>
  </w:num>
  <w:num w:numId="20" w16cid:durableId="614675552">
    <w:abstractNumId w:val="27"/>
  </w:num>
  <w:num w:numId="21" w16cid:durableId="329522504">
    <w:abstractNumId w:val="6"/>
  </w:num>
  <w:num w:numId="22" w16cid:durableId="393896813">
    <w:abstractNumId w:val="11"/>
  </w:num>
  <w:num w:numId="23" w16cid:durableId="1152064278">
    <w:abstractNumId w:val="15"/>
  </w:num>
  <w:num w:numId="24" w16cid:durableId="869683898">
    <w:abstractNumId w:val="36"/>
  </w:num>
  <w:num w:numId="25" w16cid:durableId="1014308008">
    <w:abstractNumId w:val="42"/>
  </w:num>
  <w:num w:numId="26" w16cid:durableId="1280378076">
    <w:abstractNumId w:val="8"/>
  </w:num>
  <w:num w:numId="27" w16cid:durableId="1297830956">
    <w:abstractNumId w:val="10"/>
  </w:num>
  <w:num w:numId="28" w16cid:durableId="713117047">
    <w:abstractNumId w:val="43"/>
  </w:num>
  <w:num w:numId="29" w16cid:durableId="1096318423">
    <w:abstractNumId w:val="16"/>
  </w:num>
  <w:num w:numId="30" w16cid:durableId="1168206548">
    <w:abstractNumId w:val="40"/>
  </w:num>
  <w:num w:numId="31" w16cid:durableId="303242039">
    <w:abstractNumId w:val="19"/>
  </w:num>
  <w:num w:numId="32" w16cid:durableId="1201480411">
    <w:abstractNumId w:val="29"/>
  </w:num>
  <w:num w:numId="33" w16cid:durableId="489322950">
    <w:abstractNumId w:val="26"/>
  </w:num>
  <w:num w:numId="34" w16cid:durableId="371079887">
    <w:abstractNumId w:val="47"/>
  </w:num>
  <w:num w:numId="35" w16cid:durableId="2081365887">
    <w:abstractNumId w:val="35"/>
  </w:num>
  <w:num w:numId="36" w16cid:durableId="284236964">
    <w:abstractNumId w:val="3"/>
  </w:num>
  <w:num w:numId="37" w16cid:durableId="2139492670">
    <w:abstractNumId w:val="4"/>
  </w:num>
  <w:num w:numId="38" w16cid:durableId="503016735">
    <w:abstractNumId w:val="25"/>
  </w:num>
  <w:num w:numId="39" w16cid:durableId="2010479798">
    <w:abstractNumId w:val="0"/>
  </w:num>
  <w:num w:numId="40" w16cid:durableId="1393310452">
    <w:abstractNumId w:val="12"/>
  </w:num>
  <w:num w:numId="41" w16cid:durableId="262804924">
    <w:abstractNumId w:val="41"/>
  </w:num>
  <w:num w:numId="42" w16cid:durableId="509173967">
    <w:abstractNumId w:val="13"/>
  </w:num>
  <w:num w:numId="43" w16cid:durableId="1133594565">
    <w:abstractNumId w:val="28"/>
  </w:num>
  <w:num w:numId="44" w16cid:durableId="663243219">
    <w:abstractNumId w:val="1"/>
  </w:num>
  <w:num w:numId="45" w16cid:durableId="2094274699">
    <w:abstractNumId w:val="44"/>
  </w:num>
  <w:num w:numId="46" w16cid:durableId="962225897">
    <w:abstractNumId w:val="30"/>
  </w:num>
  <w:num w:numId="47" w16cid:durableId="771819084">
    <w:abstractNumId w:val="18"/>
  </w:num>
  <w:num w:numId="48" w16cid:durableId="73623726">
    <w:abstractNumId w:val="39"/>
  </w:num>
  <w:num w:numId="49" w16cid:durableId="1024021266">
    <w:abstractNumId w:val="49"/>
  </w:num>
  <w:num w:numId="50" w16cid:durableId="2072385527">
    <w:abstractNumId w:val="21"/>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3946"/>
    <w:rsid w:val="00195564"/>
    <w:rsid w:val="00292F11"/>
    <w:rsid w:val="00361BA1"/>
    <w:rsid w:val="004635AD"/>
    <w:rsid w:val="00967C2F"/>
    <w:rsid w:val="009C4E59"/>
    <w:rsid w:val="009D39E0"/>
    <w:rsid w:val="00AA1F15"/>
    <w:rsid w:val="00B83946"/>
    <w:rsid w:val="00CF69F3"/>
    <w:rsid w:val="00D207AC"/>
    <w:rsid w:val="00EE2CD8"/>
    <w:rsid w:val="00EE3A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7EA0E1"/>
  <w15:chartTrackingRefBased/>
  <w15:docId w15:val="{E53A7765-8194-4ED1-BE13-20C61BCF8E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39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839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839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839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839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839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39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39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39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39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839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839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839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839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839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39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39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3946"/>
    <w:rPr>
      <w:rFonts w:eastAsiaTheme="majorEastAsia" w:cstheme="majorBidi"/>
      <w:color w:val="272727" w:themeColor="text1" w:themeTint="D8"/>
    </w:rPr>
  </w:style>
  <w:style w:type="paragraph" w:styleId="Title">
    <w:name w:val="Title"/>
    <w:basedOn w:val="Normal"/>
    <w:next w:val="Normal"/>
    <w:link w:val="TitleChar"/>
    <w:uiPriority w:val="10"/>
    <w:qFormat/>
    <w:rsid w:val="00B839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39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39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39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3946"/>
    <w:pPr>
      <w:spacing w:before="160"/>
      <w:jc w:val="center"/>
    </w:pPr>
    <w:rPr>
      <w:i/>
      <w:iCs/>
      <w:color w:val="404040" w:themeColor="text1" w:themeTint="BF"/>
    </w:rPr>
  </w:style>
  <w:style w:type="character" w:customStyle="1" w:styleId="QuoteChar">
    <w:name w:val="Quote Char"/>
    <w:basedOn w:val="DefaultParagraphFont"/>
    <w:link w:val="Quote"/>
    <w:uiPriority w:val="29"/>
    <w:rsid w:val="00B83946"/>
    <w:rPr>
      <w:i/>
      <w:iCs/>
      <w:color w:val="404040" w:themeColor="text1" w:themeTint="BF"/>
    </w:rPr>
  </w:style>
  <w:style w:type="paragraph" w:styleId="ListParagraph">
    <w:name w:val="List Paragraph"/>
    <w:basedOn w:val="Normal"/>
    <w:uiPriority w:val="34"/>
    <w:qFormat/>
    <w:rsid w:val="00B83946"/>
    <w:pPr>
      <w:ind w:left="720"/>
      <w:contextualSpacing/>
    </w:pPr>
  </w:style>
  <w:style w:type="character" w:styleId="IntenseEmphasis">
    <w:name w:val="Intense Emphasis"/>
    <w:basedOn w:val="DefaultParagraphFont"/>
    <w:uiPriority w:val="21"/>
    <w:qFormat/>
    <w:rsid w:val="00B83946"/>
    <w:rPr>
      <w:i/>
      <w:iCs/>
      <w:color w:val="2F5496" w:themeColor="accent1" w:themeShade="BF"/>
    </w:rPr>
  </w:style>
  <w:style w:type="paragraph" w:styleId="IntenseQuote">
    <w:name w:val="Intense Quote"/>
    <w:basedOn w:val="Normal"/>
    <w:next w:val="Normal"/>
    <w:link w:val="IntenseQuoteChar"/>
    <w:uiPriority w:val="30"/>
    <w:qFormat/>
    <w:rsid w:val="00B839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83946"/>
    <w:rPr>
      <w:i/>
      <w:iCs/>
      <w:color w:val="2F5496" w:themeColor="accent1" w:themeShade="BF"/>
    </w:rPr>
  </w:style>
  <w:style w:type="character" w:styleId="IntenseReference">
    <w:name w:val="Intense Reference"/>
    <w:basedOn w:val="DefaultParagraphFont"/>
    <w:uiPriority w:val="32"/>
    <w:qFormat/>
    <w:rsid w:val="00B8394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1148</Words>
  <Characters>6546</Characters>
  <Application>Microsoft Office Word</Application>
  <DocSecurity>0</DocSecurity>
  <Lines>54</Lines>
  <Paragraphs>15</Paragraphs>
  <ScaleCrop>false</ScaleCrop>
  <Company/>
  <LinksUpToDate>false</LinksUpToDate>
  <CharactersWithSpaces>7679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Zach Koskovich</dc:creator>
  <cp:keywords/>
  <dc:description/>
  <cp:lastModifiedBy>Zach Koskovich</cp:lastModifiedBy>
  <cp:revision>11</cp:revision>
  <dcterms:created xsi:type="dcterms:W3CDTF">2026-06-17T20:16:00Z</dcterms:created>
  <dcterms:modified xsi:type="dcterms:W3CDTF">2026-06-17T20:21:00Z</dcterms:modified>
</cp:coreProperties>
</file>