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9A76" w14:textId="77777777" w:rsidR="00961769" w:rsidRDefault="00961769">
      <w:r>
        <w:t>Question 2</w:t>
      </w:r>
    </w:p>
    <w:p w14:paraId="28B55D1C" w14:textId="77777777" w:rsidR="00961769" w:rsidRDefault="00961769"/>
    <w:p w14:paraId="50C1D683" w14:textId="77777777" w:rsidR="00961769" w:rsidRDefault="00961769">
      <w:r>
        <w:t>A)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15"/>
        <w:gridCol w:w="814"/>
        <w:gridCol w:w="729"/>
      </w:tblGrid>
      <w:tr w:rsidR="00961769" w14:paraId="6E3C6CD9" w14:textId="77777777" w:rsidTr="00961769">
        <w:tc>
          <w:tcPr>
            <w:tcW w:w="715" w:type="dxa"/>
          </w:tcPr>
          <w:p w14:paraId="374F3A2E" w14:textId="77777777" w:rsidR="00961769" w:rsidRDefault="00961769" w:rsidP="00961769">
            <w:r>
              <w:t>No.</w:t>
            </w:r>
          </w:p>
        </w:tc>
        <w:tc>
          <w:tcPr>
            <w:tcW w:w="814" w:type="dxa"/>
          </w:tcPr>
          <w:p w14:paraId="7577C156" w14:textId="77777777" w:rsidR="00961769" w:rsidRDefault="00961769" w:rsidP="001A2C6E">
            <w:r>
              <w:t>Table</w:t>
            </w:r>
          </w:p>
        </w:tc>
        <w:tc>
          <w:tcPr>
            <w:tcW w:w="729" w:type="dxa"/>
          </w:tcPr>
          <w:p w14:paraId="0E40FD27" w14:textId="77777777" w:rsidR="00961769" w:rsidRDefault="00961769" w:rsidP="001A2C6E">
            <w:r>
              <w:t>Tree</w:t>
            </w:r>
          </w:p>
        </w:tc>
      </w:tr>
      <w:tr w:rsidR="00961769" w14:paraId="7CF341F5" w14:textId="77777777" w:rsidTr="00961769">
        <w:tc>
          <w:tcPr>
            <w:tcW w:w="715" w:type="dxa"/>
          </w:tcPr>
          <w:p w14:paraId="1F28BD11" w14:textId="77777777" w:rsidR="00961769" w:rsidRDefault="00961769" w:rsidP="001A2C6E">
            <w:r>
              <w:t>1</w:t>
            </w:r>
          </w:p>
        </w:tc>
        <w:tc>
          <w:tcPr>
            <w:tcW w:w="814" w:type="dxa"/>
          </w:tcPr>
          <w:p w14:paraId="78E9EEF1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4180957A" w14:textId="77777777" w:rsidR="00961769" w:rsidRDefault="00961769" w:rsidP="001A2C6E">
            <w:r>
              <w:t>P</w:t>
            </w:r>
          </w:p>
        </w:tc>
      </w:tr>
      <w:tr w:rsidR="00961769" w14:paraId="4713000C" w14:textId="77777777" w:rsidTr="00961769">
        <w:tc>
          <w:tcPr>
            <w:tcW w:w="715" w:type="dxa"/>
          </w:tcPr>
          <w:p w14:paraId="1B364FA3" w14:textId="77777777" w:rsidR="00961769" w:rsidRDefault="00961769" w:rsidP="001A2C6E">
            <w:r>
              <w:t>2</w:t>
            </w:r>
          </w:p>
        </w:tc>
        <w:tc>
          <w:tcPr>
            <w:tcW w:w="814" w:type="dxa"/>
          </w:tcPr>
          <w:p w14:paraId="0D99EEF8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65714FE5" w14:textId="77777777" w:rsidR="00961769" w:rsidRDefault="00961769" w:rsidP="001A2C6E">
            <w:r>
              <w:t>P</w:t>
            </w:r>
          </w:p>
        </w:tc>
      </w:tr>
      <w:tr w:rsidR="00961769" w14:paraId="044EBCE8" w14:textId="77777777" w:rsidTr="00961769">
        <w:tc>
          <w:tcPr>
            <w:tcW w:w="715" w:type="dxa"/>
          </w:tcPr>
          <w:p w14:paraId="3EF5AFDD" w14:textId="77777777" w:rsidR="00961769" w:rsidRDefault="00961769" w:rsidP="001A2C6E">
            <w:r>
              <w:t>3</w:t>
            </w:r>
          </w:p>
        </w:tc>
        <w:tc>
          <w:tcPr>
            <w:tcW w:w="814" w:type="dxa"/>
          </w:tcPr>
          <w:p w14:paraId="72689383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30F00DD0" w14:textId="77777777" w:rsidR="00961769" w:rsidRDefault="00961769" w:rsidP="001A2C6E">
            <w:r>
              <w:t>P</w:t>
            </w:r>
          </w:p>
        </w:tc>
      </w:tr>
      <w:tr w:rsidR="00961769" w14:paraId="77085E68" w14:textId="77777777" w:rsidTr="00961769">
        <w:tc>
          <w:tcPr>
            <w:tcW w:w="715" w:type="dxa"/>
          </w:tcPr>
          <w:p w14:paraId="5BB1C9AD" w14:textId="77777777" w:rsidR="00961769" w:rsidRDefault="00961769" w:rsidP="001A2C6E">
            <w:r>
              <w:t>4</w:t>
            </w:r>
          </w:p>
        </w:tc>
        <w:tc>
          <w:tcPr>
            <w:tcW w:w="814" w:type="dxa"/>
          </w:tcPr>
          <w:p w14:paraId="4E92D0EE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7166278E" w14:textId="77777777" w:rsidR="00961769" w:rsidRDefault="00961769" w:rsidP="001A2C6E">
            <w:r>
              <w:t>P</w:t>
            </w:r>
          </w:p>
        </w:tc>
      </w:tr>
      <w:tr w:rsidR="00961769" w14:paraId="4957317D" w14:textId="77777777" w:rsidTr="00961769">
        <w:tc>
          <w:tcPr>
            <w:tcW w:w="715" w:type="dxa"/>
          </w:tcPr>
          <w:p w14:paraId="171AA44F" w14:textId="77777777" w:rsidR="00961769" w:rsidRDefault="00961769" w:rsidP="001A2C6E">
            <w:r>
              <w:t>5</w:t>
            </w:r>
          </w:p>
        </w:tc>
        <w:tc>
          <w:tcPr>
            <w:tcW w:w="814" w:type="dxa"/>
          </w:tcPr>
          <w:p w14:paraId="741E2D28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44B75C28" w14:textId="77777777" w:rsidR="00961769" w:rsidRDefault="00961769" w:rsidP="001A2C6E">
            <w:r>
              <w:t>P</w:t>
            </w:r>
          </w:p>
        </w:tc>
      </w:tr>
      <w:tr w:rsidR="00961769" w14:paraId="3A215845" w14:textId="77777777" w:rsidTr="00961769">
        <w:tc>
          <w:tcPr>
            <w:tcW w:w="715" w:type="dxa"/>
          </w:tcPr>
          <w:p w14:paraId="311262C6" w14:textId="77777777" w:rsidR="00961769" w:rsidRDefault="00961769" w:rsidP="001A2C6E">
            <w:r>
              <w:t>6</w:t>
            </w:r>
          </w:p>
        </w:tc>
        <w:tc>
          <w:tcPr>
            <w:tcW w:w="814" w:type="dxa"/>
          </w:tcPr>
          <w:p w14:paraId="29642205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0179D65D" w14:textId="77777777" w:rsidR="00961769" w:rsidRDefault="00961769" w:rsidP="001A2C6E">
            <w:r>
              <w:t>P</w:t>
            </w:r>
          </w:p>
        </w:tc>
      </w:tr>
      <w:tr w:rsidR="00961769" w14:paraId="62470063" w14:textId="77777777" w:rsidTr="00961769">
        <w:tc>
          <w:tcPr>
            <w:tcW w:w="715" w:type="dxa"/>
          </w:tcPr>
          <w:p w14:paraId="2C442889" w14:textId="77777777" w:rsidR="00961769" w:rsidRDefault="00961769" w:rsidP="001A2C6E">
            <w:r>
              <w:t>7</w:t>
            </w:r>
          </w:p>
        </w:tc>
        <w:tc>
          <w:tcPr>
            <w:tcW w:w="814" w:type="dxa"/>
          </w:tcPr>
          <w:p w14:paraId="4DD3CA10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50FBADCA" w14:textId="77777777" w:rsidR="00961769" w:rsidRDefault="00961769" w:rsidP="001A2C6E">
            <w:r>
              <w:t>N</w:t>
            </w:r>
          </w:p>
        </w:tc>
      </w:tr>
      <w:tr w:rsidR="00961769" w14:paraId="383F9774" w14:textId="77777777" w:rsidTr="00961769">
        <w:tc>
          <w:tcPr>
            <w:tcW w:w="715" w:type="dxa"/>
          </w:tcPr>
          <w:p w14:paraId="58E6C648" w14:textId="77777777" w:rsidR="00961769" w:rsidRDefault="00961769" w:rsidP="001A2C6E">
            <w:r>
              <w:t>8</w:t>
            </w:r>
          </w:p>
        </w:tc>
        <w:tc>
          <w:tcPr>
            <w:tcW w:w="814" w:type="dxa"/>
          </w:tcPr>
          <w:p w14:paraId="28519CB6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5DF5C2D0" w14:textId="77777777" w:rsidR="00961769" w:rsidRDefault="00961769" w:rsidP="001A2C6E">
            <w:r>
              <w:t>N</w:t>
            </w:r>
          </w:p>
        </w:tc>
      </w:tr>
      <w:tr w:rsidR="00961769" w14:paraId="30818FFA" w14:textId="77777777" w:rsidTr="00961769">
        <w:tc>
          <w:tcPr>
            <w:tcW w:w="715" w:type="dxa"/>
          </w:tcPr>
          <w:p w14:paraId="7AA21A93" w14:textId="77777777" w:rsidR="00961769" w:rsidRDefault="00961769" w:rsidP="001A2C6E">
            <w:r>
              <w:t>9</w:t>
            </w:r>
          </w:p>
        </w:tc>
        <w:tc>
          <w:tcPr>
            <w:tcW w:w="814" w:type="dxa"/>
          </w:tcPr>
          <w:p w14:paraId="37E266A6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0388C1DB" w14:textId="77777777" w:rsidR="00961769" w:rsidRDefault="00961769" w:rsidP="001A2C6E">
            <w:r>
              <w:t>N</w:t>
            </w:r>
          </w:p>
        </w:tc>
      </w:tr>
      <w:tr w:rsidR="00961769" w14:paraId="4290771E" w14:textId="77777777" w:rsidTr="00961769">
        <w:tc>
          <w:tcPr>
            <w:tcW w:w="715" w:type="dxa"/>
          </w:tcPr>
          <w:p w14:paraId="757D441B" w14:textId="77777777" w:rsidR="00961769" w:rsidRDefault="00961769" w:rsidP="001A2C6E">
            <w:r>
              <w:t>10</w:t>
            </w:r>
          </w:p>
        </w:tc>
        <w:tc>
          <w:tcPr>
            <w:tcW w:w="814" w:type="dxa"/>
          </w:tcPr>
          <w:p w14:paraId="61AABB4A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6DDFECE8" w14:textId="77777777" w:rsidR="00961769" w:rsidRDefault="00961769" w:rsidP="001A2C6E">
            <w:r>
              <w:t>N</w:t>
            </w:r>
          </w:p>
        </w:tc>
      </w:tr>
      <w:tr w:rsidR="00961769" w14:paraId="538E8F36" w14:textId="77777777" w:rsidTr="00961769">
        <w:tc>
          <w:tcPr>
            <w:tcW w:w="715" w:type="dxa"/>
          </w:tcPr>
          <w:p w14:paraId="3B369709" w14:textId="77777777" w:rsidR="00961769" w:rsidRDefault="00961769" w:rsidP="001A2C6E">
            <w:r>
              <w:t>11</w:t>
            </w:r>
          </w:p>
        </w:tc>
        <w:tc>
          <w:tcPr>
            <w:tcW w:w="814" w:type="dxa"/>
          </w:tcPr>
          <w:p w14:paraId="384D05A4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7DDE4874" w14:textId="77777777" w:rsidR="00961769" w:rsidRDefault="00961769" w:rsidP="001A2C6E">
            <w:r>
              <w:t>N</w:t>
            </w:r>
          </w:p>
        </w:tc>
      </w:tr>
      <w:tr w:rsidR="00961769" w14:paraId="17335787" w14:textId="77777777" w:rsidTr="00961769">
        <w:tc>
          <w:tcPr>
            <w:tcW w:w="715" w:type="dxa"/>
          </w:tcPr>
          <w:p w14:paraId="1F18FB3D" w14:textId="77777777" w:rsidR="00961769" w:rsidRDefault="00961769" w:rsidP="001A2C6E">
            <w:r>
              <w:t>12</w:t>
            </w:r>
          </w:p>
        </w:tc>
        <w:tc>
          <w:tcPr>
            <w:tcW w:w="814" w:type="dxa"/>
          </w:tcPr>
          <w:p w14:paraId="1C6B06DD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50F30C7F" w14:textId="77777777" w:rsidR="00961769" w:rsidRDefault="00961769" w:rsidP="001A2C6E">
            <w:r>
              <w:t>N</w:t>
            </w:r>
          </w:p>
        </w:tc>
      </w:tr>
    </w:tbl>
    <w:p w14:paraId="27B1A565" w14:textId="77777777" w:rsidR="00961769" w:rsidRDefault="00961769" w:rsidP="00961769"/>
    <w:p w14:paraId="6522D4E1" w14:textId="77777777" w:rsidR="00961769" w:rsidRDefault="00961769" w:rsidP="00961769">
      <w:r>
        <w:tab/>
        <w:t>Tree correctly categorizes the given data.</w:t>
      </w:r>
    </w:p>
    <w:p w14:paraId="044D96A1" w14:textId="77777777" w:rsidR="00961769" w:rsidRDefault="00961769" w:rsidP="00961769">
      <w:r>
        <w:tab/>
      </w:r>
    </w:p>
    <w:p w14:paraId="0DE47246" w14:textId="02EA4075" w:rsidR="00FB59A6" w:rsidRDefault="00961769" w:rsidP="00FB59A6">
      <w:r>
        <w:t>B)</w:t>
      </w:r>
      <w:r w:rsidR="00FB59A6" w:rsidRPr="00FB59A6">
        <w:t xml:space="preserve"> </w:t>
      </w:r>
    </w:p>
    <w:p w14:paraId="2F985EA1" w14:textId="5D6E9BC8" w:rsidR="00961769" w:rsidRDefault="00FB59A6" w:rsidP="00961769">
      <w:r>
        <w:tab/>
      </w:r>
      <w:r>
        <w:t>E(S) = -1/2 log2(1/2) - 1/2 log2(1/2) = 1</w:t>
      </w:r>
    </w:p>
    <w:p w14:paraId="090AB94E" w14:textId="76CC123C" w:rsidR="00FB59A6" w:rsidRDefault="00FB59A6" w:rsidP="00FB59A6">
      <w:r>
        <w:tab/>
        <w:t>GPA</w:t>
      </w:r>
    </w:p>
    <w:p w14:paraId="4D217EEF" w14:textId="79069275" w:rsidR="00FB59A6" w:rsidRDefault="00FB59A6" w:rsidP="00FB59A6">
      <w:pPr>
        <w:spacing w:after="0" w:line="240" w:lineRule="auto"/>
      </w:pPr>
      <w:r>
        <w:tab/>
      </w:r>
      <w:r>
        <w:tab/>
        <w:t>E(GPA &gt;= 3.9) = -1 log2(1) – 0 log2(0) = 0</w:t>
      </w:r>
    </w:p>
    <w:p w14:paraId="016D4F68" w14:textId="50A0F4E1" w:rsidR="00FB59A6" w:rsidRDefault="00FB59A6" w:rsidP="00FB59A6">
      <w:pPr>
        <w:spacing w:after="0" w:line="240" w:lineRule="auto"/>
      </w:pPr>
      <w:r>
        <w:tab/>
      </w:r>
      <w:r>
        <w:tab/>
        <w:t>E(3.2 &lt; GPA &lt; 3.9) = -3/5 log2(3/5</w:t>
      </w:r>
      <w:r>
        <w:t>) –</w:t>
      </w:r>
      <w:r>
        <w:t xml:space="preserve"> 2/5</w:t>
      </w:r>
      <w:r>
        <w:t xml:space="preserve"> </w:t>
      </w:r>
      <w:r>
        <w:t>log2(2/5</w:t>
      </w:r>
      <w:r>
        <w:t>) = 0</w:t>
      </w:r>
      <w:r>
        <w:t>.9710</w:t>
      </w:r>
    </w:p>
    <w:p w14:paraId="598BFC2E" w14:textId="44EF7766" w:rsidR="00FB59A6" w:rsidRDefault="00FB59A6" w:rsidP="00FB59A6">
      <w:pPr>
        <w:spacing w:after="0" w:line="240" w:lineRule="auto"/>
      </w:pPr>
      <w:r>
        <w:tab/>
      </w:r>
      <w:r>
        <w:tab/>
        <w:t>E(GPA &lt;= 3.2) = -0 log2(0</w:t>
      </w:r>
      <w:r>
        <w:t>) –</w:t>
      </w:r>
      <w:r>
        <w:t xml:space="preserve"> 1</w:t>
      </w:r>
      <w:r>
        <w:t xml:space="preserve"> </w:t>
      </w:r>
      <w:r>
        <w:t>log2(1</w:t>
      </w:r>
      <w:r>
        <w:t>) = 0</w:t>
      </w:r>
    </w:p>
    <w:p w14:paraId="31C455CD" w14:textId="73EB232C" w:rsidR="00FB59A6" w:rsidRDefault="00FB59A6" w:rsidP="00FB59A6">
      <w:pPr>
        <w:spacing w:after="0" w:line="240" w:lineRule="auto"/>
      </w:pPr>
      <w:r>
        <w:tab/>
      </w:r>
      <w:r>
        <w:tab/>
      </w:r>
    </w:p>
    <w:p w14:paraId="1EB13DCE" w14:textId="1B06A512" w:rsidR="00FB59A6" w:rsidRDefault="00FB59A6" w:rsidP="00FB59A6">
      <w:pPr>
        <w:spacing w:after="0" w:line="240" w:lineRule="auto"/>
      </w:pPr>
      <w:r>
        <w:tab/>
      </w:r>
      <w:r>
        <w:tab/>
        <w:t>I(GPA) = 1/4 * 0 + 5/12 * 0.9710 + 1/3 * 0 = 0.4046</w:t>
      </w:r>
    </w:p>
    <w:p w14:paraId="4A5CC85B" w14:textId="77777777" w:rsidR="00FB59A6" w:rsidRDefault="00FB59A6" w:rsidP="00FB59A6">
      <w:r>
        <w:tab/>
      </w:r>
      <w:r>
        <w:tab/>
        <w:t>Gain(GPA) = E(S) – I(GPA) = 1 – 0.4046 = 0.5954</w:t>
      </w:r>
    </w:p>
    <w:p w14:paraId="5C0F6D55" w14:textId="51EC2B14" w:rsidR="00FB59A6" w:rsidRDefault="00FB59A6" w:rsidP="00FB59A6">
      <w:pPr>
        <w:spacing w:after="0" w:line="240" w:lineRule="auto"/>
      </w:pPr>
      <w:r>
        <w:tab/>
      </w:r>
      <w:r>
        <w:t>Published</w:t>
      </w:r>
    </w:p>
    <w:p w14:paraId="7DBFD153" w14:textId="08B8AEC5" w:rsidR="00FB59A6" w:rsidRDefault="00FB59A6" w:rsidP="00FB59A6">
      <w:pPr>
        <w:spacing w:after="0" w:line="240" w:lineRule="auto"/>
      </w:pPr>
      <w:r>
        <w:tab/>
      </w:r>
      <w:r>
        <w:tab/>
        <w:t>E(</w:t>
      </w:r>
      <w:r>
        <w:t>Published = Yes</w:t>
      </w:r>
      <w:r>
        <w:t>) = -3/5 log2(3/5) – 2/5 log2(2/5) = 0.9710</w:t>
      </w:r>
    </w:p>
    <w:p w14:paraId="558A3E4A" w14:textId="0577BF91" w:rsidR="00FB59A6" w:rsidRDefault="00FB59A6" w:rsidP="00FB59A6">
      <w:pPr>
        <w:spacing w:after="0" w:line="240" w:lineRule="auto"/>
      </w:pPr>
      <w:r>
        <w:tab/>
      </w:r>
      <w:r>
        <w:tab/>
        <w:t>E(</w:t>
      </w:r>
      <w:r>
        <w:t>Published = No) = -3/7 log2(3/7</w:t>
      </w:r>
      <w:r>
        <w:t>) –</w:t>
      </w:r>
      <w:r>
        <w:t xml:space="preserve"> 4/7</w:t>
      </w:r>
      <w:r>
        <w:t xml:space="preserve"> </w:t>
      </w:r>
      <w:r>
        <w:t>log2(4/7</w:t>
      </w:r>
      <w:r>
        <w:t>) = 0.</w:t>
      </w:r>
      <w:r>
        <w:t>9852</w:t>
      </w:r>
    </w:p>
    <w:p w14:paraId="30AC3F53" w14:textId="77777777" w:rsidR="00FB59A6" w:rsidRDefault="00FB59A6" w:rsidP="00FB59A6">
      <w:pPr>
        <w:spacing w:after="0" w:line="240" w:lineRule="auto"/>
      </w:pPr>
    </w:p>
    <w:p w14:paraId="33847B39" w14:textId="637223D2" w:rsidR="00FB59A6" w:rsidRDefault="00FB59A6" w:rsidP="00FB59A6">
      <w:pPr>
        <w:spacing w:after="0" w:line="240" w:lineRule="auto"/>
      </w:pPr>
      <w:r>
        <w:tab/>
      </w:r>
      <w:r>
        <w:tab/>
        <w:t>I(Published) = 5/12 * 0.9710 +</w:t>
      </w:r>
      <w:r>
        <w:t xml:space="preserve"> 7/12</w:t>
      </w:r>
      <w:r>
        <w:t xml:space="preserve"> * 0</w:t>
      </w:r>
      <w:r>
        <w:t>.9792</w:t>
      </w:r>
      <w:r>
        <w:t xml:space="preserve"> = 0.</w:t>
      </w:r>
      <w:r>
        <w:t>9792</w:t>
      </w:r>
    </w:p>
    <w:p w14:paraId="5349246F" w14:textId="4D4F87D8" w:rsidR="00FB59A6" w:rsidRDefault="00FB59A6" w:rsidP="00FB59A6">
      <w:pPr>
        <w:spacing w:after="0" w:line="240" w:lineRule="auto"/>
      </w:pPr>
      <w:r>
        <w:tab/>
      </w:r>
      <w:r>
        <w:tab/>
        <w:t>Gain(Published) = E(S) – I(Published) = 1 – 0.</w:t>
      </w:r>
      <w:r>
        <w:t>9792</w:t>
      </w:r>
      <w:r>
        <w:t xml:space="preserve"> = 0.0954</w:t>
      </w:r>
    </w:p>
    <w:p w14:paraId="237FF863" w14:textId="77777777" w:rsidR="00FB59A6" w:rsidRDefault="00FB59A6" w:rsidP="00FB59A6">
      <w:pPr>
        <w:spacing w:after="0" w:line="240" w:lineRule="auto"/>
      </w:pPr>
    </w:p>
    <w:p w14:paraId="7313A28D" w14:textId="77777777" w:rsidR="00FB59A6" w:rsidRDefault="00FB59A6" w:rsidP="00FB59A6">
      <w:pPr>
        <w:spacing w:after="0" w:line="240" w:lineRule="auto"/>
      </w:pPr>
      <w:r>
        <w:tab/>
      </w:r>
      <w:r>
        <w:t>Rank</w:t>
      </w:r>
    </w:p>
    <w:p w14:paraId="73F6947F" w14:textId="77777777" w:rsidR="00FB59A6" w:rsidRDefault="00FB59A6" w:rsidP="00FB59A6">
      <w:pPr>
        <w:spacing w:after="0" w:line="240" w:lineRule="auto"/>
      </w:pPr>
      <w:r>
        <w:tab/>
      </w:r>
      <w:r>
        <w:tab/>
        <w:t>E(</w:t>
      </w:r>
      <w:r>
        <w:t>rank = 1</w:t>
      </w:r>
      <w:r>
        <w:t>) = -3/5 log2(3/5) – 2/5 log2(2/5) = 0.9710</w:t>
      </w:r>
    </w:p>
    <w:p w14:paraId="3C0CE8DE" w14:textId="6C4E9433" w:rsidR="00FB59A6" w:rsidRDefault="00FB59A6" w:rsidP="00FB59A6">
      <w:pPr>
        <w:spacing w:after="0" w:line="240" w:lineRule="auto"/>
      </w:pPr>
      <w:r>
        <w:tab/>
      </w:r>
      <w:r>
        <w:tab/>
        <w:t>E(</w:t>
      </w:r>
      <w:r>
        <w:t>rank = 2) = -2/3 log2(2/3</w:t>
      </w:r>
      <w:r>
        <w:t>) –</w:t>
      </w:r>
      <w:r>
        <w:t xml:space="preserve"> 1/3</w:t>
      </w:r>
      <w:r>
        <w:t xml:space="preserve"> </w:t>
      </w:r>
      <w:r>
        <w:t>log2(1/3</w:t>
      </w:r>
      <w:r>
        <w:t>) = 0</w:t>
      </w:r>
      <w:r>
        <w:t>.9183</w:t>
      </w:r>
    </w:p>
    <w:p w14:paraId="37FEBEA2" w14:textId="0C214996" w:rsidR="00FB59A6" w:rsidRDefault="00FB59A6" w:rsidP="00FB59A6">
      <w:pPr>
        <w:spacing w:after="0" w:line="240" w:lineRule="auto"/>
      </w:pPr>
      <w:r>
        <w:tab/>
      </w:r>
      <w:r>
        <w:tab/>
        <w:t>E(</w:t>
      </w:r>
      <w:r>
        <w:t>rank = 3) = -1/4 log2(1/4</w:t>
      </w:r>
      <w:r>
        <w:t>) –</w:t>
      </w:r>
      <w:r>
        <w:t xml:space="preserve"> 3/4</w:t>
      </w:r>
      <w:r>
        <w:t xml:space="preserve"> </w:t>
      </w:r>
      <w:r>
        <w:t>log2(3/4</w:t>
      </w:r>
      <w:r>
        <w:t>) = 0</w:t>
      </w:r>
      <w:r>
        <w:t>.8113</w:t>
      </w:r>
    </w:p>
    <w:p w14:paraId="5F3EDB7D" w14:textId="2702F85D" w:rsidR="00FB59A6" w:rsidRDefault="00FB59A6" w:rsidP="00FB59A6">
      <w:pPr>
        <w:spacing w:after="0" w:line="240" w:lineRule="auto"/>
      </w:pPr>
      <w:r>
        <w:tab/>
      </w:r>
      <w:r>
        <w:tab/>
      </w:r>
    </w:p>
    <w:p w14:paraId="09772933" w14:textId="2982324B" w:rsidR="00FB59A6" w:rsidRDefault="00FB59A6" w:rsidP="00FB59A6">
      <w:pPr>
        <w:spacing w:after="0" w:line="240" w:lineRule="auto"/>
      </w:pPr>
      <w:r>
        <w:lastRenderedPageBreak/>
        <w:tab/>
      </w:r>
      <w:r>
        <w:tab/>
        <w:t>I(</w:t>
      </w:r>
      <w:r>
        <w:t>rank</w:t>
      </w:r>
      <w:r>
        <w:t xml:space="preserve">) = </w:t>
      </w:r>
      <w:r>
        <w:t>5/12</w:t>
      </w:r>
      <w:r>
        <w:t xml:space="preserve"> * 0</w:t>
      </w:r>
      <w:r>
        <w:t>.9710 + 1/4</w:t>
      </w:r>
      <w:r>
        <w:t xml:space="preserve"> * 0.9</w:t>
      </w:r>
      <w:r>
        <w:t>183</w:t>
      </w:r>
      <w:r>
        <w:t xml:space="preserve"> + 1/3 * 0</w:t>
      </w:r>
      <w:r>
        <w:t>.8113</w:t>
      </w:r>
      <w:r>
        <w:t xml:space="preserve"> = 0.</w:t>
      </w:r>
      <w:r>
        <w:t>9046</w:t>
      </w:r>
    </w:p>
    <w:p w14:paraId="3B743463" w14:textId="60083D31" w:rsidR="00FB59A6" w:rsidRDefault="00FB59A6" w:rsidP="00FB59A6">
      <w:pPr>
        <w:spacing w:after="0" w:line="240" w:lineRule="auto"/>
      </w:pPr>
      <w:r>
        <w:tab/>
      </w:r>
      <w:r>
        <w:tab/>
        <w:t>Gain(rank) = E(S) – I(rank) = 1 – 0.</w:t>
      </w:r>
      <w:r>
        <w:t>9046</w:t>
      </w:r>
      <w:r>
        <w:t xml:space="preserve"> = 0.</w:t>
      </w:r>
      <w:r>
        <w:t>0954</w:t>
      </w:r>
    </w:p>
    <w:p w14:paraId="37207397" w14:textId="77777777" w:rsidR="00FB59A6" w:rsidRDefault="00FB59A6" w:rsidP="00FB59A6">
      <w:pPr>
        <w:spacing w:after="0" w:line="240" w:lineRule="auto"/>
      </w:pPr>
    </w:p>
    <w:p w14:paraId="3AF75628" w14:textId="471A893B" w:rsidR="00FB59A6" w:rsidRDefault="00FB59A6" w:rsidP="00FB59A6">
      <w:pPr>
        <w:spacing w:after="0" w:line="240" w:lineRule="auto"/>
        <w:ind w:firstLine="720"/>
      </w:pPr>
      <w:r>
        <w:t>Recommendation</w:t>
      </w:r>
    </w:p>
    <w:p w14:paraId="3DB11EC3" w14:textId="597AEAF1" w:rsidR="00FB59A6" w:rsidRDefault="00FB59A6" w:rsidP="00FB59A6">
      <w:pPr>
        <w:spacing w:after="0" w:line="240" w:lineRule="auto"/>
      </w:pPr>
      <w:r>
        <w:tab/>
      </w:r>
      <w:r>
        <w:tab/>
        <w:t xml:space="preserve">E(Recommendation = </w:t>
      </w:r>
      <w:r>
        <w:t>Good) = -5/8 log2(5/8</w:t>
      </w:r>
      <w:r>
        <w:t>) –</w:t>
      </w:r>
      <w:r>
        <w:t xml:space="preserve"> 3/8</w:t>
      </w:r>
      <w:r>
        <w:t xml:space="preserve"> </w:t>
      </w:r>
      <w:r>
        <w:t>log2(3/8</w:t>
      </w:r>
      <w:r>
        <w:t>) = 0.9</w:t>
      </w:r>
      <w:r>
        <w:t>544</w:t>
      </w:r>
    </w:p>
    <w:p w14:paraId="4EF5FDB3" w14:textId="6D8C20E2" w:rsidR="00FB59A6" w:rsidRDefault="00FB59A6" w:rsidP="00FB59A6">
      <w:pPr>
        <w:spacing w:after="0" w:line="240" w:lineRule="auto"/>
        <w:ind w:left="720" w:firstLine="720"/>
      </w:pPr>
      <w:r>
        <w:t>E(Recommendation</w:t>
      </w:r>
      <w:r>
        <w:t xml:space="preserve"> </w:t>
      </w:r>
      <w:r>
        <w:t>= No</w:t>
      </w:r>
      <w:r>
        <w:t>rmal) = -1/4 log2(1/4</w:t>
      </w:r>
      <w:r>
        <w:t>) –</w:t>
      </w:r>
      <w:r>
        <w:t xml:space="preserve"> 3/4</w:t>
      </w:r>
      <w:r>
        <w:t xml:space="preserve"> </w:t>
      </w:r>
      <w:r>
        <w:t>log2(3/4</w:t>
      </w:r>
      <w:r>
        <w:t>) = 0.</w:t>
      </w:r>
      <w:r>
        <w:t>8113</w:t>
      </w:r>
    </w:p>
    <w:p w14:paraId="4E129438" w14:textId="77777777" w:rsidR="00FB59A6" w:rsidRDefault="00FB59A6" w:rsidP="00FB59A6">
      <w:pPr>
        <w:spacing w:after="0" w:line="240" w:lineRule="auto"/>
      </w:pPr>
    </w:p>
    <w:p w14:paraId="39CCFA2B" w14:textId="2574B118" w:rsidR="00FB59A6" w:rsidRDefault="00FB59A6" w:rsidP="00FB59A6">
      <w:pPr>
        <w:spacing w:after="0" w:line="240" w:lineRule="auto"/>
      </w:pPr>
      <w:r>
        <w:tab/>
      </w:r>
      <w:r>
        <w:tab/>
        <w:t xml:space="preserve">I(Recommendation) = </w:t>
      </w:r>
      <w:r>
        <w:t>8</w:t>
      </w:r>
      <w:r>
        <w:t>/12 * 0</w:t>
      </w:r>
      <w:r>
        <w:t>.9544</w:t>
      </w:r>
      <w:r>
        <w:t xml:space="preserve"> + </w:t>
      </w:r>
      <w:r>
        <w:t>4</w:t>
      </w:r>
      <w:r>
        <w:t>/12 * 0.</w:t>
      </w:r>
      <w:r>
        <w:t>8113</w:t>
      </w:r>
      <w:r>
        <w:t xml:space="preserve"> = 0.</w:t>
      </w:r>
      <w:r>
        <w:t>9067</w:t>
      </w:r>
    </w:p>
    <w:p w14:paraId="07A60496" w14:textId="78067F4D" w:rsidR="00FB59A6" w:rsidRDefault="00FB59A6" w:rsidP="00FB59A6">
      <w:pPr>
        <w:spacing w:after="0" w:line="240" w:lineRule="auto"/>
      </w:pPr>
      <w:r>
        <w:tab/>
      </w:r>
      <w:r>
        <w:tab/>
        <w:t>Gain(Recommendation) = E(S) – I(Recommendation) = 1 – 0.</w:t>
      </w:r>
      <w:r w:rsidRPr="00FB59A6">
        <w:t xml:space="preserve"> </w:t>
      </w:r>
      <w:r>
        <w:t>9067</w:t>
      </w:r>
      <w:r>
        <w:t xml:space="preserve"> </w:t>
      </w:r>
      <w:r>
        <w:t>= 0.</w:t>
      </w:r>
      <w:r>
        <w:t>09033</w:t>
      </w:r>
    </w:p>
    <w:p w14:paraId="2C4EA336" w14:textId="5FD81A5E" w:rsidR="00FB59A6" w:rsidRDefault="00FB59A6" w:rsidP="00FB59A6">
      <w:pPr>
        <w:spacing w:after="0" w:line="240" w:lineRule="auto"/>
      </w:pPr>
    </w:p>
    <w:p w14:paraId="00787A7E" w14:textId="28FFEE4B" w:rsidR="00FB59A6" w:rsidRDefault="00FB59A6" w:rsidP="00FB59A6">
      <w:pPr>
        <w:spacing w:after="0" w:line="240" w:lineRule="auto"/>
      </w:pPr>
    </w:p>
    <w:p w14:paraId="68F75A29" w14:textId="06769262" w:rsidR="00FB59A6" w:rsidRDefault="00FB59A6" w:rsidP="00FB59A6">
      <w:pPr>
        <w:spacing w:after="0" w:line="240" w:lineRule="auto"/>
      </w:pPr>
      <w:r>
        <w:tab/>
        <w:t xml:space="preserve">After selecting GPA as the first attribute, we will see that (GPA &lt;= 3.2) and </w:t>
      </w:r>
      <w:r>
        <w:t>(GPA &gt;= 3.9)</w:t>
      </w:r>
      <w:r>
        <w:t xml:space="preserve"> reaches to consistent answers of P and N in that order. For the middle group we find that having published prior research reaches</w:t>
      </w:r>
      <w:r w:rsidR="002C704B">
        <w:t xml:space="preserve"> to a</w:t>
      </w:r>
      <w:r>
        <w:t xml:space="preserve"> </w:t>
      </w:r>
      <w:r w:rsidR="002C704B">
        <w:t>P</w:t>
      </w:r>
      <w:r>
        <w:t xml:space="preserve"> answer with 0.42 gain. Lastly, </w:t>
      </w:r>
      <w:r w:rsidR="002C704B">
        <w:t>ranking will identify the remainder data with N,P,N as in the order of the ranks.</w:t>
      </w:r>
    </w:p>
    <w:p w14:paraId="0DDA6E0E" w14:textId="0FBCC842" w:rsidR="002C704B" w:rsidRDefault="002C704B" w:rsidP="00FB59A6">
      <w:pPr>
        <w:spacing w:after="0" w:line="240" w:lineRule="auto"/>
      </w:pPr>
    </w:p>
    <w:p w14:paraId="585B5628" w14:textId="7D77064D" w:rsidR="002C704B" w:rsidRDefault="002C704B" w:rsidP="00FB59A6">
      <w:pPr>
        <w:spacing w:after="0" w:line="240" w:lineRule="auto"/>
      </w:pPr>
      <w:r>
        <w:t>C)</w:t>
      </w:r>
    </w:p>
    <w:p w14:paraId="6FB52A54" w14:textId="22805378" w:rsidR="00462B84" w:rsidRDefault="002C704B" w:rsidP="006123CA">
      <w:pPr>
        <w:spacing w:after="0" w:line="240" w:lineRule="auto"/>
      </w:pPr>
      <w:r>
        <w:tab/>
        <w:t>Decision tree generated in part b is identical to</w:t>
      </w:r>
      <w:r w:rsidR="006123CA">
        <w:t xml:space="preserve"> the given decision tree. Since we used the most optimized way to set the tree in part b, we get the same result as the given example.</w:t>
      </w:r>
      <w:bookmarkStart w:id="0" w:name="_GoBack"/>
      <w:bookmarkEnd w:id="0"/>
      <w:r w:rsidR="006123CA">
        <w:t xml:space="preserve"> </w:t>
      </w:r>
    </w:p>
    <w:sectPr w:rsidR="0046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9746F"/>
    <w:multiLevelType w:val="hybridMultilevel"/>
    <w:tmpl w:val="819EF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2NDc3MrG0MDU2tjBX0lEKTi0uzszPAykwrAUAjFYXgSwAAAA="/>
  </w:docVars>
  <w:rsids>
    <w:rsidRoot w:val="00961769"/>
    <w:rsid w:val="002C704B"/>
    <w:rsid w:val="00462B84"/>
    <w:rsid w:val="006123CA"/>
    <w:rsid w:val="00961769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01B9"/>
  <w15:chartTrackingRefBased/>
  <w15:docId w15:val="{2075BD28-C34D-4FC9-9AD7-ECE633C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Gungor</dc:creator>
  <cp:keywords/>
  <dc:description/>
  <cp:lastModifiedBy>Yigit Gungor</cp:lastModifiedBy>
  <cp:revision>2</cp:revision>
  <dcterms:created xsi:type="dcterms:W3CDTF">2017-10-13T19:48:00Z</dcterms:created>
  <dcterms:modified xsi:type="dcterms:W3CDTF">2017-10-23T22:19:00Z</dcterms:modified>
</cp:coreProperties>
</file>