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062"/>
      </w:tblGrid>
      <w:tr w:rsidR="005D5CB5" w:rsidRPr="00E338B9" w:rsidTr="00F23055">
        <w:trPr>
          <w:jc w:val="center"/>
        </w:trPr>
        <w:tc>
          <w:tcPr>
            <w:tcW w:w="9062" w:type="dxa"/>
          </w:tcPr>
          <w:p w:rsidR="005D5CB5" w:rsidRPr="00E338B9" w:rsidRDefault="00AB4CAA" w:rsidP="00635744">
            <w:pPr>
              <w:tabs>
                <w:tab w:val="center" w:pos="4423"/>
                <w:tab w:val="right" w:pos="8846"/>
              </w:tabs>
              <w:spacing w:before="120" w:after="120" w:line="240" w:lineRule="exact"/>
              <w:jc w:val="center"/>
              <w:rPr>
                <w:rFonts w:ascii="Comic Sans MS" w:hAnsi="Comic Sans MS"/>
                <w:sz w:val="24"/>
                <w:szCs w:val="24"/>
              </w:rPr>
            </w:pPr>
            <w:r>
              <w:rPr>
                <w:rFonts w:ascii="Comic Sans MS" w:hAnsi="Comic Sans MS"/>
                <w:sz w:val="24"/>
                <w:szCs w:val="24"/>
              </w:rPr>
              <w:t>Evaluation</w:t>
            </w:r>
            <w:r w:rsidR="005D5CB5" w:rsidRPr="00E338B9">
              <w:rPr>
                <w:rFonts w:ascii="Comic Sans MS" w:hAnsi="Comic Sans MS"/>
                <w:sz w:val="24"/>
                <w:szCs w:val="24"/>
              </w:rPr>
              <w:t xml:space="preserve"> : Les liaisons et </w:t>
            </w:r>
            <w:r w:rsidR="00635744" w:rsidRPr="00E338B9">
              <w:rPr>
                <w:rFonts w:ascii="Comic Sans MS" w:hAnsi="Comic Sans MS"/>
                <w:sz w:val="24"/>
                <w:szCs w:val="24"/>
              </w:rPr>
              <w:t>les a</w:t>
            </w:r>
            <w:r w:rsidR="005D5CB5" w:rsidRPr="00E338B9">
              <w:rPr>
                <w:rFonts w:ascii="Comic Sans MS" w:hAnsi="Comic Sans MS"/>
                <w:sz w:val="24"/>
                <w:szCs w:val="24"/>
              </w:rPr>
              <w:t>ssemblages</w:t>
            </w:r>
          </w:p>
        </w:tc>
      </w:tr>
      <w:tr w:rsidR="00442E9D" w:rsidRPr="00E338B9" w:rsidTr="00F23055">
        <w:trPr>
          <w:jc w:val="center"/>
        </w:trPr>
        <w:tc>
          <w:tcPr>
            <w:tcW w:w="9062" w:type="dxa"/>
          </w:tcPr>
          <w:p w:rsidR="00442E9D" w:rsidRPr="00E338B9" w:rsidRDefault="00442E9D" w:rsidP="00F23055">
            <w:pPr>
              <w:tabs>
                <w:tab w:val="center" w:pos="4423"/>
                <w:tab w:val="right" w:pos="8846"/>
              </w:tabs>
              <w:spacing w:before="120" w:after="120" w:line="240" w:lineRule="exact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 xml:space="preserve">NOM : </w:t>
            </w:r>
            <w:r w:rsidR="00226392" w:rsidRPr="00E338B9">
              <w:rPr>
                <w:rFonts w:ascii="Comic Sans MS" w:hAnsi="Comic Sans MS"/>
                <w:sz w:val="24"/>
                <w:szCs w:val="24"/>
              </w:rPr>
              <w:t xml:space="preserve">    </w:t>
            </w:r>
            <w:r w:rsidRPr="00E338B9">
              <w:rPr>
                <w:rFonts w:ascii="Comic Sans MS" w:hAnsi="Comic Sans MS"/>
                <w:sz w:val="24"/>
                <w:szCs w:val="24"/>
              </w:rPr>
              <w:t>………………………</w:t>
            </w:r>
            <w:proofErr w:type="gramStart"/>
            <w:r w:rsidRPr="00E338B9">
              <w:rPr>
                <w:rFonts w:ascii="Comic Sans MS" w:hAnsi="Comic Sans MS"/>
                <w:sz w:val="24"/>
                <w:szCs w:val="24"/>
              </w:rPr>
              <w:t>…….</w:t>
            </w:r>
            <w:proofErr w:type="gramEnd"/>
            <w:r w:rsidRPr="00E338B9">
              <w:rPr>
                <w:rFonts w:ascii="Comic Sans MS" w:hAnsi="Comic Sans MS"/>
                <w:sz w:val="24"/>
                <w:szCs w:val="24"/>
              </w:rPr>
              <w:t>.</w:t>
            </w:r>
          </w:p>
          <w:p w:rsidR="00442E9D" w:rsidRPr="00E338B9" w:rsidRDefault="00442E9D" w:rsidP="00442E9D">
            <w:pPr>
              <w:tabs>
                <w:tab w:val="center" w:pos="4423"/>
                <w:tab w:val="right" w:pos="8846"/>
              </w:tabs>
              <w:spacing w:before="120" w:after="120" w:line="240" w:lineRule="exact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 xml:space="preserve">Prénom : </w:t>
            </w:r>
            <w:r w:rsidR="00226392" w:rsidRPr="00E338B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E338B9">
              <w:rPr>
                <w:rFonts w:ascii="Comic Sans MS" w:hAnsi="Comic Sans MS"/>
                <w:sz w:val="24"/>
                <w:szCs w:val="24"/>
              </w:rPr>
              <w:t>………………………</w:t>
            </w:r>
            <w:proofErr w:type="gramStart"/>
            <w:r w:rsidRPr="00E338B9">
              <w:rPr>
                <w:rFonts w:ascii="Comic Sans MS" w:hAnsi="Comic Sans MS"/>
                <w:sz w:val="24"/>
                <w:szCs w:val="24"/>
              </w:rPr>
              <w:t>…….</w:t>
            </w:r>
            <w:proofErr w:type="gramEnd"/>
            <w:r w:rsidRPr="00E338B9">
              <w:rPr>
                <w:rFonts w:ascii="Comic Sans MS" w:hAnsi="Comic Sans MS"/>
                <w:sz w:val="24"/>
                <w:szCs w:val="24"/>
              </w:rPr>
              <w:t>.</w:t>
            </w:r>
          </w:p>
          <w:p w:rsidR="00442E9D" w:rsidRPr="00E338B9" w:rsidRDefault="00442E9D" w:rsidP="00442E9D">
            <w:pPr>
              <w:tabs>
                <w:tab w:val="center" w:pos="4423"/>
                <w:tab w:val="right" w:pos="8846"/>
              </w:tabs>
              <w:spacing w:before="120" w:after="120" w:line="240" w:lineRule="exact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 xml:space="preserve">Classe : : </w:t>
            </w:r>
            <w:r w:rsidR="00226392" w:rsidRPr="00E338B9">
              <w:rPr>
                <w:rFonts w:ascii="Comic Sans MS" w:hAnsi="Comic Sans MS"/>
                <w:sz w:val="24"/>
                <w:szCs w:val="24"/>
              </w:rPr>
              <w:t xml:space="preserve"> </w:t>
            </w:r>
            <w:r w:rsidRPr="00E338B9">
              <w:rPr>
                <w:rFonts w:ascii="Comic Sans MS" w:hAnsi="Comic Sans MS"/>
                <w:sz w:val="24"/>
                <w:szCs w:val="24"/>
              </w:rPr>
              <w:t>……………………………..</w:t>
            </w:r>
          </w:p>
        </w:tc>
      </w:tr>
    </w:tbl>
    <w:p w:rsidR="00B860BB" w:rsidRPr="00E338B9" w:rsidRDefault="00B860BB">
      <w:pPr>
        <w:rPr>
          <w:rFonts w:ascii="Comic Sans MS" w:hAnsi="Comic Sans MS"/>
          <w:sz w:val="24"/>
          <w:szCs w:val="24"/>
        </w:rPr>
      </w:pPr>
    </w:p>
    <w:p w:rsidR="005D5CB5" w:rsidRPr="00E338B9" w:rsidRDefault="000A146F" w:rsidP="00635744">
      <w:pPr>
        <w:rPr>
          <w:rFonts w:ascii="Comic Sans MS" w:hAnsi="Comic Sans MS"/>
          <w:sz w:val="24"/>
          <w:szCs w:val="24"/>
        </w:rPr>
      </w:pPr>
      <w:r w:rsidRPr="00E338B9">
        <w:rPr>
          <w:rFonts w:ascii="Comic Sans MS" w:hAnsi="Comic Sans MS"/>
          <w:b/>
          <w:bCs/>
          <w:sz w:val="24"/>
          <w:szCs w:val="24"/>
        </w:rPr>
        <w:t>Compléter ce paragraphe pour obtenir les 3 éléments d’un bon assemblage</w:t>
      </w:r>
      <w:r w:rsidR="00E338B9" w:rsidRPr="00E338B9">
        <w:rPr>
          <w:rFonts w:ascii="Comic Sans MS" w:hAnsi="Comic Sans MS"/>
          <w:b/>
          <w:bCs/>
          <w:sz w:val="24"/>
          <w:szCs w:val="24"/>
        </w:rPr>
        <w:t>.</w:t>
      </w:r>
      <w:r w:rsidRPr="00E338B9">
        <w:rPr>
          <w:rFonts w:ascii="Comic Sans MS" w:hAnsi="Comic Sans MS"/>
          <w:sz w:val="24"/>
          <w:szCs w:val="24"/>
        </w:rPr>
        <w:tab/>
      </w:r>
      <w:r w:rsidRPr="00E338B9">
        <w:rPr>
          <w:rFonts w:ascii="Comic Sans MS" w:hAnsi="Comic Sans MS"/>
          <w:sz w:val="24"/>
          <w:szCs w:val="24"/>
        </w:rPr>
        <w:tab/>
      </w:r>
      <w:proofErr w:type="gramStart"/>
      <w:r w:rsidR="00BE30F1" w:rsidRPr="00E338B9">
        <w:rPr>
          <w:rFonts w:ascii="Comic Sans MS" w:hAnsi="Comic Sans MS"/>
          <w:sz w:val="24"/>
          <w:szCs w:val="24"/>
        </w:rPr>
        <w:t>….</w:t>
      </w:r>
      <w:proofErr w:type="gramEnd"/>
      <w:r w:rsidR="00BE30F1" w:rsidRPr="00E338B9">
        <w:rPr>
          <w:rFonts w:ascii="Comic Sans MS" w:hAnsi="Comic Sans MS"/>
          <w:sz w:val="24"/>
          <w:szCs w:val="24"/>
        </w:rPr>
        <w:t>/3</w:t>
      </w:r>
    </w:p>
    <w:p w:rsidR="005D5CB5" w:rsidRPr="00E338B9" w:rsidRDefault="00FE0954" w:rsidP="00586B4D">
      <w:pPr>
        <w:rPr>
          <w:rFonts w:ascii="Comic Sans MS" w:hAnsi="Comic Sans MS" w:cs="Segoe UI"/>
          <w:color w:val="374151"/>
          <w:sz w:val="24"/>
          <w:szCs w:val="24"/>
        </w:rPr>
      </w:pPr>
      <w:r w:rsidRPr="00E338B9">
        <w:rPr>
          <w:rFonts w:ascii="Comic Sans MS" w:hAnsi="Comic Sans MS" w:cs="Segoe UI"/>
          <w:color w:val="374151"/>
          <w:sz w:val="24"/>
          <w:szCs w:val="24"/>
        </w:rPr>
        <w:t xml:space="preserve">Il est essentiel qu'un assemblage de qualité préserve </w:t>
      </w:r>
      <w:r w:rsidR="005E2F64">
        <w:rPr>
          <w:rFonts w:ascii="Comic Sans MS" w:hAnsi="Comic Sans MS" w:cs="Segoe UI"/>
          <w:color w:val="374151"/>
          <w:sz w:val="24"/>
          <w:szCs w:val="24"/>
        </w:rPr>
        <w:t>l’</w:t>
      </w:r>
      <w:bookmarkStart w:id="0" w:name="_GoBack"/>
      <w:bookmarkEnd w:id="0"/>
      <w:r w:rsidR="00F036E0" w:rsidRPr="00E338B9">
        <w:rPr>
          <w:rFonts w:ascii="Comic Sans MS" w:hAnsi="Comic Sans MS" w:cs="Segoe UI"/>
          <w:color w:val="374151"/>
          <w:sz w:val="24"/>
          <w:szCs w:val="24"/>
        </w:rPr>
        <w:t>……………………</w:t>
      </w:r>
      <w:r w:rsidRPr="00E338B9">
        <w:rPr>
          <w:rFonts w:ascii="Comic Sans MS" w:hAnsi="Comic Sans MS" w:cs="Segoe UI"/>
          <w:color w:val="374151"/>
          <w:sz w:val="24"/>
          <w:szCs w:val="24"/>
        </w:rPr>
        <w:t xml:space="preserve"> </w:t>
      </w:r>
      <w:r w:rsidR="00586B4D" w:rsidRPr="00E338B9">
        <w:rPr>
          <w:rFonts w:ascii="Comic Sans MS" w:hAnsi="Comic Sans MS" w:cs="Segoe UI"/>
          <w:color w:val="374151"/>
          <w:sz w:val="24"/>
          <w:szCs w:val="24"/>
        </w:rPr>
        <w:t xml:space="preserve">pour être </w:t>
      </w:r>
      <w:r w:rsidRPr="00E338B9">
        <w:rPr>
          <w:rFonts w:ascii="Comic Sans MS" w:hAnsi="Comic Sans MS" w:cs="Segoe UI"/>
          <w:color w:val="374151"/>
          <w:sz w:val="24"/>
          <w:szCs w:val="24"/>
        </w:rPr>
        <w:t>conform</w:t>
      </w:r>
      <w:r w:rsidR="00586B4D" w:rsidRPr="00E338B9">
        <w:rPr>
          <w:rFonts w:ascii="Comic Sans MS" w:hAnsi="Comic Sans MS" w:cs="Segoe UI"/>
          <w:color w:val="374151"/>
          <w:sz w:val="24"/>
          <w:szCs w:val="24"/>
        </w:rPr>
        <w:t>e</w:t>
      </w:r>
      <w:r w:rsidRPr="00E338B9">
        <w:rPr>
          <w:rFonts w:ascii="Comic Sans MS" w:hAnsi="Comic Sans MS" w:cs="Segoe UI"/>
          <w:color w:val="374151"/>
          <w:sz w:val="24"/>
          <w:szCs w:val="24"/>
        </w:rPr>
        <w:t xml:space="preserve"> aux attentes du client et au plan établi. Il doit également garantir une </w:t>
      </w:r>
      <w:r w:rsidR="00F036E0" w:rsidRPr="00E338B9">
        <w:rPr>
          <w:rFonts w:ascii="Comic Sans MS" w:hAnsi="Comic Sans MS" w:cs="Segoe UI"/>
          <w:color w:val="374151"/>
          <w:sz w:val="24"/>
          <w:szCs w:val="24"/>
        </w:rPr>
        <w:t>……………………</w:t>
      </w:r>
      <w:r w:rsidRPr="00E338B9">
        <w:rPr>
          <w:rFonts w:ascii="Comic Sans MS" w:hAnsi="Comic Sans MS" w:cs="Segoe UI"/>
          <w:color w:val="374151"/>
          <w:sz w:val="24"/>
          <w:szCs w:val="24"/>
        </w:rPr>
        <w:t xml:space="preserve"> suffisante pour résister aux </w:t>
      </w:r>
      <w:r w:rsidR="00F036E0" w:rsidRPr="00E338B9">
        <w:rPr>
          <w:rFonts w:ascii="Comic Sans MS" w:hAnsi="Comic Sans MS" w:cs="Segoe UI"/>
          <w:color w:val="374151"/>
          <w:sz w:val="24"/>
          <w:szCs w:val="24"/>
        </w:rPr>
        <w:t>contraintes</w:t>
      </w:r>
      <w:r w:rsidRPr="00E338B9">
        <w:rPr>
          <w:rFonts w:ascii="Comic Sans MS" w:hAnsi="Comic Sans MS" w:cs="Segoe UI"/>
          <w:color w:val="374151"/>
          <w:sz w:val="24"/>
          <w:szCs w:val="24"/>
        </w:rPr>
        <w:t>,</w:t>
      </w:r>
      <w:r w:rsidR="00F036E0" w:rsidRPr="00E338B9">
        <w:rPr>
          <w:rFonts w:ascii="Comic Sans MS" w:hAnsi="Comic Sans MS" w:cs="Segoe UI"/>
          <w:color w:val="374151"/>
          <w:sz w:val="24"/>
          <w:szCs w:val="24"/>
        </w:rPr>
        <w:t xml:space="preserve"> l’exécution de l’a</w:t>
      </w:r>
      <w:r w:rsidR="00F15DEF" w:rsidRPr="00E338B9">
        <w:rPr>
          <w:rFonts w:ascii="Comic Sans MS" w:hAnsi="Comic Sans MS" w:cs="Segoe UI"/>
          <w:color w:val="374151"/>
          <w:sz w:val="24"/>
          <w:szCs w:val="24"/>
        </w:rPr>
        <w:t>ssemble doit</w:t>
      </w:r>
      <w:r w:rsidR="00F036E0" w:rsidRPr="00E338B9">
        <w:rPr>
          <w:rFonts w:ascii="Comic Sans MS" w:hAnsi="Comic Sans MS" w:cs="Segoe UI"/>
          <w:color w:val="374151"/>
          <w:sz w:val="24"/>
          <w:szCs w:val="24"/>
        </w:rPr>
        <w:t xml:space="preserve"> pouvoir se faire ……………………</w:t>
      </w:r>
      <w:r w:rsidRPr="00E338B9">
        <w:rPr>
          <w:rFonts w:ascii="Comic Sans MS" w:hAnsi="Comic Sans MS" w:cs="Segoe UI"/>
          <w:color w:val="374151"/>
          <w:sz w:val="24"/>
          <w:szCs w:val="24"/>
        </w:rPr>
        <w:t xml:space="preserve"> afin de maîtriser les coûts de fabrication.</w:t>
      </w:r>
    </w:p>
    <w:p w:rsidR="00BE30F1" w:rsidRPr="00E338B9" w:rsidRDefault="000A146F" w:rsidP="00635744">
      <w:pPr>
        <w:rPr>
          <w:rFonts w:ascii="Comic Sans MS" w:hAnsi="Comic Sans MS" w:cs="Segoe UI"/>
          <w:color w:val="374151"/>
          <w:sz w:val="24"/>
          <w:szCs w:val="24"/>
        </w:rPr>
      </w:pPr>
      <w:r w:rsidRPr="00E338B9">
        <w:rPr>
          <w:rFonts w:ascii="Comic Sans MS" w:hAnsi="Comic Sans MS" w:cs="Segoe UI"/>
          <w:b/>
          <w:bCs/>
          <w:color w:val="374151"/>
          <w:sz w:val="24"/>
          <w:szCs w:val="24"/>
        </w:rPr>
        <w:t>Compléter avec le nom des</w:t>
      </w:r>
      <w:r w:rsidR="00BE30F1" w:rsidRPr="00E338B9">
        <w:rPr>
          <w:rFonts w:ascii="Comic Sans MS" w:hAnsi="Comic Sans MS" w:cs="Segoe UI"/>
          <w:b/>
          <w:bCs/>
          <w:color w:val="374151"/>
          <w:sz w:val="24"/>
          <w:szCs w:val="24"/>
        </w:rPr>
        <w:t xml:space="preserve"> 5 types de liaison</w:t>
      </w:r>
      <w:r w:rsidRPr="00E338B9">
        <w:rPr>
          <w:rFonts w:ascii="Comic Sans MS" w:hAnsi="Comic Sans MS" w:cs="Segoe UI"/>
          <w:b/>
          <w:bCs/>
          <w:color w:val="374151"/>
          <w:sz w:val="24"/>
          <w:szCs w:val="24"/>
        </w:rPr>
        <w:t>s</w:t>
      </w:r>
      <w:r w:rsidR="00BE30F1" w:rsidRPr="00E338B9">
        <w:rPr>
          <w:rFonts w:ascii="Comic Sans MS" w:hAnsi="Comic Sans MS" w:cs="Segoe UI"/>
          <w:b/>
          <w:bCs/>
          <w:color w:val="374151"/>
          <w:sz w:val="24"/>
          <w:szCs w:val="24"/>
        </w:rPr>
        <w:t xml:space="preserve"> possible</w:t>
      </w:r>
      <w:r w:rsidRPr="00E338B9">
        <w:rPr>
          <w:rFonts w:ascii="Comic Sans MS" w:hAnsi="Comic Sans MS" w:cs="Segoe UI"/>
          <w:b/>
          <w:bCs/>
          <w:color w:val="374151"/>
          <w:sz w:val="24"/>
          <w:szCs w:val="24"/>
        </w:rPr>
        <w:t>s</w:t>
      </w:r>
      <w:r w:rsidR="00BE30F1" w:rsidRPr="00E338B9">
        <w:rPr>
          <w:rFonts w:ascii="Comic Sans MS" w:hAnsi="Comic Sans MS" w:cs="Segoe UI"/>
          <w:b/>
          <w:bCs/>
          <w:color w:val="374151"/>
          <w:sz w:val="24"/>
          <w:szCs w:val="24"/>
        </w:rPr>
        <w:t>.</w:t>
      </w:r>
      <w:r w:rsidR="00BE30F1" w:rsidRPr="00E338B9">
        <w:rPr>
          <w:rFonts w:ascii="Comic Sans MS" w:hAnsi="Comic Sans MS" w:cs="Segoe UI"/>
          <w:b/>
          <w:bCs/>
          <w:color w:val="374151"/>
          <w:sz w:val="24"/>
          <w:szCs w:val="24"/>
        </w:rPr>
        <w:tab/>
      </w:r>
      <w:r w:rsidRPr="00E338B9">
        <w:rPr>
          <w:rFonts w:ascii="Comic Sans MS" w:hAnsi="Comic Sans MS" w:cs="Segoe UI"/>
          <w:color w:val="374151"/>
          <w:sz w:val="24"/>
          <w:szCs w:val="24"/>
        </w:rPr>
        <w:tab/>
      </w:r>
      <w:r w:rsidRPr="00E338B9">
        <w:rPr>
          <w:rFonts w:ascii="Comic Sans MS" w:hAnsi="Comic Sans MS" w:cs="Segoe UI"/>
          <w:color w:val="374151"/>
          <w:sz w:val="24"/>
          <w:szCs w:val="24"/>
        </w:rPr>
        <w:tab/>
      </w:r>
      <w:r w:rsidRPr="00E338B9">
        <w:rPr>
          <w:rFonts w:ascii="Comic Sans MS" w:hAnsi="Comic Sans MS" w:cs="Segoe UI"/>
          <w:color w:val="374151"/>
          <w:sz w:val="24"/>
          <w:szCs w:val="24"/>
        </w:rPr>
        <w:tab/>
      </w:r>
      <w:r w:rsidR="00BE30F1" w:rsidRPr="00E338B9">
        <w:rPr>
          <w:rFonts w:ascii="Comic Sans MS" w:hAnsi="Comic Sans MS" w:cs="Segoe UI"/>
          <w:color w:val="374151"/>
          <w:sz w:val="24"/>
          <w:szCs w:val="24"/>
        </w:rPr>
        <w:tab/>
      </w:r>
      <w:proofErr w:type="gramStart"/>
      <w:r w:rsidR="00BE30F1" w:rsidRPr="00E338B9">
        <w:rPr>
          <w:rFonts w:ascii="Comic Sans MS" w:hAnsi="Comic Sans MS" w:cs="Segoe UI"/>
          <w:color w:val="374151"/>
          <w:sz w:val="24"/>
          <w:szCs w:val="24"/>
        </w:rPr>
        <w:t>….</w:t>
      </w:r>
      <w:proofErr w:type="gramEnd"/>
      <w:r w:rsidR="00BE30F1" w:rsidRPr="00E338B9">
        <w:rPr>
          <w:rFonts w:ascii="Comic Sans MS" w:hAnsi="Comic Sans MS" w:cs="Segoe UI"/>
          <w:color w:val="374151"/>
          <w:sz w:val="24"/>
          <w:szCs w:val="24"/>
        </w:rPr>
        <w:t>/5</w:t>
      </w:r>
    </w:p>
    <w:tbl>
      <w:tblPr>
        <w:tblStyle w:val="TableGridLight"/>
        <w:tblW w:w="0" w:type="auto"/>
        <w:jc w:val="center"/>
        <w:tblLook w:val="04A0" w:firstRow="1" w:lastRow="0" w:firstColumn="1" w:lastColumn="0" w:noHBand="0" w:noVBand="1"/>
      </w:tblPr>
      <w:tblGrid>
        <w:gridCol w:w="4531"/>
        <w:gridCol w:w="4531"/>
      </w:tblGrid>
      <w:tr w:rsidR="00635744" w:rsidRPr="00E338B9" w:rsidTr="000A146F">
        <w:trPr>
          <w:jc w:val="center"/>
        </w:trPr>
        <w:tc>
          <w:tcPr>
            <w:tcW w:w="4531" w:type="dxa"/>
          </w:tcPr>
          <w:p w:rsidR="00635744" w:rsidRPr="00E338B9" w:rsidRDefault="007F272B" w:rsidP="00635744">
            <w:pPr>
              <w:spacing w:line="480" w:lineRule="auto"/>
              <w:ind w:left="57" w:right="57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>Nom</w:t>
            </w:r>
          </w:p>
        </w:tc>
        <w:tc>
          <w:tcPr>
            <w:tcW w:w="4531" w:type="dxa"/>
          </w:tcPr>
          <w:p w:rsidR="00635744" w:rsidRPr="00E338B9" w:rsidRDefault="007F272B" w:rsidP="00635744">
            <w:pPr>
              <w:spacing w:line="480" w:lineRule="auto"/>
              <w:ind w:left="57" w:right="57"/>
              <w:jc w:val="center"/>
              <w:rPr>
                <w:rFonts w:ascii="Comic Sans MS" w:hAnsi="Comic Sans MS"/>
                <w:noProof/>
                <w:sz w:val="24"/>
                <w:szCs w:val="24"/>
                <w:lang w:val="fr-BE" w:eastAsia="fr-BE"/>
              </w:rPr>
            </w:pPr>
            <w:r w:rsidRPr="00E338B9">
              <w:rPr>
                <w:rFonts w:ascii="Comic Sans MS" w:hAnsi="Comic Sans MS"/>
                <w:noProof/>
                <w:sz w:val="24"/>
                <w:szCs w:val="24"/>
                <w:lang w:val="fr-BE" w:eastAsia="fr-BE"/>
              </w:rPr>
              <w:t>Exemple</w:t>
            </w:r>
          </w:p>
        </w:tc>
      </w:tr>
      <w:tr w:rsidR="00BE30F1" w:rsidRPr="00E338B9" w:rsidTr="000A146F">
        <w:trPr>
          <w:jc w:val="center"/>
        </w:trPr>
        <w:tc>
          <w:tcPr>
            <w:tcW w:w="4531" w:type="dxa"/>
          </w:tcPr>
          <w:p w:rsidR="00BE30F1" w:rsidRPr="00E338B9" w:rsidRDefault="00BE30F1" w:rsidP="000A146F">
            <w:pPr>
              <w:spacing w:line="480" w:lineRule="auto"/>
              <w:ind w:left="57" w:right="57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>1.</w:t>
            </w:r>
          </w:p>
          <w:p w:rsidR="000A146F" w:rsidRPr="00E338B9" w:rsidRDefault="000A146F" w:rsidP="000A146F">
            <w:pPr>
              <w:spacing w:line="480" w:lineRule="auto"/>
              <w:ind w:right="57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</w:t>
            </w:r>
          </w:p>
        </w:tc>
        <w:tc>
          <w:tcPr>
            <w:tcW w:w="4531" w:type="dxa"/>
          </w:tcPr>
          <w:p w:rsidR="00366F7E" w:rsidRPr="00E338B9" w:rsidRDefault="004A7888" w:rsidP="000A146F">
            <w:pPr>
              <w:spacing w:line="480" w:lineRule="auto"/>
              <w:ind w:left="57" w:right="57"/>
              <w:rPr>
                <w:rFonts w:ascii="Comic Sans MS" w:hAnsi="Comic Sans MS"/>
                <w:noProof/>
                <w:sz w:val="24"/>
                <w:szCs w:val="24"/>
                <w:lang w:val="fr-BE" w:eastAsia="fr-BE"/>
              </w:rPr>
            </w:pPr>
            <w:r w:rsidRPr="00E338B9">
              <w:rPr>
                <w:rFonts w:ascii="Comic Sans MS" w:hAnsi="Comic Sans MS"/>
                <w:noProof/>
                <w:sz w:val="24"/>
                <w:szCs w:val="24"/>
                <w:lang w:val="fr-BE" w:eastAsia="fr-BE"/>
              </w:rP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36811</wp:posOffset>
                  </wp:positionH>
                  <wp:positionV relativeFrom="paragraph">
                    <wp:posOffset>5734</wp:posOffset>
                  </wp:positionV>
                  <wp:extent cx="2279015" cy="927735"/>
                  <wp:effectExtent l="0" t="0" r="6985" b="5715"/>
                  <wp:wrapTight wrapText="bothSides">
                    <wp:wrapPolygon edited="0">
                      <wp:start x="5055" y="0"/>
                      <wp:lineTo x="903" y="10201"/>
                      <wp:lineTo x="0" y="13306"/>
                      <wp:lineTo x="0" y="19959"/>
                      <wp:lineTo x="10472" y="21290"/>
                      <wp:lineTo x="16430" y="21290"/>
                      <wp:lineTo x="16611" y="20402"/>
                      <wp:lineTo x="18958" y="15080"/>
                      <wp:lineTo x="21486" y="7984"/>
                      <wp:lineTo x="21486" y="1774"/>
                      <wp:lineTo x="20041" y="887"/>
                      <wp:lineTo x="9930" y="0"/>
                      <wp:lineTo x="5055" y="0"/>
                    </wp:wrapPolygon>
                  </wp:wrapTight>
                  <wp:docPr id="2" name="Picture 2" descr="Les liaisons d'élargissement pour panneaux de bois Panneauxplatjoin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es liaisons d'élargissement pour panneaux de bois Panneauxplatjoin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9015" cy="927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E30F1" w:rsidRPr="00E338B9" w:rsidRDefault="00BE30F1" w:rsidP="000A146F">
            <w:pPr>
              <w:spacing w:line="480" w:lineRule="auto"/>
              <w:ind w:left="57" w:right="57"/>
              <w:rPr>
                <w:rFonts w:ascii="Comic Sans MS" w:hAnsi="Comic Sans MS"/>
                <w:sz w:val="24"/>
                <w:szCs w:val="24"/>
              </w:rPr>
            </w:pPr>
          </w:p>
        </w:tc>
      </w:tr>
      <w:tr w:rsidR="00BE30F1" w:rsidRPr="00E338B9" w:rsidTr="000A146F">
        <w:trPr>
          <w:jc w:val="center"/>
        </w:trPr>
        <w:tc>
          <w:tcPr>
            <w:tcW w:w="4531" w:type="dxa"/>
          </w:tcPr>
          <w:p w:rsidR="00BE30F1" w:rsidRPr="00E338B9" w:rsidRDefault="00BE30F1" w:rsidP="000A146F">
            <w:pPr>
              <w:spacing w:line="480" w:lineRule="auto"/>
              <w:ind w:left="57" w:right="57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>2.</w:t>
            </w:r>
          </w:p>
          <w:p w:rsidR="000A146F" w:rsidRPr="00E338B9" w:rsidRDefault="000A146F" w:rsidP="000A146F">
            <w:pPr>
              <w:spacing w:line="480" w:lineRule="auto"/>
              <w:ind w:right="57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</w:t>
            </w:r>
          </w:p>
        </w:tc>
        <w:tc>
          <w:tcPr>
            <w:tcW w:w="4531" w:type="dxa"/>
          </w:tcPr>
          <w:p w:rsidR="00BE30F1" w:rsidRPr="00E338B9" w:rsidRDefault="00F329F2" w:rsidP="000A146F">
            <w:pPr>
              <w:spacing w:line="480" w:lineRule="auto"/>
              <w:ind w:left="57" w:right="57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noProof/>
                <w:sz w:val="24"/>
                <w:szCs w:val="24"/>
                <w:lang w:val="fr-BE" w:eastAsia="fr-BE"/>
              </w:rPr>
              <w:drawing>
                <wp:anchor distT="0" distB="0" distL="114300" distR="114300" simplePos="0" relativeHeight="251658240" behindDoc="1" locked="0" layoutInCell="1" allowOverlap="1">
                  <wp:simplePos x="0" y="0"/>
                  <wp:positionH relativeFrom="column">
                    <wp:posOffset>715408</wp:posOffset>
                  </wp:positionH>
                  <wp:positionV relativeFrom="paragraph">
                    <wp:posOffset>7260</wp:posOffset>
                  </wp:positionV>
                  <wp:extent cx="1426845" cy="1052195"/>
                  <wp:effectExtent l="0" t="0" r="1905" b="0"/>
                  <wp:wrapTight wrapText="bothSides">
                    <wp:wrapPolygon edited="0">
                      <wp:start x="0" y="0"/>
                      <wp:lineTo x="0" y="21118"/>
                      <wp:lineTo x="21340" y="21118"/>
                      <wp:lineTo x="21340" y="0"/>
                      <wp:lineTo x="0" y="0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845" cy="10521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E30F1" w:rsidRPr="00E338B9" w:rsidTr="000A146F">
        <w:trPr>
          <w:jc w:val="center"/>
        </w:trPr>
        <w:tc>
          <w:tcPr>
            <w:tcW w:w="4531" w:type="dxa"/>
          </w:tcPr>
          <w:p w:rsidR="00BE30F1" w:rsidRPr="00E338B9" w:rsidRDefault="00BE30F1" w:rsidP="000A146F">
            <w:pPr>
              <w:spacing w:line="480" w:lineRule="auto"/>
              <w:ind w:left="57" w:right="57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>3.</w:t>
            </w:r>
          </w:p>
          <w:p w:rsidR="000A146F" w:rsidRPr="00E338B9" w:rsidRDefault="000A146F" w:rsidP="000A146F">
            <w:pPr>
              <w:spacing w:line="480" w:lineRule="auto"/>
              <w:ind w:right="57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</w:t>
            </w:r>
          </w:p>
        </w:tc>
        <w:tc>
          <w:tcPr>
            <w:tcW w:w="4531" w:type="dxa"/>
          </w:tcPr>
          <w:p w:rsidR="00BE30F1" w:rsidRPr="00E338B9" w:rsidRDefault="00F329F2" w:rsidP="000A146F">
            <w:pPr>
              <w:spacing w:line="480" w:lineRule="auto"/>
              <w:ind w:left="57" w:right="57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noProof/>
                <w:sz w:val="24"/>
                <w:szCs w:val="24"/>
                <w:lang w:val="fr-BE" w:eastAsia="fr-BE"/>
              </w:rPr>
              <w:drawing>
                <wp:anchor distT="0" distB="0" distL="114300" distR="114300" simplePos="0" relativeHeight="251662336" behindDoc="1" locked="0" layoutInCell="1" allowOverlap="1">
                  <wp:simplePos x="0" y="0"/>
                  <wp:positionH relativeFrom="column">
                    <wp:posOffset>36811</wp:posOffset>
                  </wp:positionH>
                  <wp:positionV relativeFrom="paragraph">
                    <wp:posOffset>2512</wp:posOffset>
                  </wp:positionV>
                  <wp:extent cx="1813057" cy="1080000"/>
                  <wp:effectExtent l="0" t="0" r="0" b="6350"/>
                  <wp:wrapTight wrapText="bothSides">
                    <wp:wrapPolygon edited="0">
                      <wp:start x="0" y="0"/>
                      <wp:lineTo x="0" y="21346"/>
                      <wp:lineTo x="21335" y="21346"/>
                      <wp:lineTo x="21335" y="0"/>
                      <wp:lineTo x="0" y="0"/>
                    </wp:wrapPolygon>
                  </wp:wrapTight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13057" cy="108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BE30F1" w:rsidRPr="00E338B9" w:rsidTr="000A146F">
        <w:trPr>
          <w:jc w:val="center"/>
        </w:trPr>
        <w:tc>
          <w:tcPr>
            <w:tcW w:w="4531" w:type="dxa"/>
          </w:tcPr>
          <w:p w:rsidR="00BE30F1" w:rsidRPr="00E338B9" w:rsidRDefault="00BE30F1" w:rsidP="000A146F">
            <w:pPr>
              <w:spacing w:line="480" w:lineRule="auto"/>
              <w:ind w:left="57" w:right="57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>4.</w:t>
            </w:r>
          </w:p>
          <w:p w:rsidR="000A146F" w:rsidRPr="00E338B9" w:rsidRDefault="000A146F" w:rsidP="000A146F">
            <w:pPr>
              <w:spacing w:line="480" w:lineRule="auto"/>
              <w:ind w:left="57" w:right="57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</w:t>
            </w:r>
          </w:p>
        </w:tc>
        <w:tc>
          <w:tcPr>
            <w:tcW w:w="4531" w:type="dxa"/>
          </w:tcPr>
          <w:p w:rsidR="00BE30F1" w:rsidRPr="00E338B9" w:rsidRDefault="00E07A18" w:rsidP="000A146F">
            <w:pPr>
              <w:spacing w:line="480" w:lineRule="auto"/>
              <w:ind w:right="57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noProof/>
                <w:sz w:val="24"/>
                <w:szCs w:val="24"/>
                <w:lang w:val="fr-BE" w:eastAsia="fr-BE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-24462</wp:posOffset>
                  </wp:positionH>
                  <wp:positionV relativeFrom="paragraph">
                    <wp:posOffset>87317</wp:posOffset>
                  </wp:positionV>
                  <wp:extent cx="2397125" cy="982345"/>
                  <wp:effectExtent l="0" t="0" r="3175" b="8255"/>
                  <wp:wrapTight wrapText="bothSides">
                    <wp:wrapPolygon edited="0">
                      <wp:start x="0" y="0"/>
                      <wp:lineTo x="0" y="21363"/>
                      <wp:lineTo x="21457" y="21363"/>
                      <wp:lineTo x="21457" y="0"/>
                      <wp:lineTo x="0" y="0"/>
                    </wp:wrapPolygon>
                  </wp:wrapTight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2">
                                    <a14:imgEffect>
                                      <a14:brightnessContrast contrast="20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7125" cy="9823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BE30F1" w:rsidRPr="00E338B9" w:rsidTr="000A146F">
        <w:trPr>
          <w:jc w:val="center"/>
        </w:trPr>
        <w:tc>
          <w:tcPr>
            <w:tcW w:w="4531" w:type="dxa"/>
          </w:tcPr>
          <w:p w:rsidR="00BE30F1" w:rsidRPr="00E338B9" w:rsidRDefault="00BE30F1" w:rsidP="000A146F">
            <w:pPr>
              <w:spacing w:line="480" w:lineRule="auto"/>
              <w:ind w:left="57" w:right="57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>5.</w:t>
            </w:r>
          </w:p>
          <w:p w:rsidR="000A146F" w:rsidRPr="00E338B9" w:rsidRDefault="000A146F" w:rsidP="000A146F">
            <w:pPr>
              <w:spacing w:line="480" w:lineRule="auto"/>
              <w:ind w:left="57" w:right="57"/>
              <w:jc w:val="center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sz w:val="24"/>
                <w:szCs w:val="24"/>
              </w:rPr>
              <w:t>……………………………………………………………</w:t>
            </w:r>
          </w:p>
        </w:tc>
        <w:tc>
          <w:tcPr>
            <w:tcW w:w="4531" w:type="dxa"/>
          </w:tcPr>
          <w:p w:rsidR="000A146F" w:rsidRPr="00E338B9" w:rsidRDefault="000A146F" w:rsidP="000A146F">
            <w:pPr>
              <w:spacing w:line="480" w:lineRule="auto"/>
              <w:ind w:left="57" w:right="57"/>
              <w:rPr>
                <w:rFonts w:ascii="Comic Sans MS" w:hAnsi="Comic Sans MS"/>
                <w:sz w:val="24"/>
                <w:szCs w:val="24"/>
              </w:rPr>
            </w:pPr>
            <w:r w:rsidRPr="00E338B9">
              <w:rPr>
                <w:rFonts w:ascii="Comic Sans MS" w:hAnsi="Comic Sans MS"/>
                <w:noProof/>
                <w:sz w:val="24"/>
                <w:szCs w:val="24"/>
                <w:lang w:val="fr-BE" w:eastAsia="fr-BE"/>
              </w:rPr>
              <w:drawing>
                <wp:anchor distT="0" distB="0" distL="114300" distR="114300" simplePos="0" relativeHeight="251660288" behindDoc="1" locked="0" layoutInCell="1" allowOverlap="1">
                  <wp:simplePos x="0" y="0"/>
                  <wp:positionH relativeFrom="column">
                    <wp:posOffset>650941</wp:posOffset>
                  </wp:positionH>
                  <wp:positionV relativeFrom="paragraph">
                    <wp:posOffset>57785</wp:posOffset>
                  </wp:positionV>
                  <wp:extent cx="1282065" cy="1079500"/>
                  <wp:effectExtent l="0" t="0" r="0" b="6350"/>
                  <wp:wrapTight wrapText="bothSides">
                    <wp:wrapPolygon edited="0">
                      <wp:start x="0" y="0"/>
                      <wp:lineTo x="0" y="21346"/>
                      <wp:lineTo x="21183" y="21346"/>
                      <wp:lineTo x="21183" y="0"/>
                      <wp:lineTo x="0" y="0"/>
                    </wp:wrapPolygon>
                  </wp:wrapTight>
                  <wp:docPr id="5" name="Picture 5" descr="Vocabulaire technique – RCPP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Vocabulaire technique – RCPP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2065" cy="107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  <w:p w:rsidR="00BE30F1" w:rsidRPr="00E338B9" w:rsidRDefault="00BE30F1" w:rsidP="000A146F">
            <w:pPr>
              <w:spacing w:line="480" w:lineRule="auto"/>
              <w:ind w:left="57" w:right="57"/>
              <w:rPr>
                <w:rFonts w:ascii="Comic Sans MS" w:hAnsi="Comic Sans MS"/>
                <w:sz w:val="24"/>
                <w:szCs w:val="24"/>
              </w:rPr>
            </w:pPr>
          </w:p>
          <w:p w:rsidR="000A146F" w:rsidRPr="00E338B9" w:rsidRDefault="000A146F" w:rsidP="000A146F">
            <w:pPr>
              <w:spacing w:line="480" w:lineRule="auto"/>
              <w:ind w:right="57"/>
              <w:rPr>
                <w:rFonts w:ascii="Comic Sans MS" w:hAnsi="Comic Sans MS"/>
                <w:sz w:val="24"/>
                <w:szCs w:val="24"/>
              </w:rPr>
            </w:pPr>
          </w:p>
        </w:tc>
      </w:tr>
    </w:tbl>
    <w:p w:rsidR="00BE30F1" w:rsidRPr="00E338B9" w:rsidRDefault="00BE30F1" w:rsidP="00F036E0">
      <w:pPr>
        <w:rPr>
          <w:rFonts w:ascii="Comic Sans MS" w:hAnsi="Comic Sans MS"/>
          <w:sz w:val="24"/>
          <w:szCs w:val="24"/>
        </w:rPr>
      </w:pPr>
    </w:p>
    <w:p w:rsidR="00635744" w:rsidRPr="00E338B9" w:rsidRDefault="00512453" w:rsidP="00FB4B7C">
      <w:pPr>
        <w:rPr>
          <w:rFonts w:ascii="Comic Sans MS" w:hAnsi="Comic Sans MS"/>
          <w:b/>
          <w:bCs/>
          <w:sz w:val="24"/>
          <w:szCs w:val="24"/>
        </w:rPr>
      </w:pPr>
      <w:r w:rsidRPr="00E338B9">
        <w:rPr>
          <w:rFonts w:ascii="Comic Sans MS" w:hAnsi="Comic Sans MS"/>
          <w:b/>
          <w:bCs/>
          <w:sz w:val="24"/>
          <w:szCs w:val="24"/>
        </w:rPr>
        <w:lastRenderedPageBreak/>
        <w:t xml:space="preserve">Relier les définitions aux noms des assemblages : </w:t>
      </w:r>
      <w:r w:rsidR="009E04C1" w:rsidRPr="00E338B9">
        <w:rPr>
          <w:rFonts w:ascii="Comic Sans MS" w:hAnsi="Comic Sans MS"/>
          <w:b/>
          <w:bCs/>
          <w:sz w:val="24"/>
          <w:szCs w:val="24"/>
        </w:rPr>
        <w:tab/>
      </w:r>
      <w:r w:rsidR="009E04C1" w:rsidRPr="00E338B9">
        <w:rPr>
          <w:rFonts w:ascii="Comic Sans MS" w:hAnsi="Comic Sans MS"/>
          <w:b/>
          <w:bCs/>
          <w:sz w:val="24"/>
          <w:szCs w:val="24"/>
        </w:rPr>
        <w:tab/>
      </w:r>
      <w:r w:rsidR="009E04C1" w:rsidRPr="00E338B9">
        <w:rPr>
          <w:rFonts w:ascii="Comic Sans MS" w:hAnsi="Comic Sans MS"/>
          <w:b/>
          <w:bCs/>
          <w:sz w:val="24"/>
          <w:szCs w:val="24"/>
        </w:rPr>
        <w:tab/>
      </w:r>
      <w:r w:rsidR="009E04C1" w:rsidRPr="00E338B9">
        <w:rPr>
          <w:rFonts w:ascii="Comic Sans MS" w:hAnsi="Comic Sans MS"/>
          <w:b/>
          <w:bCs/>
          <w:sz w:val="24"/>
          <w:szCs w:val="24"/>
        </w:rPr>
        <w:tab/>
      </w:r>
      <w:r w:rsidR="009E04C1" w:rsidRPr="00E338B9">
        <w:rPr>
          <w:rFonts w:ascii="Comic Sans MS" w:hAnsi="Comic Sans MS"/>
          <w:b/>
          <w:bCs/>
          <w:sz w:val="24"/>
          <w:szCs w:val="24"/>
        </w:rPr>
        <w:tab/>
      </w:r>
      <w:proofErr w:type="gramStart"/>
      <w:r w:rsidR="009E04C1" w:rsidRPr="00E338B9">
        <w:rPr>
          <w:rFonts w:ascii="Comic Sans MS" w:hAnsi="Comic Sans MS"/>
          <w:sz w:val="24"/>
          <w:szCs w:val="24"/>
        </w:rPr>
        <w:tab/>
      </w:r>
      <w:r w:rsidR="009E04C1" w:rsidRPr="00E338B9">
        <w:rPr>
          <w:rFonts w:ascii="Comic Sans MS" w:hAnsi="Comic Sans MS" w:cs="Segoe UI"/>
          <w:color w:val="374151"/>
          <w:sz w:val="24"/>
          <w:szCs w:val="24"/>
        </w:rPr>
        <w:t>….</w:t>
      </w:r>
      <w:proofErr w:type="gramEnd"/>
      <w:r w:rsidR="009E04C1" w:rsidRPr="00E338B9">
        <w:rPr>
          <w:rFonts w:ascii="Comic Sans MS" w:hAnsi="Comic Sans MS" w:cs="Segoe UI"/>
          <w:color w:val="374151"/>
          <w:sz w:val="24"/>
          <w:szCs w:val="24"/>
        </w:rPr>
        <w:t>/</w:t>
      </w:r>
      <w:r w:rsidR="00FB4B7C">
        <w:rPr>
          <w:rFonts w:ascii="Comic Sans MS" w:hAnsi="Comic Sans MS" w:cs="Segoe UI"/>
          <w:color w:val="374151"/>
          <w:sz w:val="24"/>
          <w:szCs w:val="24"/>
        </w:rPr>
        <w:t>9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9"/>
        <w:gridCol w:w="2911"/>
        <w:gridCol w:w="4026"/>
      </w:tblGrid>
      <w:tr w:rsidR="008A7E37" w:rsidRPr="00E338B9" w:rsidTr="00477A4F">
        <w:tc>
          <w:tcPr>
            <w:tcW w:w="3608" w:type="dxa"/>
            <w:tcBorders>
              <w:bottom w:val="single" w:sz="4" w:space="0" w:color="auto"/>
            </w:tcBorders>
          </w:tcPr>
          <w:p w:rsidR="0068025C" w:rsidRPr="00E338B9" w:rsidRDefault="00E338B9" w:rsidP="00477A4F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 w:rsidRPr="00E338B9">
              <w:rPr>
                <w:rFonts w:ascii="Comic Sans MS" w:hAnsi="Comic Sans MS"/>
                <w:b/>
                <w:bCs/>
                <w:sz w:val="24"/>
                <w:szCs w:val="24"/>
              </w:rPr>
              <w:t>Nom</w:t>
            </w:r>
            <w:r w:rsidR="0068025C" w:rsidRPr="00E338B9">
              <w:rPr>
                <w:rFonts w:ascii="Comic Sans MS" w:hAnsi="Comic Sans MS"/>
                <w:b/>
                <w:bCs/>
                <w:sz w:val="24"/>
                <w:szCs w:val="24"/>
              </w:rPr>
              <w:t xml:space="preserve"> de l’assemblage</w:t>
            </w:r>
          </w:p>
        </w:tc>
        <w:tc>
          <w:tcPr>
            <w:tcW w:w="3240" w:type="dxa"/>
            <w:vMerge w:val="restart"/>
          </w:tcPr>
          <w:p w:rsidR="0068025C" w:rsidRPr="00E338B9" w:rsidRDefault="0068025C" w:rsidP="0051245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608" w:type="dxa"/>
          </w:tcPr>
          <w:p w:rsidR="0068025C" w:rsidRPr="00E338B9" w:rsidRDefault="00BE331C" w:rsidP="00477A4F">
            <w:pPr>
              <w:jc w:val="center"/>
              <w:rPr>
                <w:rFonts w:ascii="Comic Sans MS" w:hAnsi="Comic Sans MS"/>
                <w:b/>
                <w:bCs/>
                <w:sz w:val="24"/>
                <w:szCs w:val="24"/>
              </w:rPr>
            </w:pPr>
            <w:r>
              <w:rPr>
                <w:rFonts w:ascii="Comic Sans MS" w:hAnsi="Comic Sans MS"/>
                <w:b/>
                <w:bCs/>
                <w:sz w:val="24"/>
                <w:szCs w:val="24"/>
              </w:rPr>
              <w:t>Assemblage</w:t>
            </w:r>
          </w:p>
        </w:tc>
      </w:tr>
      <w:tr w:rsidR="008A7E37" w:rsidRPr="00E338B9" w:rsidTr="00477A4F">
        <w:tc>
          <w:tcPr>
            <w:tcW w:w="3608" w:type="dxa"/>
            <w:vAlign w:val="center"/>
          </w:tcPr>
          <w:p w:rsidR="0068025C" w:rsidRPr="00E338B9" w:rsidRDefault="0068025C" w:rsidP="00477A4F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E338B9">
              <w:rPr>
                <w:rFonts w:ascii="Comic Sans MS" w:hAnsi="Comic Sans MS"/>
                <w:sz w:val="36"/>
                <w:szCs w:val="36"/>
              </w:rPr>
              <w:t>Tenon-mortaise</w:t>
            </w:r>
          </w:p>
        </w:tc>
        <w:tc>
          <w:tcPr>
            <w:tcW w:w="3240" w:type="dxa"/>
            <w:vMerge/>
          </w:tcPr>
          <w:p w:rsidR="0068025C" w:rsidRPr="00E338B9" w:rsidRDefault="0068025C" w:rsidP="0051245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608" w:type="dxa"/>
          </w:tcPr>
          <w:p w:rsidR="0068025C" w:rsidRPr="00E338B9" w:rsidRDefault="000535DB" w:rsidP="000535DB">
            <w:pPr>
              <w:pStyle w:val="Default"/>
              <w:jc w:val="center"/>
              <w:rPr>
                <w:sz w:val="22"/>
                <w:szCs w:val="22"/>
              </w:rPr>
            </w:pPr>
            <w:r>
              <w:rPr>
                <w:noProof/>
                <w:lang w:eastAsia="fr-BE"/>
              </w:rPr>
              <w:drawing>
                <wp:inline distT="0" distB="0" distL="0" distR="0">
                  <wp:extent cx="850594" cy="848563"/>
                  <wp:effectExtent l="0" t="0" r="6985" b="8890"/>
                  <wp:docPr id="7" name="Picture 7" descr="Assemblage à mi-bois —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Assemblage à mi-bois —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902059" cy="8999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7E37" w:rsidRPr="00E338B9" w:rsidTr="00477A4F">
        <w:tc>
          <w:tcPr>
            <w:tcW w:w="3608" w:type="dxa"/>
            <w:vAlign w:val="center"/>
          </w:tcPr>
          <w:p w:rsidR="0068025C" w:rsidRPr="00E338B9" w:rsidRDefault="0068025C" w:rsidP="00477A4F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E338B9">
              <w:rPr>
                <w:rFonts w:ascii="Comic Sans MS" w:hAnsi="Comic Sans MS"/>
                <w:sz w:val="36"/>
                <w:szCs w:val="36"/>
              </w:rPr>
              <w:t>Rainure languette</w:t>
            </w:r>
          </w:p>
        </w:tc>
        <w:tc>
          <w:tcPr>
            <w:tcW w:w="3240" w:type="dxa"/>
            <w:vMerge/>
          </w:tcPr>
          <w:p w:rsidR="0068025C" w:rsidRPr="00E338B9" w:rsidRDefault="0068025C" w:rsidP="0051245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608" w:type="dxa"/>
          </w:tcPr>
          <w:p w:rsidR="0068025C" w:rsidRPr="00E338B9" w:rsidRDefault="000535DB" w:rsidP="000535DB">
            <w:pPr>
              <w:jc w:val="center"/>
              <w:rPr>
                <w:rFonts w:ascii="Comic Sans MS" w:hAnsi="Comic Sans MS"/>
              </w:rPr>
            </w:pPr>
            <w:r>
              <w:rPr>
                <w:noProof/>
                <w:lang w:val="fr-BE" w:eastAsia="fr-BE"/>
              </w:rPr>
              <w:drawing>
                <wp:inline distT="0" distB="0" distL="0" distR="0">
                  <wp:extent cx="1126290" cy="1063054"/>
                  <wp:effectExtent l="0" t="0" r="0" b="3810"/>
                  <wp:docPr id="8" name="Picture 8" descr="Assemblage (bois) — Wikipédia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Assemblage (bois) — Wikipédia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53465" cy="10887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7E37" w:rsidRPr="00E338B9" w:rsidTr="00477A4F">
        <w:tc>
          <w:tcPr>
            <w:tcW w:w="3608" w:type="dxa"/>
            <w:vAlign w:val="center"/>
          </w:tcPr>
          <w:p w:rsidR="0068025C" w:rsidRPr="00E338B9" w:rsidRDefault="0068025C" w:rsidP="00477A4F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proofErr w:type="spellStart"/>
            <w:r w:rsidRPr="00E338B9">
              <w:rPr>
                <w:rFonts w:ascii="Comic Sans MS" w:hAnsi="Comic Sans MS"/>
                <w:sz w:val="36"/>
                <w:szCs w:val="36"/>
              </w:rPr>
              <w:t>Contre-profil</w:t>
            </w:r>
            <w:proofErr w:type="spellEnd"/>
          </w:p>
        </w:tc>
        <w:tc>
          <w:tcPr>
            <w:tcW w:w="3240" w:type="dxa"/>
            <w:vMerge/>
          </w:tcPr>
          <w:p w:rsidR="0068025C" w:rsidRPr="00E338B9" w:rsidRDefault="0068025C" w:rsidP="0051245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608" w:type="dxa"/>
          </w:tcPr>
          <w:p w:rsidR="0068025C" w:rsidRPr="00E338B9" w:rsidRDefault="000535DB" w:rsidP="000535DB">
            <w:pPr>
              <w:jc w:val="center"/>
              <w:rPr>
                <w:rFonts w:ascii="Comic Sans MS" w:hAnsi="Comic Sans MS"/>
              </w:rPr>
            </w:pPr>
            <w:r>
              <w:rPr>
                <w:noProof/>
                <w:lang w:val="fr-BE" w:eastAsia="fr-BE"/>
              </w:rPr>
              <w:drawing>
                <wp:inline distT="0" distB="0" distL="0" distR="0">
                  <wp:extent cx="1246668" cy="870508"/>
                  <wp:effectExtent l="0" t="0" r="0" b="6350"/>
                  <wp:docPr id="9" name="Picture 9" descr="Fraises à profil et contre-profi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Fraises à profil et contre-profi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7643" cy="8991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7E37" w:rsidRPr="00E338B9" w:rsidTr="00477A4F">
        <w:tc>
          <w:tcPr>
            <w:tcW w:w="3608" w:type="dxa"/>
            <w:vAlign w:val="center"/>
          </w:tcPr>
          <w:p w:rsidR="0068025C" w:rsidRPr="00E338B9" w:rsidRDefault="00FB4B7C" w:rsidP="00477A4F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Chanfrein</w:t>
            </w:r>
          </w:p>
        </w:tc>
        <w:tc>
          <w:tcPr>
            <w:tcW w:w="3240" w:type="dxa"/>
            <w:vMerge/>
          </w:tcPr>
          <w:p w:rsidR="0068025C" w:rsidRPr="00E338B9" w:rsidRDefault="0068025C" w:rsidP="0051245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608" w:type="dxa"/>
          </w:tcPr>
          <w:p w:rsidR="0068025C" w:rsidRPr="00E338B9" w:rsidRDefault="00FB4B7C" w:rsidP="000535DB">
            <w:pPr>
              <w:jc w:val="center"/>
              <w:rPr>
                <w:rFonts w:ascii="Comic Sans MS" w:hAnsi="Comic Sans MS"/>
              </w:rPr>
            </w:pPr>
            <w:r>
              <w:rPr>
                <w:noProof/>
                <w:lang w:val="fr-BE" w:eastAsia="fr-BE"/>
              </w:rPr>
              <w:drawing>
                <wp:inline distT="0" distB="0" distL="0" distR="0">
                  <wp:extent cx="2026057" cy="991130"/>
                  <wp:effectExtent l="0" t="0" r="0" b="0"/>
                  <wp:docPr id="11" name="Picture 11" descr="Assemblage tenon-mortaise : la fiche techniqu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Assemblage tenon-mortaise : la fiche techniqu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grayscl/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18">
                                    <a14:imgEffect>
                                      <a14:artisticPhotocopy/>
                                    </a14:imgEffect>
                                    <a14:imgEffect>
                                      <a14:sharpenSoften amount="25000"/>
                                    </a14:imgEffect>
                                    <a14:imgEffect>
                                      <a14:colorTemperature colorTemp="7200"/>
                                    </a14:imgEffect>
                                    <a14:imgEffect>
                                      <a14:saturation sat="66000"/>
                                    </a14:imgEffect>
                                  </a14:imgLayer>
                                </a14:imgProps>
                              </a:ex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6648" cy="10207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7E37" w:rsidRPr="00E338B9" w:rsidTr="00477A4F">
        <w:tc>
          <w:tcPr>
            <w:tcW w:w="3608" w:type="dxa"/>
            <w:vAlign w:val="center"/>
          </w:tcPr>
          <w:p w:rsidR="00FB4B7C" w:rsidRPr="00E338B9" w:rsidRDefault="00FB4B7C" w:rsidP="00FB4B7C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Bec de corbin</w:t>
            </w:r>
          </w:p>
        </w:tc>
        <w:tc>
          <w:tcPr>
            <w:tcW w:w="3240" w:type="dxa"/>
            <w:vMerge/>
          </w:tcPr>
          <w:p w:rsidR="0068025C" w:rsidRPr="00E338B9" w:rsidRDefault="0068025C" w:rsidP="0051245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608" w:type="dxa"/>
          </w:tcPr>
          <w:p w:rsidR="0068025C" w:rsidRPr="00E338B9" w:rsidRDefault="00FB4B7C" w:rsidP="00FB4B7C">
            <w:pPr>
              <w:jc w:val="center"/>
              <w:rPr>
                <w:rFonts w:ascii="Comic Sans MS" w:hAnsi="Comic Sans MS"/>
              </w:rPr>
            </w:pPr>
            <w:r>
              <w:rPr>
                <w:noProof/>
                <w:lang w:val="fr-BE" w:eastAsia="fr-BE"/>
              </w:rPr>
              <w:drawing>
                <wp:inline distT="0" distB="0" distL="0" distR="0">
                  <wp:extent cx="2411091" cy="835177"/>
                  <wp:effectExtent l="0" t="0" r="8890" b="3175"/>
                  <wp:docPr id="13" name="Picture 13" descr="Languette | Bois+ Le Bouvet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Languette | Bois+ Le Bouvet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biLevel thresh="25000"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0255" cy="8729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7E37" w:rsidRPr="00E338B9" w:rsidTr="00477A4F">
        <w:tc>
          <w:tcPr>
            <w:tcW w:w="3608" w:type="dxa"/>
            <w:vAlign w:val="center"/>
          </w:tcPr>
          <w:p w:rsidR="0068025C" w:rsidRPr="00E338B9" w:rsidRDefault="0068025C" w:rsidP="00477A4F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E338B9">
              <w:rPr>
                <w:rFonts w:ascii="Comic Sans MS" w:hAnsi="Comic Sans MS"/>
                <w:sz w:val="36"/>
                <w:szCs w:val="36"/>
              </w:rPr>
              <w:t>Enfourchement</w:t>
            </w:r>
          </w:p>
        </w:tc>
        <w:tc>
          <w:tcPr>
            <w:tcW w:w="3240" w:type="dxa"/>
            <w:vMerge/>
          </w:tcPr>
          <w:p w:rsidR="0068025C" w:rsidRPr="00E338B9" w:rsidRDefault="0068025C" w:rsidP="0051245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608" w:type="dxa"/>
          </w:tcPr>
          <w:p w:rsidR="0068025C" w:rsidRPr="00E338B9" w:rsidRDefault="00FB4B7C" w:rsidP="00FB4B7C">
            <w:pPr>
              <w:jc w:val="center"/>
              <w:rPr>
                <w:rFonts w:ascii="Comic Sans MS" w:hAnsi="Comic Sans MS"/>
              </w:rPr>
            </w:pPr>
            <w:r>
              <w:rPr>
                <w:noProof/>
                <w:lang w:val="fr-BE" w:eastAsia="fr-BE"/>
              </w:rPr>
              <w:drawing>
                <wp:inline distT="0" distB="0" distL="0" distR="0">
                  <wp:extent cx="1202185" cy="972922"/>
                  <wp:effectExtent l="0" t="0" r="0" b="0"/>
                  <wp:docPr id="14" name="Picture 14" descr="queue d'aronde du menuisier, queue d'aronde d'ébénisterie, queue d'hironde  recouverte, queue d'hironde sur chan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queue d'aronde du menuisier, queue d'aronde d'ébénisterie, queue d'hironde  recouverte, queue d'hironde sur chan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23570" cy="9902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7E37" w:rsidRPr="00E338B9" w:rsidTr="00477A4F">
        <w:tc>
          <w:tcPr>
            <w:tcW w:w="3608" w:type="dxa"/>
            <w:vAlign w:val="center"/>
          </w:tcPr>
          <w:p w:rsidR="0068025C" w:rsidRPr="00E338B9" w:rsidRDefault="0068025C" w:rsidP="00477A4F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E338B9">
              <w:rPr>
                <w:rFonts w:ascii="Comic Sans MS" w:hAnsi="Comic Sans MS"/>
                <w:sz w:val="36"/>
                <w:szCs w:val="36"/>
              </w:rPr>
              <w:t>Mi-Bois</w:t>
            </w:r>
          </w:p>
        </w:tc>
        <w:tc>
          <w:tcPr>
            <w:tcW w:w="3240" w:type="dxa"/>
            <w:vMerge/>
          </w:tcPr>
          <w:p w:rsidR="0068025C" w:rsidRPr="00E338B9" w:rsidRDefault="0068025C" w:rsidP="0051245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608" w:type="dxa"/>
          </w:tcPr>
          <w:p w:rsidR="0068025C" w:rsidRPr="00E338B9" w:rsidRDefault="008A7E37" w:rsidP="008A7E37">
            <w:pPr>
              <w:jc w:val="center"/>
              <w:rPr>
                <w:rFonts w:ascii="Comic Sans MS" w:hAnsi="Comic Sans MS"/>
              </w:rPr>
            </w:pPr>
            <w:r>
              <w:rPr>
                <w:noProof/>
                <w:lang w:val="fr-BE" w:eastAsia="fr-BE"/>
              </w:rPr>
              <w:drawing>
                <wp:inline distT="0" distB="0" distL="0" distR="0" wp14:anchorId="1AC98A67" wp14:editId="40CF5AB3">
                  <wp:extent cx="1535808" cy="1075680"/>
                  <wp:effectExtent l="0" t="0" r="7620" b="0"/>
                  <wp:docPr id="15" name="Picture 15" descr="Freud 40-206 Fraise à chanfreiner 30 degrés avec tige 1/2&quot; : Amazon.ca:  Outils et Bricolag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Freud 40-206 Fraise à chanfreiner 30 degrés avec tige 1/2&quot; : Amazon.ca:  Outils et Bricolag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>
                            <a:grayscl/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94257" cy="1116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7E37" w:rsidRPr="00E338B9" w:rsidTr="00477A4F">
        <w:tc>
          <w:tcPr>
            <w:tcW w:w="3608" w:type="dxa"/>
            <w:vAlign w:val="center"/>
          </w:tcPr>
          <w:p w:rsidR="0068025C" w:rsidRPr="00E338B9" w:rsidRDefault="00FB4B7C" w:rsidP="00477A4F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>
              <w:rPr>
                <w:rFonts w:ascii="Comic Sans MS" w:hAnsi="Comic Sans MS"/>
                <w:sz w:val="36"/>
                <w:szCs w:val="36"/>
              </w:rPr>
              <w:t>Doucine</w:t>
            </w:r>
          </w:p>
        </w:tc>
        <w:tc>
          <w:tcPr>
            <w:tcW w:w="3240" w:type="dxa"/>
            <w:vMerge/>
          </w:tcPr>
          <w:p w:rsidR="0068025C" w:rsidRPr="00E338B9" w:rsidRDefault="0068025C" w:rsidP="0051245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608" w:type="dxa"/>
          </w:tcPr>
          <w:p w:rsidR="0068025C" w:rsidRPr="00E338B9" w:rsidRDefault="008A7E37" w:rsidP="005D2047">
            <w:pPr>
              <w:rPr>
                <w:rFonts w:ascii="Comic Sans MS" w:hAnsi="Comic Sans MS"/>
              </w:rPr>
            </w:pPr>
            <w:r>
              <w:rPr>
                <w:noProof/>
                <w:lang w:val="fr-BE" w:eastAsia="fr-BE"/>
              </w:rPr>
              <w:drawing>
                <wp:inline distT="0" distB="0" distL="0" distR="0">
                  <wp:extent cx="1950006" cy="585216"/>
                  <wp:effectExtent l="0" t="0" r="0" b="5715"/>
                  <wp:docPr id="16" name="Picture 16" descr="https://www.blb-bois.com/sites/default/files/images/terme-dico-du-bois/image-multiple/2012-11/doucine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s://www.blb-bois.com/sites/default/files/images/terme-dico-du-bois/image-multiple/2012-11/doucine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8530" cy="5967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A7E37" w:rsidRPr="00E338B9" w:rsidTr="00477A4F">
        <w:tc>
          <w:tcPr>
            <w:tcW w:w="3608" w:type="dxa"/>
            <w:vAlign w:val="center"/>
          </w:tcPr>
          <w:p w:rsidR="0068025C" w:rsidRPr="00E338B9" w:rsidRDefault="0068025C" w:rsidP="00477A4F">
            <w:pPr>
              <w:jc w:val="center"/>
              <w:rPr>
                <w:rFonts w:ascii="Comic Sans MS" w:hAnsi="Comic Sans MS"/>
                <w:sz w:val="36"/>
                <w:szCs w:val="36"/>
              </w:rPr>
            </w:pPr>
            <w:r w:rsidRPr="00E338B9">
              <w:rPr>
                <w:rFonts w:ascii="Comic Sans MS" w:hAnsi="Comic Sans MS"/>
                <w:sz w:val="36"/>
                <w:szCs w:val="36"/>
              </w:rPr>
              <w:t>Queue d’aronde</w:t>
            </w:r>
          </w:p>
        </w:tc>
        <w:tc>
          <w:tcPr>
            <w:tcW w:w="3240" w:type="dxa"/>
            <w:vMerge/>
          </w:tcPr>
          <w:p w:rsidR="0068025C" w:rsidRPr="00E338B9" w:rsidRDefault="0068025C" w:rsidP="00512453">
            <w:pPr>
              <w:rPr>
                <w:rFonts w:ascii="Comic Sans MS" w:hAnsi="Comic Sans MS"/>
                <w:sz w:val="24"/>
                <w:szCs w:val="24"/>
              </w:rPr>
            </w:pPr>
          </w:p>
        </w:tc>
        <w:tc>
          <w:tcPr>
            <w:tcW w:w="3608" w:type="dxa"/>
          </w:tcPr>
          <w:p w:rsidR="00FB4B7C" w:rsidRDefault="00FB4B7C" w:rsidP="00FB4B7C">
            <w:pPr>
              <w:jc w:val="center"/>
              <w:rPr>
                <w:noProof/>
                <w:lang w:val="fr-BE" w:eastAsia="fr-BE"/>
              </w:rPr>
            </w:pPr>
          </w:p>
          <w:p w:rsidR="0068025C" w:rsidRPr="00E338B9" w:rsidRDefault="00FB4B7C" w:rsidP="00FB4B7C">
            <w:pPr>
              <w:jc w:val="center"/>
              <w:rPr>
                <w:rFonts w:ascii="Comic Sans MS" w:hAnsi="Comic Sans MS"/>
              </w:rPr>
            </w:pPr>
            <w:r>
              <w:rPr>
                <w:noProof/>
                <w:lang w:val="fr-BE" w:eastAsia="fr-BE"/>
              </w:rPr>
              <w:drawing>
                <wp:inline distT="0" distB="0" distL="0" distR="0">
                  <wp:extent cx="979804" cy="1046073"/>
                  <wp:effectExtent l="0" t="0" r="0" b="1905"/>
                  <wp:docPr id="12" name="Picture 12" descr="Moulure en bec de corbi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Moulure en bec de corbin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8935"/>
                          <a:stretch/>
                        </pic:blipFill>
                        <pic:spPr bwMode="auto">
                          <a:xfrm>
                            <a:off x="0" y="0"/>
                            <a:ext cx="1038666" cy="11089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35744" w:rsidRPr="00E338B9" w:rsidRDefault="00635744" w:rsidP="00F036E0">
      <w:pPr>
        <w:rPr>
          <w:rFonts w:ascii="Comic Sans MS" w:hAnsi="Comic Sans MS"/>
          <w:sz w:val="24"/>
          <w:szCs w:val="24"/>
        </w:rPr>
      </w:pPr>
    </w:p>
    <w:p w:rsidR="005D2047" w:rsidRPr="00376C88" w:rsidRDefault="008A7E37" w:rsidP="001175C0">
      <w:pPr>
        <w:rPr>
          <w:rFonts w:ascii="Comic Sans MS" w:hAnsi="Comic Sans MS"/>
          <w:b/>
          <w:bCs/>
          <w:sz w:val="24"/>
          <w:szCs w:val="24"/>
        </w:rPr>
      </w:pPr>
      <w:r>
        <w:rPr>
          <w:rFonts w:ascii="Comic Sans MS" w:hAnsi="Comic Sans MS"/>
          <w:b/>
          <w:bCs/>
          <w:sz w:val="24"/>
          <w:szCs w:val="24"/>
        </w:rPr>
        <w:lastRenderedPageBreak/>
        <w:t>Questions et bonus :</w:t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>
        <w:rPr>
          <w:rFonts w:ascii="Comic Sans MS" w:hAnsi="Comic Sans MS"/>
          <w:b/>
          <w:bCs/>
          <w:sz w:val="24"/>
          <w:szCs w:val="24"/>
        </w:rPr>
        <w:tab/>
      </w:r>
      <w:r w:rsidR="005D2047" w:rsidRPr="00376C88">
        <w:rPr>
          <w:rFonts w:ascii="Comic Sans MS" w:hAnsi="Comic Sans MS"/>
          <w:b/>
          <w:bCs/>
          <w:sz w:val="24"/>
          <w:szCs w:val="24"/>
        </w:rPr>
        <w:t> :</w:t>
      </w:r>
      <w:r w:rsidR="006B441C" w:rsidRPr="00376C88">
        <w:rPr>
          <w:rFonts w:ascii="Comic Sans MS" w:hAnsi="Comic Sans MS"/>
          <w:b/>
          <w:bCs/>
          <w:sz w:val="24"/>
          <w:szCs w:val="24"/>
        </w:rPr>
        <w:t xml:space="preserve"> </w:t>
      </w:r>
      <w:r w:rsidR="006B441C" w:rsidRPr="00376C88">
        <w:rPr>
          <w:rFonts w:ascii="Comic Sans MS" w:hAnsi="Comic Sans MS"/>
          <w:b/>
          <w:bCs/>
          <w:sz w:val="24"/>
          <w:szCs w:val="24"/>
        </w:rPr>
        <w:tab/>
      </w:r>
      <w:proofErr w:type="gramStart"/>
      <w:r w:rsidR="006B441C" w:rsidRPr="00376C88">
        <w:rPr>
          <w:rFonts w:ascii="Comic Sans MS" w:hAnsi="Comic Sans MS"/>
          <w:b/>
          <w:bCs/>
          <w:sz w:val="24"/>
          <w:szCs w:val="24"/>
        </w:rPr>
        <w:tab/>
      </w:r>
      <w:r w:rsidR="00C43F8E">
        <w:rPr>
          <w:rFonts w:ascii="Comic Sans MS" w:hAnsi="Comic Sans MS"/>
          <w:sz w:val="24"/>
          <w:szCs w:val="24"/>
        </w:rPr>
        <w:t>….</w:t>
      </w:r>
      <w:proofErr w:type="gramEnd"/>
      <w:r w:rsidR="00C43F8E">
        <w:rPr>
          <w:rFonts w:ascii="Comic Sans MS" w:hAnsi="Comic Sans MS"/>
          <w:sz w:val="24"/>
          <w:szCs w:val="24"/>
        </w:rPr>
        <w:t>/</w:t>
      </w:r>
      <w:r w:rsidR="00EE63AF">
        <w:rPr>
          <w:rFonts w:ascii="Comic Sans MS" w:hAnsi="Comic Sans MS"/>
          <w:sz w:val="24"/>
          <w:szCs w:val="24"/>
        </w:rPr>
        <w:t>4</w:t>
      </w:r>
    </w:p>
    <w:p w:rsidR="000A146F" w:rsidRDefault="008A7E37" w:rsidP="00376C8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Qu’est-ce qu’une moulure contre </w:t>
      </w:r>
      <w:proofErr w:type="spellStart"/>
      <w:r>
        <w:rPr>
          <w:rFonts w:ascii="Comic Sans MS" w:hAnsi="Comic Sans MS"/>
          <w:sz w:val="24"/>
          <w:szCs w:val="24"/>
        </w:rPr>
        <w:t>profilable</w:t>
      </w:r>
      <w:proofErr w:type="spellEnd"/>
      <w:r>
        <w:rPr>
          <w:rFonts w:ascii="Comic Sans MS" w:hAnsi="Comic Sans MS"/>
          <w:sz w:val="24"/>
          <w:szCs w:val="24"/>
        </w:rPr>
        <w:t> ?</w:t>
      </w:r>
    </w:p>
    <w:p w:rsidR="008A7E37" w:rsidRDefault="008A7E37" w:rsidP="00376C88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………………………………………………………………………………………………………………………………………………………………………….</w:t>
      </w:r>
    </w:p>
    <w:p w:rsidR="0051129C" w:rsidRDefault="0051129C" w:rsidP="008A7E37">
      <w:pPr>
        <w:rPr>
          <w:rFonts w:ascii="Comic Sans MS" w:hAnsi="Comic Sans MS"/>
          <w:sz w:val="24"/>
          <w:szCs w:val="24"/>
        </w:rPr>
      </w:pPr>
    </w:p>
    <w:p w:rsidR="008A7E37" w:rsidRDefault="008A7E37" w:rsidP="008A7E37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Entourer l’assemblage avec une fausse languette</w:t>
      </w:r>
      <w:r w:rsidR="0051129C">
        <w:rPr>
          <w:rFonts w:ascii="Comic Sans MS" w:hAnsi="Comic Sans MS"/>
          <w:sz w:val="24"/>
          <w:szCs w:val="24"/>
        </w:rPr>
        <w:t> :</w:t>
      </w:r>
    </w:p>
    <w:p w:rsidR="00C43F8E" w:rsidRDefault="00C43F8E" w:rsidP="00C43F8E">
      <w:pPr>
        <w:rPr>
          <w:rFonts w:ascii="Comic Sans MS" w:hAnsi="Comic Sans MS"/>
          <w:sz w:val="24"/>
          <w:szCs w:val="24"/>
        </w:rPr>
      </w:pPr>
    </w:p>
    <w:p w:rsidR="00C43F8E" w:rsidRDefault="00C43F8E" w:rsidP="00C43F8E">
      <w:pPr>
        <w:rPr>
          <w:rFonts w:ascii="Comic Sans MS" w:hAnsi="Comic Sans MS"/>
          <w:sz w:val="24"/>
          <w:szCs w:val="24"/>
        </w:rPr>
      </w:pPr>
      <w:r>
        <w:rPr>
          <w:noProof/>
          <w:lang w:val="fr-BE" w:eastAsia="fr-BE"/>
        </w:rPr>
        <w:drawing>
          <wp:anchor distT="0" distB="0" distL="114300" distR="114300" simplePos="0" relativeHeight="251666432" behindDoc="1" locked="0" layoutInCell="1" allowOverlap="1">
            <wp:simplePos x="0" y="0"/>
            <wp:positionH relativeFrom="margin">
              <wp:posOffset>657860</wp:posOffset>
            </wp:positionH>
            <wp:positionV relativeFrom="paragraph">
              <wp:posOffset>9525</wp:posOffset>
            </wp:positionV>
            <wp:extent cx="1360170" cy="1038225"/>
            <wp:effectExtent l="0" t="0" r="0" b="9525"/>
            <wp:wrapTight wrapText="bothSides">
              <wp:wrapPolygon edited="0">
                <wp:start x="0" y="0"/>
                <wp:lineTo x="303" y="20213"/>
                <wp:lineTo x="19966" y="21402"/>
                <wp:lineTo x="21176" y="21402"/>
                <wp:lineTo x="21176" y="6738"/>
                <wp:lineTo x="18151" y="4756"/>
                <wp:lineTo x="9983" y="0"/>
                <wp:lineTo x="0" y="0"/>
              </wp:wrapPolygon>
            </wp:wrapTight>
            <wp:docPr id="23" name="Picture 23" descr="http://www.menuiserie-caserotto.fr/guide/assemblages/embrevement/embrevement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http://www.menuiserie-caserotto.fr/guide/assemblages/embrevement/embrevement.gif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0170" cy="1038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BE" w:eastAsia="fr-BE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2825827</wp:posOffset>
            </wp:positionH>
            <wp:positionV relativeFrom="paragraph">
              <wp:posOffset>13970</wp:posOffset>
            </wp:positionV>
            <wp:extent cx="1438275" cy="1052830"/>
            <wp:effectExtent l="0" t="0" r="9525" b="0"/>
            <wp:wrapTight wrapText="bothSides">
              <wp:wrapPolygon edited="0">
                <wp:start x="9441" y="0"/>
                <wp:lineTo x="0" y="391"/>
                <wp:lineTo x="0" y="1172"/>
                <wp:lineTo x="8011" y="20323"/>
                <wp:lineTo x="10013" y="20714"/>
                <wp:lineTo x="20026" y="21105"/>
                <wp:lineTo x="21457" y="21105"/>
                <wp:lineTo x="21457" y="7035"/>
                <wp:lineTo x="20885" y="6644"/>
                <wp:lineTo x="13160" y="6644"/>
                <wp:lineTo x="12302" y="0"/>
                <wp:lineTo x="9441" y="0"/>
              </wp:wrapPolygon>
            </wp:wrapTight>
            <wp:docPr id="20" name="Picture 20" descr="embrevement ordinaire, à fausse languette,en saillie, a languette batarde,à  coupe d'ong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embrevement ordinaire, à fausse languette,en saillie, a languette batarde,à  coupe d'onglet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275" cy="105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BE" w:eastAsia="fr-BE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column">
              <wp:posOffset>4867910</wp:posOffset>
            </wp:positionH>
            <wp:positionV relativeFrom="paragraph">
              <wp:posOffset>7620</wp:posOffset>
            </wp:positionV>
            <wp:extent cx="1470356" cy="1131043"/>
            <wp:effectExtent l="0" t="0" r="0" b="0"/>
            <wp:wrapTight wrapText="bothSides">
              <wp:wrapPolygon edited="0">
                <wp:start x="0" y="728"/>
                <wp:lineTo x="0" y="2547"/>
                <wp:lineTo x="840" y="20011"/>
                <wp:lineTo x="19874" y="21103"/>
                <wp:lineTo x="21273" y="21103"/>
                <wp:lineTo x="21273" y="7277"/>
                <wp:lineTo x="8677" y="728"/>
                <wp:lineTo x="0" y="728"/>
              </wp:wrapPolygon>
            </wp:wrapTight>
            <wp:docPr id="21" name="Picture 21" descr="embrevement ordinaire, à fausse languette,en saillie, a languette batarde,à  coupe d'ong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embrevement ordinaire, à fausse languette,en saillie, a languette batarde,à  coupe d'onglet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0356" cy="1131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43F8E" w:rsidRDefault="00C43F8E" w:rsidP="00C43F8E">
      <w:pPr>
        <w:rPr>
          <w:rFonts w:ascii="Comic Sans MS" w:hAnsi="Comic Sans MS"/>
          <w:sz w:val="24"/>
          <w:szCs w:val="24"/>
        </w:rPr>
      </w:pPr>
    </w:p>
    <w:p w:rsidR="008A7E37" w:rsidRDefault="008A7E37" w:rsidP="00C43F8E">
      <w:pPr>
        <w:rPr>
          <w:rFonts w:ascii="Comic Sans MS" w:hAnsi="Comic Sans MS"/>
          <w:sz w:val="24"/>
          <w:szCs w:val="24"/>
        </w:rPr>
      </w:pPr>
    </w:p>
    <w:p w:rsidR="00C43F8E" w:rsidRDefault="00C43F8E" w:rsidP="00C43F8E">
      <w:pPr>
        <w:rPr>
          <w:rFonts w:ascii="Comic Sans MS" w:hAnsi="Comic Sans MS"/>
          <w:sz w:val="24"/>
          <w:szCs w:val="24"/>
        </w:rPr>
      </w:pPr>
    </w:p>
    <w:p w:rsidR="0051129C" w:rsidRDefault="0051129C" w:rsidP="00C43F8E">
      <w:pPr>
        <w:rPr>
          <w:rFonts w:ascii="Comic Sans MS" w:hAnsi="Comic Sans MS"/>
          <w:sz w:val="24"/>
          <w:szCs w:val="24"/>
        </w:rPr>
      </w:pPr>
    </w:p>
    <w:p w:rsidR="00C43F8E" w:rsidRDefault="00C43F8E" w:rsidP="00C43F8E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Entourer le tenon à vif :</w:t>
      </w:r>
    </w:p>
    <w:p w:rsidR="00C43F8E" w:rsidRDefault="0051129C" w:rsidP="0051129C">
      <w:pPr>
        <w:jc w:val="center"/>
        <w:rPr>
          <w:rFonts w:ascii="Comic Sans MS" w:hAnsi="Comic Sans MS"/>
          <w:sz w:val="24"/>
          <w:szCs w:val="24"/>
        </w:rPr>
      </w:pPr>
      <w:r>
        <w:rPr>
          <w:noProof/>
          <w:lang w:val="fr-BE" w:eastAsia="fr-BE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4765802</wp:posOffset>
            </wp:positionH>
            <wp:positionV relativeFrom="paragraph">
              <wp:posOffset>174675</wp:posOffset>
            </wp:positionV>
            <wp:extent cx="1257935" cy="1668780"/>
            <wp:effectExtent l="0" t="0" r="0" b="7620"/>
            <wp:wrapTight wrapText="bothSides">
              <wp:wrapPolygon edited="0">
                <wp:start x="8832" y="0"/>
                <wp:lineTo x="654" y="493"/>
                <wp:lineTo x="0" y="740"/>
                <wp:lineTo x="0" y="6164"/>
                <wp:lineTo x="1963" y="8384"/>
                <wp:lineTo x="3271" y="8384"/>
                <wp:lineTo x="1308" y="12329"/>
                <wp:lineTo x="327" y="12575"/>
                <wp:lineTo x="327" y="20219"/>
                <wp:lineTo x="2290" y="21205"/>
                <wp:lineTo x="2617" y="21452"/>
                <wp:lineTo x="5561" y="21452"/>
                <wp:lineTo x="5888" y="21205"/>
                <wp:lineTo x="10140" y="20219"/>
                <wp:lineTo x="14066" y="20219"/>
                <wp:lineTo x="21262" y="17753"/>
                <wp:lineTo x="21262" y="10110"/>
                <wp:lineTo x="17991" y="8877"/>
                <wp:lineTo x="11122" y="8384"/>
                <wp:lineTo x="13084" y="4438"/>
                <wp:lineTo x="13084" y="0"/>
                <wp:lineTo x="8832" y="0"/>
              </wp:wrapPolygon>
            </wp:wrapTight>
            <wp:docPr id="27" name="Picture 27" descr="Les différents types d'assemblage en bois ,assemblage bois tenon mortaise  ,assemblage bois charpente ,assemblage bois menuiserie - Artiste créateur  en art multiple transmetteur bluetooth ÉBÉNISTERIE,TAILLE DE  PIERRE,MAÇONNERIE,Nouvelle-Aquitaine CH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Les différents types d'assemblage en bois ,assemblage bois tenon mortaise  ,assemblage bois charpente ,assemblage bois menuiserie - Artiste créateur  en art multiple transmetteur bluetooth ÉBÉNISTERIE,TAILLE DE  PIERRE,MAÇONNERIE,Nouvelle-Aquitaine CHARENTE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935" cy="166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BE" w:eastAsia="fr-BE"/>
        </w:rPr>
        <w:drawing>
          <wp:anchor distT="0" distB="0" distL="114300" distR="114300" simplePos="0" relativeHeight="25166848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152730</wp:posOffset>
            </wp:positionV>
            <wp:extent cx="1447800" cy="1762760"/>
            <wp:effectExtent l="0" t="0" r="0" b="8890"/>
            <wp:wrapTight wrapText="bothSides">
              <wp:wrapPolygon edited="0">
                <wp:start x="12505" y="0"/>
                <wp:lineTo x="5116" y="0"/>
                <wp:lineTo x="4547" y="233"/>
                <wp:lineTo x="4263" y="4435"/>
                <wp:lineTo x="5116" y="9571"/>
                <wp:lineTo x="5968" y="11205"/>
                <wp:lineTo x="0" y="12605"/>
                <wp:lineTo x="0" y="20542"/>
                <wp:lineTo x="853" y="21476"/>
                <wp:lineTo x="3979" y="21476"/>
                <wp:lineTo x="5684" y="21476"/>
                <wp:lineTo x="16484" y="19141"/>
                <wp:lineTo x="19611" y="18674"/>
                <wp:lineTo x="21316" y="17274"/>
                <wp:lineTo x="21316" y="9804"/>
                <wp:lineTo x="15632" y="7470"/>
                <wp:lineTo x="16484" y="3735"/>
                <wp:lineTo x="16200" y="233"/>
                <wp:lineTo x="13926" y="0"/>
                <wp:lineTo x="12505" y="0"/>
              </wp:wrapPolygon>
            </wp:wrapTight>
            <wp:docPr id="26" name="Picture 26" descr="Les différents types d'assemblage en bois ,assemblage bois tenon mortaise , assemblage bois charpente ,assemblage bois menuiserie - Artiste créateur en  art multiple transmetteur bluetooth ÉBÉNISTERIE,TAILLE DE  PIERRE,MAÇONNERIE,Nouvelle-Aquitaine CHAR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Les différents types d'assemblage en bois ,assemblage bois tenon mortaise , assemblage bois charpente ,assemblage bois menuiserie - Artiste créateur en  art multiple transmetteur bluetooth ÉBÉNISTERIE,TAILLE DE  PIERRE,MAÇONNERIE,Nouvelle-Aquitaine CHARENTE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176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fr-BE" w:eastAsia="fr-BE"/>
        </w:rPr>
        <w:drawing>
          <wp:anchor distT="0" distB="0" distL="114300" distR="114300" simplePos="0" relativeHeight="251667456" behindDoc="1" locked="0" layoutInCell="1" allowOverlap="1">
            <wp:simplePos x="0" y="0"/>
            <wp:positionH relativeFrom="column">
              <wp:posOffset>266623</wp:posOffset>
            </wp:positionH>
            <wp:positionV relativeFrom="paragraph">
              <wp:posOffset>43256</wp:posOffset>
            </wp:positionV>
            <wp:extent cx="1638604" cy="2017407"/>
            <wp:effectExtent l="0" t="0" r="0" b="1905"/>
            <wp:wrapTight wrapText="bothSides">
              <wp:wrapPolygon edited="0">
                <wp:start x="5777" y="408"/>
                <wp:lineTo x="5526" y="9586"/>
                <wp:lineTo x="7284" y="10606"/>
                <wp:lineTo x="10800" y="10606"/>
                <wp:lineTo x="2512" y="12238"/>
                <wp:lineTo x="0" y="12850"/>
                <wp:lineTo x="0" y="19173"/>
                <wp:lineTo x="502" y="20397"/>
                <wp:lineTo x="2260" y="21416"/>
                <wp:lineTo x="4270" y="21416"/>
                <wp:lineTo x="21098" y="17541"/>
                <wp:lineTo x="21098" y="10606"/>
                <wp:lineTo x="15321" y="7343"/>
                <wp:lineTo x="15321" y="408"/>
                <wp:lineTo x="5777" y="408"/>
              </wp:wrapPolygon>
            </wp:wrapTight>
            <wp:docPr id="24" name="Picture 24" descr="Assemblages à tenons et mortaises, tenon épaulement joue about arras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Assemblages à tenons et mortaises, tenon épaulement joue about arrasement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604" cy="2017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C43F8E" w:rsidRDefault="00C43F8E" w:rsidP="00C43F8E">
      <w:pPr>
        <w:rPr>
          <w:rFonts w:ascii="Comic Sans MS" w:hAnsi="Comic Sans MS"/>
          <w:sz w:val="24"/>
          <w:szCs w:val="24"/>
        </w:rPr>
      </w:pPr>
    </w:p>
    <w:p w:rsidR="0051129C" w:rsidRDefault="0051129C" w:rsidP="00C43F8E">
      <w:pPr>
        <w:rPr>
          <w:rFonts w:ascii="Comic Sans MS" w:hAnsi="Comic Sans MS"/>
          <w:sz w:val="24"/>
          <w:szCs w:val="24"/>
        </w:rPr>
      </w:pPr>
    </w:p>
    <w:p w:rsidR="0051129C" w:rsidRDefault="0051129C" w:rsidP="00C43F8E">
      <w:pPr>
        <w:rPr>
          <w:rFonts w:ascii="Comic Sans MS" w:hAnsi="Comic Sans MS"/>
          <w:sz w:val="24"/>
          <w:szCs w:val="24"/>
        </w:rPr>
      </w:pPr>
    </w:p>
    <w:p w:rsidR="0051129C" w:rsidRDefault="0051129C" w:rsidP="00C43F8E">
      <w:pPr>
        <w:rPr>
          <w:rFonts w:ascii="Comic Sans MS" w:hAnsi="Comic Sans MS"/>
          <w:sz w:val="24"/>
          <w:szCs w:val="24"/>
        </w:rPr>
      </w:pPr>
    </w:p>
    <w:p w:rsidR="0051129C" w:rsidRDefault="0051129C" w:rsidP="00C43F8E">
      <w:pPr>
        <w:rPr>
          <w:rFonts w:ascii="Comic Sans MS" w:hAnsi="Comic Sans MS"/>
          <w:sz w:val="24"/>
          <w:szCs w:val="24"/>
        </w:rPr>
      </w:pPr>
    </w:p>
    <w:p w:rsidR="0051129C" w:rsidRDefault="0051129C" w:rsidP="00C43F8E">
      <w:pPr>
        <w:rPr>
          <w:rFonts w:ascii="Comic Sans MS" w:hAnsi="Comic Sans MS"/>
          <w:sz w:val="24"/>
          <w:szCs w:val="24"/>
        </w:rPr>
      </w:pPr>
    </w:p>
    <w:p w:rsidR="0051129C" w:rsidRDefault="0051129C" w:rsidP="0051129C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Que puis-je ajouter à un assemblage à plat joint pour le rendre plus stable lors du collage ?</w:t>
      </w:r>
    </w:p>
    <w:p w:rsidR="0051129C" w:rsidRPr="0051129C" w:rsidRDefault="0051129C" w:rsidP="0051129C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Des </w:t>
      </w:r>
      <w:r w:rsidR="00EE63AF">
        <w:rPr>
          <w:rFonts w:ascii="Comic Sans MS" w:hAnsi="Comic Sans MS"/>
          <w:sz w:val="24"/>
          <w:szCs w:val="24"/>
        </w:rPr>
        <w:t>clefs</w:t>
      </w:r>
    </w:p>
    <w:p w:rsidR="0051129C" w:rsidRPr="0051129C" w:rsidRDefault="0051129C" w:rsidP="0051129C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 w:rsidRPr="0051129C">
        <w:rPr>
          <w:rFonts w:ascii="Comic Sans MS" w:hAnsi="Comic Sans MS"/>
          <w:sz w:val="24"/>
          <w:szCs w:val="24"/>
        </w:rPr>
        <w:t>Une coupe d’onglet</w:t>
      </w:r>
    </w:p>
    <w:p w:rsidR="0051129C" w:rsidRPr="0051129C" w:rsidRDefault="0051129C" w:rsidP="0051129C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 w:rsidRPr="0051129C">
        <w:rPr>
          <w:rFonts w:ascii="Comic Sans MS" w:hAnsi="Comic Sans MS"/>
          <w:sz w:val="24"/>
          <w:szCs w:val="24"/>
        </w:rPr>
        <w:t xml:space="preserve">Des </w:t>
      </w:r>
      <w:r>
        <w:rPr>
          <w:rFonts w:ascii="Comic Sans MS" w:hAnsi="Comic Sans MS"/>
          <w:sz w:val="24"/>
          <w:szCs w:val="24"/>
        </w:rPr>
        <w:t>tourillons</w:t>
      </w:r>
    </w:p>
    <w:p w:rsidR="0051129C" w:rsidRPr="0051129C" w:rsidRDefault="0051129C" w:rsidP="0051129C">
      <w:pPr>
        <w:pStyle w:val="ListParagraph"/>
        <w:numPr>
          <w:ilvl w:val="0"/>
          <w:numId w:val="5"/>
        </w:num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Un chanfrein</w:t>
      </w:r>
    </w:p>
    <w:p w:rsidR="0051129C" w:rsidRPr="00E338B9" w:rsidRDefault="0051129C" w:rsidP="0051129C">
      <w:pPr>
        <w:rPr>
          <w:rFonts w:ascii="Comic Sans MS" w:hAnsi="Comic Sans MS"/>
          <w:sz w:val="24"/>
          <w:szCs w:val="24"/>
        </w:rPr>
      </w:pPr>
    </w:p>
    <w:sectPr w:rsidR="0051129C" w:rsidRPr="00E338B9" w:rsidSect="00477A4F">
      <w:footerReference w:type="default" r:id="rId30"/>
      <w:pgSz w:w="11906" w:h="16838"/>
      <w:pgMar w:top="720" w:right="720" w:bottom="720" w:left="720" w:header="708" w:footer="708" w:gutter="0"/>
      <w:pgBorders w:offsetFrom="page">
        <w:top w:val="thickThinLargeGap" w:sz="24" w:space="24" w:color="auto"/>
        <w:left w:val="thickThinLargeGap" w:sz="24" w:space="24" w:color="auto"/>
        <w:bottom w:val="thinThickLargeGap" w:sz="24" w:space="24" w:color="auto"/>
        <w:right w:val="thinThickLarge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37E3" w:rsidRDefault="009B37E3" w:rsidP="00635744">
      <w:pPr>
        <w:spacing w:after="0" w:line="240" w:lineRule="auto"/>
      </w:pPr>
      <w:r>
        <w:separator/>
      </w:r>
    </w:p>
  </w:endnote>
  <w:endnote w:type="continuationSeparator" w:id="0">
    <w:p w:rsidR="009B37E3" w:rsidRDefault="009B37E3" w:rsidP="006357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altName w:val="Comic Sa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61072841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6B441C" w:rsidRDefault="006B441C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E2F64" w:rsidRPr="005E2F64">
          <w:rPr>
            <w:b/>
            <w:bCs/>
            <w:noProof/>
          </w:rPr>
          <w:t>3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6B441C" w:rsidRDefault="006B44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37E3" w:rsidRDefault="009B37E3" w:rsidP="00635744">
      <w:pPr>
        <w:spacing w:after="0" w:line="240" w:lineRule="auto"/>
      </w:pPr>
      <w:r>
        <w:separator/>
      </w:r>
    </w:p>
  </w:footnote>
  <w:footnote w:type="continuationSeparator" w:id="0">
    <w:p w:rsidR="009B37E3" w:rsidRDefault="009B37E3" w:rsidP="006357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A858FC"/>
    <w:multiLevelType w:val="hybridMultilevel"/>
    <w:tmpl w:val="09882644"/>
    <w:lvl w:ilvl="0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sz w:val="72"/>
      </w:rPr>
    </w:lvl>
    <w:lvl w:ilvl="1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57B4923"/>
    <w:multiLevelType w:val="hybridMultilevel"/>
    <w:tmpl w:val="3454D86C"/>
    <w:lvl w:ilvl="0" w:tplc="C898E18A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72"/>
      </w:rPr>
    </w:lvl>
    <w:lvl w:ilvl="1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6DCC0B51"/>
    <w:multiLevelType w:val="hybridMultilevel"/>
    <w:tmpl w:val="B396F658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54246F3"/>
    <w:multiLevelType w:val="hybridMultilevel"/>
    <w:tmpl w:val="57DAADD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8445D7"/>
    <w:multiLevelType w:val="hybridMultilevel"/>
    <w:tmpl w:val="04D4B5A2"/>
    <w:lvl w:ilvl="0" w:tplc="080C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CB5"/>
    <w:rsid w:val="000535DB"/>
    <w:rsid w:val="000A146F"/>
    <w:rsid w:val="00102179"/>
    <w:rsid w:val="001175C0"/>
    <w:rsid w:val="00226392"/>
    <w:rsid w:val="00251BF1"/>
    <w:rsid w:val="002976D6"/>
    <w:rsid w:val="00323FFF"/>
    <w:rsid w:val="00366F7E"/>
    <w:rsid w:val="00376C88"/>
    <w:rsid w:val="00442E9D"/>
    <w:rsid w:val="004501D9"/>
    <w:rsid w:val="00464411"/>
    <w:rsid w:val="00477A4F"/>
    <w:rsid w:val="004A7888"/>
    <w:rsid w:val="004C518E"/>
    <w:rsid w:val="0051129C"/>
    <w:rsid w:val="00512453"/>
    <w:rsid w:val="00517424"/>
    <w:rsid w:val="005369FE"/>
    <w:rsid w:val="00586B4D"/>
    <w:rsid w:val="005D2047"/>
    <w:rsid w:val="005D5CB5"/>
    <w:rsid w:val="005E2F64"/>
    <w:rsid w:val="00622619"/>
    <w:rsid w:val="00635744"/>
    <w:rsid w:val="00646122"/>
    <w:rsid w:val="00673D35"/>
    <w:rsid w:val="0068025C"/>
    <w:rsid w:val="006B441C"/>
    <w:rsid w:val="006E0B97"/>
    <w:rsid w:val="006F1D79"/>
    <w:rsid w:val="007A337A"/>
    <w:rsid w:val="007C11C2"/>
    <w:rsid w:val="007F272B"/>
    <w:rsid w:val="007F3410"/>
    <w:rsid w:val="00837576"/>
    <w:rsid w:val="008A7E37"/>
    <w:rsid w:val="008E24D2"/>
    <w:rsid w:val="009B37E3"/>
    <w:rsid w:val="009E04C1"/>
    <w:rsid w:val="00A50B9F"/>
    <w:rsid w:val="00AB4CAA"/>
    <w:rsid w:val="00AE31FA"/>
    <w:rsid w:val="00B860BB"/>
    <w:rsid w:val="00BE30F1"/>
    <w:rsid w:val="00BE331C"/>
    <w:rsid w:val="00BE4E84"/>
    <w:rsid w:val="00BF2976"/>
    <w:rsid w:val="00C43F8E"/>
    <w:rsid w:val="00CC3717"/>
    <w:rsid w:val="00D35672"/>
    <w:rsid w:val="00D74161"/>
    <w:rsid w:val="00DE5C3E"/>
    <w:rsid w:val="00E07A18"/>
    <w:rsid w:val="00E1214E"/>
    <w:rsid w:val="00E338B9"/>
    <w:rsid w:val="00EB5BAC"/>
    <w:rsid w:val="00EE63AF"/>
    <w:rsid w:val="00F036E0"/>
    <w:rsid w:val="00F15DEF"/>
    <w:rsid w:val="00F23055"/>
    <w:rsid w:val="00F329F2"/>
    <w:rsid w:val="00F94237"/>
    <w:rsid w:val="00FB4B7C"/>
    <w:rsid w:val="00FE0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4A267C"/>
  <w15:chartTrackingRefBased/>
  <w15:docId w15:val="{EAEE29C0-0A43-4933-A8D8-6E447805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D5C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5CB5"/>
    <w:pPr>
      <w:ind w:left="720"/>
      <w:contextualSpacing/>
    </w:pPr>
  </w:style>
  <w:style w:type="table" w:styleId="TableGridLight">
    <w:name w:val="Grid Table Light"/>
    <w:basedOn w:val="TableNormal"/>
    <w:uiPriority w:val="40"/>
    <w:rsid w:val="000A146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635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744"/>
  </w:style>
  <w:style w:type="paragraph" w:styleId="Footer">
    <w:name w:val="footer"/>
    <w:basedOn w:val="Normal"/>
    <w:link w:val="FooterChar"/>
    <w:uiPriority w:val="99"/>
    <w:unhideWhenUsed/>
    <w:rsid w:val="006357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744"/>
  </w:style>
  <w:style w:type="paragraph" w:customStyle="1" w:styleId="Default">
    <w:name w:val="Default"/>
    <w:rsid w:val="00512453"/>
    <w:pPr>
      <w:autoSpaceDE w:val="0"/>
      <w:autoSpaceDN w:val="0"/>
      <w:adjustRightInd w:val="0"/>
      <w:spacing w:after="0" w:line="240" w:lineRule="auto"/>
    </w:pPr>
    <w:rPr>
      <w:rFonts w:ascii="Comic Sans MS" w:hAnsi="Comic Sans MS" w:cs="Comic Sans MS"/>
      <w:color w:val="000000"/>
      <w:sz w:val="24"/>
      <w:szCs w:val="24"/>
      <w:lang w:val="fr-B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2F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2F6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image" Target="media/image5.png"/><Relationship Id="rId18" Type="http://schemas.microsoft.com/office/2007/relationships/hdphoto" Target="media/hdphoto2.wdp"/><Relationship Id="rId26" Type="http://schemas.openxmlformats.org/officeDocument/2006/relationships/image" Target="media/image17.gif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microsoft.com/office/2007/relationships/hdphoto" Target="media/hdphoto1.wdp"/><Relationship Id="rId17" Type="http://schemas.openxmlformats.org/officeDocument/2006/relationships/image" Target="media/image9.png"/><Relationship Id="rId25" Type="http://schemas.openxmlformats.org/officeDocument/2006/relationships/image" Target="media/image16.gif"/><Relationship Id="rId2" Type="http://schemas.openxmlformats.org/officeDocument/2006/relationships/numbering" Target="numbering.xml"/><Relationship Id="rId16" Type="http://schemas.openxmlformats.org/officeDocument/2006/relationships/image" Target="media/image8.gif"/><Relationship Id="rId20" Type="http://schemas.openxmlformats.org/officeDocument/2006/relationships/image" Target="media/image11.gif"/><Relationship Id="rId29" Type="http://schemas.openxmlformats.org/officeDocument/2006/relationships/image" Target="media/image20.gi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gif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4.jpeg"/><Relationship Id="rId28" Type="http://schemas.openxmlformats.org/officeDocument/2006/relationships/image" Target="media/image19.gif"/><Relationship Id="rId10" Type="http://schemas.openxmlformats.org/officeDocument/2006/relationships/image" Target="media/image3.png"/><Relationship Id="rId19" Type="http://schemas.openxmlformats.org/officeDocument/2006/relationships/image" Target="media/image10.jpe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jpeg"/><Relationship Id="rId27" Type="http://schemas.openxmlformats.org/officeDocument/2006/relationships/image" Target="media/image18.gif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26A6DE-5CD9-4F3A-BD8E-0EAB2ED1F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213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Özkaraca</dc:creator>
  <cp:keywords/>
  <dc:description/>
  <cp:lastModifiedBy>Kevin Özkaraca</cp:lastModifiedBy>
  <cp:revision>40</cp:revision>
  <cp:lastPrinted>2024-01-28T11:01:00Z</cp:lastPrinted>
  <dcterms:created xsi:type="dcterms:W3CDTF">2023-12-09T11:20:00Z</dcterms:created>
  <dcterms:modified xsi:type="dcterms:W3CDTF">2024-01-28T11:02:00Z</dcterms:modified>
</cp:coreProperties>
</file>