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316E6" w14:textId="77777777" w:rsidR="00C1163B" w:rsidRDefault="00000000">
      <w:pPr>
        <w:pStyle w:val="Title"/>
      </w:pPr>
      <w:r>
        <w:t>Final_Group3</w:t>
      </w:r>
    </w:p>
    <w:p w14:paraId="4B2316E7" w14:textId="77777777" w:rsidR="00C1163B" w:rsidRDefault="00000000">
      <w:pPr>
        <w:pStyle w:val="Author"/>
      </w:pPr>
      <w:r>
        <w:t>Alexis McCartney, Marvelle Horton, Kristen Durkin</w:t>
      </w:r>
    </w:p>
    <w:p w14:paraId="4B2316E8" w14:textId="77777777" w:rsidR="00C1163B" w:rsidRDefault="00000000">
      <w:pPr>
        <w:pStyle w:val="Date"/>
      </w:pPr>
      <w:r>
        <w:t>2025-12-05</w:t>
      </w:r>
    </w:p>
    <w:p w14:paraId="4B2316E9" w14:textId="77777777" w:rsidR="00C1163B" w:rsidRDefault="00000000">
      <w:pPr>
        <w:pStyle w:val="Heading1"/>
      </w:pPr>
      <w:bookmarkStart w:id="0" w:name="process"/>
      <w:r>
        <w:t>Process</w:t>
      </w:r>
    </w:p>
    <w:p w14:paraId="4B2316EA" w14:textId="77777777" w:rsidR="00C1163B" w:rsidRDefault="00000000">
      <w:pPr>
        <w:pStyle w:val="FirstParagraph"/>
      </w:pPr>
      <w:r>
        <w:t>Load Data -&gt; Clean Data -&gt; Scale Data -&gt; Split Data -&gt; Pick K -&gt; Run K -&gt; Analysis -&gt; Visuals</w:t>
      </w:r>
    </w:p>
    <w:p w14:paraId="4B2316EB" w14:textId="77777777" w:rsidR="00C1163B" w:rsidRDefault="00000000">
      <w:pPr>
        <w:pStyle w:val="Heading1"/>
      </w:pPr>
      <w:bookmarkStart w:id="1" w:name="load-data"/>
      <w:bookmarkEnd w:id="0"/>
      <w:r>
        <w:t>Load Data</w:t>
      </w:r>
    </w:p>
    <w:p w14:paraId="4B2316EC" w14:textId="77777777" w:rsidR="00C1163B" w:rsidRDefault="00000000">
      <w:pPr>
        <w:pStyle w:val="FirstParagraph"/>
      </w:pPr>
      <w:r>
        <w:t>This file contains the YTD variables we will use for clustering for 2023.</w:t>
      </w:r>
    </w:p>
    <w:p w14:paraId="4B2316ED" w14:textId="77777777" w:rsidR="00C1163B" w:rsidRDefault="00000000">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"Group3Data.csv"</w:t>
      </w:r>
      <w:r>
        <w:rPr>
          <w:rStyle w:val="NormalTok"/>
        </w:rPr>
        <w:t xml:space="preserve">) </w:t>
      </w:r>
      <w:r>
        <w:rPr>
          <w:rStyle w:val="CommentTok"/>
        </w:rPr>
        <w:t xml:space="preserve">#read csv file </w:t>
      </w:r>
      <w:r>
        <w:br/>
      </w:r>
      <w:r>
        <w:rPr>
          <w:rStyle w:val="FunctionTok"/>
        </w:rPr>
        <w:t>View</w:t>
      </w:r>
      <w:r>
        <w:rPr>
          <w:rStyle w:val="NormalTok"/>
        </w:rPr>
        <w:t xml:space="preserve">(df) </w:t>
      </w:r>
      <w:r>
        <w:rPr>
          <w:rStyle w:val="CommentTok"/>
        </w:rPr>
        <w:t>#Visual Check</w:t>
      </w:r>
    </w:p>
    <w:p w14:paraId="4B2316EE" w14:textId="77777777" w:rsidR="00C1163B" w:rsidRDefault="00000000">
      <w:pPr>
        <w:pStyle w:val="Heading1"/>
      </w:pPr>
      <w:bookmarkStart w:id="2" w:name="X3a359aa1ff5834e98ea3daa5a52f755b00e5e5d"/>
      <w:bookmarkEnd w:id="1"/>
      <w:r>
        <w:t>Step 1: Remove variables that have significant missing values</w:t>
      </w:r>
    </w:p>
    <w:p w14:paraId="4B2316EF" w14:textId="77777777" w:rsidR="00C1163B" w:rsidRDefault="00000000">
      <w:pPr>
        <w:pStyle w:val="FirstParagraph"/>
      </w:pPr>
      <w:r>
        <w:t>Check and see if there are any values missing in each column:</w:t>
      </w:r>
    </w:p>
    <w:p w14:paraId="4B2316F0" w14:textId="77777777" w:rsidR="00C1163B" w:rsidRDefault="00000000">
      <w:pPr>
        <w:pStyle w:val="SourceCode"/>
      </w:pPr>
      <w:r>
        <w:rPr>
          <w:rStyle w:val="FunctionTok"/>
        </w:rPr>
        <w:t>colSums</w:t>
      </w:r>
      <w:r>
        <w:rPr>
          <w:rStyle w:val="NormalTok"/>
        </w:rPr>
        <w:t>(</w:t>
      </w:r>
      <w:r>
        <w:rPr>
          <w:rStyle w:val="FunctionTok"/>
        </w:rPr>
        <w:t>is.na</w:t>
      </w:r>
      <w:r>
        <w:rPr>
          <w:rStyle w:val="NormalTok"/>
        </w:rPr>
        <w:t xml:space="preserve">(df)) </w:t>
      </w:r>
      <w:r>
        <w:rPr>
          <w:rStyle w:val="CommentTok"/>
        </w:rPr>
        <w:t>#Count N/A values in each column</w:t>
      </w:r>
    </w:p>
    <w:p w14:paraId="4B2316F1" w14:textId="77777777" w:rsidR="00C1163B" w:rsidRDefault="00000000">
      <w:pPr>
        <w:pStyle w:val="SourceCode"/>
      </w:pPr>
      <w:r>
        <w:rPr>
          <w:rStyle w:val="VerbatimChar"/>
        </w:rPr>
        <w:t xml:space="preserve">## U.S..Department.of.Energy..The.Energy.Information.Administration..EIA. </w:t>
      </w:r>
      <w:r>
        <w:br/>
      </w:r>
      <w:r>
        <w:rPr>
          <w:rStyle w:val="VerbatimChar"/>
        </w:rPr>
        <w:t xml:space="preserve">##                                                                      0 </w:t>
      </w:r>
      <w:r>
        <w:br/>
      </w:r>
      <w:r>
        <w:rPr>
          <w:rStyle w:val="VerbatimChar"/>
        </w:rPr>
        <w:t xml:space="preserve">##                                                                      X </w:t>
      </w:r>
      <w:r>
        <w:br/>
      </w:r>
      <w:r>
        <w:rPr>
          <w:rStyle w:val="VerbatimChar"/>
        </w:rPr>
        <w:t xml:space="preserve">##                                                                      0 </w:t>
      </w:r>
      <w:r>
        <w:br/>
      </w:r>
      <w:r>
        <w:rPr>
          <w:rStyle w:val="VerbatimChar"/>
        </w:rPr>
        <w:t xml:space="preserve">##                                                                    X.1 </w:t>
      </w:r>
      <w:r>
        <w:br/>
      </w:r>
      <w:r>
        <w:rPr>
          <w:rStyle w:val="VerbatimChar"/>
        </w:rPr>
        <w:t xml:space="preserve">##                                                                      0 </w:t>
      </w:r>
      <w:r>
        <w:br/>
      </w:r>
      <w:r>
        <w:rPr>
          <w:rStyle w:val="VerbatimChar"/>
        </w:rPr>
        <w:t xml:space="preserve">##                                                                    X.2 </w:t>
      </w:r>
      <w:r>
        <w:br/>
      </w:r>
      <w:r>
        <w:rPr>
          <w:rStyle w:val="VerbatimChar"/>
        </w:rPr>
        <w:t xml:space="preserve">##                                                                      0 </w:t>
      </w:r>
      <w:r>
        <w:br/>
      </w:r>
      <w:r>
        <w:rPr>
          <w:rStyle w:val="VerbatimChar"/>
        </w:rPr>
        <w:t xml:space="preserve">##                                                                    X.3 </w:t>
      </w:r>
      <w:r>
        <w:br/>
      </w:r>
      <w:r>
        <w:rPr>
          <w:rStyle w:val="VerbatimChar"/>
        </w:rPr>
        <w:t xml:space="preserve">##                                                                      0 </w:t>
      </w:r>
      <w:r>
        <w:br/>
      </w:r>
      <w:r>
        <w:rPr>
          <w:rStyle w:val="VerbatimChar"/>
        </w:rPr>
        <w:t xml:space="preserve">##                                                                    X.4 </w:t>
      </w:r>
      <w:r>
        <w:br/>
      </w:r>
      <w:r>
        <w:rPr>
          <w:rStyle w:val="VerbatimChar"/>
        </w:rPr>
        <w:t xml:space="preserve">##                                                                      0 </w:t>
      </w:r>
      <w:r>
        <w:br/>
      </w:r>
      <w:r>
        <w:rPr>
          <w:rStyle w:val="VerbatimChar"/>
        </w:rPr>
        <w:t xml:space="preserve">##                                                                    X.5 </w:t>
      </w:r>
      <w:r>
        <w:br/>
      </w:r>
      <w:r>
        <w:rPr>
          <w:rStyle w:val="VerbatimChar"/>
        </w:rPr>
        <w:t xml:space="preserve">##                                                                      0 </w:t>
      </w:r>
      <w:r>
        <w:br/>
      </w:r>
      <w:r>
        <w:rPr>
          <w:rStyle w:val="VerbatimChar"/>
        </w:rPr>
        <w:t xml:space="preserve">##                                                                    X.6 </w:t>
      </w:r>
      <w:r>
        <w:br/>
      </w:r>
      <w:r>
        <w:rPr>
          <w:rStyle w:val="VerbatimChar"/>
        </w:rPr>
        <w:t xml:space="preserve">##                                                                      0 </w:t>
      </w:r>
      <w:r>
        <w:br/>
      </w:r>
      <w:r>
        <w:rPr>
          <w:rStyle w:val="VerbatimChar"/>
        </w:rPr>
        <w:t xml:space="preserve">##                                                                    X.7 </w:t>
      </w:r>
      <w:r>
        <w:br/>
      </w:r>
      <w:r>
        <w:rPr>
          <w:rStyle w:val="VerbatimChar"/>
        </w:rPr>
        <w:t xml:space="preserve">##                                                                      0 </w:t>
      </w:r>
      <w:r>
        <w:br/>
      </w:r>
      <w:r>
        <w:rPr>
          <w:rStyle w:val="VerbatimChar"/>
        </w:rPr>
        <w:t xml:space="preserve">##                                                                    X.8 </w:t>
      </w:r>
      <w:r>
        <w:br/>
      </w:r>
      <w:r>
        <w:rPr>
          <w:rStyle w:val="VerbatimChar"/>
        </w:rPr>
        <w:t xml:space="preserve">##                                                                      0 </w:t>
      </w:r>
      <w:r>
        <w:br/>
      </w:r>
      <w:r>
        <w:rPr>
          <w:rStyle w:val="VerbatimChar"/>
        </w:rPr>
        <w:t xml:space="preserve">##                                                                    X.9 </w:t>
      </w:r>
      <w:r>
        <w:br/>
      </w:r>
      <w:r>
        <w:rPr>
          <w:rStyle w:val="VerbatimChar"/>
        </w:rPr>
        <w:t xml:space="preserve">##                                                                      0 </w:t>
      </w:r>
      <w:r>
        <w:br/>
      </w:r>
      <w:r>
        <w:rPr>
          <w:rStyle w:val="VerbatimChar"/>
        </w:rPr>
        <w:lastRenderedPageBreak/>
        <w:t xml:space="preserve">##                                                                   X.10 </w:t>
      </w:r>
      <w:r>
        <w:br/>
      </w:r>
      <w:r>
        <w:rPr>
          <w:rStyle w:val="VerbatimChar"/>
        </w:rPr>
        <w:t xml:space="preserve">##                                                                      0 </w:t>
      </w:r>
      <w:r>
        <w:br/>
      </w:r>
      <w:r>
        <w:rPr>
          <w:rStyle w:val="VerbatimChar"/>
        </w:rPr>
        <w:t xml:space="preserve">##                                                                   X.11 </w:t>
      </w:r>
      <w:r>
        <w:br/>
      </w:r>
      <w:r>
        <w:rPr>
          <w:rStyle w:val="VerbatimChar"/>
        </w:rPr>
        <w:t xml:space="preserve">##                                                                      0 </w:t>
      </w:r>
      <w:r>
        <w:br/>
      </w:r>
      <w:r>
        <w:rPr>
          <w:rStyle w:val="VerbatimChar"/>
        </w:rPr>
        <w:t xml:space="preserve">##                                                                   X.12 </w:t>
      </w:r>
      <w:r>
        <w:br/>
      </w:r>
      <w:r>
        <w:rPr>
          <w:rStyle w:val="VerbatimChar"/>
        </w:rPr>
        <w:t xml:space="preserve">##                                                                      0 </w:t>
      </w:r>
      <w:r>
        <w:br/>
      </w:r>
      <w:r>
        <w:rPr>
          <w:rStyle w:val="VerbatimChar"/>
        </w:rPr>
        <w:t xml:space="preserve">##                                                                   X.13 </w:t>
      </w:r>
      <w:r>
        <w:br/>
      </w:r>
      <w:r>
        <w:rPr>
          <w:rStyle w:val="VerbatimChar"/>
        </w:rPr>
        <w:t xml:space="preserve">##                                                                      0 </w:t>
      </w:r>
      <w:r>
        <w:br/>
      </w:r>
      <w:r>
        <w:rPr>
          <w:rStyle w:val="VerbatimChar"/>
        </w:rPr>
        <w:t xml:space="preserve">##                                                                   X.14 </w:t>
      </w:r>
      <w:r>
        <w:br/>
      </w:r>
      <w:r>
        <w:rPr>
          <w:rStyle w:val="VerbatimChar"/>
        </w:rPr>
        <w:t xml:space="preserve">##                                                                      0 </w:t>
      </w:r>
      <w:r>
        <w:br/>
      </w:r>
      <w:r>
        <w:rPr>
          <w:rStyle w:val="VerbatimChar"/>
        </w:rPr>
        <w:t xml:space="preserve">##                                                                   X.15 </w:t>
      </w:r>
      <w:r>
        <w:br/>
      </w:r>
      <w:r>
        <w:rPr>
          <w:rStyle w:val="VerbatimChar"/>
        </w:rPr>
        <w:t xml:space="preserve">##                                                                     19 </w:t>
      </w:r>
      <w:r>
        <w:br/>
      </w:r>
      <w:r>
        <w:rPr>
          <w:rStyle w:val="VerbatimChar"/>
        </w:rPr>
        <w:t xml:space="preserve">##                                                                   X.16 </w:t>
      </w:r>
      <w:r>
        <w:br/>
      </w:r>
      <w:r>
        <w:rPr>
          <w:rStyle w:val="VerbatimChar"/>
        </w:rPr>
        <w:t xml:space="preserve">##                                                                      0 </w:t>
      </w:r>
      <w:r>
        <w:br/>
      </w:r>
      <w:r>
        <w:rPr>
          <w:rStyle w:val="VerbatimChar"/>
        </w:rPr>
        <w:t xml:space="preserve">##                                                                   X.17 </w:t>
      </w:r>
      <w:r>
        <w:br/>
      </w:r>
      <w:r>
        <w:rPr>
          <w:rStyle w:val="VerbatimChar"/>
        </w:rPr>
        <w:t xml:space="preserve">##                                                                      0 </w:t>
      </w:r>
      <w:r>
        <w:br/>
      </w:r>
      <w:r>
        <w:rPr>
          <w:rStyle w:val="VerbatimChar"/>
        </w:rPr>
        <w:t xml:space="preserve">##                                                                   X.18 </w:t>
      </w:r>
      <w:r>
        <w:br/>
      </w:r>
      <w:r>
        <w:rPr>
          <w:rStyle w:val="VerbatimChar"/>
        </w:rPr>
        <w:t xml:space="preserve">##                                                                      0 </w:t>
      </w:r>
      <w:r>
        <w:br/>
      </w:r>
      <w:r>
        <w:rPr>
          <w:rStyle w:val="VerbatimChar"/>
        </w:rPr>
        <w:t xml:space="preserve">##                                                                   X.19 </w:t>
      </w:r>
      <w:r>
        <w:br/>
      </w:r>
      <w:r>
        <w:rPr>
          <w:rStyle w:val="VerbatimChar"/>
        </w:rPr>
        <w:t xml:space="preserve">##                                                                      0 </w:t>
      </w:r>
      <w:r>
        <w:br/>
      </w:r>
      <w:r>
        <w:rPr>
          <w:rStyle w:val="VerbatimChar"/>
        </w:rPr>
        <w:t xml:space="preserve">##                                                                   X.20 </w:t>
      </w:r>
      <w:r>
        <w:br/>
      </w:r>
      <w:r>
        <w:rPr>
          <w:rStyle w:val="VerbatimChar"/>
        </w:rPr>
        <w:t xml:space="preserve">##                                                                      0 </w:t>
      </w:r>
      <w:r>
        <w:br/>
      </w:r>
      <w:r>
        <w:rPr>
          <w:rStyle w:val="VerbatimChar"/>
        </w:rPr>
        <w:t xml:space="preserve">##                                                                   X.21 </w:t>
      </w:r>
      <w:r>
        <w:br/>
      </w:r>
      <w:r>
        <w:rPr>
          <w:rStyle w:val="VerbatimChar"/>
        </w:rPr>
        <w:t xml:space="preserve">##                                                                      0 </w:t>
      </w:r>
      <w:r>
        <w:br/>
      </w:r>
      <w:r>
        <w:rPr>
          <w:rStyle w:val="VerbatimChar"/>
        </w:rPr>
        <w:t xml:space="preserve">##                                                                   X.22 </w:t>
      </w:r>
      <w:r>
        <w:br/>
      </w:r>
      <w:r>
        <w:rPr>
          <w:rStyle w:val="VerbatimChar"/>
        </w:rPr>
        <w:t xml:space="preserve">##                                                                      0 </w:t>
      </w:r>
      <w:r>
        <w:br/>
      </w:r>
      <w:r>
        <w:rPr>
          <w:rStyle w:val="VerbatimChar"/>
        </w:rPr>
        <w:t xml:space="preserve">##                                                                   X.23 </w:t>
      </w:r>
      <w:r>
        <w:br/>
      </w:r>
      <w:r>
        <w:rPr>
          <w:rStyle w:val="VerbatimChar"/>
        </w:rPr>
        <w:t xml:space="preserve">##                                                                      0 </w:t>
      </w:r>
      <w:r>
        <w:br/>
      </w:r>
      <w:r>
        <w:rPr>
          <w:rStyle w:val="VerbatimChar"/>
        </w:rPr>
        <w:t xml:space="preserve">##                                                                   X.24 </w:t>
      </w:r>
      <w:r>
        <w:br/>
      </w:r>
      <w:r>
        <w:rPr>
          <w:rStyle w:val="VerbatimChar"/>
        </w:rPr>
        <w:t xml:space="preserve">##                                                                      0 </w:t>
      </w:r>
      <w:r>
        <w:br/>
      </w:r>
      <w:r>
        <w:rPr>
          <w:rStyle w:val="VerbatimChar"/>
        </w:rPr>
        <w:t xml:space="preserve">##                                                                   X.25 </w:t>
      </w:r>
      <w:r>
        <w:br/>
      </w:r>
      <w:r>
        <w:rPr>
          <w:rStyle w:val="VerbatimChar"/>
        </w:rPr>
        <w:t xml:space="preserve">##                                                                      0 </w:t>
      </w:r>
      <w:r>
        <w:br/>
      </w:r>
      <w:r>
        <w:rPr>
          <w:rStyle w:val="VerbatimChar"/>
        </w:rPr>
        <w:t xml:space="preserve">##                                                                   X.26 </w:t>
      </w:r>
      <w:r>
        <w:br/>
      </w:r>
      <w:r>
        <w:rPr>
          <w:rStyle w:val="VerbatimChar"/>
        </w:rPr>
        <w:t xml:space="preserve">##                                                                      0 </w:t>
      </w:r>
      <w:r>
        <w:br/>
      </w:r>
      <w:r>
        <w:rPr>
          <w:rStyle w:val="VerbatimChar"/>
        </w:rPr>
        <w:t xml:space="preserve">##                                                                   X.27 </w:t>
      </w:r>
      <w:r>
        <w:br/>
      </w:r>
      <w:r>
        <w:rPr>
          <w:rStyle w:val="VerbatimChar"/>
        </w:rPr>
        <w:t xml:space="preserve">##                                                                      0 </w:t>
      </w:r>
      <w:r>
        <w:br/>
      </w:r>
      <w:r>
        <w:rPr>
          <w:rStyle w:val="VerbatimChar"/>
        </w:rPr>
        <w:t xml:space="preserve">##                                                                   X.28 </w:t>
      </w:r>
      <w:r>
        <w:br/>
      </w:r>
      <w:r>
        <w:rPr>
          <w:rStyle w:val="VerbatimChar"/>
        </w:rPr>
        <w:t xml:space="preserve">##                                                                      0 </w:t>
      </w:r>
      <w:r>
        <w:br/>
      </w:r>
      <w:r>
        <w:rPr>
          <w:rStyle w:val="VerbatimChar"/>
        </w:rPr>
        <w:t xml:space="preserve">##                                                                   X.29 </w:t>
      </w:r>
      <w:r>
        <w:br/>
      </w:r>
      <w:r>
        <w:rPr>
          <w:rStyle w:val="VerbatimChar"/>
        </w:rPr>
        <w:t xml:space="preserve">##                                                                      0 </w:t>
      </w:r>
      <w:r>
        <w:br/>
      </w:r>
      <w:r>
        <w:rPr>
          <w:rStyle w:val="VerbatimChar"/>
        </w:rPr>
        <w:t xml:space="preserve">##                                                                   X.30 </w:t>
      </w:r>
      <w:r>
        <w:br/>
      </w:r>
      <w:r>
        <w:rPr>
          <w:rStyle w:val="VerbatimChar"/>
        </w:rPr>
        <w:t xml:space="preserve">##                                                                      0 </w:t>
      </w:r>
      <w:r>
        <w:br/>
      </w:r>
      <w:r>
        <w:rPr>
          <w:rStyle w:val="VerbatimChar"/>
        </w:rPr>
        <w:t xml:space="preserve">##                                                                   X.31 </w:t>
      </w:r>
      <w:r>
        <w:br/>
      </w:r>
      <w:r>
        <w:rPr>
          <w:rStyle w:val="VerbatimChar"/>
        </w:rPr>
        <w:t xml:space="preserve">##                                                                      0 </w:t>
      </w:r>
      <w:r>
        <w:br/>
      </w:r>
      <w:r>
        <w:rPr>
          <w:rStyle w:val="VerbatimChar"/>
        </w:rPr>
        <w:t xml:space="preserve">##                                                                   X.32 </w:t>
      </w:r>
      <w:r>
        <w:br/>
      </w:r>
      <w:r>
        <w:rPr>
          <w:rStyle w:val="VerbatimChar"/>
        </w:rPr>
        <w:t xml:space="preserve">##                                                                      0 </w:t>
      </w:r>
      <w:r>
        <w:br/>
      </w:r>
      <w:r>
        <w:rPr>
          <w:rStyle w:val="VerbatimChar"/>
        </w:rPr>
        <w:t xml:space="preserve">##                                                                   X.33 </w:t>
      </w:r>
      <w:r>
        <w:br/>
      </w:r>
      <w:r>
        <w:rPr>
          <w:rStyle w:val="VerbatimChar"/>
        </w:rPr>
        <w:t xml:space="preserve">##                                                                      0 </w:t>
      </w:r>
      <w:r>
        <w:br/>
      </w:r>
      <w:r>
        <w:rPr>
          <w:rStyle w:val="VerbatimChar"/>
        </w:rPr>
        <w:t xml:space="preserve">##                                                                   X.34 </w:t>
      </w:r>
      <w:r>
        <w:br/>
      </w:r>
      <w:r>
        <w:rPr>
          <w:rStyle w:val="VerbatimChar"/>
        </w:rPr>
        <w:t xml:space="preserve">##                                                                      0 </w:t>
      </w:r>
      <w:r>
        <w:br/>
      </w:r>
      <w:r>
        <w:rPr>
          <w:rStyle w:val="VerbatimChar"/>
        </w:rPr>
        <w:lastRenderedPageBreak/>
        <w:t xml:space="preserve">##                                                                   X.35 </w:t>
      </w:r>
      <w:r>
        <w:br/>
      </w:r>
      <w:r>
        <w:rPr>
          <w:rStyle w:val="VerbatimChar"/>
        </w:rPr>
        <w:t xml:space="preserve">##                                                                      0 </w:t>
      </w:r>
      <w:r>
        <w:br/>
      </w:r>
      <w:r>
        <w:rPr>
          <w:rStyle w:val="VerbatimChar"/>
        </w:rPr>
        <w:t xml:space="preserve">##                                                                   X.36 </w:t>
      </w:r>
      <w:r>
        <w:br/>
      </w:r>
      <w:r>
        <w:rPr>
          <w:rStyle w:val="VerbatimChar"/>
        </w:rPr>
        <w:t xml:space="preserve">##                                                                      0 </w:t>
      </w:r>
      <w:r>
        <w:br/>
      </w:r>
      <w:r>
        <w:rPr>
          <w:rStyle w:val="VerbatimChar"/>
        </w:rPr>
        <w:t xml:space="preserve">##                                                                   X.37 </w:t>
      </w:r>
      <w:r>
        <w:br/>
      </w:r>
      <w:r>
        <w:rPr>
          <w:rStyle w:val="VerbatimChar"/>
        </w:rPr>
        <w:t xml:space="preserve">##                                                                      0 </w:t>
      </w:r>
      <w:r>
        <w:br/>
      </w:r>
      <w:r>
        <w:rPr>
          <w:rStyle w:val="VerbatimChar"/>
        </w:rPr>
        <w:t xml:space="preserve">##                                                                   X.38 </w:t>
      </w:r>
      <w:r>
        <w:br/>
      </w:r>
      <w:r>
        <w:rPr>
          <w:rStyle w:val="VerbatimChar"/>
        </w:rPr>
        <w:t xml:space="preserve">##                                                                      0 </w:t>
      </w:r>
      <w:r>
        <w:br/>
      </w:r>
      <w:r>
        <w:rPr>
          <w:rStyle w:val="VerbatimChar"/>
        </w:rPr>
        <w:t xml:space="preserve">##                                                                   X.39 </w:t>
      </w:r>
      <w:r>
        <w:br/>
      </w:r>
      <w:r>
        <w:rPr>
          <w:rStyle w:val="VerbatimChar"/>
        </w:rPr>
        <w:t xml:space="preserve">##                                                                      0 </w:t>
      </w:r>
      <w:r>
        <w:br/>
      </w:r>
      <w:r>
        <w:rPr>
          <w:rStyle w:val="VerbatimChar"/>
        </w:rPr>
        <w:t xml:space="preserve">##                                                                   X.40 </w:t>
      </w:r>
      <w:r>
        <w:br/>
      </w:r>
      <w:r>
        <w:rPr>
          <w:rStyle w:val="VerbatimChar"/>
        </w:rPr>
        <w:t xml:space="preserve">##                                                                      0 </w:t>
      </w:r>
      <w:r>
        <w:br/>
      </w:r>
      <w:r>
        <w:rPr>
          <w:rStyle w:val="VerbatimChar"/>
        </w:rPr>
        <w:t xml:space="preserve">##                                                                   X.41 </w:t>
      </w:r>
      <w:r>
        <w:br/>
      </w:r>
      <w:r>
        <w:rPr>
          <w:rStyle w:val="VerbatimChar"/>
        </w:rPr>
        <w:t xml:space="preserve">##                                                                      0 </w:t>
      </w:r>
      <w:r>
        <w:br/>
      </w:r>
      <w:r>
        <w:rPr>
          <w:rStyle w:val="VerbatimChar"/>
        </w:rPr>
        <w:t xml:space="preserve">##                                                                   X.42 </w:t>
      </w:r>
      <w:r>
        <w:br/>
      </w:r>
      <w:r>
        <w:rPr>
          <w:rStyle w:val="VerbatimChar"/>
        </w:rPr>
        <w:t xml:space="preserve">##                                                                      0 </w:t>
      </w:r>
      <w:r>
        <w:br/>
      </w:r>
      <w:r>
        <w:rPr>
          <w:rStyle w:val="VerbatimChar"/>
        </w:rPr>
        <w:t xml:space="preserve">##                                                                   X.43 </w:t>
      </w:r>
      <w:r>
        <w:br/>
      </w:r>
      <w:r>
        <w:rPr>
          <w:rStyle w:val="VerbatimChar"/>
        </w:rPr>
        <w:t xml:space="preserve">##                                                                      0 </w:t>
      </w:r>
      <w:r>
        <w:br/>
      </w:r>
      <w:r>
        <w:rPr>
          <w:rStyle w:val="VerbatimChar"/>
        </w:rPr>
        <w:t xml:space="preserve">##                                                                   X.44 </w:t>
      </w:r>
      <w:r>
        <w:br/>
      </w:r>
      <w:r>
        <w:rPr>
          <w:rStyle w:val="VerbatimChar"/>
        </w:rPr>
        <w:t xml:space="preserve">##                                                                      0 </w:t>
      </w:r>
      <w:r>
        <w:br/>
      </w:r>
      <w:r>
        <w:rPr>
          <w:rStyle w:val="VerbatimChar"/>
        </w:rPr>
        <w:t xml:space="preserve">##                                                                   X.45 </w:t>
      </w:r>
      <w:r>
        <w:br/>
      </w:r>
      <w:r>
        <w:rPr>
          <w:rStyle w:val="VerbatimChar"/>
        </w:rPr>
        <w:t xml:space="preserve">##                                                                      0 </w:t>
      </w:r>
      <w:r>
        <w:br/>
      </w:r>
      <w:r>
        <w:rPr>
          <w:rStyle w:val="VerbatimChar"/>
        </w:rPr>
        <w:t xml:space="preserve">##                                                                   X.46 </w:t>
      </w:r>
      <w:r>
        <w:br/>
      </w:r>
      <w:r>
        <w:rPr>
          <w:rStyle w:val="VerbatimChar"/>
        </w:rPr>
        <w:t xml:space="preserve">##                                                                      0 </w:t>
      </w:r>
      <w:r>
        <w:br/>
      </w:r>
      <w:r>
        <w:rPr>
          <w:rStyle w:val="VerbatimChar"/>
        </w:rPr>
        <w:t xml:space="preserve">##                                                                   X.47 </w:t>
      </w:r>
      <w:r>
        <w:br/>
      </w:r>
      <w:r>
        <w:rPr>
          <w:rStyle w:val="VerbatimChar"/>
        </w:rPr>
        <w:t xml:space="preserve">##                                                                      0 </w:t>
      </w:r>
      <w:r>
        <w:br/>
      </w:r>
      <w:r>
        <w:rPr>
          <w:rStyle w:val="VerbatimChar"/>
        </w:rPr>
        <w:t xml:space="preserve">##                                                                   X.48 </w:t>
      </w:r>
      <w:r>
        <w:br/>
      </w:r>
      <w:r>
        <w:rPr>
          <w:rStyle w:val="VerbatimChar"/>
        </w:rPr>
        <w:t xml:space="preserve">##                                                                      0 </w:t>
      </w:r>
      <w:r>
        <w:br/>
      </w:r>
      <w:r>
        <w:rPr>
          <w:rStyle w:val="VerbatimChar"/>
        </w:rPr>
        <w:t xml:space="preserve">##                                                                   X.49 </w:t>
      </w:r>
      <w:r>
        <w:br/>
      </w:r>
      <w:r>
        <w:rPr>
          <w:rStyle w:val="VerbatimChar"/>
        </w:rPr>
        <w:t xml:space="preserve">##                                                                      0 </w:t>
      </w:r>
      <w:r>
        <w:br/>
      </w:r>
      <w:r>
        <w:rPr>
          <w:rStyle w:val="VerbatimChar"/>
        </w:rPr>
        <w:t xml:space="preserve">##                                                                   X.50 </w:t>
      </w:r>
      <w:r>
        <w:br/>
      </w:r>
      <w:r>
        <w:rPr>
          <w:rStyle w:val="VerbatimChar"/>
        </w:rPr>
        <w:t xml:space="preserve">##                                                                      0 </w:t>
      </w:r>
      <w:r>
        <w:br/>
      </w:r>
      <w:r>
        <w:rPr>
          <w:rStyle w:val="VerbatimChar"/>
        </w:rPr>
        <w:t xml:space="preserve">##                                                                   X.51 </w:t>
      </w:r>
      <w:r>
        <w:br/>
      </w:r>
      <w:r>
        <w:rPr>
          <w:rStyle w:val="VerbatimChar"/>
        </w:rPr>
        <w:t xml:space="preserve">##                                                                      0 </w:t>
      </w:r>
      <w:r>
        <w:br/>
      </w:r>
      <w:r>
        <w:rPr>
          <w:rStyle w:val="VerbatimChar"/>
        </w:rPr>
        <w:t xml:space="preserve">##                                                                   X.52 </w:t>
      </w:r>
      <w:r>
        <w:br/>
      </w:r>
      <w:r>
        <w:rPr>
          <w:rStyle w:val="VerbatimChar"/>
        </w:rPr>
        <w:t xml:space="preserve">##                                                                      0 </w:t>
      </w:r>
      <w:r>
        <w:br/>
      </w:r>
      <w:r>
        <w:rPr>
          <w:rStyle w:val="VerbatimChar"/>
        </w:rPr>
        <w:t xml:space="preserve">##                                                                   X.53 </w:t>
      </w:r>
      <w:r>
        <w:br/>
      </w:r>
      <w:r>
        <w:rPr>
          <w:rStyle w:val="VerbatimChar"/>
        </w:rPr>
        <w:t xml:space="preserve">##                                                                      0 </w:t>
      </w:r>
      <w:r>
        <w:br/>
      </w:r>
      <w:r>
        <w:rPr>
          <w:rStyle w:val="VerbatimChar"/>
        </w:rPr>
        <w:t xml:space="preserve">##                                                                   X.54 </w:t>
      </w:r>
      <w:r>
        <w:br/>
      </w:r>
      <w:r>
        <w:rPr>
          <w:rStyle w:val="VerbatimChar"/>
        </w:rPr>
        <w:t xml:space="preserve">##                                                                      0 </w:t>
      </w:r>
      <w:r>
        <w:br/>
      </w:r>
      <w:r>
        <w:rPr>
          <w:rStyle w:val="VerbatimChar"/>
        </w:rPr>
        <w:t xml:space="preserve">##                                                                   X.55 </w:t>
      </w:r>
      <w:r>
        <w:br/>
      </w:r>
      <w:r>
        <w:rPr>
          <w:rStyle w:val="VerbatimChar"/>
        </w:rPr>
        <w:t xml:space="preserve">##                                                                      0 </w:t>
      </w:r>
      <w:r>
        <w:br/>
      </w:r>
      <w:r>
        <w:rPr>
          <w:rStyle w:val="VerbatimChar"/>
        </w:rPr>
        <w:t xml:space="preserve">##                                                                   X.56 </w:t>
      </w:r>
      <w:r>
        <w:br/>
      </w:r>
      <w:r>
        <w:rPr>
          <w:rStyle w:val="VerbatimChar"/>
        </w:rPr>
        <w:t xml:space="preserve">##                                                                      0 </w:t>
      </w:r>
      <w:r>
        <w:br/>
      </w:r>
      <w:r>
        <w:rPr>
          <w:rStyle w:val="VerbatimChar"/>
        </w:rPr>
        <w:t xml:space="preserve">##                                                                   X.57 </w:t>
      </w:r>
      <w:r>
        <w:br/>
      </w:r>
      <w:r>
        <w:rPr>
          <w:rStyle w:val="VerbatimChar"/>
        </w:rPr>
        <w:t xml:space="preserve">##                                                                      0 </w:t>
      </w:r>
      <w:r>
        <w:br/>
      </w:r>
      <w:r>
        <w:rPr>
          <w:rStyle w:val="VerbatimChar"/>
        </w:rPr>
        <w:t xml:space="preserve">##                                                                   X.58 </w:t>
      </w:r>
      <w:r>
        <w:br/>
      </w:r>
      <w:r>
        <w:rPr>
          <w:rStyle w:val="VerbatimChar"/>
        </w:rPr>
        <w:t xml:space="preserve">##                                                                      0 </w:t>
      </w:r>
      <w:r>
        <w:br/>
      </w:r>
      <w:r>
        <w:rPr>
          <w:rStyle w:val="VerbatimChar"/>
        </w:rPr>
        <w:t xml:space="preserve">##                                                                   X.59 </w:t>
      </w:r>
      <w:r>
        <w:br/>
      </w:r>
      <w:r>
        <w:rPr>
          <w:rStyle w:val="VerbatimChar"/>
        </w:rPr>
        <w:t xml:space="preserve">##                                                                      0 </w:t>
      </w:r>
      <w:r>
        <w:br/>
      </w:r>
      <w:r>
        <w:rPr>
          <w:rStyle w:val="VerbatimChar"/>
        </w:rPr>
        <w:lastRenderedPageBreak/>
        <w:t xml:space="preserve">##                                                                   X.60 </w:t>
      </w:r>
      <w:r>
        <w:br/>
      </w:r>
      <w:r>
        <w:rPr>
          <w:rStyle w:val="VerbatimChar"/>
        </w:rPr>
        <w:t xml:space="preserve">##                                                                      0 </w:t>
      </w:r>
      <w:r>
        <w:br/>
      </w:r>
      <w:r>
        <w:rPr>
          <w:rStyle w:val="VerbatimChar"/>
        </w:rPr>
        <w:t xml:space="preserve">##                                                                   X.61 </w:t>
      </w:r>
      <w:r>
        <w:br/>
      </w:r>
      <w:r>
        <w:rPr>
          <w:rStyle w:val="VerbatimChar"/>
        </w:rPr>
        <w:t xml:space="preserve">##                                                                      0 </w:t>
      </w:r>
      <w:r>
        <w:br/>
      </w:r>
      <w:r>
        <w:rPr>
          <w:rStyle w:val="VerbatimChar"/>
        </w:rPr>
        <w:t xml:space="preserve">##                                                                   X.62 </w:t>
      </w:r>
      <w:r>
        <w:br/>
      </w:r>
      <w:r>
        <w:rPr>
          <w:rStyle w:val="VerbatimChar"/>
        </w:rPr>
        <w:t xml:space="preserve">##                                                                      0 </w:t>
      </w:r>
      <w:r>
        <w:br/>
      </w:r>
      <w:r>
        <w:rPr>
          <w:rStyle w:val="VerbatimChar"/>
        </w:rPr>
        <w:t xml:space="preserve">##                                                                   X.63 </w:t>
      </w:r>
      <w:r>
        <w:br/>
      </w:r>
      <w:r>
        <w:rPr>
          <w:rStyle w:val="VerbatimChar"/>
        </w:rPr>
        <w:t xml:space="preserve">##                                                                      0 </w:t>
      </w:r>
      <w:r>
        <w:br/>
      </w:r>
      <w:r>
        <w:rPr>
          <w:rStyle w:val="VerbatimChar"/>
        </w:rPr>
        <w:t xml:space="preserve">##                                                                   X.64 </w:t>
      </w:r>
      <w:r>
        <w:br/>
      </w:r>
      <w:r>
        <w:rPr>
          <w:rStyle w:val="VerbatimChar"/>
        </w:rPr>
        <w:t xml:space="preserve">##                                                                      0 </w:t>
      </w:r>
      <w:r>
        <w:br/>
      </w:r>
      <w:r>
        <w:rPr>
          <w:rStyle w:val="VerbatimChar"/>
        </w:rPr>
        <w:t xml:space="preserve">##                                                                   X.65 </w:t>
      </w:r>
      <w:r>
        <w:br/>
      </w:r>
      <w:r>
        <w:rPr>
          <w:rStyle w:val="VerbatimChar"/>
        </w:rPr>
        <w:t xml:space="preserve">##                                                                      0 </w:t>
      </w:r>
      <w:r>
        <w:br/>
      </w:r>
      <w:r>
        <w:rPr>
          <w:rStyle w:val="VerbatimChar"/>
        </w:rPr>
        <w:t xml:space="preserve">##                                                                   X.66 </w:t>
      </w:r>
      <w:r>
        <w:br/>
      </w:r>
      <w:r>
        <w:rPr>
          <w:rStyle w:val="VerbatimChar"/>
        </w:rPr>
        <w:t xml:space="preserve">##                                                                      0 </w:t>
      </w:r>
      <w:r>
        <w:br/>
      </w:r>
      <w:r>
        <w:rPr>
          <w:rStyle w:val="VerbatimChar"/>
        </w:rPr>
        <w:t xml:space="preserve">##                                                                   X.67 </w:t>
      </w:r>
      <w:r>
        <w:br/>
      </w:r>
      <w:r>
        <w:rPr>
          <w:rStyle w:val="VerbatimChar"/>
        </w:rPr>
        <w:t xml:space="preserve">##                                                                      0 </w:t>
      </w:r>
      <w:r>
        <w:br/>
      </w:r>
      <w:r>
        <w:rPr>
          <w:rStyle w:val="VerbatimChar"/>
        </w:rPr>
        <w:t xml:space="preserve">##                                                                   X.68 </w:t>
      </w:r>
      <w:r>
        <w:br/>
      </w:r>
      <w:r>
        <w:rPr>
          <w:rStyle w:val="VerbatimChar"/>
        </w:rPr>
        <w:t xml:space="preserve">##                                                                      0 </w:t>
      </w:r>
      <w:r>
        <w:br/>
      </w:r>
      <w:r>
        <w:rPr>
          <w:rStyle w:val="VerbatimChar"/>
        </w:rPr>
        <w:t xml:space="preserve">##                                                                   X.69 </w:t>
      </w:r>
      <w:r>
        <w:br/>
      </w:r>
      <w:r>
        <w:rPr>
          <w:rStyle w:val="VerbatimChar"/>
        </w:rPr>
        <w:t xml:space="preserve">##                                                                      0 </w:t>
      </w:r>
      <w:r>
        <w:br/>
      </w:r>
      <w:r>
        <w:rPr>
          <w:rStyle w:val="VerbatimChar"/>
        </w:rPr>
        <w:t xml:space="preserve">##                                                                   X.70 </w:t>
      </w:r>
      <w:r>
        <w:br/>
      </w:r>
      <w:r>
        <w:rPr>
          <w:rStyle w:val="VerbatimChar"/>
        </w:rPr>
        <w:t xml:space="preserve">##                                                                      0 </w:t>
      </w:r>
      <w:r>
        <w:br/>
      </w:r>
      <w:r>
        <w:rPr>
          <w:rStyle w:val="VerbatimChar"/>
        </w:rPr>
        <w:t xml:space="preserve">##                                                                   X.71 </w:t>
      </w:r>
      <w:r>
        <w:br/>
      </w:r>
      <w:r>
        <w:rPr>
          <w:rStyle w:val="VerbatimChar"/>
        </w:rPr>
        <w:t xml:space="preserve">##                                                                      0 </w:t>
      </w:r>
      <w:r>
        <w:br/>
      </w:r>
      <w:r>
        <w:rPr>
          <w:rStyle w:val="VerbatimChar"/>
        </w:rPr>
        <w:t xml:space="preserve">##                                                                   X.72 </w:t>
      </w:r>
      <w:r>
        <w:br/>
      </w:r>
      <w:r>
        <w:rPr>
          <w:rStyle w:val="VerbatimChar"/>
        </w:rPr>
        <w:t xml:space="preserve">##                                                                      0 </w:t>
      </w:r>
      <w:r>
        <w:br/>
      </w:r>
      <w:r>
        <w:rPr>
          <w:rStyle w:val="VerbatimChar"/>
        </w:rPr>
        <w:t xml:space="preserve">##                                                                   X.73 </w:t>
      </w:r>
      <w:r>
        <w:br/>
      </w:r>
      <w:r>
        <w:rPr>
          <w:rStyle w:val="VerbatimChar"/>
        </w:rPr>
        <w:t xml:space="preserve">##                                                                      0 </w:t>
      </w:r>
      <w:r>
        <w:br/>
      </w:r>
      <w:r>
        <w:rPr>
          <w:rStyle w:val="VerbatimChar"/>
        </w:rPr>
        <w:t xml:space="preserve">##                                                                   X.74 </w:t>
      </w:r>
      <w:r>
        <w:br/>
      </w:r>
      <w:r>
        <w:rPr>
          <w:rStyle w:val="VerbatimChar"/>
        </w:rPr>
        <w:t xml:space="preserve">##                                                                      0 </w:t>
      </w:r>
      <w:r>
        <w:br/>
      </w:r>
      <w:r>
        <w:rPr>
          <w:rStyle w:val="VerbatimChar"/>
        </w:rPr>
        <w:t xml:space="preserve">##                                                                   X.75 </w:t>
      </w:r>
      <w:r>
        <w:br/>
      </w:r>
      <w:r>
        <w:rPr>
          <w:rStyle w:val="VerbatimChar"/>
        </w:rPr>
        <w:t xml:space="preserve">##                                                                      0 </w:t>
      </w:r>
      <w:r>
        <w:br/>
      </w:r>
      <w:r>
        <w:rPr>
          <w:rStyle w:val="VerbatimChar"/>
        </w:rPr>
        <w:t xml:space="preserve">##                                                                   X.76 </w:t>
      </w:r>
      <w:r>
        <w:br/>
      </w:r>
      <w:r>
        <w:rPr>
          <w:rStyle w:val="VerbatimChar"/>
        </w:rPr>
        <w:t xml:space="preserve">##                                                                      0 </w:t>
      </w:r>
      <w:r>
        <w:br/>
      </w:r>
      <w:r>
        <w:rPr>
          <w:rStyle w:val="VerbatimChar"/>
        </w:rPr>
        <w:t xml:space="preserve">##                                                                   X.77 </w:t>
      </w:r>
      <w:r>
        <w:br/>
      </w:r>
      <w:r>
        <w:rPr>
          <w:rStyle w:val="VerbatimChar"/>
        </w:rPr>
        <w:t xml:space="preserve">##                                                                      0 </w:t>
      </w:r>
      <w:r>
        <w:br/>
      </w:r>
      <w:r>
        <w:rPr>
          <w:rStyle w:val="VerbatimChar"/>
        </w:rPr>
        <w:t xml:space="preserve">##                                                                   X.78 </w:t>
      </w:r>
      <w:r>
        <w:br/>
      </w:r>
      <w:r>
        <w:rPr>
          <w:rStyle w:val="VerbatimChar"/>
        </w:rPr>
        <w:t xml:space="preserve">##                                                                      0 </w:t>
      </w:r>
      <w:r>
        <w:br/>
      </w:r>
      <w:r>
        <w:rPr>
          <w:rStyle w:val="VerbatimChar"/>
        </w:rPr>
        <w:t xml:space="preserve">##                                                                   X.79 </w:t>
      </w:r>
      <w:r>
        <w:br/>
      </w:r>
      <w:r>
        <w:rPr>
          <w:rStyle w:val="VerbatimChar"/>
        </w:rPr>
        <w:t xml:space="preserve">##                                                                      0 </w:t>
      </w:r>
      <w:r>
        <w:br/>
      </w:r>
      <w:r>
        <w:rPr>
          <w:rStyle w:val="VerbatimChar"/>
        </w:rPr>
        <w:t xml:space="preserve">##                                                                   X.80 </w:t>
      </w:r>
      <w:r>
        <w:br/>
      </w:r>
      <w:r>
        <w:rPr>
          <w:rStyle w:val="VerbatimChar"/>
        </w:rPr>
        <w:t xml:space="preserve">##                                                                      0 </w:t>
      </w:r>
      <w:r>
        <w:br/>
      </w:r>
      <w:r>
        <w:rPr>
          <w:rStyle w:val="VerbatimChar"/>
        </w:rPr>
        <w:t xml:space="preserve">##                                                                   X.81 </w:t>
      </w:r>
      <w:r>
        <w:br/>
      </w:r>
      <w:r>
        <w:rPr>
          <w:rStyle w:val="VerbatimChar"/>
        </w:rPr>
        <w:t xml:space="preserve">##                                                                      0 </w:t>
      </w:r>
      <w:r>
        <w:br/>
      </w:r>
      <w:r>
        <w:rPr>
          <w:rStyle w:val="VerbatimChar"/>
        </w:rPr>
        <w:t xml:space="preserve">##                                                                   X.82 </w:t>
      </w:r>
      <w:r>
        <w:br/>
      </w:r>
      <w:r>
        <w:rPr>
          <w:rStyle w:val="VerbatimChar"/>
        </w:rPr>
        <w:t xml:space="preserve">##                                                                      0 </w:t>
      </w:r>
      <w:r>
        <w:br/>
      </w:r>
      <w:r>
        <w:rPr>
          <w:rStyle w:val="VerbatimChar"/>
        </w:rPr>
        <w:t xml:space="preserve">##                                                                   X.83 </w:t>
      </w:r>
      <w:r>
        <w:br/>
      </w:r>
      <w:r>
        <w:rPr>
          <w:rStyle w:val="VerbatimChar"/>
        </w:rPr>
        <w:t xml:space="preserve">##                                                                      0 </w:t>
      </w:r>
      <w:r>
        <w:br/>
      </w:r>
      <w:r>
        <w:rPr>
          <w:rStyle w:val="VerbatimChar"/>
        </w:rPr>
        <w:t xml:space="preserve">##                                                                   X.84 </w:t>
      </w:r>
      <w:r>
        <w:br/>
      </w:r>
      <w:r>
        <w:rPr>
          <w:rStyle w:val="VerbatimChar"/>
        </w:rPr>
        <w:t xml:space="preserve">##                                                                      0 </w:t>
      </w:r>
      <w:r>
        <w:br/>
      </w:r>
      <w:r>
        <w:rPr>
          <w:rStyle w:val="VerbatimChar"/>
        </w:rPr>
        <w:lastRenderedPageBreak/>
        <w:t xml:space="preserve">##                                                                   X.85 </w:t>
      </w:r>
      <w:r>
        <w:br/>
      </w:r>
      <w:r>
        <w:rPr>
          <w:rStyle w:val="VerbatimChar"/>
        </w:rPr>
        <w:t xml:space="preserve">##                                                                      0 </w:t>
      </w:r>
      <w:r>
        <w:br/>
      </w:r>
      <w:r>
        <w:rPr>
          <w:rStyle w:val="VerbatimChar"/>
        </w:rPr>
        <w:t xml:space="preserve">##                                                                   X.86 </w:t>
      </w:r>
      <w:r>
        <w:br/>
      </w:r>
      <w:r>
        <w:rPr>
          <w:rStyle w:val="VerbatimChar"/>
        </w:rPr>
        <w:t xml:space="preserve">##                                                                      0 </w:t>
      </w:r>
      <w:r>
        <w:br/>
      </w:r>
      <w:r>
        <w:rPr>
          <w:rStyle w:val="VerbatimChar"/>
        </w:rPr>
        <w:t xml:space="preserve">##                                                                   X.87 </w:t>
      </w:r>
      <w:r>
        <w:br/>
      </w:r>
      <w:r>
        <w:rPr>
          <w:rStyle w:val="VerbatimChar"/>
        </w:rPr>
        <w:t xml:space="preserve">##                                                                      0 </w:t>
      </w:r>
      <w:r>
        <w:br/>
      </w:r>
      <w:r>
        <w:rPr>
          <w:rStyle w:val="VerbatimChar"/>
        </w:rPr>
        <w:t xml:space="preserve">##                                                                   X.88 </w:t>
      </w:r>
      <w:r>
        <w:br/>
      </w:r>
      <w:r>
        <w:rPr>
          <w:rStyle w:val="VerbatimChar"/>
        </w:rPr>
        <w:t xml:space="preserve">##                                                                      0 </w:t>
      </w:r>
      <w:r>
        <w:br/>
      </w:r>
      <w:r>
        <w:rPr>
          <w:rStyle w:val="VerbatimChar"/>
        </w:rPr>
        <w:t xml:space="preserve">##                                                                   X.89 </w:t>
      </w:r>
      <w:r>
        <w:br/>
      </w:r>
      <w:r>
        <w:rPr>
          <w:rStyle w:val="VerbatimChar"/>
        </w:rPr>
        <w:t xml:space="preserve">##                                                                      0 </w:t>
      </w:r>
      <w:r>
        <w:br/>
      </w:r>
      <w:r>
        <w:rPr>
          <w:rStyle w:val="VerbatimChar"/>
        </w:rPr>
        <w:t xml:space="preserve">##                                                                   X.90 </w:t>
      </w:r>
      <w:r>
        <w:br/>
      </w:r>
      <w:r>
        <w:rPr>
          <w:rStyle w:val="VerbatimChar"/>
        </w:rPr>
        <w:t xml:space="preserve">##                                                                      0 </w:t>
      </w:r>
      <w:r>
        <w:br/>
      </w:r>
      <w:r>
        <w:rPr>
          <w:rStyle w:val="VerbatimChar"/>
        </w:rPr>
        <w:t xml:space="preserve">##                                                                   X.91 </w:t>
      </w:r>
      <w:r>
        <w:br/>
      </w:r>
      <w:r>
        <w:rPr>
          <w:rStyle w:val="VerbatimChar"/>
        </w:rPr>
        <w:t xml:space="preserve">##                                                                      0 </w:t>
      </w:r>
      <w:r>
        <w:br/>
      </w:r>
      <w:r>
        <w:rPr>
          <w:rStyle w:val="VerbatimChar"/>
        </w:rPr>
        <w:t xml:space="preserve">##                                                                   X.92 </w:t>
      </w:r>
      <w:r>
        <w:br/>
      </w:r>
      <w:r>
        <w:rPr>
          <w:rStyle w:val="VerbatimChar"/>
        </w:rPr>
        <w:t xml:space="preserve">##                                                                      0 </w:t>
      </w:r>
      <w:r>
        <w:br/>
      </w:r>
      <w:r>
        <w:rPr>
          <w:rStyle w:val="VerbatimChar"/>
        </w:rPr>
        <w:t xml:space="preserve">##                                                                   X.93 </w:t>
      </w:r>
      <w:r>
        <w:br/>
      </w:r>
      <w:r>
        <w:rPr>
          <w:rStyle w:val="VerbatimChar"/>
        </w:rPr>
        <w:t xml:space="preserve">##                                                                      0 </w:t>
      </w:r>
      <w:r>
        <w:br/>
      </w:r>
      <w:r>
        <w:rPr>
          <w:rStyle w:val="VerbatimChar"/>
        </w:rPr>
        <w:t xml:space="preserve">##                                                                   X.94 </w:t>
      </w:r>
      <w:r>
        <w:br/>
      </w:r>
      <w:r>
        <w:rPr>
          <w:rStyle w:val="VerbatimChar"/>
        </w:rPr>
        <w:t xml:space="preserve">##                                                                      0 </w:t>
      </w:r>
      <w:r>
        <w:br/>
      </w:r>
      <w:r>
        <w:rPr>
          <w:rStyle w:val="VerbatimChar"/>
        </w:rPr>
        <w:t xml:space="preserve">##                                                                   X.95 </w:t>
      </w:r>
      <w:r>
        <w:br/>
      </w:r>
      <w:r>
        <w:rPr>
          <w:rStyle w:val="VerbatimChar"/>
        </w:rPr>
        <w:t>##                                                                      0</w:t>
      </w:r>
    </w:p>
    <w:p w14:paraId="4B2316F2" w14:textId="77777777" w:rsidR="00C1163B" w:rsidRDefault="00000000">
      <w:pPr>
        <w:pStyle w:val="FirstParagraph"/>
      </w:pPr>
      <w:r>
        <w:t>Returned data does not show significant missing values for the YTD variables.</w:t>
      </w:r>
    </w:p>
    <w:p w14:paraId="4B2316F3" w14:textId="77777777" w:rsidR="00C1163B" w:rsidRDefault="00000000">
      <w:pPr>
        <w:pStyle w:val="Heading1"/>
      </w:pPr>
      <w:bookmarkStart w:id="3" w:name="step-2-focus-on-last-6-ytd-column"/>
      <w:bookmarkEnd w:id="2"/>
      <w:r>
        <w:t>Step 2: Focus on last 6 YTD column</w:t>
      </w:r>
    </w:p>
    <w:p w14:paraId="4B2316F4" w14:textId="77777777" w:rsidR="00C1163B" w:rsidRDefault="00000000">
      <w:pPr>
        <w:pStyle w:val="FirstParagraph"/>
      </w:pPr>
      <w:r>
        <w:t>(First we count all the columns then select the last 6)</w:t>
      </w:r>
    </w:p>
    <w:p w14:paraId="4B2316F5" w14:textId="77777777" w:rsidR="00C1163B" w:rsidRDefault="00000000">
      <w:pPr>
        <w:pStyle w:val="SourceCode"/>
      </w:pPr>
      <w:r>
        <w:rPr>
          <w:rStyle w:val="NormalTok"/>
        </w:rPr>
        <w:t xml:space="preserve">num_cols </w:t>
      </w:r>
      <w:r>
        <w:rPr>
          <w:rStyle w:val="OtherTok"/>
        </w:rPr>
        <w:t>&lt;-</w:t>
      </w:r>
      <w:r>
        <w:rPr>
          <w:rStyle w:val="NormalTok"/>
        </w:rPr>
        <w:t xml:space="preserve"> </w:t>
      </w:r>
      <w:r>
        <w:rPr>
          <w:rStyle w:val="FunctionTok"/>
        </w:rPr>
        <w:t>ncol</w:t>
      </w:r>
      <w:r>
        <w:rPr>
          <w:rStyle w:val="NormalTok"/>
        </w:rPr>
        <w:t xml:space="preserve">(df)   </w:t>
      </w:r>
      <w:r>
        <w:rPr>
          <w:rStyle w:val="CommentTok"/>
        </w:rPr>
        <w:t>#total columns</w:t>
      </w:r>
      <w:r>
        <w:br/>
      </w:r>
      <w:r>
        <w:rPr>
          <w:rStyle w:val="NormalTok"/>
        </w:rPr>
        <w:t xml:space="preserve">ytd </w:t>
      </w:r>
      <w:r>
        <w:rPr>
          <w:rStyle w:val="OtherTok"/>
        </w:rPr>
        <w:t>&lt;-</w:t>
      </w:r>
      <w:r>
        <w:rPr>
          <w:rStyle w:val="NormalTok"/>
        </w:rPr>
        <w:t xml:space="preserve"> df[, (num_cols</w:t>
      </w:r>
      <w:r>
        <w:rPr>
          <w:rStyle w:val="DecValTok"/>
        </w:rPr>
        <w:t>-5</w:t>
      </w:r>
      <w:r>
        <w:rPr>
          <w:rStyle w:val="NormalTok"/>
        </w:rPr>
        <w:t>)</w:t>
      </w:r>
      <w:r>
        <w:rPr>
          <w:rStyle w:val="SpecialCharTok"/>
        </w:rPr>
        <w:t>:</w:t>
      </w:r>
      <w:r>
        <w:rPr>
          <w:rStyle w:val="NormalTok"/>
        </w:rPr>
        <w:t xml:space="preserve">num_cols] </w:t>
      </w:r>
      <w:r>
        <w:rPr>
          <w:rStyle w:val="CommentTok"/>
        </w:rPr>
        <w:t>#grab last 6 columns (YTD data)</w:t>
      </w:r>
      <w:r>
        <w:br/>
      </w:r>
      <w:r>
        <w:rPr>
          <w:rStyle w:val="FunctionTok"/>
        </w:rPr>
        <w:t>head</w:t>
      </w:r>
      <w:r>
        <w:rPr>
          <w:rStyle w:val="NormalTok"/>
        </w:rPr>
        <w:t>(ytd)</w:t>
      </w:r>
    </w:p>
    <w:p w14:paraId="4B2316F6" w14:textId="77777777" w:rsidR="00C1163B" w:rsidRDefault="00000000">
      <w:pPr>
        <w:pStyle w:val="SourceCode"/>
      </w:pPr>
      <w:r>
        <w:rPr>
          <w:rStyle w:val="VerbatimChar"/>
        </w:rPr>
        <w:t>##                               X.90                                X.91</w:t>
      </w:r>
      <w:r>
        <w:br/>
      </w:r>
      <w:r>
        <w:rPr>
          <w:rStyle w:val="VerbatimChar"/>
        </w:rPr>
        <w:t xml:space="preserve">## 1                                                                     </w:t>
      </w:r>
      <w:r>
        <w:br/>
      </w:r>
      <w:r>
        <w:rPr>
          <w:rStyle w:val="VerbatimChar"/>
        </w:rPr>
        <w:t xml:space="preserve">## 2                                                                     </w:t>
      </w:r>
      <w:r>
        <w:br/>
      </w:r>
      <w:r>
        <w:rPr>
          <w:rStyle w:val="VerbatimChar"/>
        </w:rPr>
        <w:t xml:space="preserve">## 3                                                                     </w:t>
      </w:r>
      <w:r>
        <w:br/>
      </w:r>
      <w:r>
        <w:rPr>
          <w:rStyle w:val="VerbatimChar"/>
        </w:rPr>
        <w:t xml:space="preserve">## 4                     Year-To-Date                                    </w:t>
      </w:r>
      <w:r>
        <w:br/>
      </w:r>
      <w:r>
        <w:rPr>
          <w:rStyle w:val="VerbatimChar"/>
        </w:rPr>
        <w:t>## 5 Total Fuel Consumption\nQuantity Electric Fuel Consumption\nQuantity</w:t>
      </w:r>
      <w:r>
        <w:br/>
      </w:r>
      <w:r>
        <w:rPr>
          <w:rStyle w:val="VerbatimChar"/>
        </w:rPr>
        <w:t>## 6                            4,962                               4,962</w:t>
      </w:r>
      <w:r>
        <w:br/>
      </w:r>
      <w:r>
        <w:rPr>
          <w:rStyle w:val="VerbatimChar"/>
        </w:rPr>
        <w:t>##                            X.92                         X.93</w:t>
      </w:r>
      <w:r>
        <w:br/>
      </w:r>
      <w:r>
        <w:rPr>
          <w:rStyle w:val="VerbatimChar"/>
        </w:rPr>
        <w:t xml:space="preserve">## 1                                                           </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5 Total Fuel Consumption\nMMBtu Elec Fuel Consumption\nMMBtu</w:t>
      </w:r>
      <w:r>
        <w:br/>
      </w:r>
      <w:r>
        <w:rPr>
          <w:rStyle w:val="VerbatimChar"/>
        </w:rPr>
        <w:t>## 6                        29,007                       29,007</w:t>
      </w:r>
      <w:r>
        <w:br/>
      </w:r>
      <w:r>
        <w:rPr>
          <w:rStyle w:val="VerbatimChar"/>
        </w:rPr>
        <w:t>##                              X.94 X.95</w:t>
      </w:r>
      <w:r>
        <w:br/>
      </w:r>
      <w:r>
        <w:rPr>
          <w:rStyle w:val="VerbatimChar"/>
        </w:rPr>
        <w:t xml:space="preserve">## 1                                     </w:t>
      </w:r>
      <w:r>
        <w:br/>
      </w:r>
      <w:r>
        <w:rPr>
          <w:rStyle w:val="VerbatimChar"/>
        </w:rPr>
        <w:lastRenderedPageBreak/>
        <w:t xml:space="preserve">## 2                                     </w:t>
      </w:r>
      <w:r>
        <w:br/>
      </w:r>
      <w:r>
        <w:rPr>
          <w:rStyle w:val="VerbatimChar"/>
        </w:rPr>
        <w:t xml:space="preserve">## 3                                     </w:t>
      </w:r>
      <w:r>
        <w:br/>
      </w:r>
      <w:r>
        <w:rPr>
          <w:rStyle w:val="VerbatimChar"/>
        </w:rPr>
        <w:t xml:space="preserve">## 4                                     </w:t>
      </w:r>
      <w:r>
        <w:br/>
      </w:r>
      <w:r>
        <w:rPr>
          <w:rStyle w:val="VerbatimChar"/>
        </w:rPr>
        <w:t>## 5 Net Generation\n(Megawatthours) YEAR</w:t>
      </w:r>
      <w:r>
        <w:br/>
      </w:r>
      <w:r>
        <w:rPr>
          <w:rStyle w:val="VerbatimChar"/>
        </w:rPr>
        <w:t>## 6                           2,748 2023</w:t>
      </w:r>
    </w:p>
    <w:p w14:paraId="4B2316F7" w14:textId="77777777" w:rsidR="00C1163B" w:rsidRDefault="00000000">
      <w:pPr>
        <w:pStyle w:val="SourceCode"/>
      </w:pPr>
      <w:r>
        <w:rPr>
          <w:rStyle w:val="FunctionTok"/>
        </w:rPr>
        <w:t>colSums</w:t>
      </w:r>
      <w:r>
        <w:rPr>
          <w:rStyle w:val="NormalTok"/>
        </w:rPr>
        <w:t>(</w:t>
      </w:r>
      <w:r>
        <w:rPr>
          <w:rStyle w:val="FunctionTok"/>
        </w:rPr>
        <w:t>is.na</w:t>
      </w:r>
      <w:r>
        <w:rPr>
          <w:rStyle w:val="NormalTok"/>
        </w:rPr>
        <w:t xml:space="preserve">(ytd)) </w:t>
      </w:r>
      <w:r>
        <w:rPr>
          <w:rStyle w:val="CommentTok"/>
        </w:rPr>
        <w:t>#double check for missing values</w:t>
      </w:r>
    </w:p>
    <w:p w14:paraId="4B2316F8" w14:textId="77777777" w:rsidR="00C1163B" w:rsidRDefault="00000000">
      <w:pPr>
        <w:pStyle w:val="SourceCode"/>
      </w:pPr>
      <w:r>
        <w:rPr>
          <w:rStyle w:val="VerbatimChar"/>
        </w:rPr>
        <w:t xml:space="preserve">## X.90 X.91 X.92 X.93 X.94 X.95 </w:t>
      </w:r>
      <w:r>
        <w:br/>
      </w:r>
      <w:r>
        <w:rPr>
          <w:rStyle w:val="VerbatimChar"/>
        </w:rPr>
        <w:t>##    0    0    0    0    0    0</w:t>
      </w:r>
    </w:p>
    <w:p w14:paraId="4B2316F9" w14:textId="77777777" w:rsidR="00C1163B" w:rsidRDefault="00000000">
      <w:pPr>
        <w:pStyle w:val="FirstParagraph"/>
      </w:pPr>
      <w:r>
        <w:t>Results show that the YTD columns do not have any missing values.</w:t>
      </w:r>
    </w:p>
    <w:p w14:paraId="4B2316FA" w14:textId="77777777" w:rsidR="00C1163B" w:rsidRDefault="00000000">
      <w:pPr>
        <w:pStyle w:val="BodyText"/>
      </w:pPr>
      <w:r>
        <w:t>YTD Columns: X.90 = Total Fuel Consumption Quantity X.91 = Electric Fuel Consumption Quantity X.92 = Total Fuel Consumption MMBtu X.93 = Elec Fuel Consumption MMBtu X.94 = Net Generation (Megawatthours) X.95 = YEAR</w:t>
      </w:r>
    </w:p>
    <w:p w14:paraId="4B2316FB" w14:textId="77777777" w:rsidR="00C1163B" w:rsidRDefault="00000000">
      <w:pPr>
        <w:pStyle w:val="Heading1"/>
      </w:pPr>
      <w:bookmarkStart w:id="4" w:name="Xbf273f16657098182fd2b49ce3a7c80025f45b6"/>
      <w:bookmarkEnd w:id="3"/>
      <w:r>
        <w:t>Step 3: Remove YEAR from clustering data since it’s constant</w:t>
      </w:r>
    </w:p>
    <w:p w14:paraId="4B2316FC" w14:textId="77777777" w:rsidR="00C1163B" w:rsidRDefault="00000000">
      <w:pPr>
        <w:pStyle w:val="SourceCode"/>
      </w:pPr>
      <w:r>
        <w:rPr>
          <w:rStyle w:val="NormalTok"/>
        </w:rPr>
        <w:t xml:space="preserve">ytd_noyear </w:t>
      </w:r>
      <w:r>
        <w:rPr>
          <w:rStyle w:val="OtherTok"/>
        </w:rPr>
        <w:t>&lt;-</w:t>
      </w:r>
      <w:r>
        <w:rPr>
          <w:rStyle w:val="NormalTok"/>
        </w:rPr>
        <w:t xml:space="preserve"> ytd[, </w:t>
      </w:r>
      <w:r>
        <w:rPr>
          <w:rStyle w:val="FunctionTok"/>
        </w:rPr>
        <w:t>c</w:t>
      </w:r>
      <w:r>
        <w:rPr>
          <w:rStyle w:val="NormalTok"/>
        </w:rPr>
        <w:t>(</w:t>
      </w:r>
      <w:r>
        <w:rPr>
          <w:rStyle w:val="StringTok"/>
        </w:rPr>
        <w:t>"X.90"</w:t>
      </w:r>
      <w:r>
        <w:rPr>
          <w:rStyle w:val="NormalTok"/>
        </w:rPr>
        <w:t xml:space="preserve">, </w:t>
      </w:r>
      <w:r>
        <w:rPr>
          <w:rStyle w:val="StringTok"/>
        </w:rPr>
        <w:t>"X.91"</w:t>
      </w:r>
      <w:r>
        <w:rPr>
          <w:rStyle w:val="NormalTok"/>
        </w:rPr>
        <w:t xml:space="preserve">, </w:t>
      </w:r>
      <w:r>
        <w:rPr>
          <w:rStyle w:val="StringTok"/>
        </w:rPr>
        <w:t>"X.92"</w:t>
      </w:r>
      <w:r>
        <w:rPr>
          <w:rStyle w:val="NormalTok"/>
        </w:rPr>
        <w:t xml:space="preserve">, </w:t>
      </w:r>
      <w:r>
        <w:rPr>
          <w:rStyle w:val="StringTok"/>
        </w:rPr>
        <w:t>"X.93"</w:t>
      </w:r>
      <w:r>
        <w:rPr>
          <w:rStyle w:val="NormalTok"/>
        </w:rPr>
        <w:t xml:space="preserve">, </w:t>
      </w:r>
      <w:r>
        <w:rPr>
          <w:rStyle w:val="StringTok"/>
        </w:rPr>
        <w:t>"X.94"</w:t>
      </w:r>
      <w:r>
        <w:rPr>
          <w:rStyle w:val="NormalTok"/>
        </w:rPr>
        <w:t xml:space="preserve">)] </w:t>
      </w:r>
      <w:r>
        <w:rPr>
          <w:rStyle w:val="CommentTok"/>
        </w:rPr>
        <w:t>#Drop YEAR column since it's constant</w:t>
      </w:r>
      <w:r>
        <w:br/>
      </w:r>
      <w:r>
        <w:rPr>
          <w:rStyle w:val="FunctionTok"/>
        </w:rPr>
        <w:t>head</w:t>
      </w:r>
      <w:r>
        <w:rPr>
          <w:rStyle w:val="NormalTok"/>
        </w:rPr>
        <w:t xml:space="preserve">(ytd_noyear) </w:t>
      </w:r>
      <w:r>
        <w:rPr>
          <w:rStyle w:val="CommentTok"/>
        </w:rPr>
        <w:t>#confirm remaining columns</w:t>
      </w:r>
    </w:p>
    <w:p w14:paraId="4B2316FD" w14:textId="77777777" w:rsidR="00C1163B" w:rsidRDefault="00000000">
      <w:pPr>
        <w:pStyle w:val="SourceCode"/>
      </w:pPr>
      <w:r>
        <w:rPr>
          <w:rStyle w:val="VerbatimChar"/>
        </w:rPr>
        <w:t>##                               X.90                                X.91</w:t>
      </w:r>
      <w:r>
        <w:br/>
      </w:r>
      <w:r>
        <w:rPr>
          <w:rStyle w:val="VerbatimChar"/>
        </w:rPr>
        <w:t xml:space="preserve">## 1                                                                     </w:t>
      </w:r>
      <w:r>
        <w:br/>
      </w:r>
      <w:r>
        <w:rPr>
          <w:rStyle w:val="VerbatimChar"/>
        </w:rPr>
        <w:t xml:space="preserve">## 2                                                                     </w:t>
      </w:r>
      <w:r>
        <w:br/>
      </w:r>
      <w:r>
        <w:rPr>
          <w:rStyle w:val="VerbatimChar"/>
        </w:rPr>
        <w:t xml:space="preserve">## 3                                                                     </w:t>
      </w:r>
      <w:r>
        <w:br/>
      </w:r>
      <w:r>
        <w:rPr>
          <w:rStyle w:val="VerbatimChar"/>
        </w:rPr>
        <w:t xml:space="preserve">## 4                     Year-To-Date                                    </w:t>
      </w:r>
      <w:r>
        <w:br/>
      </w:r>
      <w:r>
        <w:rPr>
          <w:rStyle w:val="VerbatimChar"/>
        </w:rPr>
        <w:t>## 5 Total Fuel Consumption\nQuantity Electric Fuel Consumption\nQuantity</w:t>
      </w:r>
      <w:r>
        <w:br/>
      </w:r>
      <w:r>
        <w:rPr>
          <w:rStyle w:val="VerbatimChar"/>
        </w:rPr>
        <w:t>## 6                            4,962                               4,962</w:t>
      </w:r>
      <w:r>
        <w:br/>
      </w:r>
      <w:r>
        <w:rPr>
          <w:rStyle w:val="VerbatimChar"/>
        </w:rPr>
        <w:t>##                            X.92                         X.93</w:t>
      </w:r>
      <w:r>
        <w:br/>
      </w:r>
      <w:r>
        <w:rPr>
          <w:rStyle w:val="VerbatimChar"/>
        </w:rPr>
        <w:t xml:space="preserve">## 1                                                           </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5 Total Fuel Consumption\nMMBtu Elec Fuel Consumption\nMMBtu</w:t>
      </w:r>
      <w:r>
        <w:br/>
      </w:r>
      <w:r>
        <w:rPr>
          <w:rStyle w:val="VerbatimChar"/>
        </w:rPr>
        <w:t>## 6                        29,007                       29,007</w:t>
      </w:r>
      <w:r>
        <w:br/>
      </w:r>
      <w:r>
        <w:rPr>
          <w:rStyle w:val="VerbatimChar"/>
        </w:rPr>
        <w:t>##                              X.94</w:t>
      </w:r>
      <w:r>
        <w:br/>
      </w:r>
      <w:r>
        <w:rPr>
          <w:rStyle w:val="VerbatimChar"/>
        </w:rPr>
        <w:t xml:space="preserve">## 1                                </w:t>
      </w:r>
      <w:r>
        <w:br/>
      </w:r>
      <w:r>
        <w:rPr>
          <w:rStyle w:val="VerbatimChar"/>
        </w:rPr>
        <w:t xml:space="preserve">## 2                                </w:t>
      </w:r>
      <w:r>
        <w:br/>
      </w:r>
      <w:r>
        <w:rPr>
          <w:rStyle w:val="VerbatimChar"/>
        </w:rPr>
        <w:t xml:space="preserve">## 3                                </w:t>
      </w:r>
      <w:r>
        <w:br/>
      </w:r>
      <w:r>
        <w:rPr>
          <w:rStyle w:val="VerbatimChar"/>
        </w:rPr>
        <w:t xml:space="preserve">## 4                                </w:t>
      </w:r>
      <w:r>
        <w:br/>
      </w:r>
      <w:r>
        <w:rPr>
          <w:rStyle w:val="VerbatimChar"/>
        </w:rPr>
        <w:t>## 5 Net Generation\n(Megawatthours)</w:t>
      </w:r>
      <w:r>
        <w:br/>
      </w:r>
      <w:r>
        <w:rPr>
          <w:rStyle w:val="VerbatimChar"/>
        </w:rPr>
        <w:t>## 6                           2,748</w:t>
      </w:r>
    </w:p>
    <w:p w14:paraId="4B2316FE" w14:textId="77777777" w:rsidR="00C1163B" w:rsidRDefault="00000000">
      <w:pPr>
        <w:pStyle w:val="Heading1"/>
      </w:pPr>
      <w:bookmarkStart w:id="5" w:name="X20a069f6f821791f08acd49b79ba79221704c5b"/>
      <w:bookmarkEnd w:id="4"/>
      <w:r>
        <w:lastRenderedPageBreak/>
        <w:t>Step 4: Remove any non-numerical data from the set</w:t>
      </w:r>
    </w:p>
    <w:p w14:paraId="4B2316FF" w14:textId="77777777" w:rsidR="00C1163B" w:rsidRDefault="00000000">
      <w:pPr>
        <w:pStyle w:val="SourceCode"/>
      </w:pPr>
      <w:r>
        <w:rPr>
          <w:rStyle w:val="NormalTok"/>
        </w:rPr>
        <w:t xml:space="preserve">ytd_clean </w:t>
      </w:r>
      <w:r>
        <w:rPr>
          <w:rStyle w:val="OtherTok"/>
        </w:rPr>
        <w:t>&lt;-</w:t>
      </w:r>
      <w:r>
        <w:rPr>
          <w:rStyle w:val="NormalTok"/>
        </w:rPr>
        <w:t xml:space="preserve"> ytd_noyear[</w:t>
      </w:r>
      <w:r>
        <w:rPr>
          <w:rStyle w:val="SpecialCharTok"/>
        </w:rPr>
        <w:t>!</w:t>
      </w:r>
      <w:r>
        <w:rPr>
          <w:rStyle w:val="FunctionTok"/>
        </w:rPr>
        <w:t>is.na</w:t>
      </w:r>
      <w:r>
        <w:rPr>
          <w:rStyle w:val="NormalTok"/>
        </w:rPr>
        <w:t>(</w:t>
      </w:r>
      <w:r>
        <w:rPr>
          <w:rStyle w:val="FunctionTok"/>
        </w:rPr>
        <w:t>as.numeric</w:t>
      </w:r>
      <w:r>
        <w:rPr>
          <w:rStyle w:val="NormalTok"/>
        </w:rPr>
        <w:t>(ytd_noyear</w:t>
      </w:r>
      <w:r>
        <w:rPr>
          <w:rStyle w:val="SpecialCharTok"/>
        </w:rPr>
        <w:t>$</w:t>
      </w:r>
      <w:r>
        <w:rPr>
          <w:rStyle w:val="NormalTok"/>
        </w:rPr>
        <w:t>X</w:t>
      </w:r>
      <w:r>
        <w:rPr>
          <w:rStyle w:val="FloatTok"/>
        </w:rPr>
        <w:t>.90</w:t>
      </w:r>
      <w:r>
        <w:rPr>
          <w:rStyle w:val="NormalTok"/>
        </w:rPr>
        <w:t xml:space="preserve">)), ] </w:t>
      </w:r>
      <w:r>
        <w:rPr>
          <w:rStyle w:val="CommentTok"/>
        </w:rPr>
        <w:t>#keep only numerical rows</w:t>
      </w:r>
    </w:p>
    <w:p w14:paraId="4B231700" w14:textId="77777777" w:rsidR="00C1163B" w:rsidRDefault="00000000">
      <w:pPr>
        <w:pStyle w:val="SourceCode"/>
      </w:pPr>
      <w:r>
        <w:rPr>
          <w:rStyle w:val="VerbatimChar"/>
        </w:rPr>
        <w:t>## Warning in `[.data.frame`(ytd_noyear, !is.na(as.numeric(ytd_noyear$X.90)), :</w:t>
      </w:r>
      <w:r>
        <w:br/>
      </w:r>
      <w:r>
        <w:rPr>
          <w:rStyle w:val="VerbatimChar"/>
        </w:rPr>
        <w:t>## NAs introduced by coercion</w:t>
      </w:r>
    </w:p>
    <w:p w14:paraId="4B231701" w14:textId="77777777" w:rsidR="00C1163B" w:rsidRDefault="00000000">
      <w:pPr>
        <w:pStyle w:val="SourceCode"/>
      </w:pPr>
      <w:r>
        <w:rPr>
          <w:rStyle w:val="FunctionTok"/>
        </w:rPr>
        <w:t>head</w:t>
      </w:r>
      <w:r>
        <w:rPr>
          <w:rStyle w:val="NormalTok"/>
        </w:rPr>
        <w:t xml:space="preserve">(ytd_clean) </w:t>
      </w:r>
      <w:r>
        <w:rPr>
          <w:rStyle w:val="CommentTok"/>
        </w:rPr>
        <w:t>#check the cleaned data</w:t>
      </w:r>
    </w:p>
    <w:p w14:paraId="4B231702" w14:textId="77777777" w:rsidR="00C1163B" w:rsidRDefault="00000000">
      <w:pPr>
        <w:pStyle w:val="SourceCode"/>
      </w:pPr>
      <w:r>
        <w:rPr>
          <w:rStyle w:val="VerbatimChar"/>
        </w:rPr>
        <w:t>##    X.90 X.91      X.92      X.93    X.94</w:t>
      </w:r>
      <w:r>
        <w:br/>
      </w:r>
      <w:r>
        <w:rPr>
          <w:rStyle w:val="VerbatimChar"/>
        </w:rPr>
        <w:t>## 7   577  577     3,373     3,373     319</w:t>
      </w:r>
      <w:r>
        <w:br/>
      </w:r>
      <w:r>
        <w:rPr>
          <w:rStyle w:val="VerbatimChar"/>
        </w:rPr>
        <w:t>## 8     0    0       672       672     183</w:t>
      </w:r>
      <w:r>
        <w:br/>
      </w:r>
      <w:r>
        <w:rPr>
          <w:rStyle w:val="VerbatimChar"/>
        </w:rPr>
        <w:t>## 9     0    0       174       174      51</w:t>
      </w:r>
      <w:r>
        <w:br/>
      </w:r>
      <w:r>
        <w:rPr>
          <w:rStyle w:val="VerbatimChar"/>
        </w:rPr>
        <w:t>## 10    0    0   473,183   473,183 138,682</w:t>
      </w:r>
      <w:r>
        <w:br/>
      </w:r>
      <w:r>
        <w:rPr>
          <w:rStyle w:val="VerbatimChar"/>
        </w:rPr>
        <w:t>## 15    0    0         0         0       0</w:t>
      </w:r>
      <w:r>
        <w:br/>
      </w:r>
      <w:r>
        <w:rPr>
          <w:rStyle w:val="VerbatimChar"/>
        </w:rPr>
        <w:t>## 16    0    0 1,755,486 1,755,486 514,504</w:t>
      </w:r>
    </w:p>
    <w:p w14:paraId="4B231703" w14:textId="77777777" w:rsidR="00C1163B" w:rsidRDefault="00000000">
      <w:pPr>
        <w:pStyle w:val="Heading1"/>
      </w:pPr>
      <w:bookmarkStart w:id="6" w:name="X7fdb6841acabec122a877c1c83314381c390de8"/>
      <w:bookmarkEnd w:id="5"/>
      <w:r>
        <w:t>Step 5: Remove any special characters like commas</w:t>
      </w:r>
    </w:p>
    <w:p w14:paraId="4B231704" w14:textId="77777777" w:rsidR="00C1163B" w:rsidRDefault="00000000">
      <w:pPr>
        <w:pStyle w:val="SourceCode"/>
      </w:pPr>
      <w:r>
        <w:rPr>
          <w:rStyle w:val="NormalTok"/>
        </w:rPr>
        <w:t xml:space="preserve">ytd_clean </w:t>
      </w:r>
      <w:r>
        <w:rPr>
          <w:rStyle w:val="OtherTok"/>
        </w:rPr>
        <w:t>&lt;-</w:t>
      </w:r>
      <w:r>
        <w:rPr>
          <w:rStyle w:val="NormalTok"/>
        </w:rPr>
        <w:t xml:space="preserve"> </w:t>
      </w:r>
      <w:r>
        <w:rPr>
          <w:rStyle w:val="FunctionTok"/>
        </w:rPr>
        <w:t>as.data.frame</w:t>
      </w:r>
      <w:r>
        <w:rPr>
          <w:rStyle w:val="NormalTok"/>
        </w:rPr>
        <w:t>(</w:t>
      </w:r>
      <w:r>
        <w:rPr>
          <w:rStyle w:val="FunctionTok"/>
        </w:rPr>
        <w:t>lapply</w:t>
      </w:r>
      <w:r>
        <w:rPr>
          <w:rStyle w:val="NormalTok"/>
        </w:rPr>
        <w:t xml:space="preserve">(ytd_clean, </w:t>
      </w:r>
      <w:r>
        <w:rPr>
          <w:rStyle w:val="ControlFlowTok"/>
        </w:rPr>
        <w:t>function</w:t>
      </w:r>
      <w:r>
        <w:rPr>
          <w:rStyle w:val="NormalTok"/>
        </w:rPr>
        <w:t xml:space="preserve">(x) </w:t>
      </w:r>
      <w:r>
        <w:rPr>
          <w:rStyle w:val="FunctionTok"/>
        </w:rPr>
        <w:t>as.numeric</w:t>
      </w:r>
      <w:r>
        <w:rPr>
          <w:rStyle w:val="NormalTok"/>
        </w:rPr>
        <w:t>(</w:t>
      </w:r>
      <w:r>
        <w:rPr>
          <w:rStyle w:val="FunctionTok"/>
        </w:rPr>
        <w:t>gsub</w:t>
      </w:r>
      <w:r>
        <w:rPr>
          <w:rStyle w:val="NormalTok"/>
        </w:rPr>
        <w:t>(</w:t>
      </w:r>
      <w:r>
        <w:rPr>
          <w:rStyle w:val="StringTok"/>
        </w:rPr>
        <w:t>","</w:t>
      </w:r>
      <w:r>
        <w:rPr>
          <w:rStyle w:val="NormalTok"/>
        </w:rPr>
        <w:t xml:space="preserve">, </w:t>
      </w:r>
      <w:r>
        <w:rPr>
          <w:rStyle w:val="StringTok"/>
        </w:rPr>
        <w:t>""</w:t>
      </w:r>
      <w:r>
        <w:rPr>
          <w:rStyle w:val="NormalTok"/>
        </w:rPr>
        <w:t xml:space="preserve">, x)))) </w:t>
      </w:r>
      <w:r>
        <w:rPr>
          <w:rStyle w:val="CommentTok"/>
        </w:rPr>
        <w:t>#remove special characters</w:t>
      </w:r>
      <w:r>
        <w:br/>
      </w:r>
      <w:r>
        <w:rPr>
          <w:rStyle w:val="FunctionTok"/>
        </w:rPr>
        <w:t>str</w:t>
      </w:r>
      <w:r>
        <w:rPr>
          <w:rStyle w:val="NormalTok"/>
        </w:rPr>
        <w:t>(ytd_clean)</w:t>
      </w:r>
    </w:p>
    <w:p w14:paraId="4B231705" w14:textId="77777777" w:rsidR="00C1163B" w:rsidRDefault="00000000">
      <w:pPr>
        <w:pStyle w:val="SourceCode"/>
      </w:pPr>
      <w:r>
        <w:rPr>
          <w:rStyle w:val="VerbatimChar"/>
        </w:rPr>
        <w:t>## 'data.frame':    12301 obs. of  5 variables:</w:t>
      </w:r>
      <w:r>
        <w:br/>
      </w:r>
      <w:r>
        <w:rPr>
          <w:rStyle w:val="VerbatimChar"/>
        </w:rPr>
        <w:t>##  $ X.90: num  577 0 0 0 0 0 0 0 0 0 ...</w:t>
      </w:r>
      <w:r>
        <w:br/>
      </w:r>
      <w:r>
        <w:rPr>
          <w:rStyle w:val="VerbatimChar"/>
        </w:rPr>
        <w:t>##  $ X.91: num  577 0 0 0 0 0 0 0 0 0 ...</w:t>
      </w:r>
      <w:r>
        <w:br/>
      </w:r>
      <w:r>
        <w:rPr>
          <w:rStyle w:val="VerbatimChar"/>
        </w:rPr>
        <w:t>##  $ X.92: num  3373 672 174 473183 0 ...</w:t>
      </w:r>
      <w:r>
        <w:br/>
      </w:r>
      <w:r>
        <w:rPr>
          <w:rStyle w:val="VerbatimChar"/>
        </w:rPr>
        <w:t>##  $ X.93: num  3373 672 174 473183 0 ...</w:t>
      </w:r>
      <w:r>
        <w:br/>
      </w:r>
      <w:r>
        <w:rPr>
          <w:rStyle w:val="VerbatimChar"/>
        </w:rPr>
        <w:t>##  $ X.94: num  319 183 51 138682 0 ...</w:t>
      </w:r>
    </w:p>
    <w:p w14:paraId="4B231706" w14:textId="77777777" w:rsidR="00C1163B" w:rsidRDefault="00000000">
      <w:pPr>
        <w:pStyle w:val="FirstParagraph"/>
      </w:pPr>
      <w:r>
        <w:t>Now the data is all numerical &amp; clean.</w:t>
      </w:r>
    </w:p>
    <w:p w14:paraId="4B231707" w14:textId="77777777" w:rsidR="00C1163B" w:rsidRDefault="00000000">
      <w:pPr>
        <w:pStyle w:val="Heading1"/>
      </w:pPr>
      <w:bookmarkStart w:id="7" w:name="step-6-scale-the-data"/>
      <w:bookmarkEnd w:id="6"/>
      <w:r>
        <w:t>Step 6: Scale the data</w:t>
      </w:r>
    </w:p>
    <w:p w14:paraId="4B231708" w14:textId="77777777" w:rsidR="00C1163B" w:rsidRDefault="00000000">
      <w:pPr>
        <w:pStyle w:val="FirstParagraph"/>
      </w:pPr>
      <w:r>
        <w:t>We scale so that all features contribute equally to the k-means distance calculation.</w:t>
      </w:r>
    </w:p>
    <w:p w14:paraId="4B231709" w14:textId="77777777" w:rsidR="00C1163B" w:rsidRDefault="00000000">
      <w:pPr>
        <w:pStyle w:val="SourceCode"/>
      </w:pPr>
      <w:r>
        <w:rPr>
          <w:rStyle w:val="NormalTok"/>
        </w:rPr>
        <w:t xml:space="preserve">ytd_scaled </w:t>
      </w:r>
      <w:r>
        <w:rPr>
          <w:rStyle w:val="OtherTok"/>
        </w:rPr>
        <w:t>&lt;-</w:t>
      </w:r>
      <w:r>
        <w:rPr>
          <w:rStyle w:val="NormalTok"/>
        </w:rPr>
        <w:t xml:space="preserve"> </w:t>
      </w:r>
      <w:r>
        <w:rPr>
          <w:rStyle w:val="FunctionTok"/>
        </w:rPr>
        <w:t>scale</w:t>
      </w:r>
      <w:r>
        <w:rPr>
          <w:rStyle w:val="NormalTok"/>
        </w:rPr>
        <w:t>(ytd_clean)</w:t>
      </w:r>
      <w:r>
        <w:br/>
      </w:r>
      <w:r>
        <w:rPr>
          <w:rStyle w:val="FunctionTok"/>
        </w:rPr>
        <w:t>head</w:t>
      </w:r>
      <w:r>
        <w:rPr>
          <w:rStyle w:val="NormalTok"/>
        </w:rPr>
        <w:t>(ytd_scaled)</w:t>
      </w:r>
    </w:p>
    <w:p w14:paraId="4B23170A" w14:textId="77777777" w:rsidR="00C1163B" w:rsidRDefault="00000000">
      <w:pPr>
        <w:pStyle w:val="SourceCode"/>
      </w:pPr>
      <w:r>
        <w:rPr>
          <w:rStyle w:val="VerbatimChar"/>
        </w:rPr>
        <w:t>##            X.90       X.91        X.92        X.93         X.94</w:t>
      </w:r>
      <w:r>
        <w:br/>
      </w:r>
      <w:r>
        <w:rPr>
          <w:rStyle w:val="VerbatimChar"/>
        </w:rPr>
        <w:t>## [1,]  4.8286914  5.0733614 -0.11476895 -0.11476728 -0.177458927</w:t>
      </w:r>
      <w:r>
        <w:br/>
      </w:r>
      <w:r>
        <w:rPr>
          <w:rStyle w:val="VerbatimChar"/>
        </w:rPr>
        <w:t>## [2,] -0.2250483 -0.2195277 -0.11511610 -0.11511442 -0.177626510</w:t>
      </w:r>
      <w:r>
        <w:br/>
      </w:r>
      <w:r>
        <w:rPr>
          <w:rStyle w:val="VerbatimChar"/>
        </w:rPr>
        <w:t>## [3,] -0.2250483 -0.2195277 -0.11518011 -0.11517843 -0.177789163</w:t>
      </w:r>
      <w:r>
        <w:br/>
      </w:r>
      <w:r>
        <w:rPr>
          <w:rStyle w:val="VerbatimChar"/>
        </w:rPr>
        <w:t>## [4,] -0.2250483 -0.2195277 -0.05438652 -0.05438485 -0.006964982</w:t>
      </w:r>
      <w:r>
        <w:br/>
      </w:r>
      <w:r>
        <w:rPr>
          <w:rStyle w:val="VerbatimChar"/>
        </w:rPr>
        <w:t>## [5,] -0.2250483 -0.2195277 -0.11520247 -0.11520079 -0.177852006</w:t>
      </w:r>
      <w:r>
        <w:br/>
      </w:r>
      <w:r>
        <w:rPr>
          <w:rStyle w:val="VerbatimChar"/>
        </w:rPr>
        <w:t>## [6,] -0.2250483 -0.2195277  0.11042176  0.11042340  0.456131190</w:t>
      </w:r>
    </w:p>
    <w:p w14:paraId="4B23170B" w14:textId="77777777" w:rsidR="00C1163B" w:rsidRDefault="00000000">
      <w:pPr>
        <w:pStyle w:val="SourceCode"/>
      </w:pPr>
      <w:r>
        <w:rPr>
          <w:rStyle w:val="FunctionTok"/>
        </w:rPr>
        <w:t>str</w:t>
      </w:r>
      <w:r>
        <w:rPr>
          <w:rStyle w:val="NormalTok"/>
        </w:rPr>
        <w:t xml:space="preserve">(ytd_scaled) </w:t>
      </w:r>
      <w:r>
        <w:rPr>
          <w:rStyle w:val="CommentTok"/>
        </w:rPr>
        <w:t>#confirm data is all numbers</w:t>
      </w:r>
    </w:p>
    <w:p w14:paraId="4B23170C" w14:textId="77777777" w:rsidR="00C1163B" w:rsidRDefault="00000000">
      <w:pPr>
        <w:pStyle w:val="SourceCode"/>
      </w:pPr>
      <w:r>
        <w:rPr>
          <w:rStyle w:val="VerbatimChar"/>
        </w:rPr>
        <w:lastRenderedPageBreak/>
        <w:t>##  num [1:12301, 1:5] 4.829 -0.225 -0.225 -0.225 -0.225 ...</w:t>
      </w:r>
      <w:r>
        <w:br/>
      </w:r>
      <w:r>
        <w:rPr>
          <w:rStyle w:val="VerbatimChar"/>
        </w:rPr>
        <w:t>##  - attr(*, "dimnames")=List of 2</w:t>
      </w:r>
      <w:r>
        <w:br/>
      </w:r>
      <w:r>
        <w:rPr>
          <w:rStyle w:val="VerbatimChar"/>
        </w:rPr>
        <w:t>##   ..$ : NULL</w:t>
      </w:r>
      <w:r>
        <w:br/>
      </w:r>
      <w:r>
        <w:rPr>
          <w:rStyle w:val="VerbatimChar"/>
        </w:rPr>
        <w:t>##   ..$ : chr [1:5] "X.90" "X.91" "X.92" "X.93" ...</w:t>
      </w:r>
      <w:r>
        <w:br/>
      </w:r>
      <w:r>
        <w:rPr>
          <w:rStyle w:val="VerbatimChar"/>
        </w:rPr>
        <w:t>##  - attr(*, "scaled:center")= Named num [1:5] 25.7 23.9 896341.3 896328.4 144334.4</w:t>
      </w:r>
      <w:r>
        <w:br/>
      </w:r>
      <w:r>
        <w:rPr>
          <w:rStyle w:val="VerbatimChar"/>
        </w:rPr>
        <w:t>##   ..- attr(*, "names")= chr [1:5] "X.90" "X.91" "X.92" "X.93" ...</w:t>
      </w:r>
      <w:r>
        <w:br/>
      </w:r>
      <w:r>
        <w:rPr>
          <w:rStyle w:val="VerbatimChar"/>
        </w:rPr>
        <w:t>##  - attr(*, "scaled:scale")= Named num [1:5] 114 109 7780574 7780575 811542</w:t>
      </w:r>
      <w:r>
        <w:br/>
      </w:r>
      <w:r>
        <w:rPr>
          <w:rStyle w:val="VerbatimChar"/>
        </w:rPr>
        <w:t>##   ..- attr(*, "names")= chr [1:5] "X.90" "X.91" "X.92" "X.93" ...</w:t>
      </w:r>
    </w:p>
    <w:p w14:paraId="4B23170D" w14:textId="77777777" w:rsidR="00C1163B" w:rsidRDefault="00000000">
      <w:pPr>
        <w:pStyle w:val="FirstParagraph"/>
      </w:pPr>
      <w:r>
        <w:t>Scaling makes our mean roughly 0 and standard deviation roughly 1 (z-scores)</w:t>
      </w:r>
    </w:p>
    <w:p w14:paraId="4B23170E" w14:textId="77777777" w:rsidR="00C1163B" w:rsidRDefault="00000000">
      <w:pPr>
        <w:pStyle w:val="SourceCode"/>
      </w:pPr>
      <w:r>
        <w:rPr>
          <w:rStyle w:val="FunctionTok"/>
        </w:rPr>
        <w:t>colMeans</w:t>
      </w:r>
      <w:r>
        <w:rPr>
          <w:rStyle w:val="NormalTok"/>
        </w:rPr>
        <w:t xml:space="preserve">(ytd_scaled) </w:t>
      </w:r>
      <w:r>
        <w:rPr>
          <w:rStyle w:val="CommentTok"/>
        </w:rPr>
        <w:t>#Confirmation of scale</w:t>
      </w:r>
    </w:p>
    <w:p w14:paraId="4B23170F" w14:textId="77777777" w:rsidR="00C1163B" w:rsidRPr="00B57A37" w:rsidRDefault="00000000">
      <w:pPr>
        <w:pStyle w:val="SourceCode"/>
        <w:rPr>
          <w:lang w:val="fr-FR"/>
        </w:rPr>
      </w:pPr>
      <w:r w:rsidRPr="00B57A37">
        <w:rPr>
          <w:rStyle w:val="VerbatimChar"/>
          <w:lang w:val="fr-FR"/>
        </w:rPr>
        <w:t xml:space="preserve">##          X.90          X.91          X.92          X.93          X.94 </w:t>
      </w:r>
      <w:r w:rsidRPr="00B57A37">
        <w:rPr>
          <w:lang w:val="fr-FR"/>
        </w:rPr>
        <w:br/>
      </w:r>
      <w:r w:rsidRPr="00B57A37">
        <w:rPr>
          <w:rStyle w:val="VerbatimChar"/>
          <w:lang w:val="fr-FR"/>
        </w:rPr>
        <w:t>##  1.252792e-17  1.221428e-17 -2.859946e-19 -8.055091e-18 -1.191475e-17</w:t>
      </w:r>
    </w:p>
    <w:p w14:paraId="4B231710" w14:textId="77777777" w:rsidR="00C1163B" w:rsidRDefault="00000000">
      <w:pPr>
        <w:pStyle w:val="SourceCode"/>
      </w:pPr>
      <w:r>
        <w:rPr>
          <w:rStyle w:val="FunctionTok"/>
        </w:rPr>
        <w:t>apply</w:t>
      </w:r>
      <w:r>
        <w:rPr>
          <w:rStyle w:val="NormalTok"/>
        </w:rPr>
        <w:t>(</w:t>
      </w:r>
      <w:proofErr w:type="spellStart"/>
      <w:r>
        <w:rPr>
          <w:rStyle w:val="NormalTok"/>
        </w:rPr>
        <w:t>ytd_scaled</w:t>
      </w:r>
      <w:proofErr w:type="spellEnd"/>
      <w:r>
        <w:rPr>
          <w:rStyle w:val="NormalTok"/>
        </w:rPr>
        <w:t xml:space="preserve">, </w:t>
      </w:r>
      <w:r>
        <w:rPr>
          <w:rStyle w:val="DecValTok"/>
        </w:rPr>
        <w:t>2</w:t>
      </w:r>
      <w:r>
        <w:rPr>
          <w:rStyle w:val="NormalTok"/>
        </w:rPr>
        <w:t xml:space="preserve">, </w:t>
      </w:r>
      <w:proofErr w:type="spellStart"/>
      <w:r>
        <w:rPr>
          <w:rStyle w:val="NormalTok"/>
        </w:rPr>
        <w:t>sd</w:t>
      </w:r>
      <w:proofErr w:type="spellEnd"/>
      <w:r>
        <w:rPr>
          <w:rStyle w:val="NormalTok"/>
        </w:rPr>
        <w:t xml:space="preserve">) </w:t>
      </w:r>
      <w:r>
        <w:rPr>
          <w:rStyle w:val="CommentTok"/>
        </w:rPr>
        <w:t>#Confirmation of standard deviation</w:t>
      </w:r>
    </w:p>
    <w:p w14:paraId="4B231711" w14:textId="77777777" w:rsidR="00C1163B" w:rsidRDefault="00000000">
      <w:pPr>
        <w:pStyle w:val="SourceCode"/>
      </w:pPr>
      <w:r>
        <w:rPr>
          <w:rStyle w:val="VerbatimChar"/>
        </w:rPr>
        <w:t xml:space="preserve">## X.90 X.91 X.92 X.93 X.94 </w:t>
      </w:r>
      <w:r>
        <w:br/>
      </w:r>
      <w:r>
        <w:rPr>
          <w:rStyle w:val="VerbatimChar"/>
        </w:rPr>
        <w:t>##    1    1    1    1    1</w:t>
      </w:r>
    </w:p>
    <w:p w14:paraId="4B231712" w14:textId="77777777" w:rsidR="00C1163B" w:rsidRDefault="00000000">
      <w:pPr>
        <w:pStyle w:val="Heading1"/>
      </w:pPr>
      <w:bookmarkStart w:id="8" w:name="step-7-split-into-trainingtest-data-sets"/>
      <w:bookmarkEnd w:id="7"/>
      <w:r>
        <w:t>Step 7: Split into training/test data sets</w:t>
      </w:r>
    </w:p>
    <w:p w14:paraId="4B231713" w14:textId="77777777" w:rsidR="00C1163B" w:rsidRDefault="00000000">
      <w:pPr>
        <w:pStyle w:val="FirstParagraph"/>
      </w:pPr>
      <w:r>
        <w:t>Split the scaled dataset into a training set (75% of observations) and a test set (25%). The training set will be used to determine the optimal number of clusters and to build the k-means segmentation.</w:t>
      </w:r>
    </w:p>
    <w:p w14:paraId="4B231714" w14:textId="77777777" w:rsidR="00C1163B" w:rsidRDefault="00000000">
      <w:pPr>
        <w:pStyle w:val="SourceCode"/>
      </w:pPr>
      <w:r>
        <w:rPr>
          <w:rStyle w:val="FunctionTok"/>
        </w:rPr>
        <w:t>set.seed</w:t>
      </w:r>
      <w:r>
        <w:rPr>
          <w:rStyle w:val="NormalTok"/>
        </w:rPr>
        <w:t>(</w:t>
      </w:r>
      <w:r>
        <w:rPr>
          <w:rStyle w:val="DecValTok"/>
        </w:rPr>
        <w:t>123</w:t>
      </w:r>
      <w:r>
        <w:rPr>
          <w:rStyle w:val="NormalTok"/>
        </w:rPr>
        <w:t xml:space="preserve">) </w:t>
      </w:r>
      <w:r>
        <w:br/>
      </w:r>
      <w:r>
        <w:rPr>
          <w:rStyle w:val="NormalTok"/>
        </w:rPr>
        <w:t xml:space="preserve">n </w:t>
      </w:r>
      <w:r>
        <w:rPr>
          <w:rStyle w:val="OtherTok"/>
        </w:rPr>
        <w:t>&lt;-</w:t>
      </w:r>
      <w:r>
        <w:rPr>
          <w:rStyle w:val="NormalTok"/>
        </w:rPr>
        <w:t xml:space="preserve"> </w:t>
      </w:r>
      <w:r>
        <w:rPr>
          <w:rStyle w:val="FunctionTok"/>
        </w:rPr>
        <w:t>nrow</w:t>
      </w:r>
      <w:r>
        <w:rPr>
          <w:rStyle w:val="NormalTok"/>
        </w:rPr>
        <w:t>(ytd_scaled)</w:t>
      </w:r>
      <w:r>
        <w:br/>
      </w:r>
      <w:r>
        <w:rPr>
          <w:rStyle w:val="NormalTok"/>
        </w:rPr>
        <w:t xml:space="preserve">train_idx </w:t>
      </w:r>
      <w:r>
        <w:rPr>
          <w:rStyle w:val="OtherTok"/>
        </w:rPr>
        <w:t>&lt;-</w:t>
      </w:r>
      <w:r>
        <w:rPr>
          <w:rStyle w:val="NormalTok"/>
        </w:rPr>
        <w:t xml:space="preserve"> </w:t>
      </w:r>
      <w:r>
        <w:rPr>
          <w:rStyle w:val="FunctionTok"/>
        </w:rPr>
        <w:t>sample</w:t>
      </w:r>
      <w:r>
        <w:rPr>
          <w:rStyle w:val="NormalTok"/>
        </w:rPr>
        <w:t>(</w:t>
      </w:r>
      <w:r>
        <w:rPr>
          <w:rStyle w:val="DecValTok"/>
        </w:rPr>
        <w:t>1</w:t>
      </w:r>
      <w:r>
        <w:rPr>
          <w:rStyle w:val="SpecialCharTok"/>
        </w:rPr>
        <w:t>:</w:t>
      </w:r>
      <w:r>
        <w:rPr>
          <w:rStyle w:val="NormalTok"/>
        </w:rPr>
        <w:t xml:space="preserve">n, </w:t>
      </w:r>
      <w:r>
        <w:rPr>
          <w:rStyle w:val="AttributeTok"/>
        </w:rPr>
        <w:t>size =</w:t>
      </w:r>
      <w:r>
        <w:rPr>
          <w:rStyle w:val="NormalTok"/>
        </w:rPr>
        <w:t xml:space="preserve"> </w:t>
      </w:r>
      <w:r>
        <w:rPr>
          <w:rStyle w:val="FloatTok"/>
        </w:rPr>
        <w:t>0.75</w:t>
      </w:r>
      <w:r>
        <w:rPr>
          <w:rStyle w:val="NormalTok"/>
        </w:rPr>
        <w:t xml:space="preserve"> </w:t>
      </w:r>
      <w:r>
        <w:rPr>
          <w:rStyle w:val="SpecialCharTok"/>
        </w:rPr>
        <w:t>*</w:t>
      </w:r>
      <w:r>
        <w:rPr>
          <w:rStyle w:val="NormalTok"/>
        </w:rPr>
        <w:t xml:space="preserve"> n) </w:t>
      </w:r>
      <w:r>
        <w:rPr>
          <w:rStyle w:val="CommentTok"/>
        </w:rPr>
        <w:t>#randomly select 75% of data for training</w:t>
      </w:r>
      <w:r>
        <w:br/>
      </w:r>
      <w:r>
        <w:br/>
      </w:r>
      <w:r>
        <w:rPr>
          <w:rStyle w:val="NormalTok"/>
        </w:rPr>
        <w:t xml:space="preserve">train </w:t>
      </w:r>
      <w:r>
        <w:rPr>
          <w:rStyle w:val="OtherTok"/>
        </w:rPr>
        <w:t>&lt;-</w:t>
      </w:r>
      <w:r>
        <w:rPr>
          <w:rStyle w:val="NormalTok"/>
        </w:rPr>
        <w:t xml:space="preserve"> ytd_scaled[train_idx, ] </w:t>
      </w:r>
      <w:r>
        <w:rPr>
          <w:rStyle w:val="CommentTok"/>
        </w:rPr>
        <w:t>#training set</w:t>
      </w:r>
      <w:r>
        <w:br/>
      </w:r>
      <w:r>
        <w:rPr>
          <w:rStyle w:val="NormalTok"/>
        </w:rPr>
        <w:t xml:space="preserve">test </w:t>
      </w:r>
      <w:r>
        <w:rPr>
          <w:rStyle w:val="OtherTok"/>
        </w:rPr>
        <w:t>&lt;-</w:t>
      </w:r>
      <w:r>
        <w:rPr>
          <w:rStyle w:val="NormalTok"/>
        </w:rPr>
        <w:t xml:space="preserve"> ytd_scaled[</w:t>
      </w:r>
      <w:r>
        <w:rPr>
          <w:rStyle w:val="SpecialCharTok"/>
        </w:rPr>
        <w:t>-</w:t>
      </w:r>
      <w:r>
        <w:rPr>
          <w:rStyle w:val="NormalTok"/>
        </w:rPr>
        <w:t xml:space="preserve">train_idx, ] </w:t>
      </w:r>
      <w:r>
        <w:rPr>
          <w:rStyle w:val="CommentTok"/>
        </w:rPr>
        <w:t>#test set</w:t>
      </w:r>
      <w:r>
        <w:br/>
      </w:r>
      <w:r>
        <w:br/>
      </w:r>
      <w:r>
        <w:rPr>
          <w:rStyle w:val="FunctionTok"/>
        </w:rPr>
        <w:t>dim</w:t>
      </w:r>
      <w:r>
        <w:rPr>
          <w:rStyle w:val="NormalTok"/>
        </w:rPr>
        <w:t xml:space="preserve">(train) </w:t>
      </w:r>
      <w:r>
        <w:rPr>
          <w:rStyle w:val="CommentTok"/>
        </w:rPr>
        <w:t>#check training dimensions</w:t>
      </w:r>
    </w:p>
    <w:p w14:paraId="4B231715" w14:textId="77777777" w:rsidR="00C1163B" w:rsidRDefault="00000000">
      <w:pPr>
        <w:pStyle w:val="SourceCode"/>
      </w:pPr>
      <w:r>
        <w:rPr>
          <w:rStyle w:val="VerbatimChar"/>
        </w:rPr>
        <w:t>## [1] 9225    5</w:t>
      </w:r>
    </w:p>
    <w:p w14:paraId="4B231716" w14:textId="77777777" w:rsidR="00C1163B" w:rsidRDefault="00000000">
      <w:pPr>
        <w:pStyle w:val="SourceCode"/>
      </w:pPr>
      <w:r>
        <w:rPr>
          <w:rStyle w:val="FunctionTok"/>
        </w:rPr>
        <w:t>dim</w:t>
      </w:r>
      <w:r>
        <w:rPr>
          <w:rStyle w:val="NormalTok"/>
        </w:rPr>
        <w:t xml:space="preserve">(test) </w:t>
      </w:r>
      <w:r>
        <w:rPr>
          <w:rStyle w:val="CommentTok"/>
        </w:rPr>
        <w:t>#check test dimensions</w:t>
      </w:r>
    </w:p>
    <w:p w14:paraId="4B231717" w14:textId="77777777" w:rsidR="00C1163B" w:rsidRDefault="00000000">
      <w:pPr>
        <w:pStyle w:val="SourceCode"/>
      </w:pPr>
      <w:r>
        <w:rPr>
          <w:rStyle w:val="VerbatimChar"/>
        </w:rPr>
        <w:t>## [1] 3076    5</w:t>
      </w:r>
    </w:p>
    <w:p w14:paraId="4B231718" w14:textId="77777777" w:rsidR="00C1163B" w:rsidRDefault="00000000">
      <w:pPr>
        <w:pStyle w:val="FirstParagraph"/>
      </w:pPr>
      <w:r>
        <w:t>Confirmation: data is split.</w:t>
      </w:r>
    </w:p>
    <w:p w14:paraId="4B231719" w14:textId="77777777" w:rsidR="00C1163B" w:rsidRDefault="00000000">
      <w:pPr>
        <w:pStyle w:val="Heading1"/>
      </w:pPr>
      <w:bookmarkStart w:id="9" w:name="step-8-elbow-plot"/>
      <w:bookmarkEnd w:id="8"/>
      <w:r>
        <w:lastRenderedPageBreak/>
        <w:t>Step 8: Elbow Plot</w:t>
      </w:r>
    </w:p>
    <w:p w14:paraId="4B23171A" w14:textId="77777777" w:rsidR="00C1163B" w:rsidRDefault="00000000">
      <w:pPr>
        <w:pStyle w:val="FirstParagraph"/>
      </w:pPr>
      <w:r>
        <w:t>The elbow method helps determine the number of clusters by plotting the total within-cluster sum of squares (WSS) for different values of k.</w:t>
      </w:r>
    </w:p>
    <w:p w14:paraId="4B23171B" w14:textId="77777777" w:rsidR="00C1163B" w:rsidRDefault="00000000">
      <w:pPr>
        <w:pStyle w:val="SourceCode"/>
      </w:pPr>
      <w:r>
        <w:rPr>
          <w:rStyle w:val="NormalTok"/>
        </w:rPr>
        <w:t xml:space="preserve">wss </w:t>
      </w:r>
      <w:r>
        <w:rPr>
          <w:rStyle w:val="OtherTok"/>
        </w:rPr>
        <w:t>&lt;-</w:t>
      </w:r>
      <w:r>
        <w:rPr>
          <w:rStyle w:val="NormalTok"/>
        </w:rPr>
        <w:t xml:space="preserve"> </w:t>
      </w:r>
      <w:r>
        <w:rPr>
          <w:rStyle w:val="FunctionTok"/>
        </w:rPr>
        <w:t>sapply</w:t>
      </w:r>
      <w:r>
        <w:rPr>
          <w:rStyle w:val="NormalTok"/>
        </w:rPr>
        <w:t>(</w:t>
      </w:r>
      <w:r>
        <w:rPr>
          <w:rStyle w:val="DecValTok"/>
        </w:rPr>
        <w:t>1</w:t>
      </w:r>
      <w:r>
        <w:rPr>
          <w:rStyle w:val="SpecialCharTok"/>
        </w:rPr>
        <w:t>:</w:t>
      </w:r>
      <w:r>
        <w:rPr>
          <w:rStyle w:val="DecValTok"/>
        </w:rPr>
        <w:t>10</w:t>
      </w:r>
      <w:r>
        <w:rPr>
          <w:rStyle w:val="NormalTok"/>
        </w:rPr>
        <w:t xml:space="preserve">, </w:t>
      </w:r>
      <w:r>
        <w:rPr>
          <w:rStyle w:val="ControlFlowTok"/>
        </w:rPr>
        <w:t>function</w:t>
      </w:r>
      <w:r>
        <w:rPr>
          <w:rStyle w:val="NormalTok"/>
        </w:rPr>
        <w:t>(k) {</w:t>
      </w:r>
      <w:r>
        <w:br/>
      </w:r>
      <w:r>
        <w:rPr>
          <w:rStyle w:val="NormalTok"/>
        </w:rPr>
        <w:t xml:space="preserve">  </w:t>
      </w:r>
      <w:r>
        <w:rPr>
          <w:rStyle w:val="FunctionTok"/>
        </w:rPr>
        <w:t>kmeans</w:t>
      </w:r>
      <w:r>
        <w:rPr>
          <w:rStyle w:val="NormalTok"/>
        </w:rPr>
        <w:t xml:space="preserve">(train, </w:t>
      </w:r>
      <w:r>
        <w:rPr>
          <w:rStyle w:val="AttributeTok"/>
        </w:rPr>
        <w:t>centers =</w:t>
      </w:r>
      <w:r>
        <w:rPr>
          <w:rStyle w:val="NormalTok"/>
        </w:rPr>
        <w:t xml:space="preserve"> k, </w:t>
      </w:r>
      <w:r>
        <w:rPr>
          <w:rStyle w:val="AttributeTok"/>
        </w:rPr>
        <w:t>nstart =</w:t>
      </w:r>
      <w:r>
        <w:rPr>
          <w:rStyle w:val="NormalTok"/>
        </w:rPr>
        <w:t xml:space="preserve"> </w:t>
      </w:r>
      <w:r>
        <w:rPr>
          <w:rStyle w:val="DecValTok"/>
        </w:rPr>
        <w:t>20</w:t>
      </w:r>
      <w:r>
        <w:rPr>
          <w:rStyle w:val="NormalTok"/>
        </w:rPr>
        <w:t>)</w:t>
      </w:r>
      <w:r>
        <w:rPr>
          <w:rStyle w:val="SpecialCharTok"/>
        </w:rPr>
        <w:t>$</w:t>
      </w:r>
      <w:r>
        <w:rPr>
          <w:rStyle w:val="NormalTok"/>
        </w:rPr>
        <w:t xml:space="preserve">tot.withinss </w:t>
      </w:r>
      <w:r>
        <w:rPr>
          <w:rStyle w:val="CommentTok"/>
        </w:rPr>
        <w:t xml:space="preserve">#get total WSS for each k </w:t>
      </w:r>
      <w:r>
        <w:br/>
      </w:r>
      <w:r>
        <w:rPr>
          <w:rStyle w:val="NormalTok"/>
        </w:rPr>
        <w:t>})</w:t>
      </w:r>
      <w:r>
        <w:br/>
      </w:r>
      <w:r>
        <w:br/>
      </w:r>
      <w:r>
        <w:rPr>
          <w:rStyle w:val="FunctionTok"/>
        </w:rPr>
        <w:t>plot</w:t>
      </w:r>
      <w:r>
        <w:rPr>
          <w:rStyle w:val="NormalTok"/>
        </w:rPr>
        <w:t>(</w:t>
      </w:r>
      <w:r>
        <w:rPr>
          <w:rStyle w:val="DecValTok"/>
        </w:rPr>
        <w:t>1</w:t>
      </w:r>
      <w:r>
        <w:rPr>
          <w:rStyle w:val="SpecialCharTok"/>
        </w:rPr>
        <w:t>:</w:t>
      </w:r>
      <w:r>
        <w:rPr>
          <w:rStyle w:val="DecValTok"/>
        </w:rPr>
        <w:t>10</w:t>
      </w:r>
      <w:r>
        <w:rPr>
          <w:rStyle w:val="NormalTok"/>
        </w:rPr>
        <w:t xml:space="preserve">, wss,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Clusters (k)"</w:t>
      </w:r>
      <w:r>
        <w:rPr>
          <w:rStyle w:val="NormalTok"/>
        </w:rPr>
        <w:t>,</w:t>
      </w:r>
      <w:r>
        <w:br/>
      </w:r>
      <w:r>
        <w:rPr>
          <w:rStyle w:val="NormalTok"/>
        </w:rPr>
        <w:t xml:space="preserve">     </w:t>
      </w:r>
      <w:r>
        <w:rPr>
          <w:rStyle w:val="AttributeTok"/>
        </w:rPr>
        <w:t>ylab =</w:t>
      </w:r>
      <w:r>
        <w:rPr>
          <w:rStyle w:val="NormalTok"/>
        </w:rPr>
        <w:t xml:space="preserve"> </w:t>
      </w:r>
      <w:r>
        <w:rPr>
          <w:rStyle w:val="StringTok"/>
        </w:rPr>
        <w:t>"Within-Cluster Sum of Squares (WSS)"</w:t>
      </w:r>
      <w:r>
        <w:rPr>
          <w:rStyle w:val="NormalTok"/>
        </w:rPr>
        <w:t>,</w:t>
      </w:r>
      <w:r>
        <w:br/>
      </w:r>
      <w:r>
        <w:rPr>
          <w:rStyle w:val="NormalTok"/>
        </w:rPr>
        <w:t xml:space="preserve">     </w:t>
      </w:r>
      <w:r>
        <w:rPr>
          <w:rStyle w:val="AttributeTok"/>
        </w:rPr>
        <w:t>main =</w:t>
      </w:r>
      <w:r>
        <w:rPr>
          <w:rStyle w:val="NormalTok"/>
        </w:rPr>
        <w:t xml:space="preserve"> </w:t>
      </w:r>
      <w:r>
        <w:rPr>
          <w:rStyle w:val="StringTok"/>
        </w:rPr>
        <w:t>"Elbow Method"</w:t>
      </w:r>
      <w:r>
        <w:rPr>
          <w:rStyle w:val="NormalTok"/>
        </w:rPr>
        <w:t xml:space="preserve">) </w:t>
      </w:r>
    </w:p>
    <w:p w14:paraId="4B23171C" w14:textId="77777777" w:rsidR="00C1163B" w:rsidRDefault="00000000">
      <w:pPr>
        <w:pStyle w:val="FirstParagraph"/>
      </w:pPr>
      <w:r>
        <w:rPr>
          <w:noProof/>
        </w:rPr>
        <w:drawing>
          <wp:inline distT="0" distB="0" distL="0" distR="0" wp14:anchorId="4B231748" wp14:editId="4B231749">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KD_Final_files/figure-docx/unnamed-chunk-1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4B23171D" w14:textId="77777777" w:rsidR="00C1163B" w:rsidRDefault="00000000">
      <w:pPr>
        <w:pStyle w:val="SourceCode"/>
      </w:pPr>
      <w:r>
        <w:rPr>
          <w:rStyle w:val="CommentTok"/>
        </w:rPr>
        <w:t xml:space="preserve">#look where elbow - this shows when adding more would not be benefical </w:t>
      </w:r>
    </w:p>
    <w:p w14:paraId="4B23171E" w14:textId="77777777" w:rsidR="00C1163B" w:rsidRDefault="00000000">
      <w:pPr>
        <w:pStyle w:val="FirstParagraph"/>
      </w:pPr>
      <w:r>
        <w:t>Results:</w:t>
      </w:r>
    </w:p>
    <w:p w14:paraId="4B23171F" w14:textId="77777777" w:rsidR="00C1163B" w:rsidRDefault="00000000">
      <w:pPr>
        <w:pStyle w:val="BodyText"/>
      </w:pPr>
      <w:r>
        <w:t>Cluster 1 = very high WSS with everything lumped together. k = 2 = largest change. k = 3 = “elbow” point.</w:t>
      </w:r>
    </w:p>
    <w:p w14:paraId="4B231720" w14:textId="77777777" w:rsidR="00C1163B" w:rsidRDefault="00000000">
      <w:pPr>
        <w:pStyle w:val="BodyText"/>
      </w:pPr>
      <w:r>
        <w:t>Using the elbow method,a clear bend at k = 3 can be seen. While the WSS decreases sharply from k = 1 to k = 3, the reduction beyond k = 3 is minimal. This indicates that 3 clusters provide an ideal balance.</w:t>
      </w:r>
    </w:p>
    <w:p w14:paraId="4B231721" w14:textId="77777777" w:rsidR="00C1163B" w:rsidRDefault="00000000">
      <w:pPr>
        <w:pStyle w:val="Heading1"/>
      </w:pPr>
      <w:bookmarkStart w:id="10" w:name="step-9-silhouette-confirmation"/>
      <w:bookmarkEnd w:id="9"/>
      <w:r>
        <w:lastRenderedPageBreak/>
        <w:t>Step 9: Silhouette (Confirmation)</w:t>
      </w:r>
    </w:p>
    <w:p w14:paraId="4B231722" w14:textId="77777777" w:rsidR="00C1163B" w:rsidRDefault="00000000">
      <w:pPr>
        <w:pStyle w:val="SourceCode"/>
      </w:pPr>
      <w:r>
        <w:rPr>
          <w:rStyle w:val="FunctionTok"/>
        </w:rPr>
        <w:t>library</w:t>
      </w:r>
      <w:r>
        <w:rPr>
          <w:rStyle w:val="NormalTok"/>
        </w:rPr>
        <w:t>(cluster)</w:t>
      </w:r>
    </w:p>
    <w:p w14:paraId="4B231723" w14:textId="77777777" w:rsidR="00C1163B" w:rsidRDefault="00000000">
      <w:pPr>
        <w:pStyle w:val="SourceCode"/>
      </w:pPr>
      <w:r>
        <w:rPr>
          <w:rStyle w:val="VerbatimChar"/>
        </w:rPr>
        <w:t>## Warning: package 'cluster' was built under R version 4.5.2</w:t>
      </w:r>
    </w:p>
    <w:p w14:paraId="4B231724" w14:textId="77777777" w:rsidR="00C1163B" w:rsidRDefault="00000000">
      <w:pPr>
        <w:pStyle w:val="SourceCode"/>
      </w:pPr>
      <w:r>
        <w:rPr>
          <w:rStyle w:val="NormalTok"/>
        </w:rPr>
        <w:t xml:space="preserve">avg_sil </w:t>
      </w:r>
      <w:r>
        <w:rPr>
          <w:rStyle w:val="OtherTok"/>
        </w:rPr>
        <w:t>&lt;-</w:t>
      </w:r>
      <w:r>
        <w:rPr>
          <w:rStyle w:val="NormalTok"/>
        </w:rPr>
        <w:t xml:space="preserve"> </w:t>
      </w:r>
      <w:r>
        <w:rPr>
          <w:rStyle w:val="FunctionTok"/>
        </w:rPr>
        <w:t>sapply</w:t>
      </w:r>
      <w:r>
        <w:rPr>
          <w:rStyle w:val="NormalTok"/>
        </w:rPr>
        <w:t>(</w:t>
      </w:r>
      <w:r>
        <w:rPr>
          <w:rStyle w:val="DecValTok"/>
        </w:rPr>
        <w:t>2</w:t>
      </w:r>
      <w:r>
        <w:rPr>
          <w:rStyle w:val="SpecialCharTok"/>
        </w:rPr>
        <w:t>:</w:t>
      </w:r>
      <w:r>
        <w:rPr>
          <w:rStyle w:val="DecValTok"/>
        </w:rPr>
        <w:t>10</w:t>
      </w:r>
      <w:r>
        <w:rPr>
          <w:rStyle w:val="NormalTok"/>
        </w:rPr>
        <w:t xml:space="preserve">, </w:t>
      </w:r>
      <w:r>
        <w:rPr>
          <w:rStyle w:val="ControlFlowTok"/>
        </w:rPr>
        <w:t>function</w:t>
      </w:r>
      <w:r>
        <w:rPr>
          <w:rStyle w:val="NormalTok"/>
        </w:rPr>
        <w:t>(k){</w:t>
      </w:r>
      <w:r>
        <w:br/>
      </w:r>
      <w:r>
        <w:rPr>
          <w:rStyle w:val="NormalTok"/>
        </w:rPr>
        <w:t xml:space="preserve">  km </w:t>
      </w:r>
      <w:r>
        <w:rPr>
          <w:rStyle w:val="OtherTok"/>
        </w:rPr>
        <w:t>&lt;-</w:t>
      </w:r>
      <w:r>
        <w:rPr>
          <w:rStyle w:val="NormalTok"/>
        </w:rPr>
        <w:t xml:space="preserve"> </w:t>
      </w:r>
      <w:r>
        <w:rPr>
          <w:rStyle w:val="FunctionTok"/>
        </w:rPr>
        <w:t>kmeans</w:t>
      </w:r>
      <w:r>
        <w:rPr>
          <w:rStyle w:val="NormalTok"/>
        </w:rPr>
        <w:t xml:space="preserve">(train, </w:t>
      </w:r>
      <w:r>
        <w:rPr>
          <w:rStyle w:val="AttributeTok"/>
        </w:rPr>
        <w:t>centers =</w:t>
      </w:r>
      <w:r>
        <w:rPr>
          <w:rStyle w:val="NormalTok"/>
        </w:rPr>
        <w:t xml:space="preserve"> k, </w:t>
      </w:r>
      <w:r>
        <w:rPr>
          <w:rStyle w:val="AttributeTok"/>
        </w:rPr>
        <w:t>nstart =</w:t>
      </w:r>
      <w:r>
        <w:rPr>
          <w:rStyle w:val="NormalTok"/>
        </w:rPr>
        <w:t xml:space="preserve"> </w:t>
      </w:r>
      <w:r>
        <w:rPr>
          <w:rStyle w:val="DecValTok"/>
        </w:rPr>
        <w:t>20</w:t>
      </w:r>
      <w:r>
        <w:rPr>
          <w:rStyle w:val="NormalTok"/>
        </w:rPr>
        <w:t xml:space="preserve">) </w:t>
      </w:r>
      <w:r>
        <w:rPr>
          <w:rStyle w:val="CommentTok"/>
        </w:rPr>
        <w:t xml:space="preserve">#Run k means </w:t>
      </w:r>
      <w:r>
        <w:br/>
      </w:r>
      <w:r>
        <w:rPr>
          <w:rStyle w:val="NormalTok"/>
        </w:rPr>
        <w:t xml:space="preserve">  ss </w:t>
      </w:r>
      <w:r>
        <w:rPr>
          <w:rStyle w:val="OtherTok"/>
        </w:rPr>
        <w:t>&lt;-</w:t>
      </w:r>
      <w:r>
        <w:rPr>
          <w:rStyle w:val="NormalTok"/>
        </w:rPr>
        <w:t xml:space="preserve"> </w:t>
      </w:r>
      <w:r>
        <w:rPr>
          <w:rStyle w:val="FunctionTok"/>
        </w:rPr>
        <w:t>silhouette</w:t>
      </w:r>
      <w:r>
        <w:rPr>
          <w:rStyle w:val="NormalTok"/>
        </w:rPr>
        <w:t>(km</w:t>
      </w:r>
      <w:r>
        <w:rPr>
          <w:rStyle w:val="SpecialCharTok"/>
        </w:rPr>
        <w:t>$</w:t>
      </w:r>
      <w:r>
        <w:rPr>
          <w:rStyle w:val="NormalTok"/>
        </w:rPr>
        <w:t xml:space="preserve">cluster, </w:t>
      </w:r>
      <w:r>
        <w:rPr>
          <w:rStyle w:val="FunctionTok"/>
        </w:rPr>
        <w:t>dist</w:t>
      </w:r>
      <w:r>
        <w:rPr>
          <w:rStyle w:val="NormalTok"/>
        </w:rPr>
        <w:t xml:space="preserve">(train)) </w:t>
      </w:r>
      <w:r>
        <w:rPr>
          <w:rStyle w:val="CommentTok"/>
        </w:rPr>
        <w:t>#run silhouette for clustering</w:t>
      </w:r>
      <w:r>
        <w:br/>
      </w:r>
      <w:r>
        <w:rPr>
          <w:rStyle w:val="NormalTok"/>
        </w:rPr>
        <w:t xml:space="preserve">  </w:t>
      </w:r>
      <w:r>
        <w:rPr>
          <w:rStyle w:val="FunctionTok"/>
        </w:rPr>
        <w:t>mean</w:t>
      </w:r>
      <w:r>
        <w:rPr>
          <w:rStyle w:val="NormalTok"/>
        </w:rPr>
        <w:t xml:space="preserve">(ss[, </w:t>
      </w:r>
      <w:r>
        <w:rPr>
          <w:rStyle w:val="DecValTok"/>
        </w:rPr>
        <w:t>3</w:t>
      </w:r>
      <w:r>
        <w:rPr>
          <w:rStyle w:val="NormalTok"/>
        </w:rPr>
        <w:t xml:space="preserve">]) </w:t>
      </w:r>
      <w:r>
        <w:rPr>
          <w:rStyle w:val="CommentTok"/>
        </w:rPr>
        <w:t>#avg silhouette for k</w:t>
      </w:r>
      <w:r>
        <w:br/>
      </w:r>
      <w:r>
        <w:rPr>
          <w:rStyle w:val="NormalTok"/>
        </w:rPr>
        <w:t xml:space="preserve">  })</w:t>
      </w:r>
      <w:r>
        <w:br/>
      </w:r>
      <w:r>
        <w:br/>
      </w:r>
      <w:r>
        <w:rPr>
          <w:rStyle w:val="FunctionTok"/>
        </w:rPr>
        <w:t>plot</w:t>
      </w:r>
      <w:r>
        <w:rPr>
          <w:rStyle w:val="NormalTok"/>
        </w:rPr>
        <w:t>(</w:t>
      </w:r>
      <w:r>
        <w:rPr>
          <w:rStyle w:val="DecValTok"/>
        </w:rPr>
        <w:t>2</w:t>
      </w:r>
      <w:r>
        <w:rPr>
          <w:rStyle w:val="SpecialCharTok"/>
        </w:rPr>
        <w:t>:</w:t>
      </w:r>
      <w:r>
        <w:rPr>
          <w:rStyle w:val="DecValTok"/>
        </w:rPr>
        <w:t>10</w:t>
      </w:r>
      <w:r>
        <w:rPr>
          <w:rStyle w:val="NormalTok"/>
        </w:rPr>
        <w:t xml:space="preserve">, avg_sil,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Clusters (k)"</w:t>
      </w:r>
      <w:r>
        <w:rPr>
          <w:rStyle w:val="NormalTok"/>
        </w:rPr>
        <w:t>,</w:t>
      </w:r>
      <w:r>
        <w:br/>
      </w:r>
      <w:r>
        <w:rPr>
          <w:rStyle w:val="NormalTok"/>
        </w:rPr>
        <w:t xml:space="preserve">    </w:t>
      </w:r>
      <w:r>
        <w:rPr>
          <w:rStyle w:val="AttributeTok"/>
        </w:rPr>
        <w:t>ylab =</w:t>
      </w:r>
      <w:r>
        <w:rPr>
          <w:rStyle w:val="NormalTok"/>
        </w:rPr>
        <w:t xml:space="preserve"> </w:t>
      </w:r>
      <w:r>
        <w:rPr>
          <w:rStyle w:val="StringTok"/>
        </w:rPr>
        <w:t>"Average Silhouette width"</w:t>
      </w:r>
      <w:r>
        <w:rPr>
          <w:rStyle w:val="NormalTok"/>
        </w:rPr>
        <w:t>,</w:t>
      </w:r>
      <w:r>
        <w:br/>
      </w:r>
      <w:r>
        <w:rPr>
          <w:rStyle w:val="NormalTok"/>
        </w:rPr>
        <w:t xml:space="preserve">    </w:t>
      </w:r>
      <w:r>
        <w:rPr>
          <w:rStyle w:val="AttributeTok"/>
        </w:rPr>
        <w:t>main =</w:t>
      </w:r>
      <w:r>
        <w:rPr>
          <w:rStyle w:val="NormalTok"/>
        </w:rPr>
        <w:t xml:space="preserve"> </w:t>
      </w:r>
      <w:r>
        <w:rPr>
          <w:rStyle w:val="StringTok"/>
        </w:rPr>
        <w:t>"Silhouette Method"</w:t>
      </w:r>
      <w:r>
        <w:rPr>
          <w:rStyle w:val="NormalTok"/>
        </w:rPr>
        <w:t>)</w:t>
      </w:r>
    </w:p>
    <w:p w14:paraId="4B231725" w14:textId="77777777" w:rsidR="00C1163B" w:rsidRDefault="00000000">
      <w:pPr>
        <w:pStyle w:val="FirstParagraph"/>
      </w:pPr>
      <w:r>
        <w:rPr>
          <w:noProof/>
        </w:rPr>
        <w:drawing>
          <wp:inline distT="0" distB="0" distL="0" distR="0" wp14:anchorId="4B23174A" wp14:editId="4B23174B">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KD_Final_files/figure-docx/unnamed-chunk-12-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B231726" w14:textId="77777777" w:rsidR="00C1163B" w:rsidRDefault="00000000">
      <w:pPr>
        <w:pStyle w:val="SourceCode"/>
      </w:pPr>
      <w:r>
        <w:rPr>
          <w:rStyle w:val="CommentTok"/>
        </w:rPr>
        <w:t>#Higher values mean more defined clusters</w:t>
      </w:r>
    </w:p>
    <w:p w14:paraId="4B231727" w14:textId="77777777" w:rsidR="00C1163B" w:rsidRDefault="00000000">
      <w:pPr>
        <w:pStyle w:val="FirstParagraph"/>
      </w:pPr>
      <w:r>
        <w:t>Confirmation k = 3</w:t>
      </w:r>
    </w:p>
    <w:p w14:paraId="4B231728" w14:textId="77777777" w:rsidR="00C1163B" w:rsidRDefault="00000000">
      <w:pPr>
        <w:pStyle w:val="BodyText"/>
      </w:pPr>
      <w:r>
        <w:t>Based on the elbow method, it’s observed to have a clear bend at k = 3, indicating diminishing returns beyond this point. Although the silhouette method peaked at k = 2, the value for k = 3 remained high, suggesting well separated clusters.</w:t>
      </w:r>
    </w:p>
    <w:p w14:paraId="4B231729" w14:textId="77777777" w:rsidR="00C1163B" w:rsidRDefault="00000000">
      <w:pPr>
        <w:pStyle w:val="BodyText"/>
      </w:pPr>
      <w:r>
        <w:t>For this reason we selected k = 3 as the optimal number of clusters.</w:t>
      </w:r>
    </w:p>
    <w:p w14:paraId="4B23172A" w14:textId="77777777" w:rsidR="00C1163B" w:rsidRDefault="00000000">
      <w:pPr>
        <w:pStyle w:val="Heading1"/>
      </w:pPr>
      <w:bookmarkStart w:id="11" w:name="step-10-run-k-means-with-k-3"/>
      <w:bookmarkEnd w:id="10"/>
      <w:r>
        <w:lastRenderedPageBreak/>
        <w:t>Step 10: Run K-means with k = 3</w:t>
      </w:r>
    </w:p>
    <w:p w14:paraId="4B23172B" w14:textId="77777777" w:rsidR="00C1163B" w:rsidRDefault="00000000">
      <w:pPr>
        <w:pStyle w:val="FirstParagraph"/>
      </w:pPr>
      <w:r>
        <w:t>Now we actually run the final clustering model using k = 3.</w:t>
      </w:r>
    </w:p>
    <w:p w14:paraId="4B23172C" w14:textId="77777777" w:rsidR="00C1163B"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km_final </w:t>
      </w:r>
      <w:r>
        <w:rPr>
          <w:rStyle w:val="OtherTok"/>
        </w:rPr>
        <w:t>&lt;-</w:t>
      </w:r>
      <w:r>
        <w:rPr>
          <w:rStyle w:val="NormalTok"/>
        </w:rPr>
        <w:t xml:space="preserve"> </w:t>
      </w:r>
      <w:r>
        <w:rPr>
          <w:rStyle w:val="FunctionTok"/>
        </w:rPr>
        <w:t>kmeans</w:t>
      </w:r>
      <w:r>
        <w:rPr>
          <w:rStyle w:val="NormalTok"/>
        </w:rPr>
        <w:t xml:space="preserve"> (train, </w:t>
      </w:r>
      <w:r>
        <w:rPr>
          <w:rStyle w:val="AttributeTok"/>
        </w:rPr>
        <w:t>centers =</w:t>
      </w:r>
      <w:r>
        <w:rPr>
          <w:rStyle w:val="NormalTok"/>
        </w:rPr>
        <w:t xml:space="preserve"> </w:t>
      </w:r>
      <w:r>
        <w:rPr>
          <w:rStyle w:val="DecValTok"/>
        </w:rPr>
        <w:t>3</w:t>
      </w:r>
      <w:r>
        <w:rPr>
          <w:rStyle w:val="NormalTok"/>
        </w:rPr>
        <w:t xml:space="preserve">, </w:t>
      </w:r>
      <w:r>
        <w:rPr>
          <w:rStyle w:val="AttributeTok"/>
        </w:rPr>
        <w:t>nstart =</w:t>
      </w:r>
      <w:r>
        <w:rPr>
          <w:rStyle w:val="NormalTok"/>
        </w:rPr>
        <w:t xml:space="preserve"> </w:t>
      </w:r>
      <w:r>
        <w:rPr>
          <w:rStyle w:val="DecValTok"/>
        </w:rPr>
        <w:t>25</w:t>
      </w:r>
      <w:r>
        <w:rPr>
          <w:rStyle w:val="NormalTok"/>
        </w:rPr>
        <w:t xml:space="preserve">) </w:t>
      </w:r>
      <w:r>
        <w:rPr>
          <w:rStyle w:val="CommentTok"/>
        </w:rPr>
        <w:t>#final k means model</w:t>
      </w:r>
      <w:r>
        <w:br/>
      </w:r>
      <w:r>
        <w:br/>
      </w:r>
      <w:r>
        <w:rPr>
          <w:rStyle w:val="NormalTok"/>
        </w:rPr>
        <w:t>km_final</w:t>
      </w:r>
      <w:r>
        <w:rPr>
          <w:rStyle w:val="SpecialCharTok"/>
        </w:rPr>
        <w:t>$</w:t>
      </w:r>
      <w:r>
        <w:rPr>
          <w:rStyle w:val="NormalTok"/>
        </w:rPr>
        <w:t xml:space="preserve">size </w:t>
      </w:r>
      <w:r>
        <w:rPr>
          <w:rStyle w:val="CommentTok"/>
        </w:rPr>
        <w:t>#how many plants are in each cluster</w:t>
      </w:r>
    </w:p>
    <w:p w14:paraId="4B23172D" w14:textId="77777777" w:rsidR="00C1163B" w:rsidRDefault="00000000">
      <w:pPr>
        <w:pStyle w:val="SourceCode"/>
      </w:pPr>
      <w:r>
        <w:rPr>
          <w:rStyle w:val="VerbatimChar"/>
        </w:rPr>
        <w:t>## [1] 8845  308   72</w:t>
      </w:r>
    </w:p>
    <w:p w14:paraId="4B23172E" w14:textId="77777777" w:rsidR="00C1163B" w:rsidRDefault="00000000">
      <w:pPr>
        <w:pStyle w:val="SourceCode"/>
      </w:pPr>
      <w:r>
        <w:rPr>
          <w:rStyle w:val="NormalTok"/>
        </w:rPr>
        <w:t>km_final</w:t>
      </w:r>
      <w:r>
        <w:rPr>
          <w:rStyle w:val="SpecialCharTok"/>
        </w:rPr>
        <w:t>$</w:t>
      </w:r>
      <w:r>
        <w:rPr>
          <w:rStyle w:val="NormalTok"/>
        </w:rPr>
        <w:t xml:space="preserve">centers </w:t>
      </w:r>
      <w:r>
        <w:rPr>
          <w:rStyle w:val="CommentTok"/>
        </w:rPr>
        <w:t>#cluster center scaled</w:t>
      </w:r>
    </w:p>
    <w:p w14:paraId="4B23172F" w14:textId="77777777" w:rsidR="00C1163B" w:rsidRDefault="00000000">
      <w:pPr>
        <w:pStyle w:val="SourceCode"/>
      </w:pPr>
      <w:r>
        <w:rPr>
          <w:rStyle w:val="VerbatimChar"/>
        </w:rPr>
        <w:t>##         X.90       X.91        X.92        X.93        X.94</w:t>
      </w:r>
      <w:r>
        <w:br/>
      </w:r>
      <w:r>
        <w:rPr>
          <w:rStyle w:val="VerbatimChar"/>
        </w:rPr>
        <w:t>## 1 -0.1671690 -0.1643987 -0.08400851 -0.08400731 -0.07659297</w:t>
      </w:r>
      <w:r>
        <w:br/>
      </w:r>
      <w:r>
        <w:rPr>
          <w:rStyle w:val="VerbatimChar"/>
        </w:rPr>
        <w:t>## 2  4.8973956  4.8452545 -0.11489970 -0.11492738 -0.17330537</w:t>
      </w:r>
      <w:r>
        <w:br/>
      </w:r>
      <w:r>
        <w:rPr>
          <w:rStyle w:val="VerbatimChar"/>
        </w:rPr>
        <w:t>## 3 -0.2250483 -0.2195277 11.09621193 11.09621148 10.39407454</w:t>
      </w:r>
    </w:p>
    <w:p w14:paraId="4B231730" w14:textId="77777777" w:rsidR="00C1163B" w:rsidRDefault="00000000">
      <w:pPr>
        <w:pStyle w:val="Heading1"/>
      </w:pPr>
      <w:bookmarkStart w:id="12" w:name="step-11-cluster-interpretation"/>
      <w:bookmarkEnd w:id="11"/>
      <w:r>
        <w:t>Step 11: Cluster Interpretation</w:t>
      </w:r>
    </w:p>
    <w:p w14:paraId="4B231731" w14:textId="77777777" w:rsidR="00C1163B" w:rsidRDefault="00000000">
      <w:pPr>
        <w:pStyle w:val="FirstParagraph"/>
      </w:pPr>
      <w:r>
        <w:t>Cluster sizes: Cluster 1: 8845 plants Cluster 2: 308 plants Cluster 3: 72 plants</w:t>
      </w:r>
    </w:p>
    <w:p w14:paraId="4B231732" w14:textId="77777777" w:rsidR="00C1163B" w:rsidRDefault="00000000">
      <w:pPr>
        <w:pStyle w:val="BodyText"/>
      </w:pPr>
      <w:r>
        <w:t>Cluster 1 -&gt; Low values</w:t>
      </w:r>
    </w:p>
    <w:p w14:paraId="4B231733" w14:textId="77777777" w:rsidR="00C1163B" w:rsidRDefault="00000000">
      <w:pPr>
        <w:pStyle w:val="BodyText"/>
      </w:pPr>
      <w:r>
        <w:t>Slightly lower than average fuel use Slightly lower than average heat content Slightly lower electricity generation</w:t>
      </w:r>
    </w:p>
    <w:p w14:paraId="4B231734" w14:textId="77777777" w:rsidR="00C1163B" w:rsidRDefault="00000000">
      <w:pPr>
        <w:pStyle w:val="BodyText"/>
      </w:pPr>
      <w:r>
        <w:t>Cluster 1 contains units with below average fuel consumption and below average electricity generation. This suggests these units operate at relatively low levels of activity compared to the rest of the dataset.</w:t>
      </w:r>
    </w:p>
    <w:p w14:paraId="4B231735" w14:textId="77777777" w:rsidR="00C1163B" w:rsidRDefault="00000000">
      <w:pPr>
        <w:pStyle w:val="BodyText"/>
      </w:pPr>
      <w:r>
        <w:t>Cluster 2 -&gt; Mid-high values</w:t>
      </w:r>
    </w:p>
    <w:p w14:paraId="4B231736" w14:textId="77777777" w:rsidR="00C1163B" w:rsidRDefault="00000000">
      <w:pPr>
        <w:pStyle w:val="BodyText"/>
      </w:pPr>
      <w:r>
        <w:t>Higher than average fuel use Mid range fuel energy content Mid range generation levels</w:t>
      </w:r>
    </w:p>
    <w:p w14:paraId="4B231737" w14:textId="77777777" w:rsidR="00C1163B" w:rsidRDefault="00000000">
      <w:pPr>
        <w:pStyle w:val="BodyText"/>
      </w:pPr>
      <w:r>
        <w:t>Cluster 2 shows higher fuel consumption than Cluster 1 but does not reach the higher levels seen in Cluster 3. These units demonstrate moderate fuel use and moderate electricity output</w:t>
      </w:r>
    </w:p>
    <w:p w14:paraId="4B231738" w14:textId="77777777" w:rsidR="00C1163B" w:rsidRDefault="00000000">
      <w:pPr>
        <w:pStyle w:val="BodyText"/>
      </w:pPr>
      <w:r>
        <w:t>Cluster 3 -&gt; high values</w:t>
      </w:r>
    </w:p>
    <w:p w14:paraId="4B231739" w14:textId="77777777" w:rsidR="00C1163B" w:rsidRDefault="00000000">
      <w:pPr>
        <w:pStyle w:val="BodyText"/>
      </w:pPr>
      <w:r>
        <w:t>Extremely high fuel consumption Extremely high MMBtu Extremely high electricity generation</w:t>
      </w:r>
    </w:p>
    <w:p w14:paraId="4B23173A" w14:textId="77777777" w:rsidR="00C1163B" w:rsidRDefault="00000000">
      <w:pPr>
        <w:pStyle w:val="BodyText"/>
      </w:pPr>
      <w:r>
        <w:t>Cluster 3 onsists of the highest intensity units in the dataset. They consume substantially more fuel and generate much more electricity than the other clusters. Although small in count, these units represent the most operational activity.</w:t>
      </w:r>
    </w:p>
    <w:p w14:paraId="4B23173B" w14:textId="77777777" w:rsidR="00C1163B" w:rsidRDefault="00000000">
      <w:pPr>
        <w:pStyle w:val="Heading1"/>
      </w:pPr>
      <w:bookmarkStart w:id="13" w:name="step-12-add-ids-and-visualize"/>
      <w:bookmarkEnd w:id="12"/>
      <w:r>
        <w:lastRenderedPageBreak/>
        <w:t>Step 12: Add IDs and Visualize</w:t>
      </w:r>
    </w:p>
    <w:p w14:paraId="4B23173C" w14:textId="77777777" w:rsidR="00C1163B" w:rsidRDefault="00000000">
      <w:pPr>
        <w:pStyle w:val="FirstParagraph"/>
      </w:pPr>
      <w:r>
        <w:t>Now we attach the cluster labels back to the training data and plot the clusters.</w:t>
      </w:r>
    </w:p>
    <w:p w14:paraId="4B23173D" w14:textId="77777777" w:rsidR="00C1163B" w:rsidRDefault="00000000">
      <w:pPr>
        <w:pStyle w:val="SourceCode"/>
      </w:pPr>
      <w:r>
        <w:rPr>
          <w:rStyle w:val="NormalTok"/>
        </w:rPr>
        <w:t xml:space="preserve">train_clusters </w:t>
      </w:r>
      <w:r>
        <w:rPr>
          <w:rStyle w:val="OtherTok"/>
        </w:rPr>
        <w:t>&lt;-</w:t>
      </w:r>
      <w:r>
        <w:rPr>
          <w:rStyle w:val="NormalTok"/>
        </w:rPr>
        <w:t xml:space="preserve"> </w:t>
      </w:r>
      <w:r>
        <w:rPr>
          <w:rStyle w:val="FunctionTok"/>
        </w:rPr>
        <w:t>as.data.frame</w:t>
      </w:r>
      <w:r>
        <w:rPr>
          <w:rStyle w:val="NormalTok"/>
        </w:rPr>
        <w:t xml:space="preserve">(train) </w:t>
      </w:r>
      <w:r>
        <w:rPr>
          <w:rStyle w:val="CommentTok"/>
        </w:rPr>
        <w:t>#transition from training to data frame</w:t>
      </w:r>
      <w:r>
        <w:br/>
      </w:r>
      <w:r>
        <w:rPr>
          <w:rStyle w:val="NormalTok"/>
        </w:rPr>
        <w:t>train_clusters</w:t>
      </w:r>
      <w:r>
        <w:rPr>
          <w:rStyle w:val="SpecialCharTok"/>
        </w:rPr>
        <w:t>$</w:t>
      </w:r>
      <w:r>
        <w:rPr>
          <w:rStyle w:val="NormalTok"/>
        </w:rPr>
        <w:t xml:space="preserve">cluster </w:t>
      </w:r>
      <w:r>
        <w:rPr>
          <w:rStyle w:val="OtherTok"/>
        </w:rPr>
        <w:t>&lt;-</w:t>
      </w:r>
      <w:r>
        <w:rPr>
          <w:rStyle w:val="NormalTok"/>
        </w:rPr>
        <w:t xml:space="preserve"> km_final</w:t>
      </w:r>
      <w:r>
        <w:rPr>
          <w:rStyle w:val="SpecialCharTok"/>
        </w:rPr>
        <w:t>$</w:t>
      </w:r>
      <w:r>
        <w:rPr>
          <w:rStyle w:val="NormalTok"/>
        </w:rPr>
        <w:t xml:space="preserve">cluster </w:t>
      </w:r>
      <w:r>
        <w:rPr>
          <w:rStyle w:val="CommentTok"/>
        </w:rPr>
        <w:t>#add labels to clusters</w:t>
      </w:r>
      <w:r>
        <w:br/>
      </w:r>
      <w:r>
        <w:rPr>
          <w:rStyle w:val="FunctionTok"/>
        </w:rPr>
        <w:t>head</w:t>
      </w:r>
      <w:r>
        <w:rPr>
          <w:rStyle w:val="NormalTok"/>
        </w:rPr>
        <w:t xml:space="preserve">(train_clusters) </w:t>
      </w:r>
      <w:r>
        <w:rPr>
          <w:rStyle w:val="CommentTok"/>
        </w:rPr>
        <w:t>#data preview</w:t>
      </w:r>
    </w:p>
    <w:p w14:paraId="4B23173E" w14:textId="77777777" w:rsidR="00C1163B" w:rsidRDefault="00000000">
      <w:pPr>
        <w:pStyle w:val="SourceCode"/>
      </w:pPr>
      <w:r>
        <w:rPr>
          <w:rStyle w:val="VerbatimChar"/>
        </w:rPr>
        <w:t>##         X.90       X.91       X.92       X.93       X.94 cluster</w:t>
      </w:r>
      <w:r>
        <w:br/>
      </w:r>
      <w:r>
        <w:rPr>
          <w:rStyle w:val="VerbatimChar"/>
        </w:rPr>
        <w:t>## 1 -0.2250483 -0.2195277 -0.1152025 -0.1152008 -0.1778520       1</w:t>
      </w:r>
      <w:r>
        <w:br/>
      </w:r>
      <w:r>
        <w:rPr>
          <w:rStyle w:val="VerbatimChar"/>
        </w:rPr>
        <w:t>## 2 -0.2250483 -0.2195277 -0.1152025 -0.1152008 -0.1575093       1</w:t>
      </w:r>
      <w:r>
        <w:br/>
      </w:r>
      <w:r>
        <w:rPr>
          <w:rStyle w:val="VerbatimChar"/>
        </w:rPr>
        <w:t>## 3 -0.2250483 -0.2195277 -0.1135647 -0.1135630 -0.1732497       1</w:t>
      </w:r>
      <w:r>
        <w:br/>
      </w:r>
      <w:r>
        <w:rPr>
          <w:rStyle w:val="VerbatimChar"/>
        </w:rPr>
        <w:t>## 4  0.3792984  0.4134175 -0.1151511 -0.1151494 -0.1778027       1</w:t>
      </w:r>
      <w:r>
        <w:br/>
      </w:r>
      <w:r>
        <w:rPr>
          <w:rStyle w:val="VerbatimChar"/>
        </w:rPr>
        <w:t>## 5 -0.2250483 -0.2195277 -0.1015800 -0.1015783 -0.1395743       1</w:t>
      </w:r>
      <w:r>
        <w:br/>
      </w:r>
      <w:r>
        <w:rPr>
          <w:rStyle w:val="VerbatimChar"/>
        </w:rPr>
        <w:t>## 6 -0.2250483 -0.2195277 -0.1051805 -0.1051788 -0.1496908       1</w:t>
      </w:r>
    </w:p>
    <w:p w14:paraId="4B23173F" w14:textId="77777777" w:rsidR="00C1163B" w:rsidRDefault="00000000">
      <w:pPr>
        <w:pStyle w:val="SourceCode"/>
      </w:pPr>
      <w:r>
        <w:rPr>
          <w:rStyle w:val="FunctionTok"/>
        </w:rPr>
        <w:t>library</w:t>
      </w:r>
      <w:r>
        <w:rPr>
          <w:rStyle w:val="NormalTok"/>
        </w:rPr>
        <w:t xml:space="preserve">(factoextra) </w:t>
      </w:r>
      <w:r>
        <w:rPr>
          <w:rStyle w:val="CommentTok"/>
        </w:rPr>
        <w:t>#package for easy k-means cluster visualizations</w:t>
      </w:r>
    </w:p>
    <w:p w14:paraId="4B231744" w14:textId="77777777" w:rsidR="00C1163B" w:rsidRDefault="00000000">
      <w:pPr>
        <w:pStyle w:val="SourceCode"/>
      </w:pPr>
      <w:proofErr w:type="spellStart"/>
      <w:r>
        <w:rPr>
          <w:rStyle w:val="FunctionTok"/>
        </w:rPr>
        <w:t>fviz_cluster</w:t>
      </w:r>
      <w:proofErr w:type="spellEnd"/>
      <w:r>
        <w:rPr>
          <w:rStyle w:val="NormalTok"/>
        </w:rPr>
        <w:t>(</w:t>
      </w:r>
      <w:r>
        <w:br/>
      </w:r>
      <w:r>
        <w:rPr>
          <w:rStyle w:val="NormalTok"/>
        </w:rPr>
        <w:t xml:space="preserve">  </w:t>
      </w:r>
      <w:r>
        <w:rPr>
          <w:rStyle w:val="FunctionTok"/>
        </w:rPr>
        <w:t>list</w:t>
      </w:r>
      <w:r>
        <w:rPr>
          <w:rStyle w:val="NormalTok"/>
        </w:rPr>
        <w:t>(</w:t>
      </w:r>
      <w:r>
        <w:rPr>
          <w:rStyle w:val="AttributeTok"/>
        </w:rPr>
        <w:t>data =</w:t>
      </w:r>
      <w:r>
        <w:rPr>
          <w:rStyle w:val="NormalTok"/>
        </w:rPr>
        <w:t xml:space="preserve"> train, </w:t>
      </w:r>
      <w:r>
        <w:rPr>
          <w:rStyle w:val="AttributeTok"/>
        </w:rPr>
        <w:t>cluster =</w:t>
      </w:r>
      <w:r>
        <w:rPr>
          <w:rStyle w:val="NormalTok"/>
        </w:rPr>
        <w:t xml:space="preserve"> km_final</w:t>
      </w:r>
      <w:r>
        <w:rPr>
          <w:rStyle w:val="SpecialCharTok"/>
        </w:rPr>
        <w:t>$</w:t>
      </w:r>
      <w:r>
        <w:rPr>
          <w:rStyle w:val="NormalTok"/>
        </w:rPr>
        <w:t>cluster),</w:t>
      </w:r>
      <w:r>
        <w:br/>
      </w:r>
      <w:r>
        <w:rPr>
          <w:rStyle w:val="NormalTok"/>
        </w:rPr>
        <w:t xml:space="preserve">  </w:t>
      </w:r>
      <w:r>
        <w:rPr>
          <w:rStyle w:val="AttributeTok"/>
        </w:rPr>
        <w:t>geom =</w:t>
      </w:r>
      <w:r>
        <w:rPr>
          <w:rStyle w:val="NormalTok"/>
        </w:rPr>
        <w:t xml:space="preserve"> </w:t>
      </w:r>
      <w:r>
        <w:rPr>
          <w:rStyle w:val="StringTok"/>
        </w:rPr>
        <w:t>"point"</w:t>
      </w:r>
      <w:r>
        <w:rPr>
          <w:rStyle w:val="NormalTok"/>
        </w:rPr>
        <w:t xml:space="preserve">, </w:t>
      </w:r>
      <w:r>
        <w:rPr>
          <w:rStyle w:val="CommentTok"/>
        </w:rPr>
        <w:t>#show each plant as a point</w:t>
      </w:r>
      <w:r>
        <w:br/>
      </w:r>
      <w:r>
        <w:rPr>
          <w:rStyle w:val="NormalTok"/>
        </w:rPr>
        <w:t xml:space="preserve">  </w:t>
      </w:r>
      <w:r>
        <w:rPr>
          <w:rStyle w:val="AttributeTok"/>
        </w:rPr>
        <w:t>ellipse.type =</w:t>
      </w:r>
      <w:r>
        <w:rPr>
          <w:rStyle w:val="NormalTok"/>
        </w:rPr>
        <w:t xml:space="preserve"> </w:t>
      </w:r>
      <w:r>
        <w:rPr>
          <w:rStyle w:val="StringTok"/>
        </w:rPr>
        <w:t>"convex"</w:t>
      </w:r>
      <w:r>
        <w:rPr>
          <w:rStyle w:val="NormalTok"/>
        </w:rPr>
        <w:t xml:space="preserve">, </w:t>
      </w:r>
      <w:r>
        <w:rPr>
          <w:rStyle w:val="CommentTok"/>
        </w:rPr>
        <w:t># draw convex hulls around clusters (Mod 6)</w:t>
      </w:r>
      <w:r>
        <w:br/>
      </w:r>
      <w:r>
        <w:rPr>
          <w:rStyle w:val="NormalTok"/>
        </w:rPr>
        <w:t xml:space="preserve">  </w:t>
      </w:r>
      <w:r>
        <w:rPr>
          <w:rStyle w:val="AttributeTok"/>
        </w:rPr>
        <w:t>main =</w:t>
      </w:r>
      <w:r>
        <w:rPr>
          <w:rStyle w:val="NormalTok"/>
        </w:rPr>
        <w:t xml:space="preserve"> </w:t>
      </w:r>
      <w:r>
        <w:rPr>
          <w:rStyle w:val="StringTok"/>
        </w:rPr>
        <w:t>"K-Means Clustering (k = 3)"</w:t>
      </w:r>
      <w:r>
        <w:rPr>
          <w:rStyle w:val="NormalTok"/>
        </w:rPr>
        <w:t xml:space="preserve"> </w:t>
      </w:r>
      <w:r>
        <w:br/>
      </w:r>
      <w:r>
        <w:rPr>
          <w:rStyle w:val="NormalTok"/>
        </w:rPr>
        <w:t>)</w:t>
      </w:r>
    </w:p>
    <w:p w14:paraId="4B231745" w14:textId="77777777" w:rsidR="00C1163B" w:rsidRDefault="00000000">
      <w:pPr>
        <w:pStyle w:val="FirstParagraph"/>
      </w:pPr>
      <w:r>
        <w:rPr>
          <w:noProof/>
        </w:rPr>
        <w:drawing>
          <wp:inline distT="0" distB="0" distL="0" distR="0" wp14:anchorId="4B23174C" wp14:editId="4B23174D">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KD_Final_files/figure-docx/unnamed-chunk-15-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4B231746" w14:textId="77777777" w:rsidR="00C1163B" w:rsidRDefault="00000000">
      <w:pPr>
        <w:pStyle w:val="SourceCode"/>
      </w:pPr>
      <w:r>
        <w:rPr>
          <w:rStyle w:val="CommentTok"/>
        </w:rPr>
        <w:lastRenderedPageBreak/>
        <w:t># This visual reduces our 5 scaled variables into a 2D space so we can actually see how well the clusters separate.</w:t>
      </w:r>
      <w:r>
        <w:br/>
      </w:r>
      <w:r>
        <w:rPr>
          <w:rStyle w:val="CommentTok"/>
        </w:rPr>
        <w:t># The convex ellipses help outline the grouping structure,which is exactly how we learned to interpret cluster quality in mod 6.</w:t>
      </w:r>
    </w:p>
    <w:p w14:paraId="4B231747" w14:textId="77777777" w:rsidR="00C1163B" w:rsidRDefault="00C1163B">
      <w:pPr>
        <w:pStyle w:val="Heading1"/>
      </w:pPr>
      <w:bookmarkStart w:id="14" w:name="section"/>
      <w:bookmarkEnd w:id="13"/>
      <w:bookmarkEnd w:id="14"/>
    </w:p>
    <w:sectPr w:rsidR="00C1163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64A8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2818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1163B"/>
    <w:rsid w:val="00B57A37"/>
    <w:rsid w:val="00C1163B"/>
    <w:rsid w:val="00E53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316E6"/>
  <w15:docId w15:val="{4A589460-CFB7-449E-889F-4D9404FD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3920</Words>
  <Characters>22349</Characters>
  <Application>Microsoft Office Word</Application>
  <DocSecurity>0</DocSecurity>
  <Lines>186</Lines>
  <Paragraphs>52</Paragraphs>
  <ScaleCrop>false</ScaleCrop>
  <Company>The Gorman-Rupp Company</Company>
  <LinksUpToDate>false</LinksUpToDate>
  <CharactersWithSpaces>26217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Final_Group3</dc:title>
  <dc:creator>Alexis McCartney, Marvelle Horton, Kristen Durkin</dc:creator>
  <cp:keywords/>
  <cp:lastModifiedBy>Kristen Durkin</cp:lastModifiedBy>
  <cp:revision>2</cp:revision>
  <dcterms:created xsi:type="dcterms:W3CDTF">2025-12-05T18:22:00Z</dcterms:created>
  <dcterms:modified xsi:type="dcterms:W3CDTF">2025-12-05T18:23:00Z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2025-12-05</vt:lpwstr>
  </property>
  <property fmtid="{D5CDD505-2E9C-101B-9397-08002B2CF9AE}" pid="3" name="output">
    <vt:lpwstr>word_document</vt:lpwstr>
  </property>
</Properties>
</file>