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Ind w:w="1097" w:type="dxa"/>
        <w:tblBorders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8460"/>
        <w:gridCol w:w="498"/>
      </w:tblGrid>
      <w:tr>
        <w:trPr>
          <w:gridAfter w:val="1"/>
          <w:wAfter w:w="236" w:type="dxa"/>
        </w:trPr>
        <w:tc>
          <w:tcPr>
            <w:tcW w:w="8460" w:type="dxa"/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맑은 고딕" w:eastAsia="맑은 고딕" w:hAnsi="맑은 고딕" w:hint="default"/>
                <w:b/>
                <w:bCs/>
                <w:sz w:val="32"/>
                <w:szCs w:val="32"/>
              </w:rPr>
              <w:t>청년층 대사이상 선별을 위한 다변량 결합확률 기반 EPF 신경망 모델</w:t>
            </w:r>
          </w:p>
          <w:p>
            <w:pPr>
              <w:jc w:val="center"/>
              <w:rPr>
                <w:rFonts w:ascii="맑은 고딕" w:eastAsia="맑은 고딕" w:hAnsi="맑은 고딕"/>
                <w:szCs w:val="8"/>
              </w:rPr>
            </w:pPr>
          </w:p>
        </w:tc>
      </w:tr>
      <w:tr>
        <w:trPr>
          <w:gridAfter w:val="1"/>
          <w:wAfter w:w="236" w:type="dxa"/>
        </w:trPr>
        <w:tc>
          <w:tcPr>
            <w:tcW w:w="8460" w:type="dxa"/>
            <w:vAlign w:val="center"/>
          </w:tcPr>
          <w:p>
            <w:pPr>
              <w:jc w:val="center"/>
              <w:rPr>
                <w:rFonts w:ascii="Arial" w:eastAsia="맑은 고딕" w:hAnsi="Arial" w:cs="Arial"/>
                <w:sz w:val="28"/>
                <w:szCs w:val="28"/>
              </w:rPr>
            </w:pPr>
            <w:r>
              <w:rPr>
                <w:rFonts w:ascii="맑은 고딕" w:eastAsia="맑은 고딕" w:hAnsi="맑은 고딕" w:hint="default"/>
                <w:b/>
                <w:bCs/>
                <w:sz w:val="32"/>
                <w:szCs w:val="32"/>
              </w:rPr>
              <w:t>A Multivariate Joint Probability-Based EPF Neural Network for Screening Metabolic Abnormalities in Young Adults</w:t>
            </w:r>
          </w:p>
          <w:p>
            <w:pPr>
              <w:jc w:val="center"/>
              <w:rPr>
                <w:rFonts w:ascii="맑은 고딕" w:eastAsia="맑은 고딕" w:hAnsi="맑은 고딕"/>
                <w:szCs w:val="8"/>
              </w:rPr>
            </w:pPr>
            <w:r>
              <w:rPr>
                <w:rFonts w:ascii="맑은 고딕" w:eastAsia="맑은 고딕" w:hAnsi="맑은 고딕"/>
                <w:szCs w:val="8"/>
              </w:rPr>
              <w:t>김동욱</w:t>
            </w:r>
            <w:r>
              <w:rPr>
                <w:rFonts w:ascii="맑은 고딕" w:eastAsia="맑은 고딕" w:hAnsi="맑은 고딕"/>
                <w:szCs w:val="8"/>
              </w:rPr>
              <w:t xml:space="preserve">*       </w:t>
            </w:r>
            <w:r>
              <w:rPr>
                <w:rFonts w:ascii="맑은 고딕" w:eastAsia="맑은 고딕" w:hAnsi="맑은 고딕"/>
                <w:szCs w:val="8"/>
              </w:rPr>
              <w:t>김준성</w:t>
            </w:r>
            <w:r>
              <w:rPr>
                <w:rFonts w:ascii="맑은 고딕" w:eastAsia="맑은 고딕" w:hAnsi="맑은 고딕"/>
                <w:szCs w:val="8"/>
              </w:rPr>
              <w:t xml:space="preserve">*       </w:t>
            </w:r>
            <w:r>
              <w:rPr>
                <w:rFonts w:ascii="맑은 고딕" w:eastAsia="맑은 고딕" w:hAnsi="맑은 고딕"/>
                <w:szCs w:val="8"/>
              </w:rPr>
              <w:t>안홍렬</w:t>
            </w:r>
            <w:r>
              <w:t>†</w:t>
            </w:r>
          </w:p>
          <w:p>
            <w:pPr>
              <w:jc w:val="center"/>
              <w:rPr>
                <w:rFonts w:ascii="예스체" w:eastAsia="예스체" w:hAnsi="예스체"/>
              </w:rPr>
            </w:pPr>
            <w:r>
              <w:rPr>
                <w:rFonts w:ascii="예스체" w:eastAsia="예스체" w:hAnsi="예스체"/>
              </w:rPr>
              <w:t>수원대학교</w:t>
            </w:r>
            <w:r>
              <w:rPr>
                <w:rFonts w:ascii="예스체" w:eastAsia="예스체" w:hAnsi="예스체"/>
              </w:rPr>
              <w:t xml:space="preserve"> </w:t>
            </w:r>
            <w:r>
              <w:rPr>
                <w:rFonts w:ascii="예스체" w:eastAsia="예스체" w:hAnsi="예스체"/>
              </w:rPr>
              <w:t>데이터과학부</w:t>
            </w:r>
            <w:r>
              <w:rPr>
                <w:rFonts w:ascii="예스체" w:eastAsia="예스체" w:hAnsi="예스체"/>
              </w:rPr>
              <w:t>*</w:t>
            </w:r>
          </w:p>
          <w:p>
            <w:pPr>
              <w:jc w:val="center"/>
            </w:pPr>
            <w:r>
              <w:rPr>
                <w:rFonts w:ascii="예스체" w:eastAsia="예스체" w:hAnsi="예스체"/>
              </w:rPr>
              <w:t>수원대학교</w:t>
            </w:r>
            <w:r>
              <w:rPr>
                <w:rFonts w:ascii="예스체" w:eastAsia="예스체" w:hAnsi="예스체"/>
              </w:rPr>
              <w:t xml:space="preserve"> </w:t>
            </w:r>
            <w:r>
              <w:rPr>
                <w:rFonts w:ascii="예스체" w:eastAsia="예스체" w:hAnsi="예스체"/>
              </w:rPr>
              <w:t>데이터과학부</w:t>
            </w:r>
            <w:r>
              <w:rPr>
                <w:rFonts w:ascii="예스체" w:eastAsia="예스체" w:hAnsi="예스체"/>
              </w:rPr>
              <w:t xml:space="preserve"> </w:t>
            </w:r>
            <w:r>
              <w:rPr>
                <w:rFonts w:ascii="예스체" w:eastAsia="예스체" w:hAnsi="예스체"/>
              </w:rPr>
              <w:t>교수</w:t>
            </w:r>
            <w:r>
              <w:rPr>
                <w:rFonts w:ascii="예스체" w:eastAsia="예스체" w:hAnsi="예스체"/>
              </w:rPr>
              <w:t>†</w:t>
            </w:r>
          </w:p>
          <w:p>
            <w:pPr>
              <w:jc w:val="center"/>
              <w:rPr>
                <w:rFonts w:ascii="Britannic Bold" w:eastAsia="Britannic Bold" w:hAnsi="Britannic Bold"/>
              </w:rPr>
            </w:pPr>
            <w:r>
              <w:rPr>
                <w:rFonts w:ascii="Britannic Bold" w:eastAsia="Britannic Bold" w:hAnsi="Britannic Bold"/>
              </w:rPr>
              <w:t xml:space="preserve">Dongwook Kim*, </w:t>
            </w:r>
            <w:r>
              <w:rPr>
                <w:rFonts w:ascii="Britannic Bold" w:eastAsia="Britannic Bold" w:hAnsi="Britannic Bold"/>
              </w:rPr>
              <w:t>Junseong Kim*, Hongryul Ahn†</w:t>
            </w:r>
          </w:p>
          <w:p>
            <w:pPr>
              <w:jc w:val="center"/>
              <w:rPr>
                <w:rFonts w:ascii="Britannic Bold" w:eastAsia="Britannic Bold" w:hAnsi="Britannic Bold"/>
              </w:rPr>
            </w:pPr>
            <w:r>
              <w:rPr>
                <w:rFonts w:ascii="Britannic Bold" w:eastAsia="Britannic Bold" w:hAnsi="Britannic Bold"/>
              </w:rPr>
              <w:t>Dept. of Data Science, The University of Suwon*</w:t>
            </w:r>
          </w:p>
          <w:p>
            <w:pPr>
              <w:jc w:val="center"/>
              <w:rPr>
                <w:rFonts w:ascii="Britannic Bold" w:eastAsia="Britannic Bold" w:hAnsi="Britannic Bold"/>
              </w:rPr>
            </w:pPr>
            <w:r>
              <w:rPr>
                <w:rFonts w:ascii="Britannic Bold" w:eastAsia="Britannic Bold" w:hAnsi="Britannic Bold"/>
              </w:rPr>
              <w:t>Professor, Dept. of Data Science, The University of Suwon†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HYPERLINK "mailto:kimk123654@naver.com*" </w:instrText>
            </w:r>
            <w:r>
              <w:fldChar w:fldCharType="separate"/>
            </w:r>
            <w:r>
              <w:rPr>
                <w:rStyle w:val="a8"/>
                <w:rFonts w:ascii="Britannic Bold" w:eastAsia="Britannic Bold" w:hAnsi="Britannic Bold"/>
              </w:rPr>
              <w:t>kimk123654@naver.com*</w:t>
            </w:r>
            <w:r>
              <w:rPr>
                <w:rStyle w:val="a8"/>
                <w:rFonts w:ascii="Britannic Bold" w:eastAsia="Britannic Bold" w:hAnsi="Britannic Bold"/>
              </w:rPr>
              <w:fldChar w:fldCharType="end"/>
            </w:r>
            <w:r>
              <w:rPr>
                <w:rFonts w:ascii="Britannic Bold" w:eastAsia="Britannic Bold" w:hAnsi="Britannic Bold"/>
              </w:rPr>
              <w:t>, junseong2im@gmail.com*,</w:t>
            </w:r>
            <w:r>
              <w:rPr>
                <w:rFonts w:ascii="Britannic Bold" w:eastAsia="Britannic Bold" w:hAnsi="Britannic Bold"/>
              </w:rPr>
              <w:t xml:space="preserve"> ahn@suwon.ac.kr† (</w:t>
            </w:r>
            <w:r>
              <w:rPr>
                <w:rFonts w:ascii="Britannic Bold" w:eastAsia="Britannic Bold" w:hAnsi="Britannic Bold"/>
              </w:rPr>
              <w:t>교신저자</w:t>
            </w:r>
            <w:r>
              <w:rPr>
                <w:rFonts w:ascii="Britannic Bold" w:eastAsia="Britannic Bold" w:hAnsi="Britannic Bold"/>
              </w:rPr>
              <w:t>)</w:t>
            </w:r>
          </w:p>
          <w:p>
            <w:pPr>
              <w:pStyle w:val="a7"/>
              <w:keepLines/>
              <w:snapToGrid w:val="0"/>
              <w:spacing w:after="75" w:before="15" w:line="336" w:lineRule="atLeast"/>
            </w:pPr>
          </w:p>
        </w:tc>
      </w:tr>
      <w:tr>
        <w:trPr>
          <w:gridAfter w:val="1"/>
          <w:wAfter w:w="236" w:type="dxa"/>
        </w:trPr>
        <w:tc>
          <w:tcPr>
            <w:tcW w:w="8460" w:type="dxa"/>
            <w:vAlign w:val="center"/>
          </w:tcPr>
          <w:p>
            <w:pPr>
              <w:widowControl/>
              <w:snapToGrid w:val="0"/>
              <w:spacing w:line="20" w:lineRule="exact"/>
            </w:pPr>
          </w:p>
        </w:tc>
      </w:tr>
      <w:tr>
        <w:tc>
          <w:tcPr>
            <w:tcW w:w="8958" w:type="dxa"/>
            <w:gridSpan w:val="2"/>
            <w:vAlign w:val="center"/>
          </w:tcPr>
          <w:p>
            <w:pPr>
              <w:keepNext/>
              <w:keepLines/>
              <w:widowControl/>
              <w:snapToGrid w:val="0"/>
              <w:jc w:val="center"/>
              <w:spacing w:after="30" w:before="65" w:line="246" w:lineRule="atLeast"/>
              <w:rPr>
                <w:sz w:val="14"/>
                <w:szCs w:val="14"/>
              </w:rPr>
            </w:pPr>
            <w:r>
              <w:rPr>
                <w:rFonts w:ascii="Arial" w:eastAsia="맑은 고딕" w:hAnsi="Arial" w:cs="Arial"/>
                <w:b/>
                <w:color w:val="000000"/>
                <w:sz w:val="22"/>
                <w:szCs w:val="22"/>
              </w:rPr>
              <w:t>요</w:t>
            </w:r>
            <w:r>
              <w:rPr>
                <w:rFonts w:ascii="Arial" w:eastAsia="맑은 고딕" w:hAnsi="Arial" w:cs="Arial"/>
                <w:b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eastAsia="맑은 고딕" w:hAnsi="Arial" w:cs="Arial"/>
                <w:b/>
                <w:color w:val="000000"/>
                <w:sz w:val="22"/>
                <w:szCs w:val="22"/>
              </w:rPr>
              <w:t>약</w:t>
            </w:r>
          </w:p>
          <w:p>
            <w:pPr>
              <w:rPr>
                <w:b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본 </w:t>
            </w:r>
            <w:r>
              <w:rPr>
                <w:sz w:val="18"/>
                <w:szCs w:val="18"/>
              </w:rPr>
              <w:t xml:space="preserve">연구는 </w:t>
            </w:r>
            <w:r>
              <w:rPr>
                <w:sz w:val="18"/>
                <w:szCs w:val="18"/>
              </w:rPr>
              <w:t xml:space="preserve">국민건강영양조사(2020–2024년) </w:t>
            </w:r>
            <w:r>
              <w:rPr>
                <w:sz w:val="18"/>
                <w:szCs w:val="18"/>
              </w:rPr>
              <w:t xml:space="preserve">미진단 </w:t>
            </w:r>
            <w:r>
              <w:rPr>
                <w:sz w:val="18"/>
                <w:szCs w:val="18"/>
              </w:rPr>
              <w:t xml:space="preserve">청년 </w:t>
            </w:r>
            <w:r>
              <w:rPr>
                <w:sz w:val="18"/>
                <w:szCs w:val="18"/>
              </w:rPr>
              <w:t xml:space="preserve">6,588명의 </w:t>
            </w:r>
            <w:r>
              <w:rPr>
                <w:sz w:val="18"/>
                <w:szCs w:val="18"/>
              </w:rPr>
              <w:t xml:space="preserve">15개 </w:t>
            </w:r>
            <w:r>
              <w:rPr>
                <w:sz w:val="18"/>
                <w:szCs w:val="18"/>
              </w:rPr>
              <w:t xml:space="preserve">비침습 </w:t>
            </w:r>
            <w:r>
              <w:rPr>
                <w:sz w:val="18"/>
                <w:szCs w:val="18"/>
              </w:rPr>
              <w:t xml:space="preserve">지표 </w:t>
            </w:r>
            <w:r>
              <w:rPr>
                <w:sz w:val="18"/>
                <w:szCs w:val="18"/>
              </w:rPr>
              <w:t xml:space="preserve">기반 </w:t>
            </w:r>
            <w:r>
              <w:rPr>
                <w:sz w:val="18"/>
                <w:szCs w:val="18"/>
              </w:rPr>
              <w:t xml:space="preserve">5대 </w:t>
            </w:r>
            <w:r>
              <w:rPr>
                <w:sz w:val="18"/>
                <w:szCs w:val="18"/>
              </w:rPr>
              <w:t xml:space="preserve">대사 </w:t>
            </w:r>
            <w:r>
              <w:rPr>
                <w:sz w:val="18"/>
                <w:szCs w:val="18"/>
              </w:rPr>
              <w:t xml:space="preserve">아형 </w:t>
            </w:r>
            <w:r>
              <w:rPr>
                <w:sz w:val="18"/>
                <w:szCs w:val="18"/>
              </w:rPr>
              <w:t xml:space="preserve">선별용 </w:t>
            </w:r>
            <w:r>
              <w:rPr>
                <w:sz w:val="18"/>
                <w:szCs w:val="18"/>
              </w:rPr>
              <w:t>다변량 결합확률 EPF 신경망</w:t>
            </w:r>
            <w:r>
              <w:rPr>
                <w:b w:val="0"/>
                <w:sz w:val="18"/>
                <w:szCs w:val="18"/>
              </w:rPr>
              <w:t xml:space="preserve">을 </w:t>
            </w:r>
            <w:r>
              <w:rPr>
                <w:b w:val="0"/>
                <w:sz w:val="18"/>
                <w:szCs w:val="18"/>
              </w:rPr>
              <w:t xml:space="preserve">제안한다. </w:t>
            </w:r>
            <w:r>
              <w:rPr>
                <w:b w:val="0"/>
                <w:sz w:val="18"/>
                <w:szCs w:val="18"/>
              </w:rPr>
              <w:t xml:space="preserve">2024년 </w:t>
            </w:r>
            <w:r>
              <w:rPr>
                <w:b w:val="0"/>
                <w:sz w:val="18"/>
                <w:szCs w:val="18"/>
              </w:rPr>
              <w:t xml:space="preserve">독립 </w:t>
            </w:r>
            <w:r>
              <w:rPr>
                <w:b w:val="0"/>
                <w:sz w:val="18"/>
                <w:szCs w:val="18"/>
              </w:rPr>
              <w:t xml:space="preserve">시험셋 </w:t>
            </w:r>
            <w:r>
              <w:rPr>
                <w:b w:val="0"/>
                <w:sz w:val="18"/>
                <w:szCs w:val="18"/>
              </w:rPr>
              <w:t xml:space="preserve">평가에서 </w:t>
            </w:r>
            <w:r>
              <w:rPr>
                <w:b w:val="0"/>
                <w:sz w:val="18"/>
                <w:szCs w:val="18"/>
              </w:rPr>
              <w:t xml:space="preserve">macro </w:t>
            </w:r>
            <w:r>
              <w:rPr>
                <w:b w:val="0"/>
                <w:sz w:val="18"/>
                <w:szCs w:val="18"/>
              </w:rPr>
              <w:t xml:space="preserve">AP </w:t>
            </w:r>
            <w:r>
              <w:rPr>
                <w:b w:val="0"/>
                <w:sz w:val="18"/>
                <w:szCs w:val="18"/>
              </w:rPr>
              <w:t>0.3422</w:t>
            </w:r>
            <w:r>
              <w:rPr>
                <w:b w:val="0"/>
                <w:sz w:val="18"/>
                <w:szCs w:val="18"/>
              </w:rPr>
              <w:t xml:space="preserve">를 </w:t>
            </w:r>
            <w:r>
              <w:rPr>
                <w:b w:val="0"/>
                <w:sz w:val="18"/>
                <w:szCs w:val="18"/>
              </w:rPr>
              <w:t xml:space="preserve">기록하여 </w:t>
            </w:r>
            <w:r>
              <w:rPr>
                <w:b w:val="0"/>
                <w:sz w:val="18"/>
                <w:szCs w:val="18"/>
              </w:rPr>
              <w:t xml:space="preserve">LightGBM(0.3220) </w:t>
            </w:r>
            <w:r>
              <w:rPr>
                <w:b w:val="0"/>
                <w:sz w:val="18"/>
                <w:szCs w:val="18"/>
              </w:rPr>
              <w:t xml:space="preserve">대비 </w:t>
            </w:r>
            <w:r>
              <w:rPr>
                <w:b w:val="0"/>
                <w:sz w:val="18"/>
                <w:szCs w:val="18"/>
              </w:rPr>
              <w:t xml:space="preserve">우수한 </w:t>
            </w:r>
            <w:r>
              <w:rPr>
                <w:b w:val="0"/>
                <w:sz w:val="18"/>
                <w:szCs w:val="18"/>
              </w:rPr>
              <w:t xml:space="preserve">시간적 </w:t>
            </w:r>
            <w:r>
              <w:rPr>
                <w:b w:val="0"/>
                <w:sz w:val="18"/>
                <w:szCs w:val="18"/>
              </w:rPr>
              <w:t xml:space="preserve">일반화 </w:t>
            </w:r>
            <w:r>
              <w:rPr>
                <w:b w:val="0"/>
                <w:sz w:val="18"/>
                <w:szCs w:val="18"/>
              </w:rPr>
              <w:t xml:space="preserve">성능을 </w:t>
            </w:r>
            <w:r>
              <w:rPr>
                <w:b w:val="0"/>
                <w:sz w:val="18"/>
                <w:szCs w:val="18"/>
              </w:rPr>
              <w:t xml:space="preserve">달성하였다. </w:t>
            </w:r>
            <w:r>
              <w:rPr>
                <w:b w:val="0"/>
                <w:sz w:val="18"/>
                <w:szCs w:val="18"/>
              </w:rPr>
              <w:t xml:space="preserve">아울러 </w:t>
            </w:r>
            <w:r>
              <w:rPr>
                <w:b w:val="0"/>
                <w:sz w:val="18"/>
                <w:szCs w:val="18"/>
              </w:rPr>
              <w:t xml:space="preserve">제안 </w:t>
            </w:r>
            <w:r>
              <w:rPr>
                <w:b w:val="0"/>
                <w:sz w:val="18"/>
                <w:szCs w:val="18"/>
              </w:rPr>
              <w:t xml:space="preserve">모델의 </w:t>
            </w:r>
            <w:r>
              <w:rPr>
                <w:b w:val="0"/>
                <w:sz w:val="18"/>
                <w:szCs w:val="18"/>
              </w:rPr>
              <w:t xml:space="preserve">2-Tier </w:t>
            </w:r>
            <w:r>
              <w:rPr>
                <w:b w:val="0"/>
                <w:sz w:val="18"/>
                <w:szCs w:val="18"/>
              </w:rPr>
              <w:t xml:space="preserve">XAI를 </w:t>
            </w:r>
            <w:r>
              <w:rPr>
                <w:b w:val="0"/>
                <w:sz w:val="18"/>
                <w:szCs w:val="18"/>
              </w:rPr>
              <w:t xml:space="preserve">통해 </w:t>
            </w:r>
            <w:r>
              <w:rPr>
                <w:b w:val="0"/>
                <w:sz w:val="18"/>
                <w:szCs w:val="18"/>
              </w:rPr>
              <w:t xml:space="preserve">공통 </w:t>
            </w:r>
            <w:r>
              <w:rPr>
                <w:b w:val="0"/>
                <w:sz w:val="18"/>
                <w:szCs w:val="18"/>
              </w:rPr>
              <w:t xml:space="preserve">기저와 </w:t>
            </w:r>
            <w:r>
              <w:rPr>
                <w:b w:val="0"/>
                <w:sz w:val="18"/>
                <w:szCs w:val="18"/>
              </w:rPr>
              <w:t xml:space="preserve">행동 </w:t>
            </w:r>
            <w:r>
              <w:rPr>
                <w:b w:val="0"/>
                <w:sz w:val="18"/>
                <w:szCs w:val="18"/>
              </w:rPr>
              <w:t xml:space="preserve">트리거를 </w:t>
            </w:r>
            <w:r>
              <w:rPr>
                <w:b w:val="0"/>
                <w:sz w:val="18"/>
                <w:szCs w:val="18"/>
              </w:rPr>
              <w:t xml:space="preserve">규명함으로써 </w:t>
            </w:r>
            <w:r>
              <w:rPr>
                <w:b w:val="0"/>
                <w:sz w:val="18"/>
                <w:szCs w:val="18"/>
              </w:rPr>
              <w:t xml:space="preserve">청년층 </w:t>
            </w:r>
            <w:r>
              <w:rPr>
                <w:b w:val="0"/>
                <w:sz w:val="18"/>
                <w:szCs w:val="18"/>
              </w:rPr>
              <w:t xml:space="preserve">비침습 </w:t>
            </w:r>
            <w:r>
              <w:rPr>
                <w:b w:val="0"/>
                <w:sz w:val="18"/>
                <w:szCs w:val="18"/>
              </w:rPr>
              <w:t xml:space="preserve">조기 </w:t>
            </w:r>
            <w:r>
              <w:rPr>
                <w:b w:val="0"/>
                <w:sz w:val="18"/>
                <w:szCs w:val="18"/>
              </w:rPr>
              <w:t xml:space="preserve">선별의 </w:t>
            </w:r>
            <w:r>
              <w:rPr>
                <w:b w:val="0"/>
                <w:sz w:val="18"/>
                <w:szCs w:val="18"/>
              </w:rPr>
              <w:t xml:space="preserve">유효성을 </w:t>
            </w:r>
            <w:r>
              <w:rPr>
                <w:b w:val="0"/>
                <w:sz w:val="18"/>
                <w:szCs w:val="18"/>
              </w:rPr>
              <w:t>입증하였다.</w:t>
            </w:r>
          </w:p>
          <w:p>
            <w:pPr>
              <w:rPr/>
            </w:pPr>
            <w:r>
              <w:rPr>
                <w:b/>
                <w:bCs/>
                <w:sz w:val="18"/>
                <w:szCs w:val="18"/>
              </w:rPr>
              <w:t>키워드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대사이상 </w:t>
            </w:r>
            <w:r>
              <w:rPr>
                <w:sz w:val="18"/>
                <w:szCs w:val="18"/>
              </w:rPr>
              <w:t xml:space="preserve">선별, </w:t>
            </w:r>
            <w:r>
              <w:rPr>
                <w:sz w:val="18"/>
                <w:szCs w:val="18"/>
              </w:rPr>
              <w:t xml:space="preserve">비침습적 </w:t>
            </w:r>
            <w:r>
              <w:rPr>
                <w:sz w:val="18"/>
                <w:szCs w:val="18"/>
              </w:rPr>
              <w:t xml:space="preserve">예측, </w:t>
            </w:r>
            <w:r>
              <w:rPr>
                <w:sz w:val="18"/>
                <w:szCs w:val="18"/>
              </w:rPr>
              <w:t xml:space="preserve">결합확률 </w:t>
            </w:r>
            <w:r>
              <w:rPr>
                <w:sz w:val="18"/>
                <w:szCs w:val="18"/>
              </w:rPr>
              <w:t xml:space="preserve">모델, </w:t>
            </w:r>
            <w:r>
              <w:rPr>
                <w:sz w:val="18"/>
                <w:szCs w:val="18"/>
              </w:rPr>
              <w:t xml:space="preserve">EPF </w:t>
            </w:r>
            <w:r>
              <w:rPr>
                <w:sz w:val="18"/>
                <w:szCs w:val="18"/>
              </w:rPr>
              <w:t xml:space="preserve">신경망, </w:t>
            </w:r>
            <w:r>
              <w:rPr>
                <w:sz w:val="18"/>
                <w:szCs w:val="18"/>
              </w:rPr>
              <w:t xml:space="preserve">2-Tier </w:t>
            </w:r>
            <w:r>
              <w:rPr>
                <w:sz w:val="18"/>
                <w:szCs w:val="18"/>
              </w:rPr>
              <w:t>XAI</w:t>
            </w:r>
          </w:p>
          <w:p/>
        </w:tc>
      </w:tr>
    </w:tbl>
    <w:p>
      <w:pPr>
        <w:rPr>
          <w:rFonts w:hAnsi="바탕"/>
        </w:rPr>
      </w:pPr>
    </w:p>
    <w:p>
      <w:pPr>
        <w:rPr>
          <w:rFonts w:hAnsi="바탕"/>
        </w:rPr>
        <w:sectPr>
          <w:pgSz w:w="11906" w:h="16838" w:code="9"/>
          <w:pgMar w:top="1701" w:right="567" w:bottom="1134" w:left="567" w:header="0" w:footer="0" w:gutter="0"/>
          <w:cols w:space="720"/>
          <w:docGrid w:linePitch="360" w:type="lines"/>
        </w:sectPr>
      </w:pPr>
    </w:p>
    <w:p>
      <w:pPr>
        <w:keepNext/>
        <w:keepLines/>
        <w:widowControl/>
        <w:snapToGrid w:val="0"/>
        <w:jc w:val="left"/>
        <w:spacing w:after="45" w:before="95" w:line="260" w:lineRule="atLeast"/>
      </w:pP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1.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서론</w:t>
      </w:r>
    </w:p>
    <w:p>
      <w:pPr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만 </w:t>
      </w:r>
      <w:r>
        <w:rPr>
          <w:sz w:val="19"/>
          <w:szCs w:val="19"/>
        </w:rPr>
        <w:t xml:space="preserve">20–39세 </w:t>
      </w:r>
      <w:r>
        <w:rPr>
          <w:sz w:val="19"/>
          <w:szCs w:val="19"/>
        </w:rPr>
        <w:t xml:space="preserve">청년층은 </w:t>
      </w:r>
      <w:r>
        <w:rPr>
          <w:sz w:val="19"/>
          <w:szCs w:val="19"/>
        </w:rPr>
        <w:t xml:space="preserve">무증상과 </w:t>
      </w:r>
      <w:r>
        <w:rPr>
          <w:sz w:val="19"/>
          <w:szCs w:val="19"/>
        </w:rPr>
        <w:t xml:space="preserve">낮은 </w:t>
      </w:r>
      <w:r>
        <w:rPr>
          <w:sz w:val="19"/>
          <w:szCs w:val="19"/>
        </w:rPr>
        <w:t xml:space="preserve">수검률로 </w:t>
      </w:r>
      <w:r>
        <w:rPr>
          <w:sz w:val="19"/>
          <w:szCs w:val="19"/>
        </w:rPr>
        <w:t xml:space="preserve">대사이상 </w:t>
      </w:r>
      <w:r>
        <w:rPr>
          <w:sz w:val="19"/>
          <w:szCs w:val="19"/>
        </w:rPr>
        <w:t xml:space="preserve">미인지율이 </w:t>
      </w:r>
      <w:r>
        <w:rPr>
          <w:sz w:val="19"/>
          <w:szCs w:val="19"/>
        </w:rPr>
        <w:t xml:space="preserve">심각하다. </w:t>
      </w:r>
      <w:r>
        <w:rPr>
          <w:sz w:val="19"/>
          <w:szCs w:val="19"/>
        </w:rPr>
        <w:t xml:space="preserve">기존의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기계학습 </w:t>
      </w:r>
      <w:r>
        <w:rPr>
          <w:sz w:val="19"/>
          <w:szCs w:val="19"/>
        </w:rPr>
        <w:t xml:space="preserve">연구는 </w:t>
      </w:r>
      <w:r>
        <w:rPr>
          <w:sz w:val="19"/>
          <w:szCs w:val="19"/>
        </w:rPr>
        <w:t xml:space="preserve">질환을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사건으로 </w:t>
      </w:r>
      <w:r>
        <w:rPr>
          <w:sz w:val="19"/>
          <w:szCs w:val="19"/>
        </w:rPr>
        <w:t xml:space="preserve">단순화하여 </w:t>
      </w:r>
      <w:r>
        <w:rPr>
          <w:sz w:val="19"/>
          <w:szCs w:val="19"/>
        </w:rPr>
        <w:t xml:space="preserve">대사증후군 </w:t>
      </w:r>
      <w:r>
        <w:rPr>
          <w:sz w:val="19"/>
          <w:szCs w:val="19"/>
        </w:rPr>
        <w:t xml:space="preserve">특유의 </w:t>
      </w:r>
      <w:r>
        <w:rPr>
          <w:sz w:val="19"/>
          <w:szCs w:val="19"/>
        </w:rPr>
        <w:t xml:space="preserve">다변량 </w:t>
      </w:r>
      <w:r>
        <w:rPr>
          <w:sz w:val="19"/>
          <w:szCs w:val="19"/>
        </w:rPr>
        <w:t xml:space="preserve">생체 </w:t>
      </w:r>
      <w:r>
        <w:rPr>
          <w:sz w:val="19"/>
          <w:szCs w:val="19"/>
        </w:rPr>
        <w:t xml:space="preserve">공분산 </w:t>
      </w:r>
      <w:r>
        <w:rPr>
          <w:sz w:val="19"/>
          <w:szCs w:val="19"/>
        </w:rPr>
        <w:t xml:space="preserve">구조를 </w:t>
      </w:r>
      <w:r>
        <w:rPr>
          <w:sz w:val="19"/>
          <w:szCs w:val="19"/>
        </w:rPr>
        <w:t xml:space="preserve">반영하지 </w:t>
      </w:r>
      <w:r>
        <w:rPr>
          <w:sz w:val="19"/>
          <w:szCs w:val="19"/>
        </w:rPr>
        <w:t xml:space="preserve">못하며, </w:t>
      </w:r>
      <w:r>
        <w:rPr>
          <w:sz w:val="19"/>
          <w:szCs w:val="19"/>
        </w:rPr>
        <w:t xml:space="preserve">예측 </w:t>
      </w:r>
      <w:r>
        <w:rPr>
          <w:sz w:val="19"/>
          <w:szCs w:val="19"/>
        </w:rPr>
        <w:t xml:space="preserve">확률 </w:t>
      </w:r>
      <w:r>
        <w:rPr>
          <w:sz w:val="19"/>
          <w:szCs w:val="19"/>
        </w:rPr>
        <w:t xml:space="preserve">간 </w:t>
      </w:r>
      <w:r>
        <w:rPr>
          <w:sz w:val="19"/>
          <w:szCs w:val="19"/>
        </w:rPr>
        <w:t xml:space="preserve">모순을 </w:t>
      </w:r>
      <w:r>
        <w:rPr>
          <w:sz w:val="19"/>
          <w:szCs w:val="19"/>
        </w:rPr>
        <w:t xml:space="preserve">초래하는 </w:t>
      </w:r>
      <w:r>
        <w:rPr>
          <w:sz w:val="19"/>
          <w:szCs w:val="19"/>
        </w:rPr>
        <w:t xml:space="preserve">이론적 </w:t>
      </w:r>
      <w:r>
        <w:rPr>
          <w:sz w:val="19"/>
          <w:szCs w:val="19"/>
        </w:rPr>
        <w:t xml:space="preserve">한계가 </w:t>
      </w:r>
      <w:r>
        <w:rPr>
          <w:sz w:val="19"/>
          <w:szCs w:val="19"/>
        </w:rPr>
        <w:t>존재한다.</w:t>
      </w:r>
    </w:p>
    <w:p>
      <w:pPr>
        <w:ind w:right="66"/>
        <w:rPr>
          <w:b w:val="0"/>
        </w:rPr>
      </w:pPr>
      <w:r>
        <w:rPr>
          <w:sz w:val="19"/>
          <w:szCs w:val="19"/>
        </w:rPr>
        <w:t xml:space="preserve">이에 </w:t>
      </w:r>
      <w:r>
        <w:rPr>
          <w:sz w:val="19"/>
          <w:szCs w:val="19"/>
        </w:rPr>
        <w:t xml:space="preserve">본 </w:t>
      </w:r>
      <w:r>
        <w:rPr>
          <w:sz w:val="19"/>
          <w:szCs w:val="19"/>
        </w:rPr>
        <w:t xml:space="preserve">연구는 </w:t>
      </w:r>
      <w:r>
        <w:rPr>
          <w:sz w:val="19"/>
          <w:szCs w:val="19"/>
        </w:rPr>
        <w:t xml:space="preserve">국민건강영양조사(2020–2024년) </w:t>
      </w:r>
      <w:r>
        <w:rPr>
          <w:sz w:val="19"/>
          <w:szCs w:val="19"/>
        </w:rPr>
        <w:t xml:space="preserve">미진단 </w:t>
      </w:r>
      <w:r>
        <w:rPr>
          <w:sz w:val="19"/>
          <w:szCs w:val="19"/>
        </w:rPr>
        <w:t xml:space="preserve">청년 </w:t>
      </w:r>
      <w:r>
        <w:rPr>
          <w:sz w:val="19"/>
          <w:szCs w:val="19"/>
        </w:rPr>
        <w:t xml:space="preserve">6,588명을 </w:t>
      </w:r>
      <w:r>
        <w:rPr>
          <w:sz w:val="19"/>
          <w:szCs w:val="19"/>
        </w:rPr>
        <w:t xml:space="preserve">대상으로 </w:t>
      </w:r>
      <w:r>
        <w:rPr>
          <w:sz w:val="19"/>
          <w:szCs w:val="19"/>
        </w:rPr>
        <w:t xml:space="preserve">신규 </w:t>
      </w:r>
      <w:r>
        <w:rPr>
          <w:sz w:val="19"/>
          <w:szCs w:val="19"/>
        </w:rPr>
        <w:t xml:space="preserve">생활습관 </w:t>
      </w:r>
      <w:r>
        <w:rPr>
          <w:sz w:val="19"/>
          <w:szCs w:val="19"/>
        </w:rPr>
        <w:t xml:space="preserve">4종을 </w:t>
      </w:r>
      <w:r>
        <w:rPr>
          <w:sz w:val="19"/>
          <w:szCs w:val="19"/>
        </w:rPr>
        <w:t xml:space="preserve">포함한 </w:t>
      </w:r>
      <w:r>
        <w:rPr>
          <w:sz w:val="19"/>
          <w:szCs w:val="19"/>
        </w:rPr>
        <w:t xml:space="preserve">15개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지표를 </w:t>
      </w:r>
      <w:r>
        <w:rPr>
          <w:sz w:val="19"/>
          <w:szCs w:val="19"/>
        </w:rPr>
        <w:t xml:space="preserve">활용하여 </w:t>
      </w:r>
      <w:r>
        <w:rPr>
          <w:sz w:val="19"/>
          <w:szCs w:val="19"/>
        </w:rPr>
        <w:t xml:space="preserve">상호 </w:t>
      </w:r>
      <w:r>
        <w:rPr>
          <w:sz w:val="19"/>
          <w:szCs w:val="19"/>
        </w:rPr>
        <w:t xml:space="preserve">배타적 </w:t>
      </w:r>
      <w:r>
        <w:rPr>
          <w:sz w:val="19"/>
          <w:szCs w:val="19"/>
        </w:rPr>
        <w:t xml:space="preserve">5대 </w:t>
      </w:r>
      <w:r>
        <w:rPr>
          <w:sz w:val="19"/>
          <w:szCs w:val="19"/>
        </w:rPr>
        <w:t xml:space="preserve">대사 </w:t>
      </w:r>
      <w:r>
        <w:rPr>
          <w:sz w:val="19"/>
          <w:szCs w:val="19"/>
        </w:rPr>
        <w:t xml:space="preserve">아형을 </w:t>
      </w:r>
      <w:r>
        <w:rPr>
          <w:sz w:val="19"/>
          <w:szCs w:val="19"/>
        </w:rPr>
        <w:t xml:space="preserve">선별하는 </w:t>
      </w:r>
      <w:r>
        <w:rPr>
          <w:sz w:val="19"/>
          <w:szCs w:val="19"/>
        </w:rPr>
        <w:t>다변량 결합확률 기반 EPF(Energy-Plasticity Function) 신경망</w:t>
      </w:r>
      <w:r>
        <w:rPr>
          <w:b w:val="0"/>
          <w:sz w:val="19"/>
          <w:szCs w:val="19"/>
        </w:rPr>
        <w:t xml:space="preserve">을 </w:t>
      </w:r>
      <w:r>
        <w:rPr>
          <w:b w:val="0"/>
          <w:sz w:val="19"/>
          <w:szCs w:val="19"/>
        </w:rPr>
        <w:t xml:space="preserve">제안한다. </w:t>
      </w:r>
      <w:r>
        <w:rPr>
          <w:b w:val="0"/>
          <w:sz w:val="19"/>
          <w:szCs w:val="19"/>
        </w:rPr>
        <w:t xml:space="preserve">2024년 </w:t>
      </w:r>
      <w:r>
        <w:rPr>
          <w:b w:val="0"/>
          <w:sz w:val="19"/>
          <w:szCs w:val="19"/>
        </w:rPr>
        <w:t xml:space="preserve">최신 </w:t>
      </w:r>
      <w:r>
        <w:rPr>
          <w:b w:val="0"/>
          <w:sz w:val="19"/>
          <w:szCs w:val="19"/>
        </w:rPr>
        <w:t xml:space="preserve">독립 </w:t>
      </w:r>
      <w:r>
        <w:rPr>
          <w:b w:val="0"/>
          <w:sz w:val="19"/>
          <w:szCs w:val="19"/>
        </w:rPr>
        <w:t xml:space="preserve">시험셋(N=1,278)에 </w:t>
      </w:r>
      <w:r>
        <w:rPr>
          <w:b w:val="0"/>
          <w:sz w:val="19"/>
          <w:szCs w:val="19"/>
        </w:rPr>
        <w:t xml:space="preserve">대한 </w:t>
      </w:r>
      <w:r>
        <w:rPr>
          <w:b w:val="0"/>
          <w:sz w:val="19"/>
          <w:szCs w:val="19"/>
        </w:rPr>
        <w:t xml:space="preserve">시간적 </w:t>
      </w:r>
      <w:r>
        <w:rPr>
          <w:b w:val="0"/>
          <w:sz w:val="19"/>
          <w:szCs w:val="19"/>
        </w:rPr>
        <w:t xml:space="preserve">일반화 </w:t>
      </w:r>
      <w:r>
        <w:rPr>
          <w:b w:val="0"/>
          <w:sz w:val="19"/>
          <w:szCs w:val="19"/>
        </w:rPr>
        <w:t xml:space="preserve">검증 </w:t>
      </w:r>
      <w:r>
        <w:rPr>
          <w:b w:val="0"/>
          <w:sz w:val="19"/>
          <w:szCs w:val="19"/>
        </w:rPr>
        <w:t xml:space="preserve">결과, </w:t>
      </w:r>
      <w:r>
        <w:rPr>
          <w:b w:val="0"/>
          <w:sz w:val="19"/>
          <w:szCs w:val="19"/>
        </w:rPr>
        <w:t xml:space="preserve">제안 </w:t>
      </w:r>
      <w:r>
        <w:rPr>
          <w:b w:val="0"/>
          <w:sz w:val="19"/>
          <w:szCs w:val="19"/>
        </w:rPr>
        <w:t xml:space="preserve">모델 </w:t>
      </w:r>
      <w:r>
        <w:rPr>
          <w:b w:val="0"/>
          <w:sz w:val="19"/>
          <w:szCs w:val="19"/>
        </w:rPr>
        <w:t xml:space="preserve">EPF는 </w:t>
      </w:r>
      <w:r>
        <w:rPr>
          <w:b w:val="0"/>
          <w:sz w:val="19"/>
          <w:szCs w:val="19"/>
        </w:rPr>
        <w:t xml:space="preserve">macro </w:t>
      </w:r>
      <w:r>
        <w:rPr>
          <w:b w:val="0"/>
          <w:sz w:val="19"/>
          <w:szCs w:val="19"/>
        </w:rPr>
        <w:t xml:space="preserve">AP </w:t>
      </w:r>
      <w:r>
        <w:rPr>
          <w:b w:val="0"/>
          <w:sz w:val="19"/>
          <w:szCs w:val="19"/>
        </w:rPr>
        <w:t>0.3422</w:t>
      </w:r>
      <w:r>
        <w:rPr>
          <w:b w:val="0"/>
          <w:sz w:val="19"/>
          <w:szCs w:val="19"/>
        </w:rPr>
        <w:t xml:space="preserve">를 </w:t>
      </w:r>
      <w:r>
        <w:rPr>
          <w:b w:val="0"/>
          <w:sz w:val="19"/>
          <w:szCs w:val="19"/>
        </w:rPr>
        <w:t xml:space="preserve">기록하여 </w:t>
      </w:r>
      <w:r>
        <w:rPr>
          <w:b w:val="0"/>
          <w:sz w:val="19"/>
          <w:szCs w:val="19"/>
        </w:rPr>
        <w:t xml:space="preserve">LightGBM(0.3220) </w:t>
      </w:r>
      <w:r>
        <w:rPr>
          <w:b w:val="0"/>
          <w:sz w:val="19"/>
          <w:szCs w:val="19"/>
        </w:rPr>
        <w:t xml:space="preserve">대비 </w:t>
      </w:r>
      <w:r>
        <w:rPr>
          <w:b w:val="0"/>
          <w:sz w:val="19"/>
          <w:szCs w:val="19"/>
        </w:rPr>
        <w:t>+0.0202</w:t>
      </w:r>
      <w:r>
        <w:rPr>
          <w:b w:val="0"/>
          <w:sz w:val="19"/>
          <w:szCs w:val="19"/>
        </w:rPr>
        <w:t xml:space="preserve">의 </w:t>
      </w:r>
      <w:r>
        <w:rPr>
          <w:b w:val="0"/>
          <w:sz w:val="19"/>
          <w:szCs w:val="19"/>
        </w:rPr>
        <w:t xml:space="preserve">성능 </w:t>
      </w:r>
      <w:r>
        <w:rPr>
          <w:b w:val="0"/>
          <w:sz w:val="19"/>
          <w:szCs w:val="19"/>
        </w:rPr>
        <w:t xml:space="preserve">우위를 </w:t>
      </w:r>
      <w:r>
        <w:rPr>
          <w:b w:val="0"/>
          <w:sz w:val="19"/>
          <w:szCs w:val="19"/>
        </w:rPr>
        <w:t xml:space="preserve">달성하였으며, </w:t>
      </w:r>
      <w:r>
        <w:rPr>
          <w:b w:val="0"/>
          <w:sz w:val="19"/>
          <w:szCs w:val="19"/>
        </w:rPr>
        <w:t xml:space="preserve">1,000회 </w:t>
      </w:r>
      <w:r>
        <w:rPr>
          <w:b w:val="0"/>
          <w:sz w:val="19"/>
          <w:szCs w:val="19"/>
        </w:rPr>
        <w:t xml:space="preserve">부트스트랩 </w:t>
      </w:r>
      <w:r>
        <w:rPr>
          <w:b w:val="0"/>
          <w:sz w:val="19"/>
          <w:szCs w:val="19"/>
        </w:rPr>
        <w:t xml:space="preserve">검증에서도 </w:t>
      </w:r>
      <w:r>
        <w:rPr>
          <w:b w:val="0"/>
          <w:sz w:val="19"/>
          <w:szCs w:val="19"/>
        </w:rPr>
        <w:t xml:space="preserve">독립 </w:t>
      </w:r>
      <w:r>
        <w:rPr>
          <w:b w:val="0"/>
          <w:sz w:val="19"/>
          <w:szCs w:val="19"/>
        </w:rPr>
        <w:t xml:space="preserve">모델(0.3638) </w:t>
      </w:r>
      <w:r>
        <w:rPr>
          <w:b w:val="0"/>
          <w:sz w:val="19"/>
          <w:szCs w:val="19"/>
        </w:rPr>
        <w:t xml:space="preserve">대비 </w:t>
      </w:r>
      <w:r>
        <w:rPr>
          <w:b w:val="0"/>
          <w:sz w:val="19"/>
          <w:szCs w:val="19"/>
        </w:rPr>
        <w:t xml:space="preserve">유의미한 </w:t>
      </w:r>
      <w:r>
        <w:rPr>
          <w:b w:val="0"/>
          <w:sz w:val="19"/>
          <w:szCs w:val="19"/>
        </w:rPr>
        <w:t xml:space="preserve">우위(0.3814, </w:t>
      </w:r>
      <w:r>
        <w:rPr>
          <w:b w:val="0"/>
          <w:sz w:val="19"/>
          <w:szCs w:val="19"/>
        </w:rPr>
        <w:t>p</w:t>
      </w:r>
      <w:r>
        <w:rPr>
          <w:b w:val="0"/>
          <w:sz w:val="19"/>
          <w:szCs w:val="19"/>
        </w:rPr>
        <w:t>&lt;</w:t>
      </w:r>
      <w:r>
        <w:rPr>
          <w:b w:val="0"/>
          <w:sz w:val="19"/>
          <w:szCs w:val="19"/>
        </w:rPr>
        <w:t>0.001</w:t>
      </w:r>
      <w:r>
        <w:rPr>
          <w:b w:val="0"/>
          <w:sz w:val="19"/>
          <w:szCs w:val="19"/>
        </w:rPr>
        <w:t>p &lt; 0.001</w:t>
      </w:r>
      <w:r>
        <w:rPr>
          <w:b w:val="0"/>
          <w:sz w:val="19"/>
          <w:szCs w:val="19"/>
        </w:rPr>
        <w:t>p</w:t>
      </w:r>
      <w:r>
        <w:rPr>
          <w:b w:val="0"/>
          <w:sz w:val="19"/>
          <w:szCs w:val="19"/>
        </w:rPr>
        <w:t>&lt;</w:t>
      </w:r>
      <w:r>
        <w:rPr>
          <w:b w:val="0"/>
          <w:sz w:val="19"/>
          <w:szCs w:val="19"/>
        </w:rPr>
        <w:t>0.001</w:t>
      </w:r>
      <w:r>
        <w:rPr>
          <w:b w:val="0"/>
          <w:sz w:val="19"/>
          <w:szCs w:val="19"/>
        </w:rPr>
        <w:t xml:space="preserve">)를 </w:t>
      </w:r>
      <w:r>
        <w:rPr>
          <w:b w:val="0"/>
          <w:sz w:val="19"/>
          <w:szCs w:val="19"/>
        </w:rPr>
        <w:t xml:space="preserve">입증하였다. </w:t>
      </w:r>
      <w:r>
        <w:rPr>
          <w:b w:val="0"/>
          <w:sz w:val="19"/>
          <w:szCs w:val="19"/>
        </w:rPr>
        <w:t xml:space="preserve">아울러 </w:t>
      </w:r>
      <w:r>
        <w:rPr>
          <w:b w:val="0"/>
          <w:sz w:val="19"/>
          <w:szCs w:val="19"/>
        </w:rPr>
        <w:t xml:space="preserve">제안 </w:t>
      </w:r>
      <w:r>
        <w:rPr>
          <w:b w:val="0"/>
          <w:sz w:val="19"/>
          <w:szCs w:val="19"/>
        </w:rPr>
        <w:t xml:space="preserve">모델 </w:t>
      </w:r>
      <w:r>
        <w:rPr>
          <w:b w:val="0"/>
          <w:sz w:val="19"/>
          <w:szCs w:val="19"/>
        </w:rPr>
        <w:t xml:space="preserve">자체의 </w:t>
      </w:r>
      <w:r>
        <w:rPr>
          <w:b w:val="0"/>
          <w:sz w:val="19"/>
          <w:szCs w:val="19"/>
        </w:rPr>
        <w:t xml:space="preserve">Kernel </w:t>
      </w:r>
      <w:r>
        <w:rPr>
          <w:b w:val="0"/>
          <w:sz w:val="19"/>
          <w:szCs w:val="19"/>
        </w:rPr>
        <w:t xml:space="preserve">SHAP을 </w:t>
      </w:r>
      <w:r>
        <w:rPr>
          <w:b w:val="0"/>
          <w:sz w:val="19"/>
          <w:szCs w:val="19"/>
        </w:rPr>
        <w:t xml:space="preserve">활용한 </w:t>
      </w:r>
      <w:r>
        <w:rPr>
          <w:b w:val="0"/>
          <w:sz w:val="19"/>
          <w:szCs w:val="19"/>
        </w:rPr>
        <w:t xml:space="preserve">2-Tier </w:t>
      </w:r>
      <w:r>
        <w:rPr>
          <w:b w:val="0"/>
          <w:sz w:val="19"/>
          <w:szCs w:val="19"/>
        </w:rPr>
        <w:t xml:space="preserve">XAI </w:t>
      </w:r>
      <w:r>
        <w:rPr>
          <w:b w:val="0"/>
          <w:sz w:val="19"/>
          <w:szCs w:val="19"/>
        </w:rPr>
        <w:t xml:space="preserve">분석을 </w:t>
      </w:r>
      <w:r>
        <w:rPr>
          <w:b w:val="0"/>
          <w:sz w:val="19"/>
          <w:szCs w:val="19"/>
        </w:rPr>
        <w:t xml:space="preserve">통해 </w:t>
      </w:r>
      <w:r>
        <w:rPr>
          <w:b w:val="0"/>
          <w:sz w:val="19"/>
          <w:szCs w:val="19"/>
        </w:rPr>
        <w:t xml:space="preserve">전신 </w:t>
      </w:r>
      <w:r>
        <w:rPr>
          <w:b w:val="0"/>
          <w:sz w:val="19"/>
          <w:szCs w:val="19"/>
        </w:rPr>
        <w:t xml:space="preserve">공통 </w:t>
      </w:r>
      <w:r>
        <w:rPr>
          <w:b w:val="0"/>
          <w:sz w:val="19"/>
          <w:szCs w:val="19"/>
        </w:rPr>
        <w:t xml:space="preserve">기저(Tier </w:t>
      </w:r>
      <w:r>
        <w:rPr>
          <w:b w:val="0"/>
          <w:sz w:val="19"/>
          <w:szCs w:val="19"/>
        </w:rPr>
        <w:t xml:space="preserve">1)와 </w:t>
      </w:r>
      <w:r>
        <w:rPr>
          <w:b w:val="0"/>
          <w:sz w:val="19"/>
          <w:szCs w:val="19"/>
        </w:rPr>
        <w:t xml:space="preserve">질환별 </w:t>
      </w:r>
      <w:r>
        <w:rPr>
          <w:b w:val="0"/>
          <w:sz w:val="19"/>
          <w:szCs w:val="19"/>
        </w:rPr>
        <w:t xml:space="preserve">행동 </w:t>
      </w:r>
      <w:r>
        <w:rPr>
          <w:b w:val="0"/>
          <w:sz w:val="19"/>
          <w:szCs w:val="19"/>
        </w:rPr>
        <w:t xml:space="preserve">트리거(Tier </w:t>
      </w:r>
      <w:r>
        <w:rPr>
          <w:b w:val="0"/>
          <w:sz w:val="19"/>
          <w:szCs w:val="19"/>
        </w:rPr>
        <w:t xml:space="preserve">2)를 </w:t>
      </w:r>
      <w:r>
        <w:rPr>
          <w:b w:val="0"/>
          <w:sz w:val="19"/>
          <w:szCs w:val="19"/>
        </w:rPr>
        <w:t xml:space="preserve">계층적으로 </w:t>
      </w:r>
      <w:r>
        <w:rPr>
          <w:b w:val="0"/>
          <w:sz w:val="19"/>
          <w:szCs w:val="19"/>
        </w:rPr>
        <w:t xml:space="preserve">규명하고자 </w:t>
      </w:r>
      <w:r>
        <w:rPr>
          <w:b w:val="0"/>
          <w:sz w:val="19"/>
          <w:szCs w:val="19"/>
        </w:rPr>
        <w:t>한다.</w:t>
      </w:r>
    </w:p>
    <w:p>
      <w:pPr>
        <w:rPr>
          <w:sz w:val="19"/>
          <w:szCs w:val="19"/>
        </w:rPr>
      </w:pPr>
    </w:p>
    <w:p/>
    <w:p>
      <w:pPr>
        <w:keepNext/>
        <w:keepLines/>
        <w:widowControl/>
        <w:snapToGrid w:val="0"/>
        <w:jc w:val="left"/>
        <w:spacing w:after="45" w:before="95" w:line="260" w:lineRule="atLeast"/>
      </w:pPr>
      <w:r>
        <w:rPr>
          <w:rFonts w:ascii="Arial" w:eastAsia="맑은 고딕" w:hAnsi="Arial" w:cs="Arial"/>
          <w:b/>
          <w:color w:val="000000"/>
          <w:sz w:val="21"/>
          <w:szCs w:val="21"/>
        </w:rPr>
        <w:t>2.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연구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방법</w:t>
      </w:r>
    </w:p>
    <w:p>
      <w:pPr>
        <w:keepNext/>
        <w:keepLines/>
        <w:widowControl/>
        <w:snapToGrid w:val="0"/>
        <w:jc w:val="left"/>
        <w:spacing w:after="30" w:before="65" w:line="246" w:lineRule="atLeast"/>
      </w:pP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2.1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자료와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대상자</w:t>
      </w:r>
    </w:p>
    <w:p>
      <w:r>
        <w:t xml:space="preserve"> </w:t>
      </w:r>
      <w:r>
        <w:rPr>
          <w:sz w:val="19"/>
          <w:szCs w:val="19"/>
        </w:rPr>
        <w:t xml:space="preserve">질병관리청 </w:t>
      </w:r>
      <w:r>
        <w:rPr>
          <w:sz w:val="19"/>
          <w:szCs w:val="19"/>
        </w:rPr>
        <w:t xml:space="preserve">국민건강영양조사 </w:t>
      </w:r>
      <w:r>
        <w:rPr>
          <w:sz w:val="19"/>
          <w:szCs w:val="19"/>
        </w:rPr>
        <w:t xml:space="preserve">2020–2024년 </w:t>
      </w:r>
      <w:r>
        <w:rPr>
          <w:sz w:val="19"/>
          <w:szCs w:val="19"/>
        </w:rPr>
        <w:t xml:space="preserve">5개년 </w:t>
      </w:r>
      <w:r>
        <w:rPr>
          <w:sz w:val="19"/>
          <w:szCs w:val="19"/>
        </w:rPr>
        <w:t xml:space="preserve">원시자료를 </w:t>
      </w:r>
      <w:r>
        <w:rPr>
          <w:sz w:val="19"/>
          <w:szCs w:val="19"/>
        </w:rPr>
        <w:t xml:space="preserve">통합 </w:t>
      </w:r>
      <w:r>
        <w:rPr>
          <w:sz w:val="19"/>
          <w:szCs w:val="19"/>
        </w:rPr>
        <w:t xml:space="preserve">분석하였다. </w:t>
      </w:r>
      <w:r>
        <w:rPr>
          <w:sz w:val="19"/>
          <w:szCs w:val="19"/>
        </w:rPr>
        <w:t xml:space="preserve">만 </w:t>
      </w:r>
      <w:r>
        <w:rPr>
          <w:sz w:val="19"/>
          <w:szCs w:val="19"/>
        </w:rPr>
        <w:t xml:space="preserve">20–39세 </w:t>
      </w:r>
      <w:r>
        <w:rPr>
          <w:sz w:val="19"/>
          <w:szCs w:val="19"/>
        </w:rPr>
        <w:t xml:space="preserve">청년 </w:t>
      </w:r>
      <w:r>
        <w:rPr>
          <w:sz w:val="19"/>
          <w:szCs w:val="19"/>
        </w:rPr>
        <w:t xml:space="preserve">6,755명 </w:t>
      </w:r>
      <w:r>
        <w:rPr>
          <w:sz w:val="19"/>
          <w:szCs w:val="19"/>
        </w:rPr>
        <w:t xml:space="preserve">중 </w:t>
      </w:r>
      <w:r>
        <w:rPr>
          <w:sz w:val="19"/>
          <w:szCs w:val="19"/>
        </w:rPr>
        <w:t xml:space="preserve">고혈압·당뇨병·이상지질혈증 </w:t>
      </w:r>
      <w:r>
        <w:rPr>
          <w:sz w:val="19"/>
          <w:szCs w:val="19"/>
        </w:rPr>
        <w:t xml:space="preserve">기진단 </w:t>
      </w:r>
      <w:r>
        <w:rPr>
          <w:sz w:val="19"/>
          <w:szCs w:val="19"/>
        </w:rPr>
        <w:t xml:space="preserve">치료자(167명)를 </w:t>
      </w:r>
      <w:r>
        <w:rPr>
          <w:sz w:val="19"/>
          <w:szCs w:val="19"/>
        </w:rPr>
        <w:t xml:space="preserve">제외하여 </w:t>
      </w:r>
      <w:r>
        <w:rPr>
          <w:sz w:val="19"/>
          <w:szCs w:val="19"/>
        </w:rPr>
        <w:t xml:space="preserve">미인지 </w:t>
      </w:r>
      <w:r>
        <w:rPr>
          <w:sz w:val="19"/>
          <w:szCs w:val="19"/>
        </w:rPr>
        <w:t xml:space="preserve">청년 </w:t>
      </w:r>
      <w:r>
        <w:rPr>
          <w:sz w:val="19"/>
          <w:szCs w:val="19"/>
        </w:rPr>
        <w:t xml:space="preserve">코호트 </w:t>
      </w:r>
      <w:r>
        <w:rPr>
          <w:sz w:val="19"/>
          <w:szCs w:val="19"/>
        </w:rPr>
        <w:t xml:space="preserve">6,588명을 </w:t>
      </w:r>
      <w:r>
        <w:rPr>
          <w:sz w:val="19"/>
          <w:szCs w:val="19"/>
        </w:rPr>
        <w:t xml:space="preserve">확정하였다. </w:t>
      </w:r>
      <w:r>
        <w:rPr>
          <w:sz w:val="19"/>
          <w:szCs w:val="19"/>
        </w:rPr>
        <w:t xml:space="preserve">결측치는 </w:t>
      </w:r>
      <w:r>
        <w:rPr>
          <w:sz w:val="19"/>
          <w:szCs w:val="19"/>
        </w:rPr>
        <w:t xml:space="preserve">연속형은 </w:t>
      </w:r>
      <w:r>
        <w:rPr>
          <w:sz w:val="19"/>
          <w:szCs w:val="19"/>
        </w:rPr>
        <w:t xml:space="preserve">중앙값, </w:t>
      </w:r>
      <w:r>
        <w:rPr>
          <w:sz w:val="19"/>
          <w:szCs w:val="19"/>
        </w:rPr>
        <w:t xml:space="preserve">범주형은 </w:t>
      </w:r>
      <w:r>
        <w:rPr>
          <w:sz w:val="19"/>
          <w:szCs w:val="19"/>
        </w:rPr>
        <w:t xml:space="preserve">최빈값으로 </w:t>
      </w:r>
      <w:r>
        <w:rPr>
          <w:sz w:val="19"/>
          <w:szCs w:val="19"/>
        </w:rPr>
        <w:t xml:space="preserve">대치하였다.모델 </w:t>
      </w:r>
      <w:r>
        <w:rPr>
          <w:sz w:val="19"/>
          <w:szCs w:val="19"/>
        </w:rPr>
        <w:t xml:space="preserve">검증은 </w:t>
      </w:r>
      <w:r>
        <w:rPr>
          <w:sz w:val="19"/>
          <w:szCs w:val="19"/>
        </w:rPr>
        <w:t xml:space="preserve">신뢰성을 </w:t>
      </w:r>
      <w:r>
        <w:rPr>
          <w:sz w:val="19"/>
          <w:szCs w:val="19"/>
        </w:rPr>
        <w:t xml:space="preserve">높이기 </w:t>
      </w:r>
      <w:r>
        <w:rPr>
          <w:sz w:val="19"/>
          <w:szCs w:val="19"/>
        </w:rPr>
        <w:t xml:space="preserve">위해 </w:t>
      </w:r>
      <w:r>
        <w:rPr>
          <w:sz w:val="19"/>
          <w:szCs w:val="19"/>
        </w:rPr>
        <w:t xml:space="preserve">이원화하여 </w:t>
      </w:r>
      <w:r>
        <w:rPr>
          <w:sz w:val="19"/>
          <w:szCs w:val="19"/>
        </w:rPr>
        <w:t xml:space="preserve">설계하였다. </w:t>
      </w:r>
      <w:r>
        <w:rPr>
          <w:sz w:val="19"/>
          <w:szCs w:val="19"/>
        </w:rPr>
        <w:t xml:space="preserve">첫째,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구조 </w:t>
      </w:r>
      <w:r>
        <w:rPr>
          <w:sz w:val="19"/>
          <w:szCs w:val="19"/>
        </w:rPr>
        <w:t xml:space="preserve">간 </w:t>
      </w:r>
      <w:r>
        <w:rPr>
          <w:sz w:val="19"/>
          <w:szCs w:val="19"/>
        </w:rPr>
        <w:t xml:space="preserve">성능 </w:t>
      </w:r>
      <w:r>
        <w:rPr>
          <w:sz w:val="19"/>
          <w:szCs w:val="19"/>
        </w:rPr>
        <w:t xml:space="preserve">비교를 </w:t>
      </w:r>
      <w:r>
        <w:rPr>
          <w:sz w:val="19"/>
          <w:szCs w:val="19"/>
        </w:rPr>
        <w:t xml:space="preserve">위해 </w:t>
      </w:r>
      <w:r>
        <w:rPr>
          <w:sz w:val="19"/>
          <w:szCs w:val="19"/>
        </w:rPr>
        <w:t xml:space="preserve">전체 </w:t>
      </w:r>
      <w:r>
        <w:rPr>
          <w:sz w:val="19"/>
          <w:szCs w:val="19"/>
        </w:rPr>
        <w:t xml:space="preserve">코호트에 </w:t>
      </w:r>
      <w:r>
        <w:rPr>
          <w:sz w:val="19"/>
          <w:szCs w:val="19"/>
        </w:rPr>
        <w:t xml:space="preserve">7:3 </w:t>
      </w:r>
      <w:r>
        <w:rPr>
          <w:sz w:val="19"/>
          <w:szCs w:val="19"/>
        </w:rPr>
        <w:t xml:space="preserve">층화 </w:t>
      </w:r>
      <w:r>
        <w:rPr>
          <w:sz w:val="19"/>
          <w:szCs w:val="19"/>
        </w:rPr>
        <w:t xml:space="preserve">분할(훈련셋 </w:t>
      </w:r>
      <w:r>
        <w:rPr>
          <w:sz w:val="19"/>
          <w:szCs w:val="19"/>
        </w:rPr>
        <w:t xml:space="preserve">4,611명, </w:t>
      </w:r>
      <w:r>
        <w:rPr>
          <w:sz w:val="19"/>
          <w:szCs w:val="19"/>
        </w:rPr>
        <w:t xml:space="preserve">테스트셋 </w:t>
      </w:r>
      <w:r>
        <w:rPr>
          <w:sz w:val="19"/>
          <w:szCs w:val="19"/>
        </w:rPr>
        <w:t xml:space="preserve">1,977명)을 </w:t>
      </w:r>
      <w:r>
        <w:rPr>
          <w:sz w:val="19"/>
          <w:szCs w:val="19"/>
        </w:rPr>
        <w:t xml:space="preserve">적용하였다. </w:t>
      </w:r>
      <w:r>
        <w:rPr>
          <w:sz w:val="19"/>
          <w:szCs w:val="19"/>
        </w:rPr>
        <w:t xml:space="preserve">둘째, </w:t>
      </w:r>
      <w:r>
        <w:rPr>
          <w:sz w:val="19"/>
          <w:szCs w:val="19"/>
        </w:rPr>
        <w:t xml:space="preserve">실질적인 </w:t>
      </w:r>
      <w:r>
        <w:rPr>
          <w:sz w:val="19"/>
          <w:szCs w:val="19"/>
        </w:rPr>
        <w:t xml:space="preserve">미래 </w:t>
      </w:r>
      <w:r>
        <w:rPr>
          <w:sz w:val="19"/>
          <w:szCs w:val="19"/>
        </w:rPr>
        <w:t xml:space="preserve">예측력을 </w:t>
      </w:r>
      <w:r>
        <w:rPr>
          <w:sz w:val="19"/>
          <w:szCs w:val="19"/>
        </w:rPr>
        <w:t xml:space="preserve">검증하기 </w:t>
      </w:r>
      <w:r>
        <w:rPr>
          <w:sz w:val="19"/>
          <w:szCs w:val="19"/>
        </w:rPr>
        <w:t xml:space="preserve">위해 </w:t>
      </w:r>
      <w:r>
        <w:rPr>
          <w:sz w:val="19"/>
          <w:szCs w:val="19"/>
        </w:rPr>
        <w:t xml:space="preserve">2020–2023년(5,310명) </w:t>
      </w:r>
      <w:r>
        <w:rPr>
          <w:sz w:val="19"/>
          <w:szCs w:val="19"/>
        </w:rPr>
        <w:t xml:space="preserve">훈련 </w:t>
      </w:r>
      <w:r>
        <w:rPr>
          <w:sz w:val="19"/>
          <w:szCs w:val="19"/>
        </w:rPr>
        <w:t xml:space="preserve">후 </w:t>
      </w:r>
      <w:r>
        <w:rPr>
          <w:sz w:val="19"/>
          <w:szCs w:val="19"/>
        </w:rPr>
        <w:t xml:space="preserve">2024년(1,278명)을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평가하는 </w:t>
      </w:r>
      <w:r>
        <w:rPr>
          <w:sz w:val="19"/>
          <w:szCs w:val="19"/>
        </w:rPr>
        <w:t xml:space="preserve">시간적 </w:t>
      </w:r>
      <w:r>
        <w:rPr>
          <w:sz w:val="19"/>
          <w:szCs w:val="19"/>
        </w:rPr>
        <w:t xml:space="preserve">분할(Temporal </w:t>
      </w:r>
      <w:r>
        <w:rPr>
          <w:sz w:val="19"/>
          <w:szCs w:val="19"/>
        </w:rPr>
        <w:t xml:space="preserve">Split)을 </w:t>
      </w:r>
      <w:r>
        <w:rPr>
          <w:sz w:val="19"/>
          <w:szCs w:val="19"/>
        </w:rPr>
        <w:t>병행하였다</w:t>
      </w:r>
      <w:r>
        <w:rPr>
          <w:lang w:eastAsia="ko-KR"/>
          <w:sz w:val="19"/>
          <w:szCs w:val="19"/>
          <w:rtl w:val="off"/>
        </w:rPr>
        <w:t>.</w:t>
      </w:r>
    </w:p>
    <w:p>
      <w:pPr>
        <w:rPr>
          <w:sz w:val="19"/>
          <w:szCs w:val="19"/>
        </w:rPr>
      </w:pPr>
      <w:r>
        <w:rPr>
          <w:sz w:val="15"/>
          <w:szCs w:val="15"/>
        </w:rPr>
        <w:drawing>
          <wp:inline distT="0" distB="0" distL="180" distR="180">
            <wp:extent cx="3191510" cy="2181225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18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19"/>
          <w:szCs w:val="19"/>
        </w:rPr>
      </w:pPr>
    </w:p>
    <w:p>
      <w:pPr>
        <w:rPr>
          <w:sz w:val="19"/>
          <w:szCs w:val="19"/>
        </w:rPr>
      </w:pPr>
    </w:p>
    <w:p>
      <w:r>
        <w:t>Fig. 1. Study population flowchart and analytical framework.</w:t>
      </w:r>
    </w:p>
    <w:p/>
    <w:p>
      <w:pPr>
        <w:keepNext/>
        <w:keepLines/>
        <w:widowControl/>
        <w:snapToGrid w:val="0"/>
        <w:jc w:val="left"/>
        <w:spacing w:after="30" w:before="65" w:line="246" w:lineRule="atLeast"/>
      </w:pP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2.2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목표변수와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비침습적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입력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변수</w:t>
      </w:r>
    </w:p>
    <w:p>
      <w:pPr>
        <w:ind w:right="66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NCEP-ATP </w:t>
      </w:r>
      <w:r>
        <w:rPr>
          <w:sz w:val="19"/>
          <w:szCs w:val="19"/>
        </w:rPr>
        <w:t xml:space="preserve">III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국내 </w:t>
      </w:r>
      <w:r>
        <w:rPr>
          <w:sz w:val="19"/>
          <w:szCs w:val="19"/>
        </w:rPr>
        <w:t xml:space="preserve">임상 </w:t>
      </w:r>
      <w:r>
        <w:rPr>
          <w:sz w:val="19"/>
          <w:szCs w:val="19"/>
        </w:rPr>
        <w:t xml:space="preserve">지침에 </w:t>
      </w:r>
      <w:r>
        <w:rPr>
          <w:sz w:val="19"/>
          <w:szCs w:val="19"/>
        </w:rPr>
        <w:t xml:space="preserve">따라 </w:t>
      </w:r>
      <w:r>
        <w:rPr>
          <w:sz w:val="19"/>
          <w:szCs w:val="19"/>
        </w:rPr>
        <w:t xml:space="preserve">공복혈당(≥100 </w:t>
      </w:r>
      <w:r>
        <w:rPr>
          <w:sz w:val="19"/>
          <w:szCs w:val="19"/>
        </w:rPr>
        <w:t xml:space="preserve">mg/dL), </w:t>
      </w:r>
      <w:r>
        <w:rPr>
          <w:sz w:val="19"/>
          <w:szCs w:val="19"/>
        </w:rPr>
        <w:t xml:space="preserve">혈압(수축기 </w:t>
      </w:r>
      <w:r>
        <w:rPr>
          <w:sz w:val="19"/>
          <w:szCs w:val="19"/>
        </w:rPr>
        <w:t xml:space="preserve">≥130 </w:t>
      </w:r>
      <w:r>
        <w:rPr>
          <w:sz w:val="19"/>
          <w:szCs w:val="19"/>
        </w:rPr>
        <w:t xml:space="preserve">또는 </w:t>
      </w:r>
      <w:r>
        <w:rPr>
          <w:sz w:val="19"/>
          <w:szCs w:val="19"/>
        </w:rPr>
        <w:t xml:space="preserve">이완기 </w:t>
      </w:r>
      <w:r>
        <w:rPr>
          <w:sz w:val="19"/>
          <w:szCs w:val="19"/>
        </w:rPr>
        <w:t xml:space="preserve">≥85 </w:t>
      </w:r>
      <w:r>
        <w:rPr>
          <w:sz w:val="19"/>
          <w:szCs w:val="19"/>
        </w:rPr>
        <w:t xml:space="preserve">mmHg), </w:t>
      </w:r>
      <w:r>
        <w:rPr>
          <w:sz w:val="19"/>
          <w:szCs w:val="19"/>
        </w:rPr>
        <w:t xml:space="preserve">중성지방(≥150 </w:t>
      </w:r>
      <w:r>
        <w:rPr>
          <w:sz w:val="19"/>
          <w:szCs w:val="19"/>
        </w:rPr>
        <w:t xml:space="preserve">mg/dL), </w:t>
      </w:r>
      <w:r>
        <w:rPr>
          <w:sz w:val="19"/>
          <w:szCs w:val="19"/>
        </w:rPr>
        <w:t xml:space="preserve">저HDL(남&lt;40, </w:t>
      </w:r>
      <w:r>
        <w:rPr>
          <w:sz w:val="19"/>
          <w:szCs w:val="19"/>
        </w:rPr>
        <w:t xml:space="preserve">여&lt;50 </w:t>
      </w:r>
      <w:r>
        <w:rPr>
          <w:sz w:val="19"/>
          <w:szCs w:val="19"/>
        </w:rPr>
        <w:t xml:space="preserve">mg/dL)의 </w:t>
      </w:r>
      <w:r>
        <w:rPr>
          <w:sz w:val="19"/>
          <w:szCs w:val="19"/>
        </w:rPr>
        <w:t xml:space="preserve">4대 </w:t>
      </w:r>
      <w:r>
        <w:rPr>
          <w:sz w:val="19"/>
          <w:szCs w:val="19"/>
        </w:rPr>
        <w:t xml:space="preserve">대사 </w:t>
      </w:r>
      <w:r>
        <w:rPr>
          <w:sz w:val="19"/>
          <w:szCs w:val="19"/>
        </w:rPr>
        <w:t xml:space="preserve">소견을 </w:t>
      </w:r>
      <w:r>
        <w:rPr>
          <w:sz w:val="19"/>
          <w:szCs w:val="19"/>
        </w:rPr>
        <w:t xml:space="preserve">정의하였다. </w:t>
      </w:r>
      <w:r>
        <w:rPr>
          <w:sz w:val="19"/>
          <w:szCs w:val="19"/>
        </w:rPr>
        <w:t xml:space="preserve">이들 </w:t>
      </w:r>
      <w:r>
        <w:rPr>
          <w:sz w:val="19"/>
          <w:szCs w:val="19"/>
        </w:rPr>
        <w:t xml:space="preserve">지표는 </w:t>
      </w:r>
      <w:r>
        <w:rPr>
          <w:sz w:val="19"/>
          <w:szCs w:val="19"/>
        </w:rPr>
        <w:t>2</w:t>
      </w:r>
      <w:r>
        <w:rPr>
          <w:sz w:val="19"/>
          <w:szCs w:val="19"/>
        </w:rPr>
        <w:t>4</w:t>
      </w:r>
      <w:r>
        <w:rPr>
          <w:sz w:val="19"/>
          <w:szCs w:val="19"/>
        </w:rPr>
        <w:t>=</w:t>
      </w:r>
      <w:r>
        <w:rPr>
          <w:sz w:val="19"/>
          <w:szCs w:val="19"/>
        </w:rPr>
        <w:t>16</w:t>
      </w:r>
      <w:r>
        <w:rPr>
          <w:sz w:val="19"/>
          <w:szCs w:val="19"/>
        </w:rPr>
        <w:t>2^4=16</w:t>
      </w:r>
      <w:r>
        <w:rPr>
          <w:sz w:val="19"/>
          <w:szCs w:val="19"/>
        </w:rPr>
        <w:t>2</w:t>
      </w:r>
      <w:r>
        <w:rPr>
          <w:sz w:val="19"/>
          <w:szCs w:val="19"/>
        </w:rPr>
        <w:t>4</w:t>
      </w:r>
      <w:r>
        <w:rPr>
          <w:sz w:val="19"/>
          <w:szCs w:val="19"/>
        </w:rPr>
        <w:t>=</w:t>
      </w:r>
      <w:r>
        <w:rPr>
          <w:sz w:val="19"/>
          <w:szCs w:val="19"/>
        </w:rPr>
        <w:t>16</w:t>
      </w:r>
      <w:r>
        <w:rPr>
          <w:sz w:val="19"/>
          <w:szCs w:val="19"/>
        </w:rPr>
        <w:t xml:space="preserve">가지 </w:t>
      </w:r>
      <w:r>
        <w:rPr>
          <w:sz w:val="19"/>
          <w:szCs w:val="19"/>
        </w:rPr>
        <w:t xml:space="preserve">결합 </w:t>
      </w:r>
      <w:r>
        <w:rPr>
          <w:sz w:val="19"/>
          <w:szCs w:val="19"/>
        </w:rPr>
        <w:t xml:space="preserve">상태를 </w:t>
      </w:r>
      <w:r>
        <w:rPr>
          <w:sz w:val="19"/>
          <w:szCs w:val="19"/>
        </w:rPr>
        <w:t xml:space="preserve">형성하며, </w:t>
      </w:r>
      <w:r>
        <w:rPr>
          <w:sz w:val="19"/>
          <w:szCs w:val="19"/>
        </w:rPr>
        <w:t xml:space="preserve">중성지방과 </w:t>
      </w:r>
      <w:r>
        <w:rPr>
          <w:sz w:val="19"/>
          <w:szCs w:val="19"/>
        </w:rPr>
        <w:t xml:space="preserve">저HDL을 </w:t>
      </w:r>
      <w:r>
        <w:rPr>
          <w:sz w:val="19"/>
          <w:szCs w:val="19"/>
        </w:rPr>
        <w:t xml:space="preserve">이상지질혈증 </w:t>
      </w:r>
      <w:r>
        <w:rPr>
          <w:sz w:val="19"/>
          <w:szCs w:val="19"/>
        </w:rPr>
        <w:t xml:space="preserve">영역으로 </w:t>
      </w:r>
      <w:r>
        <w:rPr>
          <w:sz w:val="19"/>
          <w:szCs w:val="19"/>
        </w:rPr>
        <w:t xml:space="preserve">통합하여 </w:t>
      </w:r>
      <w:r>
        <w:rPr>
          <w:sz w:val="19"/>
          <w:szCs w:val="19"/>
        </w:rPr>
        <w:t xml:space="preserve">5대 </w:t>
      </w:r>
      <w:r>
        <w:rPr>
          <w:sz w:val="19"/>
          <w:szCs w:val="19"/>
        </w:rPr>
        <w:t xml:space="preserve">상호 </w:t>
      </w:r>
      <w:r>
        <w:rPr>
          <w:sz w:val="19"/>
          <w:szCs w:val="19"/>
        </w:rPr>
        <w:t xml:space="preserve">배타적(Mutually </w:t>
      </w:r>
      <w:r>
        <w:rPr>
          <w:sz w:val="19"/>
          <w:szCs w:val="19"/>
        </w:rPr>
        <w:t xml:space="preserve">Exclusive) </w:t>
      </w:r>
      <w:r>
        <w:rPr>
          <w:sz w:val="19"/>
          <w:szCs w:val="19"/>
        </w:rPr>
        <w:t xml:space="preserve">목표 </w:t>
      </w:r>
      <w:r>
        <w:rPr>
          <w:sz w:val="19"/>
          <w:szCs w:val="19"/>
        </w:rPr>
        <w:t xml:space="preserve">아형으로 </w:t>
      </w:r>
      <w:r>
        <w:rPr>
          <w:sz w:val="19"/>
          <w:szCs w:val="19"/>
        </w:rPr>
        <w:t xml:space="preserve">분류하였다: </w:t>
      </w:r>
      <w:r>
        <w:rPr>
          <w:sz w:val="19"/>
          <w:szCs w:val="19"/>
        </w:rPr>
        <w:t xml:space="preserve">정상(4,062명, </w:t>
      </w:r>
      <w:r>
        <w:rPr>
          <w:sz w:val="19"/>
          <w:szCs w:val="19"/>
        </w:rPr>
        <w:t xml:space="preserve">61.7%), </w:t>
      </w:r>
      <w:r>
        <w:rPr>
          <w:sz w:val="19"/>
          <w:szCs w:val="19"/>
        </w:rPr>
        <w:t xml:space="preserve">혈압 </w:t>
      </w:r>
      <w:r>
        <w:rPr>
          <w:sz w:val="19"/>
          <w:szCs w:val="19"/>
        </w:rPr>
        <w:t xml:space="preserve">단독(258명, </w:t>
      </w:r>
      <w:r>
        <w:rPr>
          <w:sz w:val="19"/>
          <w:szCs w:val="19"/>
        </w:rPr>
        <w:t xml:space="preserve">3.9%), </w:t>
      </w:r>
      <w:r>
        <w:rPr>
          <w:sz w:val="19"/>
          <w:szCs w:val="19"/>
        </w:rPr>
        <w:t xml:space="preserve">혈당 </w:t>
      </w:r>
      <w:r>
        <w:rPr>
          <w:sz w:val="19"/>
          <w:szCs w:val="19"/>
        </w:rPr>
        <w:t xml:space="preserve">단독(351명, </w:t>
      </w:r>
      <w:r>
        <w:rPr>
          <w:sz w:val="19"/>
          <w:szCs w:val="19"/>
        </w:rPr>
        <w:t xml:space="preserve">5.3%), </w:t>
      </w:r>
      <w:r>
        <w:rPr>
          <w:sz w:val="19"/>
          <w:szCs w:val="19"/>
        </w:rPr>
        <w:t xml:space="preserve">지질 </w:t>
      </w:r>
      <w:r>
        <w:rPr>
          <w:sz w:val="19"/>
          <w:szCs w:val="19"/>
        </w:rPr>
        <w:t xml:space="preserve">단독(1,155명, </w:t>
      </w:r>
      <w:r>
        <w:rPr>
          <w:sz w:val="19"/>
          <w:szCs w:val="19"/>
        </w:rPr>
        <w:t xml:space="preserve">17.5%), </w:t>
      </w:r>
      <w:r>
        <w:rPr>
          <w:sz w:val="19"/>
          <w:szCs w:val="19"/>
        </w:rPr>
        <w:t xml:space="preserve">2개 </w:t>
      </w:r>
      <w:r>
        <w:rPr>
          <w:sz w:val="19"/>
          <w:szCs w:val="19"/>
        </w:rPr>
        <w:t xml:space="preserve">이상 </w:t>
      </w:r>
      <w:r>
        <w:rPr>
          <w:sz w:val="19"/>
          <w:szCs w:val="19"/>
        </w:rPr>
        <w:t xml:space="preserve">동시 </w:t>
      </w:r>
      <w:r>
        <w:rPr>
          <w:sz w:val="19"/>
          <w:szCs w:val="19"/>
        </w:rPr>
        <w:t xml:space="preserve">보유 </w:t>
      </w:r>
      <w:r>
        <w:rPr>
          <w:sz w:val="19"/>
          <w:szCs w:val="19"/>
        </w:rPr>
        <w:t xml:space="preserve">복합이상(762명, </w:t>
      </w:r>
      <w:r>
        <w:rPr>
          <w:sz w:val="19"/>
          <w:szCs w:val="19"/>
        </w:rPr>
        <w:t>11.6%).</w:t>
      </w:r>
    </w:p>
    <w:p>
      <w:pPr>
        <w:ind w:right="11"/>
        <w:rPr>
          <w:sz w:val="19"/>
          <w:szCs w:val="19"/>
        </w:rPr>
      </w:pPr>
      <w:r>
        <w:rPr>
          <w:sz w:val="19"/>
          <w:szCs w:val="19"/>
        </w:rPr>
        <w:t xml:space="preserve">모델의 </w:t>
      </w:r>
      <w:r>
        <w:rPr>
          <w:sz w:val="19"/>
          <w:szCs w:val="19"/>
        </w:rPr>
        <w:t>입력(</w:t>
      </w:r>
      <w:r>
        <w:rPr>
          <w:sz w:val="19"/>
          <w:szCs w:val="19"/>
        </w:rPr>
        <w:t>X</w:t>
      </w:r>
      <w:r>
        <w:rPr>
          <w:sz w:val="19"/>
          <w:szCs w:val="19"/>
        </w:rPr>
        <w:t>∈</w:t>
      </w:r>
      <w:r>
        <w:rPr>
          <w:sz w:val="19"/>
          <w:szCs w:val="19"/>
        </w:rPr>
        <w:t>R</w:t>
      </w:r>
      <w:r>
        <w:rPr>
          <w:sz w:val="19"/>
          <w:szCs w:val="19"/>
        </w:rPr>
        <w:t>15</w:t>
      </w:r>
      <w:r>
        <w:rPr>
          <w:sz w:val="19"/>
          <w:szCs w:val="19"/>
        </w:rPr>
        <w:t>X \in \mathbb{R}^{15}</w:t>
      </w:r>
      <w:r>
        <w:rPr>
          <w:sz w:val="19"/>
          <w:szCs w:val="19"/>
        </w:rPr>
        <w:t>X</w:t>
      </w:r>
      <w:r>
        <w:rPr>
          <w:sz w:val="19"/>
          <w:szCs w:val="19"/>
        </w:rPr>
        <w:t>∈</w:t>
      </w:r>
      <w:r>
        <w:rPr>
          <w:sz w:val="19"/>
          <w:szCs w:val="19"/>
        </w:rPr>
        <w:t>R</w:t>
      </w:r>
      <w:r>
        <w:rPr>
          <w:sz w:val="19"/>
          <w:szCs w:val="19"/>
        </w:rPr>
        <w:t>15</w:t>
      </w:r>
      <w:r>
        <w:rPr>
          <w:sz w:val="19"/>
          <w:szCs w:val="19"/>
        </w:rPr>
        <w:t xml:space="preserve">)은 </w:t>
      </w:r>
      <w:r>
        <w:rPr>
          <w:sz w:val="19"/>
          <w:szCs w:val="19"/>
        </w:rPr>
        <w:t xml:space="preserve">침습적 </w:t>
      </w:r>
      <w:r>
        <w:rPr>
          <w:sz w:val="19"/>
          <w:szCs w:val="19"/>
        </w:rPr>
        <w:t xml:space="preserve">채혈이나 </w:t>
      </w:r>
      <w:r>
        <w:rPr>
          <w:sz w:val="19"/>
          <w:szCs w:val="19"/>
        </w:rPr>
        <w:t xml:space="preserve">혈압계 </w:t>
      </w:r>
      <w:r>
        <w:rPr>
          <w:sz w:val="19"/>
          <w:szCs w:val="19"/>
        </w:rPr>
        <w:t xml:space="preserve">측정 </w:t>
      </w:r>
      <w:r>
        <w:rPr>
          <w:sz w:val="19"/>
          <w:szCs w:val="19"/>
        </w:rPr>
        <w:t xml:space="preserve">없이 </w:t>
      </w:r>
      <w:r>
        <w:rPr>
          <w:sz w:val="19"/>
          <w:szCs w:val="19"/>
        </w:rPr>
        <w:t xml:space="preserve">설문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자가 </w:t>
      </w:r>
      <w:r>
        <w:rPr>
          <w:sz w:val="19"/>
          <w:szCs w:val="19"/>
        </w:rPr>
        <w:t xml:space="preserve">계측만으로 </w:t>
      </w:r>
      <w:r>
        <w:rPr>
          <w:sz w:val="19"/>
          <w:szCs w:val="19"/>
        </w:rPr>
        <w:t xml:space="preserve">수집 </w:t>
      </w:r>
      <w:r>
        <w:rPr>
          <w:sz w:val="19"/>
          <w:szCs w:val="19"/>
        </w:rPr>
        <w:t xml:space="preserve">가능한 </w:t>
      </w:r>
      <w:r>
        <w:rPr>
          <w:sz w:val="19"/>
          <w:szCs w:val="19"/>
        </w:rPr>
        <w:t xml:space="preserve">15개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지표로 </w:t>
      </w:r>
      <w:r>
        <w:rPr>
          <w:sz w:val="19"/>
          <w:szCs w:val="19"/>
        </w:rPr>
        <w:t xml:space="preserve">한정하였다. </w:t>
      </w:r>
      <w:r>
        <w:rPr>
          <w:sz w:val="19"/>
          <w:szCs w:val="19"/>
        </w:rPr>
        <w:t xml:space="preserve">신체계측 </w:t>
      </w:r>
      <w:r>
        <w:rPr>
          <w:sz w:val="19"/>
          <w:szCs w:val="19"/>
        </w:rPr>
        <w:t xml:space="preserve">5종(연령, </w:t>
      </w:r>
      <w:r>
        <w:rPr>
          <w:sz w:val="19"/>
          <w:szCs w:val="19"/>
        </w:rPr>
        <w:t xml:space="preserve">성별, </w:t>
      </w:r>
      <w:r>
        <w:rPr>
          <w:sz w:val="19"/>
          <w:szCs w:val="19"/>
        </w:rPr>
        <w:t xml:space="preserve">체질량지수, </w:t>
      </w:r>
      <w:r>
        <w:rPr>
          <w:sz w:val="19"/>
          <w:szCs w:val="19"/>
        </w:rPr>
        <w:t xml:space="preserve">허리둘레, </w:t>
      </w:r>
      <w:r>
        <w:rPr>
          <w:sz w:val="19"/>
          <w:szCs w:val="19"/>
        </w:rPr>
        <w:t xml:space="preserve">허리둘레/키 </w:t>
      </w:r>
      <w:r>
        <w:rPr>
          <w:sz w:val="19"/>
          <w:szCs w:val="19"/>
        </w:rPr>
        <w:t xml:space="preserve">비율 </w:t>
      </w:r>
      <w:r>
        <w:rPr>
          <w:sz w:val="19"/>
          <w:szCs w:val="19"/>
        </w:rPr>
        <w:t xml:space="preserve">WHtR)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사회인구·건강행태 </w:t>
      </w:r>
      <w:r>
        <w:rPr>
          <w:sz w:val="19"/>
          <w:szCs w:val="19"/>
        </w:rPr>
        <w:t xml:space="preserve">6종(소득, </w:t>
      </w:r>
      <w:r>
        <w:rPr>
          <w:sz w:val="19"/>
          <w:szCs w:val="19"/>
        </w:rPr>
        <w:t xml:space="preserve">교육, </w:t>
      </w:r>
      <w:r>
        <w:rPr>
          <w:sz w:val="19"/>
          <w:szCs w:val="19"/>
        </w:rPr>
        <w:t xml:space="preserve">흡연, </w:t>
      </w:r>
      <w:r>
        <w:rPr>
          <w:sz w:val="19"/>
          <w:szCs w:val="19"/>
        </w:rPr>
        <w:t xml:space="preserve">음주, </w:t>
      </w:r>
      <w:r>
        <w:rPr>
          <w:sz w:val="19"/>
          <w:szCs w:val="19"/>
        </w:rPr>
        <w:t xml:space="preserve">유산소운동, </w:t>
      </w:r>
      <w:r>
        <w:rPr>
          <w:sz w:val="19"/>
          <w:szCs w:val="19"/>
        </w:rPr>
        <w:t xml:space="preserve">1인가구) </w:t>
      </w:r>
      <w:r>
        <w:rPr>
          <w:sz w:val="19"/>
          <w:szCs w:val="19"/>
        </w:rPr>
        <w:t xml:space="preserve">외에, </w:t>
      </w:r>
      <w:r>
        <w:rPr>
          <w:sz w:val="19"/>
          <w:szCs w:val="19"/>
        </w:rPr>
        <w:t xml:space="preserve">행동의학적 </w:t>
      </w:r>
      <w:r>
        <w:rPr>
          <w:sz w:val="19"/>
          <w:szCs w:val="19"/>
        </w:rPr>
        <w:t xml:space="preserve">발병 </w:t>
      </w:r>
      <w:r>
        <w:rPr>
          <w:sz w:val="19"/>
          <w:szCs w:val="19"/>
        </w:rPr>
        <w:t xml:space="preserve">기전을 </w:t>
      </w:r>
      <w:r>
        <w:rPr>
          <w:sz w:val="19"/>
          <w:szCs w:val="19"/>
        </w:rPr>
        <w:t xml:space="preserve">반영하는 </w:t>
      </w:r>
      <w:r>
        <w:rPr>
          <w:sz w:val="19"/>
          <w:szCs w:val="19"/>
        </w:rPr>
        <w:t xml:space="preserve">신규 </w:t>
      </w:r>
      <w:r>
        <w:rPr>
          <w:sz w:val="19"/>
          <w:szCs w:val="19"/>
        </w:rPr>
        <w:t xml:space="preserve">생활습관 </w:t>
      </w:r>
      <w:r>
        <w:rPr>
          <w:sz w:val="19"/>
          <w:szCs w:val="19"/>
        </w:rPr>
        <w:t xml:space="preserve">변수 </w:t>
      </w:r>
      <w:r>
        <w:rPr>
          <w:sz w:val="19"/>
          <w:szCs w:val="19"/>
        </w:rPr>
        <w:t xml:space="preserve">4종을 </w:t>
      </w:r>
      <w:r>
        <w:rPr>
          <w:sz w:val="19"/>
          <w:szCs w:val="19"/>
        </w:rPr>
        <w:t xml:space="preserve">투입하였다. </w:t>
      </w:r>
      <w:r>
        <w:rPr>
          <w:sz w:val="19"/>
          <w:szCs w:val="19"/>
        </w:rPr>
        <w:t xml:space="preserve">즉, </w:t>
      </w:r>
      <w:r>
        <w:rPr>
          <w:sz w:val="19"/>
          <w:szCs w:val="19"/>
        </w:rPr>
        <w:t xml:space="preserve">LPL </w:t>
      </w:r>
      <w:r>
        <w:rPr>
          <w:sz w:val="19"/>
          <w:szCs w:val="19"/>
        </w:rPr>
        <w:t xml:space="preserve">활성 </w:t>
      </w:r>
      <w:r>
        <w:rPr>
          <w:sz w:val="19"/>
          <w:szCs w:val="19"/>
        </w:rPr>
        <w:t xml:space="preserve">저하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인슐린 </w:t>
      </w:r>
      <w:r>
        <w:rPr>
          <w:sz w:val="19"/>
          <w:szCs w:val="19"/>
        </w:rPr>
        <w:t xml:space="preserve">저항성을 </w:t>
      </w:r>
      <w:r>
        <w:rPr>
          <w:sz w:val="19"/>
          <w:szCs w:val="19"/>
        </w:rPr>
        <w:t xml:space="preserve">유발하는 </w:t>
      </w:r>
      <w:r>
        <w:rPr>
          <w:sz w:val="19"/>
          <w:szCs w:val="19"/>
        </w:rPr>
        <w:t xml:space="preserve">좌식시간(BE8_1), </w:t>
      </w:r>
      <w:r>
        <w:rPr>
          <w:sz w:val="19"/>
          <w:szCs w:val="19"/>
        </w:rPr>
        <w:t xml:space="preserve">식생활 </w:t>
      </w:r>
      <w:r>
        <w:rPr>
          <w:sz w:val="19"/>
          <w:szCs w:val="19"/>
        </w:rPr>
        <w:t xml:space="preserve">불균형 </w:t>
      </w:r>
      <w:r>
        <w:rPr>
          <w:sz w:val="19"/>
          <w:szCs w:val="19"/>
        </w:rPr>
        <w:t xml:space="preserve">프록시인 </w:t>
      </w:r>
      <w:r>
        <w:rPr>
          <w:sz w:val="19"/>
          <w:szCs w:val="19"/>
        </w:rPr>
        <w:t xml:space="preserve">저녁 </w:t>
      </w:r>
      <w:r>
        <w:rPr>
          <w:sz w:val="19"/>
          <w:szCs w:val="19"/>
        </w:rPr>
        <w:t xml:space="preserve">혼밥(L_DN_TO), </w:t>
      </w:r>
      <w:r>
        <w:rPr>
          <w:sz w:val="19"/>
          <w:szCs w:val="19"/>
        </w:rPr>
        <w:t xml:space="preserve">급격한 </w:t>
      </w:r>
      <w:r>
        <w:rPr>
          <w:sz w:val="19"/>
          <w:szCs w:val="19"/>
        </w:rPr>
        <w:t xml:space="preserve">혈관 </w:t>
      </w:r>
      <w:r>
        <w:rPr>
          <w:sz w:val="19"/>
          <w:szCs w:val="19"/>
        </w:rPr>
        <w:t xml:space="preserve">저항을 </w:t>
      </w:r>
      <w:r>
        <w:rPr>
          <w:sz w:val="19"/>
          <w:szCs w:val="19"/>
        </w:rPr>
        <w:t xml:space="preserve">반영하는 </w:t>
      </w:r>
      <w:r>
        <w:rPr>
          <w:sz w:val="19"/>
          <w:szCs w:val="19"/>
        </w:rPr>
        <w:t xml:space="preserve">1년 </w:t>
      </w:r>
      <w:r>
        <w:rPr>
          <w:sz w:val="19"/>
          <w:szCs w:val="19"/>
        </w:rPr>
        <w:t xml:space="preserve">체중증가(BO1_1), </w:t>
      </w:r>
      <w:r>
        <w:rPr>
          <w:sz w:val="19"/>
          <w:szCs w:val="19"/>
        </w:rPr>
        <w:t xml:space="preserve">구강 </w:t>
      </w:r>
      <w:r>
        <w:rPr>
          <w:sz w:val="19"/>
          <w:szCs w:val="19"/>
        </w:rPr>
        <w:t xml:space="preserve">만성염증과 </w:t>
      </w:r>
      <w:r>
        <w:rPr>
          <w:sz w:val="19"/>
          <w:szCs w:val="19"/>
        </w:rPr>
        <w:t xml:space="preserve">연계된 </w:t>
      </w:r>
      <w:r>
        <w:rPr>
          <w:sz w:val="19"/>
          <w:szCs w:val="19"/>
        </w:rPr>
        <w:t xml:space="preserve">취침 </w:t>
      </w:r>
      <w:r>
        <w:rPr>
          <w:sz w:val="19"/>
          <w:szCs w:val="19"/>
        </w:rPr>
        <w:t xml:space="preserve">전 </w:t>
      </w:r>
      <w:r>
        <w:rPr>
          <w:sz w:val="19"/>
          <w:szCs w:val="19"/>
        </w:rPr>
        <w:t xml:space="preserve">칫솔질 </w:t>
      </w:r>
      <w:r>
        <w:rPr>
          <w:sz w:val="19"/>
          <w:szCs w:val="19"/>
        </w:rPr>
        <w:t xml:space="preserve">미실시(BM1_8)를 </w:t>
      </w:r>
      <w:r>
        <w:rPr>
          <w:sz w:val="19"/>
          <w:szCs w:val="19"/>
        </w:rPr>
        <w:t>포함하였다.</w:t>
      </w:r>
    </w:p>
    <w:p>
      <w:pPr>
        <w:ind w:right="66"/>
      </w:pPr>
    </w:p>
    <w:p>
      <w:pPr>
        <w:ind w:left="-33" w:right="11"/>
        <w:rPr>
          <w:lang w:eastAsia="ko-KR"/>
          <w:rFonts w:hint="eastAsia"/>
          <w:b w:val="0"/>
          <w:sz w:val="19"/>
          <w:szCs w:val="19"/>
          <w:rtl w:val="off"/>
        </w:rPr>
      </w:pP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2.3 </w:t>
      </w:r>
      <w:r>
        <w:rPr>
          <w:b/>
          <w:bCs/>
          <w:sz w:val="19"/>
          <w:szCs w:val="19"/>
        </w:rPr>
        <w:t xml:space="preserve">제안 </w:t>
      </w:r>
      <w:r>
        <w:rPr>
          <w:b/>
          <w:bCs/>
          <w:sz w:val="19"/>
          <w:szCs w:val="19"/>
        </w:rPr>
        <w:t xml:space="preserve">모델: </w:t>
      </w:r>
      <w:r>
        <w:rPr>
          <w:b/>
          <w:bCs/>
          <w:sz w:val="19"/>
          <w:szCs w:val="19"/>
        </w:rPr>
        <w:t xml:space="preserve">다변량 </w:t>
      </w:r>
      <w:r>
        <w:rPr>
          <w:b/>
          <w:bCs/>
          <w:sz w:val="19"/>
          <w:szCs w:val="19"/>
        </w:rPr>
        <w:t xml:space="preserve">결합확률 </w:t>
      </w:r>
      <w:r>
        <w:rPr>
          <w:b/>
          <w:bCs/>
          <w:sz w:val="19"/>
          <w:szCs w:val="19"/>
        </w:rPr>
        <w:t xml:space="preserve">EPF </w:t>
      </w:r>
      <w:r>
        <w:rPr>
          <w:b/>
          <w:bCs/>
          <w:sz w:val="19"/>
          <w:szCs w:val="19"/>
        </w:rPr>
        <w:t xml:space="preserve">신경망 </w:t>
      </w:r>
      <w:r>
        <w:rPr>
          <w:b/>
          <w:bCs/>
          <w:sz w:val="19"/>
          <w:szCs w:val="19"/>
        </w:rPr>
        <w:t xml:space="preserve">및 </w:t>
      </w:r>
      <w:r>
        <w:rPr>
          <w:b/>
          <w:bCs/>
          <w:sz w:val="19"/>
          <w:szCs w:val="19"/>
        </w:rPr>
        <w:t xml:space="preserve">비교 </w:t>
      </w:r>
      <w:r>
        <w:rPr>
          <w:b/>
          <w:bCs/>
          <w:sz w:val="19"/>
          <w:szCs w:val="19"/>
        </w:rPr>
        <w:t xml:space="preserve">모델대사 </w:t>
      </w:r>
      <w:r>
        <w:rPr>
          <w:b/>
          <w:bCs/>
          <w:sz w:val="19"/>
          <w:szCs w:val="19"/>
        </w:rPr>
        <w:t xml:space="preserve">지표 </w:t>
      </w:r>
      <w:r>
        <w:rPr>
          <w:b/>
          <w:bCs/>
          <w:sz w:val="19"/>
          <w:szCs w:val="19"/>
        </w:rPr>
        <w:t xml:space="preserve">간 </w:t>
      </w:r>
      <w:r>
        <w:rPr>
          <w:b/>
          <w:bCs/>
          <w:sz w:val="19"/>
          <w:szCs w:val="19"/>
        </w:rPr>
        <w:t xml:space="preserve">복합 </w:t>
      </w:r>
      <w:r>
        <w:rPr>
          <w:b/>
          <w:bCs/>
          <w:sz w:val="19"/>
          <w:szCs w:val="19"/>
        </w:rPr>
        <w:t xml:space="preserve">상호작용을 </w:t>
      </w:r>
      <w:r>
        <w:rPr>
          <w:b/>
          <w:bCs/>
          <w:sz w:val="19"/>
          <w:szCs w:val="19"/>
        </w:rPr>
        <w:t xml:space="preserve">포착하기 </w:t>
      </w:r>
      <w:r>
        <w:rPr>
          <w:b/>
          <w:bCs/>
          <w:sz w:val="19"/>
          <w:szCs w:val="19"/>
        </w:rPr>
        <w:t xml:space="preserve">위해 </w:t>
      </w:r>
      <w:r>
        <w:rPr>
          <w:b/>
          <w:bCs/>
          <w:sz w:val="19"/>
          <w:szCs w:val="19"/>
        </w:rPr>
        <w:t>다변량 결합확률 기반 EPF(Energy-Plasticity Function) 신경망</w:t>
      </w:r>
      <w:r>
        <w:rPr>
          <w:b/>
          <w:bCs/>
          <w:sz w:val="19"/>
          <w:szCs w:val="19"/>
        </w:rPr>
        <w:t xml:space="preserve">을 </w:t>
      </w:r>
      <w:r>
        <w:rPr>
          <w:b/>
          <w:bCs/>
          <w:sz w:val="19"/>
          <w:szCs w:val="19"/>
        </w:rPr>
        <w:t>제안</w:t>
      </w:r>
      <w:r>
        <w:drawing>
          <wp:inline distT="0" distB="0" distL="180" distR="180">
            <wp:extent cx="3191510" cy="1258570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25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  <w:szCs w:val="19"/>
        </w:rPr>
        <w:t xml:space="preserve">제안 </w:t>
      </w:r>
      <w:r>
        <w:rPr>
          <w:sz w:val="19"/>
          <w:szCs w:val="19"/>
        </w:rPr>
        <w:t xml:space="preserve">모델은 </w:t>
      </w:r>
      <w:r>
        <w:rPr>
          <w:sz w:val="19"/>
          <w:szCs w:val="19"/>
        </w:rPr>
        <w:t xml:space="preserve">15개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>입력(</w:t>
      </w:r>
      <w:r>
        <w:rPr>
          <w:sz w:val="19"/>
          <w:szCs w:val="19"/>
        </w:rPr>
        <w:t>X</w:t>
      </w:r>
      <w:r>
        <w:rPr>
          <w:lang w:eastAsia="ko-KR"/>
          <w:sz w:val="19"/>
          <w:szCs w:val="19"/>
          <w:rtl w:val="off"/>
        </w:rPr>
        <w:t>)을 처리하는 기본 인코더, 생활습관 트리거에 반응하는 적응형 가소성 게이트(p(X)=</w:t>
      </w:r>
      <w:r>
        <w:rPr/>
        <w:t>σ</w:t>
      </w:r>
      <w:r>
        <w:rPr/>
        <w:t>(</w:t>
      </w:r>
      <w:r>
        <w:rPr/>
        <w:t>W</w:t>
      </w:r>
      <w:r>
        <w:rPr/>
        <w:t>p</w:t>
      </w:r>
      <w:r>
        <w:rPr/>
        <w:t>​</w:t>
      </w:r>
      <w:r>
        <w:rPr/>
        <w:t>X</w:t>
      </w:r>
      <w:r>
        <w:rPr/>
        <w:t>)</w:t>
      </w:r>
      <w:r>
        <w:rPr/>
        <w:t>),</w:t>
      </w:r>
      <w:r>
        <w:rPr>
          <w:lang w:eastAsia="ko-KR"/>
          <w:rtl w:val="off"/>
        </w:rPr>
        <w:t xml:space="preserve">그리고 대사 위험 간 교차 공분산을 모델링하는 에너지 이완층으로 구성된다.이를 통해 4대 대사 소견의 16상태 결합확률을 추정한 후, 임상 </w:t>
      </w:r>
      <w:r>
        <w:rPr/>
        <w:t xml:space="preserve">NCEP-ATP </w:t>
      </w:r>
      <w:r>
        <w:rPr/>
        <w:t xml:space="preserve">III </w:t>
      </w:r>
      <w:r>
        <w:rPr/>
        <w:t xml:space="preserve">투영 </w:t>
      </w:r>
      <w:r>
        <w:rPr/>
        <w:t xml:space="preserve">행렬 </w:t>
      </w:r>
      <w:r>
        <w:rPr/>
        <w:t>P</w:t>
      </w:r>
      <w:r>
        <w:rPr/>
        <w:t>16</w:t>
      </w:r>
      <w:r>
        <w:rPr/>
        <w:t>×</w:t>
      </w:r>
      <w:r>
        <w:rPr/>
        <w:t>5</w:t>
      </w:r>
      <w:r>
        <w:rPr/>
        <w:t>P_{16 \times 5}</w:t>
      </w:r>
      <w:r>
        <w:rPr/>
        <w:t>P</w:t>
      </w:r>
      <w:r>
        <w:rPr/>
        <w:t>16</w:t>
      </w:r>
      <w:r>
        <w:rPr/>
        <w:t>×</w:t>
      </w:r>
      <w:r>
        <w:rPr/>
        <w:t>5</w:t>
      </w:r>
      <w:r>
        <w:rPr/>
        <w:t>​</w:t>
      </w:r>
      <w:r>
        <w:rPr/>
        <w:t xml:space="preserve">를 </w:t>
      </w:r>
      <w:r>
        <w:rPr/>
        <w:t xml:space="preserve">통해 </w:t>
      </w:r>
      <w:r>
        <w:rPr/>
        <w:t xml:space="preserve">상호 </w:t>
      </w:r>
      <w:r>
        <w:rPr/>
        <w:t xml:space="preserve">배타적 </w:t>
      </w:r>
      <w:r>
        <w:rPr/>
        <w:t xml:space="preserve">5대 </w:t>
      </w:r>
      <w:r>
        <w:rPr/>
        <w:t xml:space="preserve">아형 </w:t>
      </w:r>
      <w:r>
        <w:rPr/>
        <w:t xml:space="preserve">확률로 </w:t>
      </w:r>
      <w:r>
        <w:rPr/>
        <w:t xml:space="preserve">수학적 </w:t>
      </w:r>
      <w:r>
        <w:rPr/>
        <w:t xml:space="preserve">무모순 </w:t>
      </w:r>
      <w:r>
        <w:rPr/>
        <w:t xml:space="preserve">사상을 </w:t>
      </w:r>
      <w:r>
        <w:rPr/>
        <w:t>수행한다.</w:t>
      </w:r>
      <w:r>
        <w:rPr/>
        <w:t xml:space="preserve">비교 </w:t>
      </w:r>
      <w:r>
        <w:rPr/>
        <w:t xml:space="preserve">베이스라인으로는 </w:t>
      </w:r>
      <w:r>
        <w:rPr/>
        <w:t xml:space="preserve">5대 </w:t>
      </w:r>
      <w:r>
        <w:rPr/>
        <w:t xml:space="preserve">아형을 </w:t>
      </w:r>
      <w:r>
        <w:rPr/>
        <w:t xml:space="preserve">직접 </w:t>
      </w:r>
      <w:r>
        <w:rPr/>
        <w:t xml:space="preserve">분류하는 </w:t>
      </w:r>
      <w:r>
        <w:rPr/>
        <w:t xml:space="preserve">표준 </w:t>
      </w:r>
      <w:r>
        <w:rPr/>
        <w:t xml:space="preserve">머신러닝군(LightGBM, </w:t>
      </w:r>
      <w:r>
        <w:rPr/>
        <w:t xml:space="preserve">XGBoost, </w:t>
      </w:r>
      <w:r>
        <w:rPr/>
        <w:t xml:space="preserve">Random </w:t>
      </w:r>
      <w:r>
        <w:rPr/>
        <w:t xml:space="preserve">Forest, </w:t>
      </w:r>
      <w:r>
        <w:rPr/>
        <w:t xml:space="preserve">MLP)과 </w:t>
      </w:r>
      <w:r>
        <w:rPr/>
        <w:t xml:space="preserve">결합확률 </w:t>
      </w:r>
      <w:r>
        <w:rPr/>
        <w:t xml:space="preserve">선형/MLP </w:t>
      </w:r>
      <w:r>
        <w:rPr/>
        <w:t xml:space="preserve">모델을 </w:t>
      </w:r>
      <w:r>
        <w:rPr/>
        <w:t>구축하였다.</w:t>
      </w:r>
    </w:p>
    <w:p>
      <w:pPr>
        <w:keepNext/>
        <w:keepLines/>
        <w:widowControl/>
        <w:snapToGrid w:val="0"/>
        <w:jc w:val="left"/>
        <w:spacing w:after="30" w:before="65" w:line="246" w:lineRule="atLeast"/>
      </w:pP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2.4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모델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학습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및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통계적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평가</w:t>
      </w:r>
    </w:p>
    <w:p>
      <w:r>
        <w:rPr>
          <w:sz w:val="19"/>
          <w:szCs w:val="19"/>
        </w:rPr>
        <w:t xml:space="preserve"> </w:t>
      </w:r>
      <w:r>
        <w:rPr>
          <w:lang w:eastAsia="ko-KR"/>
          <w:sz w:val="19"/>
          <w:szCs w:val="19"/>
          <w:rtl w:val="off"/>
        </w:rPr>
        <w:t>클래스 불균형 완화를 위해 완만한 가중치</w:t>
      </w:r>
      <w:r>
        <w:rPr>
          <w:sz w:val="19"/>
          <w:szCs w:val="19"/>
        </w:rPr>
        <w:t xml:space="preserve">(Smoothed </w:t>
      </w:r>
      <w:r>
        <w:rPr>
          <w:sz w:val="19"/>
          <w:szCs w:val="19"/>
        </w:rPr>
        <w:t xml:space="preserve">Weights)를 </w:t>
      </w:r>
      <w:r>
        <w:rPr>
          <w:sz w:val="19"/>
          <w:szCs w:val="19"/>
        </w:rPr>
        <w:t xml:space="preserve">적용하였으며, </w:t>
      </w:r>
      <w:r>
        <w:rPr>
          <w:sz w:val="19"/>
          <w:szCs w:val="19"/>
        </w:rPr>
        <w:t xml:space="preserve">학습 </w:t>
      </w:r>
      <w:r>
        <w:rPr>
          <w:sz w:val="19"/>
          <w:szCs w:val="19"/>
        </w:rPr>
        <w:t xml:space="preserve">단계에서는 </w:t>
      </w:r>
      <w:r>
        <w:rPr>
          <w:sz w:val="19"/>
          <w:szCs w:val="19"/>
        </w:rPr>
        <w:t xml:space="preserve">16상태 </w:t>
      </w:r>
      <w:r>
        <w:rPr>
          <w:sz w:val="19"/>
          <w:szCs w:val="19"/>
        </w:rPr>
        <w:t xml:space="preserve">결합 </w:t>
      </w:r>
      <w:r>
        <w:rPr>
          <w:sz w:val="19"/>
          <w:szCs w:val="19"/>
        </w:rPr>
        <w:t xml:space="preserve">정답을 </w:t>
      </w:r>
      <w:r>
        <w:rPr>
          <w:sz w:val="19"/>
          <w:szCs w:val="19"/>
        </w:rPr>
        <w:t xml:space="preserve">보조 </w:t>
      </w:r>
      <w:r>
        <w:rPr>
          <w:sz w:val="19"/>
          <w:szCs w:val="19"/>
        </w:rPr>
        <w:t>손</w:t>
      </w:r>
      <w:r>
        <w:rPr>
          <w:lang w:eastAsia="ko-KR"/>
          <w:sz w:val="19"/>
          <w:szCs w:val="19"/>
          <w:rtl w:val="off"/>
        </w:rPr>
        <w:t>실로 함</w:t>
      </w:r>
      <w:r>
        <w:rPr>
          <w:sz w:val="19"/>
          <w:szCs w:val="19"/>
        </w:rPr>
        <w:t xml:space="preserve">께 </w:t>
      </w:r>
      <w:r>
        <w:rPr>
          <w:sz w:val="19"/>
          <w:szCs w:val="19"/>
        </w:rPr>
        <w:t xml:space="preserve">지도하여 </w:t>
      </w:r>
      <w:r>
        <w:rPr>
          <w:sz w:val="19"/>
          <w:szCs w:val="19"/>
        </w:rPr>
        <w:t xml:space="preserve">다변량 </w:t>
      </w:r>
      <w:r>
        <w:rPr>
          <w:sz w:val="19"/>
          <w:szCs w:val="19"/>
        </w:rPr>
        <w:t xml:space="preserve">공분산 </w:t>
      </w:r>
      <w:r>
        <w:rPr>
          <w:sz w:val="19"/>
          <w:szCs w:val="19"/>
        </w:rPr>
        <w:t xml:space="preserve">수렴을 </w:t>
      </w:r>
      <w:r>
        <w:rPr>
          <w:sz w:val="19"/>
          <w:szCs w:val="19"/>
        </w:rPr>
        <w:t xml:space="preserve">안정화하였다. </w:t>
      </w:r>
      <w:r>
        <w:rPr>
          <w:sz w:val="19"/>
          <w:szCs w:val="19"/>
        </w:rPr>
        <w:t xml:space="preserve">평가지표는 </w:t>
      </w:r>
      <w:r>
        <w:rPr>
          <w:sz w:val="19"/>
          <w:szCs w:val="19"/>
        </w:rPr>
        <w:t xml:space="preserve">극심한 </w:t>
      </w:r>
      <w:r>
        <w:rPr>
          <w:sz w:val="19"/>
          <w:szCs w:val="19"/>
        </w:rPr>
        <w:t xml:space="preserve">불균형 </w:t>
      </w:r>
      <w:r>
        <w:rPr>
          <w:sz w:val="19"/>
          <w:szCs w:val="19"/>
        </w:rPr>
        <w:t xml:space="preserve">환경에서 </w:t>
      </w:r>
      <w:r>
        <w:rPr>
          <w:sz w:val="19"/>
          <w:szCs w:val="19"/>
        </w:rPr>
        <w:t xml:space="preserve">소수 </w:t>
      </w:r>
      <w:r>
        <w:rPr>
          <w:sz w:val="19"/>
          <w:szCs w:val="19"/>
        </w:rPr>
        <w:t xml:space="preserve">질환군의 </w:t>
      </w:r>
      <w:r>
        <w:rPr>
          <w:sz w:val="19"/>
          <w:szCs w:val="19"/>
        </w:rPr>
        <w:t xml:space="preserve">포착력을 </w:t>
      </w:r>
      <w:r>
        <w:rPr>
          <w:sz w:val="19"/>
          <w:szCs w:val="19"/>
        </w:rPr>
        <w:t xml:space="preserve">가장 </w:t>
      </w:r>
      <w:r>
        <w:rPr>
          <w:sz w:val="19"/>
          <w:szCs w:val="19"/>
        </w:rPr>
        <w:t xml:space="preserve">엄밀히 </w:t>
      </w:r>
      <w:r>
        <w:rPr>
          <w:sz w:val="19"/>
          <w:szCs w:val="19"/>
        </w:rPr>
        <w:t xml:space="preserve">평가하는 </w:t>
      </w:r>
      <w:r>
        <w:rPr>
          <w:sz w:val="19"/>
          <w:szCs w:val="19"/>
        </w:rPr>
        <w:t xml:space="preserve">macro </w:t>
      </w:r>
      <w:r>
        <w:rPr>
          <w:sz w:val="19"/>
          <w:szCs w:val="19"/>
        </w:rPr>
        <w:t xml:space="preserve">AP를 </w:t>
      </w:r>
      <w:r>
        <w:rPr>
          <w:sz w:val="19"/>
          <w:szCs w:val="19"/>
        </w:rPr>
        <w:t xml:space="preserve">주 </w:t>
      </w:r>
      <w:r>
        <w:rPr>
          <w:sz w:val="19"/>
          <w:szCs w:val="19"/>
        </w:rPr>
        <w:t xml:space="preserve">지표로, </w:t>
      </w:r>
      <w:r>
        <w:rPr>
          <w:sz w:val="19"/>
          <w:szCs w:val="19"/>
        </w:rPr>
        <w:t xml:space="preserve">macro </w:t>
      </w:r>
      <w:r>
        <w:rPr>
          <w:sz w:val="19"/>
          <w:szCs w:val="19"/>
        </w:rPr>
        <w:t xml:space="preserve">AUROC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F1-score를 </w:t>
      </w:r>
      <w:r>
        <w:rPr>
          <w:sz w:val="19"/>
          <w:szCs w:val="19"/>
        </w:rPr>
        <w:t xml:space="preserve">보조 </w:t>
      </w:r>
      <w:r>
        <w:rPr>
          <w:sz w:val="19"/>
          <w:szCs w:val="19"/>
        </w:rPr>
        <w:t xml:space="preserve">지표로 </w:t>
      </w:r>
      <w:r>
        <w:rPr>
          <w:sz w:val="19"/>
          <w:szCs w:val="19"/>
        </w:rPr>
        <w:t xml:space="preserve">사용하였다.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평가는 </w:t>
      </w:r>
      <w:r>
        <w:rPr>
          <w:sz w:val="19"/>
          <w:szCs w:val="19"/>
        </w:rPr>
        <w:t xml:space="preserve">이원화하여, </w:t>
      </w:r>
      <w:r>
        <w:rPr>
          <w:sz w:val="19"/>
          <w:szCs w:val="19"/>
        </w:rPr>
        <w:t xml:space="preserve">① </w:t>
      </w:r>
      <w:r>
        <w:rPr>
          <w:sz w:val="19"/>
          <w:szCs w:val="19"/>
        </w:rPr>
        <w:t xml:space="preserve">2020–2023년 </w:t>
      </w:r>
      <w:r>
        <w:rPr>
          <w:sz w:val="19"/>
          <w:szCs w:val="19"/>
        </w:rPr>
        <w:t xml:space="preserve">학습 </w:t>
      </w:r>
      <w:r>
        <w:rPr>
          <w:sz w:val="19"/>
          <w:szCs w:val="19"/>
        </w:rPr>
        <w:t xml:space="preserve">후 </w:t>
      </w:r>
      <w:r>
        <w:rPr>
          <w:sz w:val="19"/>
          <w:szCs w:val="19"/>
        </w:rPr>
        <w:t xml:space="preserve">2024년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시험셋에 </w:t>
      </w:r>
      <w:r>
        <w:rPr>
          <w:sz w:val="19"/>
          <w:szCs w:val="19"/>
        </w:rPr>
        <w:t xml:space="preserve">대한 </w:t>
      </w:r>
      <w:r>
        <w:rPr>
          <w:sz w:val="19"/>
          <w:szCs w:val="19"/>
        </w:rPr>
        <w:t xml:space="preserve">시간적 </w:t>
      </w:r>
      <w:r>
        <w:rPr>
          <w:sz w:val="19"/>
          <w:szCs w:val="19"/>
        </w:rPr>
        <w:t xml:space="preserve">일반화 </w:t>
      </w:r>
      <w:r>
        <w:rPr>
          <w:sz w:val="19"/>
          <w:szCs w:val="19"/>
        </w:rPr>
        <w:t xml:space="preserve">성능을 </w:t>
      </w:r>
      <w:r>
        <w:rPr>
          <w:sz w:val="19"/>
          <w:szCs w:val="19"/>
        </w:rPr>
        <w:t xml:space="preserve">평가하고, </w:t>
      </w:r>
      <w:r>
        <w:rPr>
          <w:sz w:val="19"/>
          <w:szCs w:val="19"/>
        </w:rPr>
        <w:t xml:space="preserve">② </w:t>
      </w:r>
      <w:r>
        <w:rPr>
          <w:sz w:val="19"/>
          <w:szCs w:val="19"/>
        </w:rPr>
        <w:t xml:space="preserve">5개년 </w:t>
      </w:r>
      <w:r>
        <w:rPr>
          <w:sz w:val="19"/>
          <w:szCs w:val="19"/>
        </w:rPr>
        <w:t xml:space="preserve">전체 </w:t>
      </w:r>
      <w:r>
        <w:rPr>
          <w:sz w:val="19"/>
          <w:szCs w:val="19"/>
        </w:rPr>
        <w:t xml:space="preserve">코호트 </w:t>
      </w:r>
      <w:r>
        <w:rPr>
          <w:sz w:val="19"/>
          <w:szCs w:val="19"/>
        </w:rPr>
        <w:t xml:space="preserve">대상 </w:t>
      </w:r>
      <w:r>
        <w:rPr>
          <w:sz w:val="19"/>
          <w:szCs w:val="19"/>
        </w:rPr>
        <w:t xml:space="preserve">1,000회 </w:t>
      </w:r>
      <w:r>
        <w:rPr>
          <w:sz w:val="19"/>
          <w:szCs w:val="19"/>
        </w:rPr>
        <w:t xml:space="preserve">부트스트랩 </w:t>
      </w:r>
      <w:r>
        <w:rPr>
          <w:sz w:val="19"/>
          <w:szCs w:val="19"/>
        </w:rPr>
        <w:t xml:space="preserve">대조 </w:t>
      </w:r>
      <w:r>
        <w:rPr>
          <w:sz w:val="19"/>
          <w:szCs w:val="19"/>
        </w:rPr>
        <w:t xml:space="preserve">검증을 </w:t>
      </w:r>
      <w:r>
        <w:rPr>
          <w:sz w:val="19"/>
          <w:szCs w:val="19"/>
        </w:rPr>
        <w:t xml:space="preserve">통해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이진 </w:t>
      </w:r>
      <w:r>
        <w:rPr>
          <w:sz w:val="19"/>
          <w:szCs w:val="19"/>
        </w:rPr>
        <w:t xml:space="preserve">대비 </w:t>
      </w:r>
      <w:r>
        <w:rPr>
          <w:sz w:val="19"/>
          <w:szCs w:val="19"/>
        </w:rPr>
        <w:t xml:space="preserve">결합확률 </w:t>
      </w:r>
      <w:r>
        <w:rPr>
          <w:sz w:val="19"/>
          <w:szCs w:val="19"/>
        </w:rPr>
        <w:t xml:space="preserve">설계의 </w:t>
      </w:r>
      <w:r>
        <w:rPr>
          <w:sz w:val="19"/>
          <w:szCs w:val="19"/>
        </w:rPr>
        <w:t xml:space="preserve">통계적 </w:t>
      </w:r>
      <w:r>
        <w:rPr>
          <w:sz w:val="19"/>
          <w:szCs w:val="19"/>
        </w:rPr>
        <w:t xml:space="preserve">우수성(95% </w:t>
      </w:r>
      <w:r>
        <w:rPr>
          <w:sz w:val="19"/>
          <w:szCs w:val="19"/>
        </w:rPr>
        <w:t xml:space="preserve">CI)을 </w:t>
      </w:r>
      <w:r>
        <w:rPr>
          <w:sz w:val="19"/>
          <w:szCs w:val="19"/>
        </w:rPr>
        <w:t xml:space="preserve">입증하도록 </w:t>
      </w:r>
      <w:r>
        <w:rPr>
          <w:sz w:val="19"/>
          <w:szCs w:val="19"/>
        </w:rPr>
        <w:t>설계하였다.</w:t>
      </w:r>
    </w:p>
    <w:p>
      <w:pPr>
        <w:keepNext/>
        <w:keepLines/>
        <w:widowControl/>
        <w:snapToGrid w:val="0"/>
        <w:jc w:val="left"/>
        <w:spacing w:after="45" w:before="95" w:line="260" w:lineRule="atLeast"/>
      </w:pP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3.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실험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결과</w:t>
      </w:r>
    </w:p>
    <w:p>
      <w:pPr>
        <w:keepNext/>
        <w:keepLines/>
        <w:widowControl/>
        <w:snapToGrid w:val="0"/>
        <w:jc w:val="left"/>
        <w:spacing w:after="30" w:before="65" w:line="246" w:lineRule="atLeast"/>
      </w:pP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3.1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전체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성능과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모델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간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차이</w:t>
      </w:r>
    </w:p>
    <w:p>
      <w:pPr>
        <w:ind w:right="66"/>
        <w:rPr/>
      </w:pP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2024년 </w:t>
      </w:r>
      <w:r>
        <w:rPr>
          <w:sz w:val="19"/>
          <w:szCs w:val="19"/>
        </w:rPr>
        <w:t xml:space="preserve">최신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시험셋(N=1,278)에 </w:t>
      </w:r>
      <w:r>
        <w:rPr>
          <w:sz w:val="19"/>
          <w:szCs w:val="19"/>
        </w:rPr>
        <w:t xml:space="preserve">대한 </w:t>
      </w:r>
      <w:r>
        <w:rPr>
          <w:sz w:val="19"/>
          <w:szCs w:val="19"/>
        </w:rPr>
        <w:t xml:space="preserve">시간적 </w:t>
      </w:r>
      <w:r>
        <w:rPr>
          <w:sz w:val="19"/>
          <w:szCs w:val="19"/>
        </w:rPr>
        <w:t xml:space="preserve">일반화 </w:t>
      </w:r>
      <w:r>
        <w:rPr>
          <w:sz w:val="19"/>
          <w:szCs w:val="19"/>
        </w:rPr>
        <w:t xml:space="preserve">평가 </w:t>
      </w:r>
      <w:r>
        <w:rPr>
          <w:sz w:val="19"/>
          <w:szCs w:val="19"/>
        </w:rPr>
        <w:t xml:space="preserve">결과, </w:t>
      </w:r>
      <w:r>
        <w:rPr>
          <w:sz w:val="19"/>
          <w:szCs w:val="19"/>
        </w:rPr>
        <w:t xml:space="preserve">제안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EPF는 </w:t>
      </w:r>
      <w:r>
        <w:rPr>
          <w:sz w:val="19"/>
          <w:szCs w:val="19"/>
        </w:rPr>
        <w:t xml:space="preserve">macro </w:t>
      </w:r>
      <w:r>
        <w:rPr>
          <w:sz w:val="19"/>
          <w:szCs w:val="19"/>
        </w:rPr>
        <w:t xml:space="preserve">AP </w:t>
      </w:r>
      <w:r>
        <w:rPr>
          <w:sz w:val="19"/>
          <w:szCs w:val="19"/>
        </w:rPr>
        <w:t>0.3422</w:t>
      </w:r>
      <w:r>
        <w:rPr>
          <w:b w:val="0"/>
          <w:sz w:val="19"/>
          <w:szCs w:val="19"/>
        </w:rPr>
        <w:t xml:space="preserve">를 </w:t>
      </w:r>
      <w:r>
        <w:rPr>
          <w:b w:val="0"/>
          <w:sz w:val="19"/>
          <w:szCs w:val="19"/>
        </w:rPr>
        <w:t xml:space="preserve">기록하여 </w:t>
      </w:r>
      <w:r>
        <w:rPr>
          <w:b w:val="0"/>
          <w:sz w:val="19"/>
          <w:szCs w:val="19"/>
        </w:rPr>
        <w:t xml:space="preserve">가장 </w:t>
      </w:r>
      <w:r>
        <w:rPr>
          <w:b w:val="0"/>
          <w:sz w:val="19"/>
          <w:szCs w:val="19"/>
        </w:rPr>
        <w:t xml:space="preserve">강력한 </w:t>
      </w:r>
      <w:r>
        <w:rPr>
          <w:b w:val="0"/>
          <w:sz w:val="19"/>
          <w:szCs w:val="19"/>
        </w:rPr>
        <w:t xml:space="preserve">베이스라인인 </w:t>
      </w:r>
      <w:r>
        <w:rPr>
          <w:b w:val="0"/>
          <w:sz w:val="19"/>
          <w:szCs w:val="19"/>
        </w:rPr>
        <w:t xml:space="preserve">LightGBM(0.3220) </w:t>
      </w:r>
      <w:r>
        <w:rPr>
          <w:b w:val="0"/>
          <w:sz w:val="19"/>
          <w:szCs w:val="19"/>
        </w:rPr>
        <w:t xml:space="preserve">대비 +0.0202(+2.02%p)의 </w:t>
      </w:r>
      <w:r>
        <w:rPr>
          <w:b w:val="0"/>
          <w:sz w:val="19"/>
          <w:szCs w:val="19"/>
        </w:rPr>
        <w:t xml:space="preserve">뚜렷한 </w:t>
      </w:r>
      <w:r>
        <w:rPr>
          <w:b w:val="0"/>
          <w:sz w:val="19"/>
          <w:szCs w:val="19"/>
        </w:rPr>
        <w:t xml:space="preserve">성능 </w:t>
      </w:r>
      <w:r>
        <w:rPr>
          <w:b w:val="0"/>
          <w:sz w:val="19"/>
          <w:szCs w:val="19"/>
        </w:rPr>
        <w:t xml:space="preserve">우위를 </w:t>
      </w:r>
      <w:r>
        <w:rPr>
          <w:b w:val="0"/>
          <w:sz w:val="19"/>
          <w:szCs w:val="19"/>
        </w:rPr>
        <w:t xml:space="preserve">달성하였다. </w:t>
      </w:r>
      <w:r>
        <w:rPr>
          <w:b w:val="0"/>
          <w:sz w:val="19"/>
          <w:szCs w:val="19"/>
        </w:rPr>
        <w:t xml:space="preserve">전체 </w:t>
      </w:r>
      <w:r>
        <w:rPr>
          <w:b w:val="0"/>
          <w:sz w:val="19"/>
          <w:szCs w:val="19"/>
        </w:rPr>
        <w:t xml:space="preserve">정확도 </w:t>
      </w:r>
      <w:r>
        <w:rPr>
          <w:b w:val="0"/>
          <w:sz w:val="19"/>
          <w:szCs w:val="19"/>
        </w:rPr>
        <w:t xml:space="preserve">역시 </w:t>
      </w:r>
      <w:r>
        <w:rPr>
          <w:b w:val="0"/>
          <w:sz w:val="19"/>
          <w:szCs w:val="19"/>
        </w:rPr>
        <w:t xml:space="preserve">68.0%로 </w:t>
      </w:r>
      <w:r>
        <w:rPr>
          <w:b w:val="0"/>
          <w:sz w:val="19"/>
          <w:szCs w:val="19"/>
        </w:rPr>
        <w:t xml:space="preserve">LightGBM(53.0%)보다 </w:t>
      </w:r>
      <w:r>
        <w:rPr>
          <w:b w:val="0"/>
          <w:sz w:val="19"/>
          <w:szCs w:val="19"/>
        </w:rPr>
        <w:t xml:space="preserve">15.0%p </w:t>
      </w:r>
      <w:r>
        <w:rPr>
          <w:b w:val="0"/>
          <w:sz w:val="19"/>
          <w:szCs w:val="19"/>
        </w:rPr>
        <w:t xml:space="preserve">높았으며, </w:t>
      </w:r>
      <w:r>
        <w:rPr>
          <w:b w:val="0"/>
          <w:sz w:val="19"/>
          <w:szCs w:val="19"/>
        </w:rPr>
        <w:t xml:space="preserve">조기 </w:t>
      </w:r>
      <w:r>
        <w:rPr>
          <w:b w:val="0"/>
          <w:sz w:val="19"/>
          <w:szCs w:val="19"/>
        </w:rPr>
        <w:t xml:space="preserve">선별이 </w:t>
      </w:r>
      <w:r>
        <w:rPr>
          <w:b w:val="0"/>
          <w:sz w:val="19"/>
          <w:szCs w:val="19"/>
        </w:rPr>
        <w:t xml:space="preserve">시급한 </w:t>
      </w:r>
      <w:r>
        <w:rPr>
          <w:b w:val="0"/>
          <w:sz w:val="19"/>
          <w:szCs w:val="19"/>
        </w:rPr>
        <w:t xml:space="preserve">고위험군인 </w:t>
      </w:r>
      <w:r>
        <w:rPr>
          <w:b w:val="0"/>
          <w:sz w:val="19"/>
          <w:szCs w:val="19"/>
        </w:rPr>
        <w:t xml:space="preserve">복합 </w:t>
      </w:r>
      <w:r>
        <w:rPr>
          <w:b w:val="0"/>
          <w:sz w:val="19"/>
          <w:szCs w:val="19"/>
        </w:rPr>
        <w:t xml:space="preserve">대사이상(Complex)의 </w:t>
      </w:r>
      <w:r>
        <w:rPr>
          <w:b w:val="0"/>
          <w:sz w:val="19"/>
          <w:szCs w:val="19"/>
        </w:rPr>
        <w:t xml:space="preserve">F1-score(0.46 </w:t>
      </w:r>
      <w:r>
        <w:rPr>
          <w:b w:val="0"/>
          <w:sz w:val="19"/>
          <w:szCs w:val="19"/>
        </w:rPr>
        <w:t xml:space="preserve">vs </w:t>
      </w:r>
      <w:r>
        <w:rPr>
          <w:b w:val="0"/>
          <w:sz w:val="19"/>
          <w:szCs w:val="19"/>
        </w:rPr>
        <w:t xml:space="preserve">0.42)와 </w:t>
      </w:r>
      <w:r>
        <w:rPr>
          <w:b w:val="0"/>
          <w:sz w:val="19"/>
          <w:szCs w:val="19"/>
        </w:rPr>
        <w:t xml:space="preserve">이상지질혈증(Dyslipid) </w:t>
      </w:r>
      <w:r>
        <w:rPr>
          <w:b w:val="0"/>
          <w:sz w:val="19"/>
          <w:szCs w:val="19"/>
        </w:rPr>
        <w:t xml:space="preserve">정밀도(0.40 </w:t>
      </w:r>
      <w:r>
        <w:rPr>
          <w:b w:val="0"/>
          <w:sz w:val="19"/>
          <w:szCs w:val="19"/>
        </w:rPr>
        <w:t xml:space="preserve">vs </w:t>
      </w:r>
      <w:r>
        <w:rPr>
          <w:b w:val="0"/>
          <w:sz w:val="19"/>
          <w:szCs w:val="19"/>
        </w:rPr>
        <w:t xml:space="preserve">0.31)에서도 </w:t>
      </w:r>
      <w:r>
        <w:rPr>
          <w:b w:val="0"/>
          <w:sz w:val="19"/>
          <w:szCs w:val="19"/>
        </w:rPr>
        <w:t xml:space="preserve">실질적인 </w:t>
      </w:r>
      <w:r>
        <w:rPr>
          <w:b w:val="0"/>
          <w:sz w:val="19"/>
          <w:szCs w:val="19"/>
        </w:rPr>
        <w:t xml:space="preserve">임상 </w:t>
      </w:r>
      <w:r>
        <w:rPr>
          <w:b w:val="0"/>
          <w:sz w:val="19"/>
          <w:szCs w:val="19"/>
        </w:rPr>
        <w:t xml:space="preserve">검출력 </w:t>
      </w:r>
      <w:r>
        <w:rPr>
          <w:b w:val="0"/>
          <w:sz w:val="19"/>
          <w:szCs w:val="19"/>
        </w:rPr>
        <w:t xml:space="preserve">우세를 </w:t>
      </w:r>
      <w:r>
        <w:rPr>
          <w:b w:val="0"/>
          <w:sz w:val="19"/>
          <w:szCs w:val="19"/>
        </w:rPr>
        <w:t>입증하였다.</w:t>
      </w:r>
      <w:r>
        <w:rPr>
          <w:sz w:val="19"/>
          <w:szCs w:val="19"/>
        </w:rPr>
        <w:t xml:space="preserve">아울러 </w:t>
      </w:r>
      <w:r>
        <w:rPr>
          <w:sz w:val="19"/>
          <w:szCs w:val="19"/>
        </w:rPr>
        <w:t xml:space="preserve">5개년 </w:t>
      </w:r>
      <w:r>
        <w:rPr>
          <w:sz w:val="19"/>
          <w:szCs w:val="19"/>
        </w:rPr>
        <w:t xml:space="preserve">전체 </w:t>
      </w:r>
      <w:r>
        <w:rPr>
          <w:sz w:val="19"/>
          <w:szCs w:val="19"/>
        </w:rPr>
        <w:t xml:space="preserve">코호트 </w:t>
      </w:r>
      <w:r>
        <w:rPr>
          <w:sz w:val="19"/>
          <w:szCs w:val="19"/>
        </w:rPr>
        <w:t xml:space="preserve">대상 </w:t>
      </w:r>
      <w:r>
        <w:rPr>
          <w:sz w:val="19"/>
          <w:szCs w:val="19"/>
        </w:rPr>
        <w:t xml:space="preserve">16상태 </w:t>
      </w:r>
      <w:r>
        <w:rPr>
          <w:sz w:val="19"/>
          <w:szCs w:val="19"/>
        </w:rPr>
        <w:t xml:space="preserve">결합확률(Joint) </w:t>
      </w:r>
      <w:r>
        <w:rPr>
          <w:sz w:val="19"/>
          <w:szCs w:val="19"/>
        </w:rPr>
        <w:t xml:space="preserve">설계와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사건을 </w:t>
      </w:r>
      <w:r>
        <w:rPr>
          <w:sz w:val="19"/>
          <w:szCs w:val="19"/>
        </w:rPr>
        <w:t xml:space="preserve">가정한 </w:t>
      </w:r>
      <w:r>
        <w:rPr>
          <w:sz w:val="19"/>
          <w:szCs w:val="19"/>
        </w:rPr>
        <w:t xml:space="preserve">이진(Binary) </w:t>
      </w:r>
      <w:r>
        <w:rPr>
          <w:sz w:val="19"/>
          <w:szCs w:val="19"/>
        </w:rPr>
        <w:t xml:space="preserve">설계의 </w:t>
      </w:r>
      <w:r>
        <w:rPr>
          <w:sz w:val="19"/>
          <w:szCs w:val="19"/>
        </w:rPr>
        <w:t xml:space="preserve">1,000회 </w:t>
      </w:r>
      <w:r>
        <w:rPr>
          <w:sz w:val="19"/>
          <w:szCs w:val="19"/>
        </w:rPr>
        <w:t xml:space="preserve">부트스트랩 </w:t>
      </w:r>
      <w:r>
        <w:rPr>
          <w:sz w:val="19"/>
          <w:szCs w:val="19"/>
        </w:rPr>
        <w:t xml:space="preserve">대조 </w:t>
      </w:r>
      <w:r>
        <w:rPr>
          <w:sz w:val="19"/>
          <w:szCs w:val="19"/>
        </w:rPr>
        <w:t xml:space="preserve">검증 </w:t>
      </w:r>
      <w:r>
        <w:rPr>
          <w:sz w:val="19"/>
          <w:szCs w:val="19"/>
        </w:rPr>
        <w:t xml:space="preserve">결과는 </w:t>
      </w:r>
      <w:r>
        <w:rPr>
          <w:sz w:val="19"/>
          <w:szCs w:val="19"/>
        </w:rPr>
        <w:t xml:space="preserve">Fig. </w:t>
      </w:r>
      <w:r>
        <w:rPr>
          <w:sz w:val="19"/>
          <w:szCs w:val="19"/>
        </w:rPr>
        <w:t xml:space="preserve">3과 </w:t>
      </w:r>
      <w:r>
        <w:rPr>
          <w:sz w:val="19"/>
          <w:szCs w:val="19"/>
        </w:rPr>
        <w:t xml:space="preserve">같다. </w:t>
      </w:r>
      <w:r>
        <w:rPr>
          <w:sz w:val="19"/>
          <w:szCs w:val="19"/>
        </w:rPr>
        <w:t xml:space="preserve">모든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구조에서 </w:t>
      </w:r>
      <w:r>
        <w:rPr>
          <w:sz w:val="19"/>
          <w:szCs w:val="19"/>
        </w:rPr>
        <w:t xml:space="preserve">결합확률 </w:t>
      </w:r>
      <w:r>
        <w:rPr>
          <w:sz w:val="19"/>
          <w:szCs w:val="19"/>
        </w:rPr>
        <w:t xml:space="preserve">설계를 </w:t>
      </w:r>
      <w:r>
        <w:rPr>
          <w:sz w:val="19"/>
          <w:szCs w:val="19"/>
        </w:rPr>
        <w:t xml:space="preserve">적용했을 </w:t>
      </w:r>
      <w:r>
        <w:rPr>
          <w:sz w:val="19"/>
          <w:szCs w:val="19"/>
        </w:rPr>
        <w:t xml:space="preserve">때 </w:t>
      </w:r>
      <w:r>
        <w:rPr>
          <w:sz w:val="19"/>
          <w:szCs w:val="19"/>
        </w:rPr>
        <w:t xml:space="preserve">macro </w:t>
      </w:r>
      <w:r>
        <w:rPr>
          <w:sz w:val="19"/>
          <w:szCs w:val="19"/>
        </w:rPr>
        <w:t xml:space="preserve">AP가 </w:t>
      </w:r>
      <w:r>
        <w:rPr>
          <w:sz w:val="19"/>
          <w:szCs w:val="19"/>
        </w:rPr>
        <w:t xml:space="preserve">일관되게 </w:t>
      </w:r>
      <w:r>
        <w:rPr>
          <w:sz w:val="19"/>
          <w:szCs w:val="19"/>
        </w:rPr>
        <w:t xml:space="preserve">상승하였으며, </w:t>
      </w:r>
      <w:r>
        <w:rPr>
          <w:sz w:val="19"/>
          <w:szCs w:val="19"/>
        </w:rPr>
        <w:t xml:space="preserve">특히 </w:t>
      </w:r>
      <w:r>
        <w:rPr>
          <w:sz w:val="19"/>
          <w:szCs w:val="19"/>
        </w:rPr>
        <w:t xml:space="preserve">제안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EPF는 </w:t>
      </w:r>
      <w:r>
        <w:rPr>
          <w:sz w:val="19"/>
          <w:szCs w:val="19"/>
        </w:rPr>
        <w:t xml:space="preserve">0.3638(Binary)에서 0.3814(Joint)로 </w:t>
      </w:r>
      <w:r>
        <w:rPr>
          <w:sz w:val="19"/>
          <w:szCs w:val="19"/>
        </w:rPr>
        <w:t xml:space="preserve">+0.0176 </w:t>
      </w:r>
      <w:r>
        <w:rPr>
          <w:sz w:val="19"/>
          <w:szCs w:val="19"/>
        </w:rPr>
        <w:t xml:space="preserve">향상되어 </w:t>
      </w:r>
      <w:r>
        <w:rPr>
          <w:sz w:val="19"/>
          <w:szCs w:val="19"/>
        </w:rPr>
        <w:t xml:space="preserve">최고 </w:t>
      </w:r>
      <w:r>
        <w:rPr>
          <w:sz w:val="19"/>
          <w:szCs w:val="19"/>
        </w:rPr>
        <w:t xml:space="preserve">성능(SOTA)을 </w:t>
      </w:r>
      <w:r>
        <w:rPr>
          <w:sz w:val="19"/>
          <w:szCs w:val="19"/>
        </w:rPr>
        <w:t xml:space="preserve">달성하였다. </w:t>
      </w:r>
      <w:r>
        <w:rPr>
          <w:sz w:val="19"/>
          <w:szCs w:val="19"/>
        </w:rPr>
        <w:t xml:space="preserve">대조 </w:t>
      </w:r>
      <w:r>
        <w:rPr>
          <w:sz w:val="19"/>
          <w:szCs w:val="19"/>
        </w:rPr>
        <w:t xml:space="preserve">추정 </w:t>
      </w:r>
      <w:r>
        <w:rPr>
          <w:sz w:val="19"/>
          <w:szCs w:val="19"/>
        </w:rPr>
        <w:t xml:space="preserve">95% </w:t>
      </w:r>
      <w:r>
        <w:rPr>
          <w:sz w:val="19"/>
          <w:szCs w:val="19"/>
        </w:rPr>
        <w:t xml:space="preserve">신뢰구간은 </w:t>
      </w:r>
      <w:r>
        <w:rPr>
          <w:sz w:val="19"/>
          <w:szCs w:val="19"/>
        </w:rPr>
        <w:t xml:space="preserve">[0.0085, </w:t>
      </w:r>
      <w:r>
        <w:rPr>
          <w:sz w:val="19"/>
          <w:szCs w:val="19"/>
        </w:rPr>
        <w:t xml:space="preserve">0.0266]으로 </w:t>
      </w:r>
      <w:r>
        <w:rPr>
          <w:sz w:val="19"/>
          <w:szCs w:val="19"/>
        </w:rPr>
        <w:t xml:space="preserve">0을 </w:t>
      </w:r>
      <w:r>
        <w:rPr>
          <w:sz w:val="19"/>
          <w:szCs w:val="19"/>
        </w:rPr>
        <w:t xml:space="preserve">완전히 </w:t>
      </w:r>
      <w:r>
        <w:rPr>
          <w:sz w:val="19"/>
          <w:szCs w:val="19"/>
        </w:rPr>
        <w:t xml:space="preserve">초과하여 </w:t>
      </w:r>
      <w:r>
        <w:rPr>
          <w:sz w:val="19"/>
          <w:szCs w:val="19"/>
        </w:rPr>
        <w:t xml:space="preserve">통계적으로 </w:t>
      </w:r>
      <w:r>
        <w:rPr>
          <w:sz w:val="19"/>
          <w:szCs w:val="19"/>
        </w:rPr>
        <w:t xml:space="preserve">매우 </w:t>
      </w:r>
      <w:r>
        <w:rPr>
          <w:sz w:val="19"/>
          <w:szCs w:val="19"/>
        </w:rPr>
        <w:t>유의함(</w:t>
      </w:r>
      <w:r>
        <w:rPr>
          <w:sz w:val="19"/>
          <w:szCs w:val="19"/>
        </w:rPr>
        <w:t>p</w:t>
      </w:r>
      <w:r>
        <w:rPr>
          <w:sz w:val="19"/>
          <w:szCs w:val="19"/>
        </w:rPr>
        <w:t>&lt;</w:t>
      </w:r>
      <w:r>
        <w:rPr>
          <w:sz w:val="19"/>
          <w:szCs w:val="19"/>
        </w:rPr>
        <w:t>0.001</w:t>
      </w:r>
      <w:r>
        <w:rPr>
          <w:sz w:val="19"/>
          <w:szCs w:val="19"/>
        </w:rPr>
        <w:t>p &lt; 0.001</w:t>
      </w:r>
      <w:r>
        <w:rPr>
          <w:sz w:val="19"/>
          <w:szCs w:val="19"/>
        </w:rPr>
        <w:t>p</w:t>
      </w:r>
      <w:r>
        <w:rPr>
          <w:sz w:val="19"/>
          <w:szCs w:val="19"/>
        </w:rPr>
        <w:t>&lt;</w:t>
      </w:r>
      <w:r>
        <w:rPr>
          <w:sz w:val="19"/>
          <w:szCs w:val="19"/>
        </w:rPr>
        <w:t>0.001</w:t>
      </w:r>
      <w:r>
        <w:rPr>
          <w:sz w:val="19"/>
          <w:szCs w:val="19"/>
        </w:rPr>
        <w:t xml:space="preserve">)을 </w:t>
      </w:r>
      <w:r>
        <w:rPr>
          <w:sz w:val="19"/>
          <w:szCs w:val="19"/>
        </w:rPr>
        <w:t xml:space="preserve">확인하였다. </w:t>
      </w:r>
      <w:r>
        <w:rPr>
          <w:sz w:val="19"/>
          <w:szCs w:val="19"/>
        </w:rPr>
        <w:t xml:space="preserve">이는 </w:t>
      </w:r>
      <w:r>
        <w:rPr>
          <w:sz w:val="19"/>
          <w:szCs w:val="19"/>
        </w:rPr>
        <w:t xml:space="preserve">청년층 </w:t>
      </w:r>
      <w:r>
        <w:rPr>
          <w:sz w:val="19"/>
          <w:szCs w:val="19"/>
        </w:rPr>
        <w:t xml:space="preserve">대사이상 </w:t>
      </w:r>
      <w:r>
        <w:rPr>
          <w:sz w:val="19"/>
          <w:szCs w:val="19"/>
        </w:rPr>
        <w:t xml:space="preserve">선별에서 </w:t>
      </w:r>
      <w:r>
        <w:rPr>
          <w:sz w:val="19"/>
          <w:szCs w:val="19"/>
        </w:rPr>
        <w:t xml:space="preserve">단일 </w:t>
      </w:r>
      <w:r>
        <w:rPr>
          <w:sz w:val="19"/>
          <w:szCs w:val="19"/>
        </w:rPr>
        <w:t xml:space="preserve">질환 </w:t>
      </w:r>
      <w:r>
        <w:rPr>
          <w:sz w:val="19"/>
          <w:szCs w:val="19"/>
        </w:rPr>
        <w:t xml:space="preserve">중심의 </w:t>
      </w:r>
      <w:r>
        <w:rPr>
          <w:sz w:val="19"/>
          <w:szCs w:val="19"/>
        </w:rPr>
        <w:t xml:space="preserve">독립적 </w:t>
      </w:r>
      <w:r>
        <w:rPr>
          <w:sz w:val="19"/>
          <w:szCs w:val="19"/>
        </w:rPr>
        <w:t xml:space="preserve">분류보다 </w:t>
      </w:r>
      <w:r>
        <w:rPr>
          <w:sz w:val="19"/>
          <w:szCs w:val="19"/>
        </w:rPr>
        <w:t xml:space="preserve">대사 </w:t>
      </w:r>
      <w:r>
        <w:rPr>
          <w:sz w:val="19"/>
          <w:szCs w:val="19"/>
        </w:rPr>
        <w:t xml:space="preserve">간 </w:t>
      </w:r>
      <w:r>
        <w:rPr>
          <w:sz w:val="19"/>
          <w:szCs w:val="19"/>
        </w:rPr>
        <w:t xml:space="preserve">상호작용을 </w:t>
      </w:r>
      <w:r>
        <w:rPr>
          <w:sz w:val="19"/>
          <w:szCs w:val="19"/>
        </w:rPr>
        <w:t xml:space="preserve">포착하는 </w:t>
      </w:r>
      <w:r>
        <w:rPr>
          <w:sz w:val="19"/>
          <w:szCs w:val="19"/>
        </w:rPr>
        <w:t xml:space="preserve">결합확률 </w:t>
      </w:r>
      <w:r>
        <w:rPr>
          <w:sz w:val="19"/>
          <w:szCs w:val="19"/>
        </w:rPr>
        <w:t xml:space="preserve">신경망 </w:t>
      </w:r>
      <w:r>
        <w:rPr>
          <w:sz w:val="19"/>
          <w:szCs w:val="19"/>
        </w:rPr>
        <w:t xml:space="preserve">구조가 </w:t>
      </w:r>
      <w:r>
        <w:rPr>
          <w:sz w:val="19"/>
          <w:szCs w:val="19"/>
        </w:rPr>
        <w:t xml:space="preserve">필수적이라는 </w:t>
      </w:r>
      <w:r>
        <w:rPr>
          <w:sz w:val="19"/>
          <w:szCs w:val="19"/>
        </w:rPr>
        <w:t xml:space="preserve">연구 </w:t>
      </w:r>
      <w:r>
        <w:rPr>
          <w:sz w:val="19"/>
          <w:szCs w:val="19"/>
        </w:rPr>
        <w:t xml:space="preserve">가설(H1)을 </w:t>
      </w:r>
      <w:r>
        <w:rPr>
          <w:sz w:val="19"/>
          <w:szCs w:val="19"/>
        </w:rPr>
        <w:t xml:space="preserve">완벽히 </w:t>
      </w:r>
      <w:r>
        <w:rPr>
          <w:sz w:val="19"/>
          <w:szCs w:val="19"/>
        </w:rPr>
        <w:t>지지한다.</w:t>
      </w:r>
    </w:p>
    <w:p/>
    <w:p>
      <w:pPr>
        <w:rPr>
          <w:sz w:val="19"/>
          <w:szCs w:val="19"/>
        </w:rPr>
      </w:pPr>
      <w:r>
        <w:drawing>
          <wp:inline distT="0" distB="0" distL="180" distR="180">
            <wp:extent cx="3191510" cy="1240790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2407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/>
      </w:pPr>
      <w:r>
        <w:rPr/>
        <w:t xml:space="preserve">Fig. </w:t>
      </w:r>
      <w:r>
        <w:rPr/>
        <w:t xml:space="preserve">3. </w:t>
      </w:r>
      <w:r>
        <w:rPr/>
        <w:t xml:space="preserve">Performance </w:t>
      </w:r>
      <w:r>
        <w:rPr/>
        <w:t xml:space="preserve">comparison </w:t>
      </w:r>
      <w:r>
        <w:rPr/>
        <w:t xml:space="preserve">(Macro </w:t>
      </w:r>
      <w:r>
        <w:rPr/>
        <w:t xml:space="preserve">AP) </w:t>
      </w:r>
      <w:r>
        <w:rPr/>
        <w:t xml:space="preserve">between </w:t>
      </w:r>
      <w:r>
        <w:rPr/>
        <w:t xml:space="preserve">Binary </w:t>
      </w:r>
      <w:r>
        <w:rPr/>
        <w:t xml:space="preserve">and </w:t>
      </w:r>
      <w:r>
        <w:rPr/>
        <w:t xml:space="preserve">Joint </w:t>
      </w:r>
      <w:r>
        <w:rPr/>
        <w:t>models.</w:t>
      </w:r>
    </w:p>
    <w:p>
      <w:pPr>
        <w:keepNext/>
        <w:keepLines/>
        <w:widowControl/>
        <w:snapToGrid w:val="0"/>
        <w:jc w:val="left"/>
        <w:spacing w:after="30" w:before="65" w:line="246" w:lineRule="atLeast"/>
      </w:pP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3.2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대사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아형별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선별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특성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및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비침습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분류의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유효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b/>
          <w:color w:val="000000"/>
          <w:sz w:val="19"/>
          <w:szCs w:val="19"/>
        </w:rPr>
        <w:t>경계</w:t>
      </w:r>
    </w:p>
    <w:p>
      <w:pPr>
        <w:rPr>
          <w:lang w:eastAsia="ko-KR"/>
          <w:rFonts w:hint="eastAsia"/>
          <w:sz w:val="19"/>
          <w:szCs w:val="19"/>
          <w:rtl w:val="off"/>
        </w:rPr>
      </w:pPr>
      <w:r>
        <w:t xml:space="preserve"> </w:t>
      </w:r>
      <w:r>
        <w:rPr>
          <w:sz w:val="19"/>
          <w:szCs w:val="19"/>
        </w:rPr>
        <w:t xml:space="preserve">제안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EPF </w:t>
      </w:r>
      <w:r>
        <w:rPr>
          <w:sz w:val="19"/>
          <w:szCs w:val="19"/>
        </w:rPr>
        <w:t xml:space="preserve">신경망의 </w:t>
      </w:r>
      <w:r>
        <w:rPr>
          <w:sz w:val="19"/>
          <w:szCs w:val="19"/>
        </w:rPr>
        <w:t xml:space="preserve">5대 </w:t>
      </w:r>
      <w:r>
        <w:rPr>
          <w:sz w:val="19"/>
          <w:szCs w:val="19"/>
        </w:rPr>
        <w:t xml:space="preserve">아형별 </w:t>
      </w:r>
      <w:r>
        <w:rPr>
          <w:sz w:val="19"/>
          <w:szCs w:val="19"/>
        </w:rPr>
        <w:t xml:space="preserve">정규화 </w:t>
      </w:r>
      <w:r>
        <w:rPr>
          <w:sz w:val="19"/>
          <w:szCs w:val="19"/>
        </w:rPr>
        <w:t xml:space="preserve">혼동행렬(Fig. </w:t>
      </w:r>
      <w:r>
        <w:rPr>
          <w:sz w:val="19"/>
          <w:szCs w:val="19"/>
        </w:rPr>
        <w:t xml:space="preserve">4)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AP </w:t>
      </w:r>
      <w:r>
        <w:rPr>
          <w:sz w:val="19"/>
          <w:szCs w:val="19"/>
        </w:rPr>
        <w:t xml:space="preserve">분석 </w:t>
      </w:r>
      <w:r>
        <w:rPr>
          <w:sz w:val="19"/>
          <w:szCs w:val="19"/>
        </w:rPr>
        <w:t xml:space="preserve">결과, </w:t>
      </w:r>
      <w:r>
        <w:rPr>
          <w:sz w:val="19"/>
          <w:szCs w:val="19"/>
        </w:rPr>
        <w:t xml:space="preserve">대사 </w:t>
      </w:r>
      <w:r>
        <w:rPr>
          <w:sz w:val="19"/>
          <w:szCs w:val="19"/>
        </w:rPr>
        <w:t xml:space="preserve">아형에 </w:t>
      </w:r>
      <w:r>
        <w:rPr>
          <w:sz w:val="19"/>
          <w:szCs w:val="19"/>
        </w:rPr>
        <w:t xml:space="preserve">따른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선별력의 </w:t>
      </w:r>
      <w:r>
        <w:rPr>
          <w:sz w:val="19"/>
          <w:szCs w:val="19"/>
        </w:rPr>
        <w:t xml:space="preserve">유효 </w:t>
      </w:r>
      <w:r>
        <w:rPr>
          <w:sz w:val="19"/>
          <w:szCs w:val="19"/>
        </w:rPr>
        <w:t xml:space="preserve">경계가 </w:t>
      </w:r>
      <w:r>
        <w:rPr>
          <w:sz w:val="19"/>
          <w:szCs w:val="19"/>
        </w:rPr>
        <w:t xml:space="preserve">명확히 </w:t>
      </w:r>
      <w:r>
        <w:rPr>
          <w:sz w:val="19"/>
          <w:szCs w:val="19"/>
        </w:rPr>
        <w:t xml:space="preserve">관찰되었다. </w:t>
      </w:r>
      <w:r>
        <w:rPr>
          <w:sz w:val="19"/>
          <w:szCs w:val="19"/>
        </w:rPr>
        <w:t xml:space="preserve">정상군을 </w:t>
      </w:r>
      <w:r>
        <w:rPr>
          <w:sz w:val="19"/>
          <w:szCs w:val="19"/>
        </w:rPr>
        <w:t xml:space="preserve">제외할 </w:t>
      </w:r>
      <w:r>
        <w:rPr>
          <w:sz w:val="19"/>
          <w:szCs w:val="19"/>
        </w:rPr>
        <w:t xml:space="preserve">때, </w:t>
      </w:r>
      <w:r>
        <w:rPr>
          <w:sz w:val="19"/>
          <w:szCs w:val="19"/>
        </w:rPr>
        <w:t xml:space="preserve">2개 </w:t>
      </w:r>
      <w:r>
        <w:rPr>
          <w:sz w:val="19"/>
          <w:szCs w:val="19"/>
        </w:rPr>
        <w:t xml:space="preserve">이상 </w:t>
      </w:r>
      <w:r>
        <w:rPr>
          <w:sz w:val="19"/>
          <w:szCs w:val="19"/>
        </w:rPr>
        <w:t xml:space="preserve">질환을 </w:t>
      </w:r>
      <w:r>
        <w:rPr>
          <w:sz w:val="19"/>
          <w:szCs w:val="19"/>
        </w:rPr>
        <w:t xml:space="preserve">동시 </w:t>
      </w:r>
      <w:r>
        <w:rPr>
          <w:sz w:val="19"/>
          <w:szCs w:val="19"/>
        </w:rPr>
        <w:t xml:space="preserve">보유한 </w:t>
      </w:r>
      <w:r>
        <w:rPr>
          <w:sz w:val="19"/>
          <w:szCs w:val="19"/>
        </w:rPr>
        <w:t xml:space="preserve">복합이상군(F1-score </w:t>
      </w:r>
      <w:r>
        <w:rPr>
          <w:sz w:val="19"/>
          <w:szCs w:val="19"/>
        </w:rPr>
        <w:t xml:space="preserve">0.46, </w:t>
      </w:r>
      <w:r>
        <w:rPr>
          <w:sz w:val="19"/>
          <w:szCs w:val="19"/>
        </w:rPr>
        <w:t xml:space="preserve">Recall </w:t>
      </w:r>
      <w:r>
        <w:rPr>
          <w:sz w:val="19"/>
          <w:szCs w:val="19"/>
        </w:rPr>
        <w:t xml:space="preserve">52%)과 </w:t>
      </w:r>
      <w:r>
        <w:rPr>
          <w:sz w:val="19"/>
          <w:szCs w:val="19"/>
        </w:rPr>
        <w:t xml:space="preserve">이상지질혈증 </w:t>
      </w:r>
      <w:r>
        <w:rPr>
          <w:sz w:val="19"/>
          <w:szCs w:val="19"/>
        </w:rPr>
        <w:t xml:space="preserve">단독군(Precision </w:t>
      </w:r>
      <w:r>
        <w:rPr>
          <w:sz w:val="19"/>
          <w:szCs w:val="19"/>
        </w:rPr>
        <w:t xml:space="preserve">0.40)은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지표만으로도 </w:t>
      </w:r>
      <w:r>
        <w:rPr>
          <w:sz w:val="19"/>
          <w:szCs w:val="19"/>
        </w:rPr>
        <w:t xml:space="preserve">높은 </w:t>
      </w:r>
      <w:r>
        <w:rPr>
          <w:sz w:val="19"/>
          <w:szCs w:val="19"/>
        </w:rPr>
        <w:t xml:space="preserve">재현율과 </w:t>
      </w:r>
      <w:r>
        <w:rPr>
          <w:sz w:val="19"/>
          <w:szCs w:val="19"/>
        </w:rPr>
        <w:t xml:space="preserve">임상적 </w:t>
      </w:r>
      <w:r>
        <w:rPr>
          <w:sz w:val="19"/>
          <w:szCs w:val="19"/>
        </w:rPr>
        <w:t xml:space="preserve">선별력을 </w:t>
      </w:r>
      <w:r>
        <w:rPr>
          <w:sz w:val="19"/>
          <w:szCs w:val="19"/>
        </w:rPr>
        <w:t xml:space="preserve">보였다. </w:t>
      </w:r>
      <w:r>
        <w:rPr>
          <w:sz w:val="19"/>
          <w:szCs w:val="19"/>
        </w:rPr>
        <w:t xml:space="preserve">반면, </w:t>
      </w:r>
      <w:r>
        <w:rPr>
          <w:sz w:val="19"/>
          <w:szCs w:val="19"/>
        </w:rPr>
        <w:t xml:space="preserve">혈압 </w:t>
      </w:r>
      <w:r>
        <w:rPr>
          <w:sz w:val="19"/>
          <w:szCs w:val="19"/>
        </w:rPr>
        <w:t xml:space="preserve">단독군과 </w:t>
      </w:r>
      <w:r>
        <w:rPr>
          <w:sz w:val="19"/>
          <w:szCs w:val="19"/>
        </w:rPr>
        <w:t xml:space="preserve">혈당 </w:t>
      </w:r>
      <w:r>
        <w:rPr>
          <w:sz w:val="19"/>
          <w:szCs w:val="19"/>
        </w:rPr>
        <w:t xml:space="preserve">단독군은 </w:t>
      </w:r>
      <w:r>
        <w:rPr>
          <w:sz w:val="19"/>
          <w:szCs w:val="19"/>
        </w:rPr>
        <w:t xml:space="preserve">전반적으로 </w:t>
      </w:r>
      <w:r>
        <w:rPr>
          <w:sz w:val="19"/>
          <w:szCs w:val="19"/>
        </w:rPr>
        <w:t xml:space="preserve">낮은 </w:t>
      </w:r>
      <w:r>
        <w:rPr>
          <w:sz w:val="19"/>
          <w:szCs w:val="19"/>
        </w:rPr>
        <w:t xml:space="preserve">AP(0.04~0.05)를 </w:t>
      </w:r>
      <w:r>
        <w:rPr>
          <w:sz w:val="19"/>
          <w:szCs w:val="19"/>
        </w:rPr>
        <w:t xml:space="preserve">기록하였다. </w:t>
      </w:r>
      <w:r>
        <w:rPr>
          <w:sz w:val="19"/>
          <w:szCs w:val="19"/>
        </w:rPr>
        <w:t xml:space="preserve">이는 </w:t>
      </w:r>
      <w:r>
        <w:rPr>
          <w:sz w:val="19"/>
          <w:szCs w:val="19"/>
        </w:rPr>
        <w:t xml:space="preserve">복부비만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체형 </w:t>
      </w:r>
      <w:r>
        <w:rPr>
          <w:sz w:val="19"/>
          <w:szCs w:val="19"/>
        </w:rPr>
        <w:t xml:space="preserve">변화가 </w:t>
      </w:r>
      <w:r>
        <w:rPr>
          <w:sz w:val="19"/>
          <w:szCs w:val="19"/>
        </w:rPr>
        <w:t xml:space="preserve">뚜렷이 </w:t>
      </w:r>
      <w:r>
        <w:rPr>
          <w:sz w:val="19"/>
          <w:szCs w:val="19"/>
        </w:rPr>
        <w:t xml:space="preserve">수반되는 </w:t>
      </w:r>
      <w:r>
        <w:rPr>
          <w:sz w:val="19"/>
          <w:szCs w:val="19"/>
        </w:rPr>
        <w:t xml:space="preserve">복합이상이나 </w:t>
      </w:r>
      <w:r>
        <w:rPr>
          <w:sz w:val="19"/>
          <w:szCs w:val="19"/>
        </w:rPr>
        <w:t xml:space="preserve">지질이상과 </w:t>
      </w:r>
      <w:r>
        <w:rPr>
          <w:sz w:val="19"/>
          <w:szCs w:val="19"/>
        </w:rPr>
        <w:t xml:space="preserve">달리, </w:t>
      </w:r>
      <w:r>
        <w:rPr>
          <w:sz w:val="19"/>
          <w:szCs w:val="19"/>
        </w:rPr>
        <w:t xml:space="preserve">초기 </w:t>
      </w:r>
      <w:r>
        <w:rPr>
          <w:sz w:val="19"/>
          <w:szCs w:val="19"/>
        </w:rPr>
        <w:t xml:space="preserve">고혈압이나 </w:t>
      </w:r>
      <w:r>
        <w:rPr>
          <w:sz w:val="19"/>
          <w:szCs w:val="19"/>
        </w:rPr>
        <w:t xml:space="preserve">공복혈당 </w:t>
      </w:r>
      <w:r>
        <w:rPr>
          <w:sz w:val="19"/>
          <w:szCs w:val="19"/>
        </w:rPr>
        <w:t xml:space="preserve">장애는 </w:t>
      </w:r>
      <w:r>
        <w:rPr>
          <w:sz w:val="19"/>
          <w:szCs w:val="19"/>
        </w:rPr>
        <w:t xml:space="preserve">외형적 </w:t>
      </w:r>
      <w:r>
        <w:rPr>
          <w:sz w:val="19"/>
          <w:szCs w:val="19"/>
        </w:rPr>
        <w:t xml:space="preserve">체격 </w:t>
      </w:r>
      <w:r>
        <w:rPr>
          <w:sz w:val="19"/>
          <w:szCs w:val="19"/>
        </w:rPr>
        <w:t xml:space="preserve">변화 </w:t>
      </w:r>
      <w:r>
        <w:rPr>
          <w:sz w:val="19"/>
          <w:szCs w:val="19"/>
        </w:rPr>
        <w:t xml:space="preserve">없이 </w:t>
      </w:r>
      <w:r>
        <w:rPr>
          <w:sz w:val="19"/>
          <w:szCs w:val="19"/>
        </w:rPr>
        <w:t xml:space="preserve">혈관 </w:t>
      </w:r>
      <w:r>
        <w:rPr>
          <w:sz w:val="19"/>
          <w:szCs w:val="19"/>
        </w:rPr>
        <w:t xml:space="preserve">탄력도 </w:t>
      </w:r>
      <w:r>
        <w:rPr>
          <w:sz w:val="19"/>
          <w:szCs w:val="19"/>
        </w:rPr>
        <w:t xml:space="preserve">저하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내분비계 </w:t>
      </w:r>
      <w:r>
        <w:rPr>
          <w:sz w:val="19"/>
          <w:szCs w:val="19"/>
        </w:rPr>
        <w:t xml:space="preserve">이상만으로 </w:t>
      </w:r>
      <w:r>
        <w:rPr>
          <w:sz w:val="19"/>
          <w:szCs w:val="19"/>
        </w:rPr>
        <w:t xml:space="preserve">단독 </w:t>
      </w:r>
      <w:r>
        <w:rPr>
          <w:sz w:val="19"/>
          <w:szCs w:val="19"/>
        </w:rPr>
        <w:t xml:space="preserve">발현할 </w:t>
      </w:r>
      <w:r>
        <w:rPr>
          <w:sz w:val="19"/>
          <w:szCs w:val="19"/>
        </w:rPr>
        <w:t xml:space="preserve">수 </w:t>
      </w:r>
      <w:r>
        <w:rPr>
          <w:sz w:val="19"/>
          <w:szCs w:val="19"/>
        </w:rPr>
        <w:t xml:space="preserve">있어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문진만으로는 </w:t>
      </w:r>
      <w:r>
        <w:rPr>
          <w:sz w:val="19"/>
          <w:szCs w:val="19"/>
        </w:rPr>
        <w:t xml:space="preserve">조기 </w:t>
      </w:r>
      <w:r>
        <w:rPr>
          <w:sz w:val="19"/>
          <w:szCs w:val="19"/>
        </w:rPr>
        <w:t xml:space="preserve">포착에 </w:t>
      </w:r>
      <w:r>
        <w:rPr>
          <w:sz w:val="19"/>
          <w:szCs w:val="19"/>
        </w:rPr>
        <w:t xml:space="preserve">구조적 </w:t>
      </w:r>
      <w:r>
        <w:rPr>
          <w:sz w:val="19"/>
          <w:szCs w:val="19"/>
        </w:rPr>
        <w:t xml:space="preserve">한계가 </w:t>
      </w:r>
      <w:r>
        <w:rPr>
          <w:sz w:val="19"/>
          <w:szCs w:val="19"/>
        </w:rPr>
        <w:t xml:space="preserve">존재함을 </w:t>
      </w:r>
      <w:r>
        <w:rPr>
          <w:sz w:val="19"/>
          <w:szCs w:val="19"/>
        </w:rPr>
        <w:t xml:space="preserve">실증한다. </w:t>
      </w:r>
      <w:r>
        <w:rPr>
          <w:sz w:val="19"/>
          <w:szCs w:val="19"/>
        </w:rPr>
        <w:t xml:space="preserve">따라서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선별 </w:t>
      </w:r>
      <w:r>
        <w:rPr>
          <w:sz w:val="19"/>
          <w:szCs w:val="19"/>
        </w:rPr>
        <w:t xml:space="preserve">체계는 </w:t>
      </w:r>
      <w:r>
        <w:rPr>
          <w:sz w:val="19"/>
          <w:szCs w:val="19"/>
        </w:rPr>
        <w:t xml:space="preserve">복합 </w:t>
      </w:r>
      <w:r>
        <w:rPr>
          <w:sz w:val="19"/>
          <w:szCs w:val="19"/>
        </w:rPr>
        <w:t xml:space="preserve">고위험군을 </w:t>
      </w:r>
      <w:r>
        <w:rPr>
          <w:sz w:val="19"/>
          <w:szCs w:val="19"/>
        </w:rPr>
        <w:t xml:space="preserve">즉각 </w:t>
      </w:r>
      <w:r>
        <w:rPr>
          <w:sz w:val="19"/>
          <w:szCs w:val="19"/>
        </w:rPr>
        <w:t xml:space="preserve">식별하는 </w:t>
      </w:r>
      <w:r>
        <w:rPr>
          <w:sz w:val="19"/>
          <w:szCs w:val="19"/>
        </w:rPr>
        <w:t xml:space="preserve">한편, </w:t>
      </w:r>
      <w:r>
        <w:rPr>
          <w:sz w:val="19"/>
          <w:szCs w:val="19"/>
        </w:rPr>
        <w:t xml:space="preserve">단독 </w:t>
      </w:r>
      <w:r>
        <w:rPr>
          <w:sz w:val="19"/>
          <w:szCs w:val="19"/>
        </w:rPr>
        <w:t xml:space="preserve">의심군에게는 </w:t>
      </w:r>
      <w:r>
        <w:rPr>
          <w:sz w:val="19"/>
          <w:szCs w:val="19"/>
        </w:rPr>
        <w:t xml:space="preserve">정기적인 </w:t>
      </w:r>
      <w:r>
        <w:rPr>
          <w:sz w:val="19"/>
          <w:szCs w:val="19"/>
        </w:rPr>
        <w:t xml:space="preserve">채혈 </w:t>
      </w:r>
      <w:r>
        <w:rPr>
          <w:sz w:val="19"/>
          <w:szCs w:val="19"/>
        </w:rPr>
        <w:t xml:space="preserve">및 </w:t>
      </w:r>
      <w:r>
        <w:rPr>
          <w:sz w:val="19"/>
          <w:szCs w:val="19"/>
        </w:rPr>
        <w:t xml:space="preserve">혈압 </w:t>
      </w:r>
      <w:r>
        <w:rPr>
          <w:sz w:val="19"/>
          <w:szCs w:val="19"/>
        </w:rPr>
        <w:t xml:space="preserve">측정을 </w:t>
      </w:r>
      <w:r>
        <w:rPr>
          <w:sz w:val="19"/>
          <w:szCs w:val="19"/>
        </w:rPr>
        <w:t xml:space="preserve">유도하는 </w:t>
      </w:r>
      <w:r>
        <w:rPr>
          <w:sz w:val="19"/>
          <w:szCs w:val="19"/>
        </w:rPr>
        <w:t xml:space="preserve">계층적 </w:t>
      </w:r>
      <w:r>
        <w:rPr>
          <w:sz w:val="19"/>
          <w:szCs w:val="19"/>
        </w:rPr>
        <w:t xml:space="preserve">임상 </w:t>
      </w:r>
      <w:r>
        <w:rPr>
          <w:sz w:val="19"/>
          <w:szCs w:val="19"/>
        </w:rPr>
        <w:t xml:space="preserve">스크리닝 </w:t>
      </w:r>
      <w:r>
        <w:rPr>
          <w:sz w:val="19"/>
          <w:szCs w:val="19"/>
        </w:rPr>
        <w:t xml:space="preserve">가이드라인이 </w:t>
      </w:r>
      <w:r>
        <w:rPr>
          <w:sz w:val="19"/>
          <w:szCs w:val="19"/>
        </w:rPr>
        <w:t xml:space="preserve">필요함을 </w:t>
      </w:r>
      <w:r>
        <w:rPr>
          <w:sz w:val="19"/>
          <w:szCs w:val="19"/>
        </w:rPr>
        <w:t>시사한다</w:t>
      </w:r>
      <w:r>
        <w:rPr>
          <w:lang w:eastAsia="ko-KR"/>
          <w:sz w:val="19"/>
          <w:szCs w:val="19"/>
          <w:rtl w:val="off"/>
        </w:rPr>
        <w:t>.</w:t>
      </w:r>
    </w:p>
    <w:p>
      <w:pPr>
        <w:rPr>
          <w:sz w:val="19"/>
          <w:szCs w:val="19"/>
        </w:rPr>
      </w:pPr>
      <w:r>
        <w:rPr>
          <w:sz w:val="19"/>
          <w:szCs w:val="19"/>
        </w:rPr>
        <w:t>.</w:t>
      </w:r>
      <w:r>
        <w:drawing>
          <wp:inline distT="0" distB="0" distL="180" distR="180">
            <wp:extent cx="2585846" cy="1951990"/>
            <wp:effectExtent l="0" t="0" r="0" b="0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846" cy="195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19"/>
          <w:szCs w:val="19"/>
        </w:rPr>
        <w:t xml:space="preserve">Fig. </w:t>
      </w:r>
      <w:r>
        <w:rPr>
          <w:sz w:val="19"/>
          <w:szCs w:val="19"/>
        </w:rPr>
        <w:t xml:space="preserve">4. </w:t>
      </w:r>
      <w:r>
        <w:rPr>
          <w:sz w:val="19"/>
          <w:szCs w:val="19"/>
        </w:rPr>
        <w:t xml:space="preserve">Normalized </w:t>
      </w:r>
      <w:r>
        <w:rPr>
          <w:sz w:val="19"/>
          <w:szCs w:val="19"/>
        </w:rPr>
        <w:t xml:space="preserve">confusion </w:t>
      </w:r>
      <w:r>
        <w:rPr>
          <w:sz w:val="19"/>
          <w:szCs w:val="19"/>
        </w:rPr>
        <w:t xml:space="preserve">matrix </w:t>
      </w:r>
      <w:r>
        <w:rPr>
          <w:sz w:val="19"/>
          <w:szCs w:val="19"/>
        </w:rPr>
        <w:t xml:space="preserve">of </w:t>
      </w:r>
      <w:r>
        <w:rPr>
          <w:sz w:val="19"/>
          <w:szCs w:val="19"/>
        </w:rPr>
        <w:t xml:space="preserve">the </w:t>
      </w:r>
      <w:r>
        <w:rPr>
          <w:sz w:val="19"/>
          <w:szCs w:val="19"/>
        </w:rPr>
        <w:t xml:space="preserve">proposed </w:t>
      </w:r>
      <w:r>
        <w:rPr>
          <w:sz w:val="19"/>
          <w:szCs w:val="19"/>
        </w:rPr>
        <w:t xml:space="preserve">EPF </w:t>
      </w:r>
      <w:r>
        <w:rPr>
          <w:sz w:val="19"/>
          <w:szCs w:val="19"/>
        </w:rPr>
        <w:t xml:space="preserve">joint </w:t>
      </w:r>
      <w:r>
        <w:rPr>
          <w:sz w:val="19"/>
          <w:szCs w:val="19"/>
        </w:rPr>
        <w:t>network.</w:t>
      </w:r>
    </w:p>
    <w:p>
      <w:pPr>
        <w:widowControl/>
        <w:snapToGrid w:val="0"/>
        <w:jc w:val="left"/>
        <w:spacing w:after="35" w:line="234" w:lineRule="exact"/>
        <w:rPr>
          <w:rFonts w:hAnsi="바탕"/>
          <w:sz w:val="19"/>
          <w:szCs w:val="19"/>
        </w:rPr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 3.3 </w:t>
      </w:r>
      <w:r>
        <w:rPr>
          <w:rFonts w:ascii="맑은 고딕" w:eastAsia="맑은 고딕" w:hAnsi="맑은 고딕"/>
          <w:b/>
          <w:bCs/>
          <w:sz w:val="19"/>
          <w:szCs w:val="19"/>
        </w:rPr>
        <w:t>대사위험</w:t>
      </w:r>
      <w:r>
        <w:rPr>
          <w:rFonts w:ascii="맑은 고딕" w:eastAsia="맑은 고딕" w:hAnsi="맑은 고딕"/>
          <w:b/>
          <w:bCs/>
          <w:sz w:val="19"/>
          <w:szCs w:val="19"/>
        </w:rPr>
        <w:t xml:space="preserve"> </w:t>
      </w:r>
      <w:r>
        <w:rPr>
          <w:rFonts w:ascii="맑은 고딕" w:eastAsia="맑은 고딕" w:hAnsi="맑은 고딕"/>
          <w:b/>
          <w:bCs/>
          <w:sz w:val="19"/>
          <w:szCs w:val="19"/>
        </w:rPr>
        <w:t>요인의</w:t>
      </w:r>
      <w:r>
        <w:rPr>
          <w:rFonts w:ascii="맑은 고딕" w:eastAsia="맑은 고딕" w:hAnsi="맑은 고딕"/>
          <w:b/>
          <w:bCs/>
          <w:sz w:val="19"/>
          <w:szCs w:val="19"/>
        </w:rPr>
        <w:t xml:space="preserve"> 2-Tier </w:t>
      </w:r>
      <w:r>
        <w:rPr>
          <w:rFonts w:ascii="맑은 고딕" w:eastAsia="맑은 고딕" w:hAnsi="맑은 고딕"/>
          <w:b/>
          <w:bCs/>
          <w:sz w:val="19"/>
          <w:szCs w:val="19"/>
        </w:rPr>
        <w:t>계층</w:t>
      </w:r>
      <w:r>
        <w:rPr>
          <w:rFonts w:ascii="맑은 고딕" w:eastAsia="맑은 고딕" w:hAnsi="맑은 고딕"/>
          <w:b/>
          <w:bCs/>
          <w:sz w:val="19"/>
          <w:szCs w:val="19"/>
        </w:rPr>
        <w:t xml:space="preserve"> </w:t>
      </w:r>
      <w:r>
        <w:rPr>
          <w:rFonts w:ascii="맑은 고딕" w:eastAsia="맑은 고딕" w:hAnsi="맑은 고딕"/>
          <w:b/>
          <w:bCs/>
          <w:sz w:val="19"/>
          <w:szCs w:val="19"/>
        </w:rPr>
        <w:t>구조</w:t>
      </w:r>
      <w:r>
        <w:rPr>
          <w:rFonts w:ascii="맑은 고딕" w:eastAsia="맑은 고딕" w:hAnsi="맑은 고딕"/>
          <w:b/>
          <w:bCs/>
          <w:sz w:val="19"/>
          <w:szCs w:val="19"/>
        </w:rPr>
        <w:t xml:space="preserve"> </w:t>
      </w:r>
      <w:r>
        <w:rPr>
          <w:rFonts w:ascii="맑은 고딕" w:eastAsia="맑은 고딕" w:hAnsi="맑은 고딕"/>
          <w:b/>
          <w:bCs/>
          <w:sz w:val="19"/>
          <w:szCs w:val="19"/>
        </w:rPr>
        <w:t>및</w:t>
      </w:r>
      <w:r>
        <w:rPr>
          <w:rFonts w:ascii="맑은 고딕" w:eastAsia="맑은 고딕" w:hAnsi="맑은 고딕"/>
          <w:b/>
          <w:bCs/>
          <w:sz w:val="19"/>
          <w:szCs w:val="19"/>
        </w:rPr>
        <w:t xml:space="preserve"> XAI </w:t>
      </w:r>
      <w:r>
        <w:rPr>
          <w:rFonts w:ascii="맑은 고딕" w:eastAsia="맑은 고딕" w:hAnsi="맑은 고딕"/>
          <w:b/>
          <w:bCs/>
          <w:sz w:val="19"/>
          <w:szCs w:val="19"/>
        </w:rPr>
        <w:t>분석</w:t>
      </w:r>
    </w:p>
    <w:p>
      <w:pPr>
        <w:rPr>
          <w:b w:val="0"/>
          <w:sz w:val="19"/>
          <w:szCs w:val="19"/>
        </w:rPr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  </w:t>
      </w:r>
      <w:r>
        <w:rPr>
          <w:sz w:val="19"/>
          <w:szCs w:val="19"/>
        </w:rPr>
        <w:t xml:space="preserve">제안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EPF </w:t>
      </w:r>
      <w:r>
        <w:rPr>
          <w:sz w:val="19"/>
          <w:szCs w:val="19"/>
        </w:rPr>
        <w:t xml:space="preserve">신경망 </w:t>
      </w:r>
      <w:r>
        <w:rPr>
          <w:sz w:val="19"/>
          <w:szCs w:val="19"/>
        </w:rPr>
        <w:t xml:space="preserve">자체에서 </w:t>
      </w:r>
      <w:r>
        <w:rPr>
          <w:sz w:val="19"/>
          <w:szCs w:val="19"/>
        </w:rPr>
        <w:t xml:space="preserve">Kernel </w:t>
      </w:r>
      <w:r>
        <w:rPr>
          <w:sz w:val="19"/>
          <w:szCs w:val="19"/>
        </w:rPr>
        <w:t xml:space="preserve">SHAP을 </w:t>
      </w:r>
      <w:r>
        <w:rPr>
          <w:sz w:val="19"/>
          <w:szCs w:val="19"/>
        </w:rPr>
        <w:t xml:space="preserve">직접 </w:t>
      </w:r>
      <w:r>
        <w:rPr>
          <w:sz w:val="19"/>
          <w:szCs w:val="19"/>
        </w:rPr>
        <w:t xml:space="preserve">산출한 </w:t>
      </w:r>
      <w:r>
        <w:rPr>
          <w:sz w:val="19"/>
          <w:szCs w:val="19"/>
        </w:rPr>
        <w:t xml:space="preserve">다중 </w:t>
      </w:r>
      <w:r>
        <w:rPr>
          <w:sz w:val="19"/>
          <w:szCs w:val="19"/>
        </w:rPr>
        <w:t xml:space="preserve">클래스 </w:t>
      </w:r>
      <w:r>
        <w:rPr>
          <w:sz w:val="19"/>
          <w:szCs w:val="19"/>
        </w:rPr>
        <w:t xml:space="preserve">변수 </w:t>
      </w:r>
      <w:r>
        <w:rPr>
          <w:sz w:val="19"/>
          <w:szCs w:val="19"/>
        </w:rPr>
        <w:t xml:space="preserve">중요도 </w:t>
      </w:r>
      <w:r>
        <w:rPr>
          <w:sz w:val="19"/>
          <w:szCs w:val="19"/>
        </w:rPr>
        <w:t xml:space="preserve">분석 </w:t>
      </w:r>
      <w:r>
        <w:rPr>
          <w:sz w:val="19"/>
          <w:szCs w:val="19"/>
        </w:rPr>
        <w:t xml:space="preserve">결과(Fig. </w:t>
      </w:r>
      <w:r>
        <w:rPr>
          <w:sz w:val="19"/>
          <w:szCs w:val="19"/>
        </w:rPr>
        <w:t xml:space="preserve">5), </w:t>
      </w:r>
      <w:r>
        <w:rPr>
          <w:sz w:val="19"/>
          <w:szCs w:val="19"/>
        </w:rPr>
        <w:t xml:space="preserve">15개 </w:t>
      </w:r>
      <w:r>
        <w:rPr>
          <w:sz w:val="19"/>
          <w:szCs w:val="19"/>
        </w:rPr>
        <w:t xml:space="preserve">비침습 </w:t>
      </w:r>
      <w:r>
        <w:rPr>
          <w:sz w:val="19"/>
          <w:szCs w:val="19"/>
        </w:rPr>
        <w:t xml:space="preserve">요인은 </w:t>
      </w:r>
      <w:r>
        <w:rPr>
          <w:sz w:val="19"/>
          <w:szCs w:val="19"/>
        </w:rPr>
        <w:t xml:space="preserve">생체기전에 </w:t>
      </w:r>
      <w:r>
        <w:rPr>
          <w:sz w:val="19"/>
          <w:szCs w:val="19"/>
        </w:rPr>
        <w:t xml:space="preserve">따라 </w:t>
      </w:r>
      <w:r>
        <w:rPr>
          <w:sz w:val="19"/>
          <w:szCs w:val="19"/>
        </w:rPr>
        <w:t xml:space="preserve">'공통 </w:t>
      </w:r>
      <w:r>
        <w:rPr>
          <w:sz w:val="19"/>
          <w:szCs w:val="19"/>
        </w:rPr>
        <w:t xml:space="preserve">기저 </w:t>
      </w:r>
      <w:r>
        <w:rPr>
          <w:sz w:val="19"/>
          <w:szCs w:val="19"/>
        </w:rPr>
        <w:t xml:space="preserve">요인(Tier </w:t>
      </w:r>
      <w:r>
        <w:rPr>
          <w:sz w:val="19"/>
          <w:szCs w:val="19"/>
        </w:rPr>
        <w:t xml:space="preserve">1)'과 </w:t>
      </w:r>
      <w:r>
        <w:rPr>
          <w:sz w:val="19"/>
          <w:szCs w:val="19"/>
        </w:rPr>
        <w:t xml:space="preserve">'아형별 </w:t>
      </w:r>
      <w:r>
        <w:rPr>
          <w:sz w:val="19"/>
          <w:szCs w:val="19"/>
        </w:rPr>
        <w:t xml:space="preserve">특이 </w:t>
      </w:r>
      <w:r>
        <w:rPr>
          <w:sz w:val="19"/>
          <w:szCs w:val="19"/>
        </w:rPr>
        <w:t xml:space="preserve">행동 </w:t>
      </w:r>
      <w:r>
        <w:rPr>
          <w:sz w:val="19"/>
          <w:szCs w:val="19"/>
        </w:rPr>
        <w:t xml:space="preserve">트리거(Tier </w:t>
      </w:r>
      <w:r>
        <w:rPr>
          <w:sz w:val="19"/>
          <w:szCs w:val="19"/>
        </w:rPr>
        <w:t xml:space="preserve">2)'로 </w:t>
      </w:r>
      <w:r>
        <w:rPr>
          <w:sz w:val="19"/>
          <w:szCs w:val="19"/>
        </w:rPr>
        <w:t xml:space="preserve">명확히 </w:t>
      </w:r>
      <w:r>
        <w:rPr>
          <w:sz w:val="19"/>
          <w:szCs w:val="19"/>
        </w:rPr>
        <w:t xml:space="preserve">계층 </w:t>
      </w:r>
      <w:r>
        <w:rPr>
          <w:sz w:val="19"/>
          <w:szCs w:val="19"/>
        </w:rPr>
        <w:t>분리되었다.</w:t>
      </w:r>
      <w:r>
        <w:rPr>
          <w:sz w:val="19"/>
          <w:szCs w:val="19"/>
        </w:rPr>
        <w:t>Tier 1 (전 아형 공통 기저 요인)</w:t>
      </w:r>
      <w:r>
        <w:rPr>
          <w:b w:val="0"/>
          <w:sz w:val="19"/>
          <w:szCs w:val="19"/>
        </w:rPr>
        <w:t xml:space="preserve">: </w:t>
      </w:r>
      <w:r>
        <w:rPr>
          <w:b w:val="0"/>
          <w:sz w:val="19"/>
          <w:szCs w:val="19"/>
        </w:rPr>
        <w:t xml:space="preserve">허리둘레(HE_wc, </w:t>
      </w:r>
      <w:r>
        <w:rPr>
          <w:b w:val="0"/>
          <w:sz w:val="19"/>
          <w:szCs w:val="19"/>
        </w:rPr>
        <w:t xml:space="preserve">중요도 </w:t>
      </w:r>
      <w:r>
        <w:rPr>
          <w:b w:val="0"/>
          <w:sz w:val="19"/>
          <w:szCs w:val="19"/>
        </w:rPr>
        <w:t xml:space="preserve">1위), </w:t>
      </w:r>
      <w:r>
        <w:rPr>
          <w:b w:val="0"/>
          <w:sz w:val="19"/>
          <w:szCs w:val="19"/>
        </w:rPr>
        <w:t xml:space="preserve">허리둘레/키 </w:t>
      </w:r>
      <w:r>
        <w:rPr>
          <w:b w:val="0"/>
          <w:sz w:val="19"/>
          <w:szCs w:val="19"/>
        </w:rPr>
        <w:t xml:space="preserve">비율(WHtR, </w:t>
      </w:r>
      <w:r>
        <w:rPr>
          <w:b w:val="0"/>
          <w:sz w:val="19"/>
          <w:szCs w:val="19"/>
        </w:rPr>
        <w:t xml:space="preserve">2위), </w:t>
      </w:r>
      <w:r>
        <w:rPr>
          <w:b w:val="0"/>
          <w:sz w:val="19"/>
          <w:szCs w:val="19"/>
        </w:rPr>
        <w:t xml:space="preserve">성별(sex, </w:t>
      </w:r>
      <w:r>
        <w:rPr>
          <w:b w:val="0"/>
          <w:sz w:val="19"/>
          <w:szCs w:val="19"/>
        </w:rPr>
        <w:t xml:space="preserve">3위), </w:t>
      </w:r>
      <w:r>
        <w:rPr>
          <w:b w:val="0"/>
          <w:sz w:val="19"/>
          <w:szCs w:val="19"/>
        </w:rPr>
        <w:t xml:space="preserve">연령(age, </w:t>
      </w:r>
      <w:r>
        <w:rPr>
          <w:b w:val="0"/>
          <w:sz w:val="19"/>
          <w:szCs w:val="19"/>
        </w:rPr>
        <w:t xml:space="preserve">4위), </w:t>
      </w:r>
      <w:r>
        <w:rPr>
          <w:b w:val="0"/>
          <w:sz w:val="19"/>
          <w:szCs w:val="19"/>
        </w:rPr>
        <w:t xml:space="preserve">체질량지수(HE_BMI, </w:t>
      </w:r>
      <w:r>
        <w:rPr>
          <w:b w:val="0"/>
          <w:sz w:val="19"/>
          <w:szCs w:val="19"/>
        </w:rPr>
        <w:t xml:space="preserve">6위)는 </w:t>
      </w:r>
      <w:r>
        <w:rPr>
          <w:b w:val="0"/>
          <w:sz w:val="19"/>
          <w:szCs w:val="19"/>
        </w:rPr>
        <w:t xml:space="preserve">5개 </w:t>
      </w:r>
      <w:r>
        <w:rPr>
          <w:b w:val="0"/>
          <w:sz w:val="19"/>
          <w:szCs w:val="19"/>
        </w:rPr>
        <w:t xml:space="preserve">모든 </w:t>
      </w:r>
      <w:r>
        <w:rPr>
          <w:b w:val="0"/>
          <w:sz w:val="19"/>
          <w:szCs w:val="19"/>
        </w:rPr>
        <w:t xml:space="preserve">대사 </w:t>
      </w:r>
      <w:r>
        <w:rPr>
          <w:b w:val="0"/>
          <w:sz w:val="19"/>
          <w:szCs w:val="19"/>
        </w:rPr>
        <w:t xml:space="preserve">아형에 </w:t>
      </w:r>
      <w:r>
        <w:rPr>
          <w:b w:val="0"/>
          <w:sz w:val="19"/>
          <w:szCs w:val="19"/>
        </w:rPr>
        <w:t xml:space="preserve">공통적으로 </w:t>
      </w:r>
      <w:r>
        <w:rPr>
          <w:b w:val="0"/>
          <w:sz w:val="19"/>
          <w:szCs w:val="19"/>
        </w:rPr>
        <w:t xml:space="preserve">깔리는 </w:t>
      </w:r>
      <w:r>
        <w:rPr>
          <w:b w:val="0"/>
          <w:sz w:val="19"/>
          <w:szCs w:val="19"/>
        </w:rPr>
        <w:t xml:space="preserve">전신적 </w:t>
      </w:r>
      <w:r>
        <w:rPr>
          <w:b w:val="0"/>
          <w:sz w:val="19"/>
          <w:szCs w:val="19"/>
        </w:rPr>
        <w:t xml:space="preserve">체격 </w:t>
      </w:r>
      <w:r>
        <w:rPr>
          <w:b w:val="0"/>
          <w:sz w:val="19"/>
          <w:szCs w:val="19"/>
        </w:rPr>
        <w:t xml:space="preserve">및 </w:t>
      </w:r>
      <w:r>
        <w:rPr>
          <w:b w:val="0"/>
          <w:sz w:val="19"/>
          <w:szCs w:val="19"/>
        </w:rPr>
        <w:t xml:space="preserve">유전·연령 </w:t>
      </w:r>
      <w:r>
        <w:rPr>
          <w:b w:val="0"/>
          <w:sz w:val="19"/>
          <w:szCs w:val="19"/>
        </w:rPr>
        <w:t xml:space="preserve">베이스라인으로 </w:t>
      </w:r>
      <w:r>
        <w:rPr>
          <w:b w:val="0"/>
          <w:sz w:val="19"/>
          <w:szCs w:val="19"/>
        </w:rPr>
        <w:t>확인되었다.</w:t>
      </w:r>
      <w:r>
        <w:rPr>
          <w:b w:val="0"/>
          <w:sz w:val="19"/>
          <w:szCs w:val="19"/>
        </w:rPr>
        <w:t>Tier 2 (아형별 특이 행동 트리거)</w:t>
      </w:r>
      <w:r>
        <w:rPr>
          <w:b w:val="0"/>
          <w:sz w:val="19"/>
          <w:szCs w:val="19"/>
        </w:rPr>
        <w:t xml:space="preserve">: </w:t>
      </w:r>
      <w:r>
        <w:rPr>
          <w:b w:val="0"/>
          <w:sz w:val="19"/>
          <w:szCs w:val="19"/>
        </w:rPr>
        <w:t xml:space="preserve">신체계측 </w:t>
      </w:r>
      <w:r>
        <w:rPr>
          <w:b w:val="0"/>
          <w:sz w:val="19"/>
          <w:szCs w:val="19"/>
        </w:rPr>
        <w:t xml:space="preserve">요인을 </w:t>
      </w:r>
      <w:r>
        <w:rPr>
          <w:b w:val="0"/>
          <w:sz w:val="19"/>
          <w:szCs w:val="19"/>
        </w:rPr>
        <w:t xml:space="preserve">제외한 </w:t>
      </w:r>
      <w:r>
        <w:rPr>
          <w:b w:val="0"/>
          <w:sz w:val="19"/>
          <w:szCs w:val="19"/>
        </w:rPr>
        <w:t xml:space="preserve">아형별 </w:t>
      </w:r>
      <w:r>
        <w:rPr>
          <w:b w:val="0"/>
          <w:sz w:val="19"/>
          <w:szCs w:val="19"/>
        </w:rPr>
        <w:t xml:space="preserve">기여도 </w:t>
      </w:r>
      <w:r>
        <w:rPr>
          <w:b w:val="0"/>
          <w:sz w:val="19"/>
          <w:szCs w:val="19"/>
        </w:rPr>
        <w:t xml:space="preserve">분석 </w:t>
      </w:r>
      <w:r>
        <w:rPr>
          <w:b w:val="0"/>
          <w:sz w:val="19"/>
          <w:szCs w:val="19"/>
        </w:rPr>
        <w:t xml:space="preserve">결과, </w:t>
      </w:r>
      <w:r>
        <w:rPr>
          <w:b w:val="0"/>
          <w:sz w:val="19"/>
          <w:szCs w:val="19"/>
        </w:rPr>
        <w:t xml:space="preserve">음주빈도(dr_month, </w:t>
      </w:r>
      <w:r>
        <w:rPr>
          <w:b w:val="0"/>
          <w:sz w:val="19"/>
          <w:szCs w:val="19"/>
        </w:rPr>
        <w:t xml:space="preserve">5위)가 </w:t>
      </w:r>
      <w:r>
        <w:rPr>
          <w:b w:val="0"/>
          <w:sz w:val="19"/>
          <w:szCs w:val="19"/>
        </w:rPr>
        <w:t xml:space="preserve">전반적인 </w:t>
      </w:r>
      <w:r>
        <w:rPr>
          <w:b w:val="0"/>
          <w:sz w:val="19"/>
          <w:szCs w:val="19"/>
        </w:rPr>
        <w:t xml:space="preserve">발병을 </w:t>
      </w:r>
      <w:r>
        <w:rPr>
          <w:b w:val="0"/>
          <w:sz w:val="19"/>
          <w:szCs w:val="19"/>
        </w:rPr>
        <w:t xml:space="preserve">촉진하는 </w:t>
      </w:r>
      <w:r>
        <w:rPr>
          <w:b w:val="0"/>
          <w:sz w:val="19"/>
          <w:szCs w:val="19"/>
        </w:rPr>
        <w:t xml:space="preserve">가운데 </w:t>
      </w:r>
      <w:r>
        <w:rPr>
          <w:b w:val="0"/>
          <w:sz w:val="19"/>
          <w:szCs w:val="19"/>
        </w:rPr>
        <w:t xml:space="preserve">아형별 </w:t>
      </w:r>
      <w:r>
        <w:rPr>
          <w:b w:val="0"/>
          <w:sz w:val="19"/>
          <w:szCs w:val="19"/>
        </w:rPr>
        <w:t xml:space="preserve">차별적 </w:t>
      </w:r>
      <w:r>
        <w:rPr>
          <w:b w:val="0"/>
          <w:sz w:val="19"/>
          <w:szCs w:val="19"/>
        </w:rPr>
        <w:t xml:space="preserve">요인이 </w:t>
      </w:r>
      <w:r>
        <w:rPr>
          <w:b w:val="0"/>
          <w:sz w:val="19"/>
          <w:szCs w:val="19"/>
        </w:rPr>
        <w:t xml:space="preserve">규명되었다. </w:t>
      </w:r>
      <w:r>
        <w:rPr>
          <w:b w:val="0"/>
          <w:sz w:val="19"/>
          <w:szCs w:val="19"/>
        </w:rPr>
        <w:t xml:space="preserve">고혈압 </w:t>
      </w:r>
      <w:r>
        <w:rPr>
          <w:b w:val="0"/>
          <w:sz w:val="19"/>
          <w:szCs w:val="19"/>
        </w:rPr>
        <w:t xml:space="preserve">단독군에서는 </w:t>
      </w:r>
      <w:r>
        <w:rPr>
          <w:b w:val="0"/>
          <w:sz w:val="19"/>
          <w:szCs w:val="19"/>
        </w:rPr>
        <w:t xml:space="preserve">최근 </w:t>
      </w:r>
      <w:r>
        <w:rPr>
          <w:b w:val="0"/>
          <w:sz w:val="19"/>
          <w:szCs w:val="19"/>
        </w:rPr>
        <w:t xml:space="preserve">1년 </w:t>
      </w:r>
      <w:r>
        <w:rPr>
          <w:b w:val="0"/>
          <w:sz w:val="19"/>
          <w:szCs w:val="19"/>
        </w:rPr>
        <w:t xml:space="preserve">체중증가(weight_gain)와 </w:t>
      </w:r>
      <w:r>
        <w:rPr>
          <w:b w:val="0"/>
          <w:sz w:val="19"/>
          <w:szCs w:val="19"/>
        </w:rPr>
        <w:t xml:space="preserve">저녁 </w:t>
      </w:r>
      <w:r>
        <w:rPr>
          <w:b w:val="0"/>
          <w:sz w:val="19"/>
          <w:szCs w:val="19"/>
        </w:rPr>
        <w:t xml:space="preserve">혼밥(solo_dinner)이, </w:t>
      </w:r>
      <w:r>
        <w:rPr>
          <w:b w:val="0"/>
          <w:sz w:val="19"/>
          <w:szCs w:val="19"/>
        </w:rPr>
        <w:t xml:space="preserve">공복혈당 </w:t>
      </w:r>
      <w:r>
        <w:rPr>
          <w:b w:val="0"/>
          <w:sz w:val="19"/>
          <w:szCs w:val="19"/>
        </w:rPr>
        <w:t xml:space="preserve">장애군에서는 </w:t>
      </w:r>
      <w:r>
        <w:rPr>
          <w:b w:val="0"/>
          <w:sz w:val="19"/>
          <w:szCs w:val="19"/>
        </w:rPr>
        <w:t xml:space="preserve">좌식시간(sedentary_hours)과 </w:t>
      </w:r>
      <w:r>
        <w:rPr>
          <w:b w:val="0"/>
          <w:sz w:val="19"/>
          <w:szCs w:val="19"/>
        </w:rPr>
        <w:t xml:space="preserve">체중증가가 </w:t>
      </w:r>
      <w:r>
        <w:rPr>
          <w:b w:val="0"/>
          <w:sz w:val="19"/>
          <w:szCs w:val="19"/>
        </w:rPr>
        <w:t xml:space="preserve">핵심 </w:t>
      </w:r>
      <w:r>
        <w:rPr>
          <w:b w:val="0"/>
          <w:sz w:val="19"/>
          <w:szCs w:val="19"/>
        </w:rPr>
        <w:t xml:space="preserve">위험 </w:t>
      </w:r>
      <w:r>
        <w:rPr>
          <w:b w:val="0"/>
          <w:sz w:val="19"/>
          <w:szCs w:val="19"/>
        </w:rPr>
        <w:t xml:space="preserve">인자로 </w:t>
      </w:r>
      <w:r>
        <w:rPr>
          <w:b w:val="0"/>
          <w:sz w:val="19"/>
          <w:szCs w:val="19"/>
        </w:rPr>
        <w:t xml:space="preserve">작동하였다. </w:t>
      </w:r>
      <w:r>
        <w:rPr>
          <w:b w:val="0"/>
          <w:sz w:val="19"/>
          <w:szCs w:val="19"/>
        </w:rPr>
        <w:t xml:space="preserve">아울러 </w:t>
      </w:r>
      <w:r>
        <w:rPr>
          <w:b w:val="0"/>
          <w:sz w:val="19"/>
          <w:szCs w:val="19"/>
        </w:rPr>
        <w:t xml:space="preserve">이상지질혈증과 </w:t>
      </w:r>
      <w:r>
        <w:rPr>
          <w:b w:val="0"/>
          <w:sz w:val="19"/>
          <w:szCs w:val="19"/>
        </w:rPr>
        <w:t xml:space="preserve">복합질환군에서는 </w:t>
      </w:r>
      <w:r>
        <w:rPr>
          <w:b w:val="0"/>
          <w:sz w:val="19"/>
          <w:szCs w:val="19"/>
        </w:rPr>
        <w:t xml:space="preserve">음주와 </w:t>
      </w:r>
      <w:r>
        <w:rPr>
          <w:b w:val="0"/>
          <w:sz w:val="19"/>
          <w:szCs w:val="19"/>
        </w:rPr>
        <w:t xml:space="preserve">흡연(sm_presnt) </w:t>
      </w:r>
      <w:r>
        <w:rPr>
          <w:b w:val="0"/>
          <w:sz w:val="19"/>
          <w:szCs w:val="19"/>
        </w:rPr>
        <w:t xml:space="preserve">습관이 </w:t>
      </w:r>
      <w:r>
        <w:rPr>
          <w:b w:val="0"/>
          <w:sz w:val="19"/>
          <w:szCs w:val="19"/>
        </w:rPr>
        <w:t xml:space="preserve">질환 </w:t>
      </w:r>
      <w:r>
        <w:rPr>
          <w:b w:val="0"/>
          <w:sz w:val="19"/>
          <w:szCs w:val="19"/>
        </w:rPr>
        <w:t xml:space="preserve">발현을 </w:t>
      </w:r>
      <w:r>
        <w:rPr>
          <w:b w:val="0"/>
          <w:sz w:val="19"/>
          <w:szCs w:val="19"/>
        </w:rPr>
        <w:t xml:space="preserve">직접 </w:t>
      </w:r>
      <w:r>
        <w:rPr>
          <w:b w:val="0"/>
          <w:sz w:val="19"/>
          <w:szCs w:val="19"/>
        </w:rPr>
        <w:t xml:space="preserve">촉발하는 </w:t>
      </w:r>
      <w:r>
        <w:rPr>
          <w:b w:val="0"/>
          <w:sz w:val="19"/>
          <w:szCs w:val="19"/>
        </w:rPr>
        <w:t xml:space="preserve">결정적 </w:t>
      </w:r>
      <w:r>
        <w:rPr>
          <w:b w:val="0"/>
          <w:sz w:val="19"/>
          <w:szCs w:val="19"/>
        </w:rPr>
        <w:t xml:space="preserve">행동 </w:t>
      </w:r>
      <w:r>
        <w:rPr>
          <w:b w:val="0"/>
          <w:sz w:val="19"/>
          <w:szCs w:val="19"/>
        </w:rPr>
        <w:t xml:space="preserve">트리거로 </w:t>
      </w:r>
      <w:r>
        <w:rPr>
          <w:b w:val="0"/>
          <w:sz w:val="19"/>
          <w:szCs w:val="19"/>
        </w:rPr>
        <w:t>식별되었다.</w:t>
      </w:r>
    </w:p>
    <w:p>
      <w:pPr>
        <w:rPr/>
      </w:pPr>
      <w:r>
        <w:rPr>
          <w:sz w:val="19"/>
          <w:szCs w:val="19"/>
        </w:rPr>
        <w:t xml:space="preserve">Fig. </w:t>
      </w:r>
      <w:r>
        <w:rPr>
          <w:sz w:val="19"/>
          <w:szCs w:val="19"/>
        </w:rPr>
        <w:t xml:space="preserve">5. </w:t>
      </w:r>
      <w:r>
        <w:rPr>
          <w:sz w:val="19"/>
          <w:szCs w:val="19"/>
        </w:rPr>
        <w:t xml:space="preserve">Multi-class </w:t>
      </w:r>
      <w:r>
        <w:rPr>
          <w:sz w:val="19"/>
          <w:szCs w:val="19"/>
        </w:rPr>
        <w:t xml:space="preserve">Global </w:t>
      </w:r>
      <w:r>
        <w:rPr>
          <w:sz w:val="19"/>
          <w:szCs w:val="19"/>
        </w:rPr>
        <w:t xml:space="preserve">SHAP </w:t>
      </w:r>
      <w:r>
        <w:rPr>
          <w:sz w:val="19"/>
          <w:szCs w:val="19"/>
        </w:rPr>
        <w:t xml:space="preserve">feature </w:t>
      </w:r>
      <w:r>
        <w:rPr>
          <w:sz w:val="19"/>
          <w:szCs w:val="19"/>
        </w:rPr>
        <w:t xml:space="preserve">importance </w:t>
      </w:r>
      <w:r>
        <w:rPr>
          <w:sz w:val="19"/>
          <w:szCs w:val="19"/>
        </w:rPr>
        <w:t xml:space="preserve">of </w:t>
      </w:r>
      <w:r>
        <w:rPr>
          <w:sz w:val="19"/>
          <w:szCs w:val="19"/>
        </w:rPr>
        <w:t xml:space="preserve">the </w:t>
      </w:r>
      <w:r>
        <w:rPr>
          <w:sz w:val="19"/>
          <w:szCs w:val="19"/>
        </w:rPr>
        <w:t xml:space="preserve">proposed </w:t>
      </w:r>
      <w:r>
        <w:rPr>
          <w:sz w:val="19"/>
          <w:szCs w:val="19"/>
        </w:rPr>
        <w:t xml:space="preserve">EPF </w:t>
      </w:r>
      <w:r>
        <w:rPr>
          <w:sz w:val="19"/>
          <w:szCs w:val="19"/>
        </w:rPr>
        <w:t>network.</w:t>
      </w:r>
    </w:p>
    <w:p>
      <w:pPr>
        <w:keepNext/>
        <w:keepLines/>
        <w:widowControl/>
        <w:snapToGrid w:val="0"/>
        <w:jc w:val="left"/>
        <w:spacing w:after="45" w:before="95" w:line="260" w:lineRule="atLeast"/>
        <w:rPr>
          <w:rFonts w:ascii="Arial" w:eastAsia="맑은 고딕" w:hAnsi="Arial" w:cs="Arial"/>
          <w:b/>
          <w:color w:val="000000"/>
          <w:sz w:val="21"/>
          <w:szCs w:val="21"/>
        </w:rPr>
      </w:pPr>
      <w:r>
        <w:drawing>
          <wp:inline distT="0" distB="0" distL="180" distR="180">
            <wp:extent cx="3191510" cy="2938145"/>
            <wp:effectExtent l="0" t="0" r="0" b="0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93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widowControl/>
        <w:snapToGrid w:val="0"/>
        <w:jc w:val="left"/>
        <w:spacing w:after="45" w:before="95" w:line="260" w:lineRule="atLeast"/>
      </w:pP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4.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논의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및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 xml:space="preserve"> </w:t>
      </w:r>
      <w:r>
        <w:rPr>
          <w:rFonts w:ascii="Arial" w:eastAsia="맑은 고딕" w:hAnsi="Arial" w:cs="Arial"/>
          <w:b/>
          <w:color w:val="000000"/>
          <w:sz w:val="21"/>
          <w:szCs w:val="21"/>
        </w:rPr>
        <w:t>결론</w:t>
      </w:r>
    </w:p>
    <w:p>
      <w:pPr>
        <w:ind w:right="66"/>
        <w:rPr>
          <w:b w:val="0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본 </w:t>
      </w:r>
      <w:r>
        <w:rPr>
          <w:sz w:val="19"/>
          <w:szCs w:val="19"/>
        </w:rPr>
        <w:t xml:space="preserve">연구는 </w:t>
      </w:r>
      <w:r>
        <w:rPr>
          <w:sz w:val="19"/>
          <w:szCs w:val="19"/>
        </w:rPr>
        <w:t xml:space="preserve">국민건강영양조사(2020–2024년) </w:t>
      </w:r>
      <w:r>
        <w:rPr>
          <w:sz w:val="19"/>
          <w:szCs w:val="19"/>
        </w:rPr>
        <w:t xml:space="preserve">미진단 </w:t>
      </w:r>
      <w:r>
        <w:rPr>
          <w:sz w:val="19"/>
          <w:szCs w:val="19"/>
        </w:rPr>
        <w:t xml:space="preserve">청년 </w:t>
      </w:r>
      <w:r>
        <w:rPr>
          <w:sz w:val="19"/>
          <w:szCs w:val="19"/>
        </w:rPr>
        <w:t xml:space="preserve">코호트 </w:t>
      </w:r>
      <w:r>
        <w:rPr>
          <w:sz w:val="19"/>
          <w:szCs w:val="19"/>
        </w:rPr>
        <w:t xml:space="preserve">6,588명을 </w:t>
      </w:r>
      <w:r>
        <w:rPr>
          <w:sz w:val="19"/>
          <w:szCs w:val="19"/>
        </w:rPr>
        <w:t xml:space="preserve">대상으로 </w:t>
      </w:r>
      <w:r>
        <w:rPr>
          <w:sz w:val="19"/>
          <w:szCs w:val="19"/>
        </w:rPr>
        <w:t xml:space="preserve">대사이상 </w:t>
      </w:r>
      <w:r>
        <w:rPr>
          <w:sz w:val="19"/>
          <w:szCs w:val="19"/>
        </w:rPr>
        <w:t xml:space="preserve">간의 </w:t>
      </w:r>
      <w:r>
        <w:rPr>
          <w:sz w:val="19"/>
          <w:szCs w:val="19"/>
        </w:rPr>
        <w:t xml:space="preserve">다변량 </w:t>
      </w:r>
      <w:r>
        <w:rPr>
          <w:sz w:val="19"/>
          <w:szCs w:val="19"/>
        </w:rPr>
        <w:t xml:space="preserve">연계성을 </w:t>
      </w:r>
      <w:r>
        <w:rPr>
          <w:sz w:val="19"/>
          <w:szCs w:val="19"/>
        </w:rPr>
        <w:t xml:space="preserve">고려하는 </w:t>
      </w:r>
      <w:r>
        <w:rPr>
          <w:sz w:val="19"/>
          <w:szCs w:val="19"/>
        </w:rPr>
        <w:t xml:space="preserve">결합확률 </w:t>
      </w:r>
      <w:r>
        <w:rPr>
          <w:sz w:val="19"/>
          <w:szCs w:val="19"/>
        </w:rPr>
        <w:t xml:space="preserve">기반 </w:t>
      </w:r>
      <w:r>
        <w:rPr>
          <w:sz w:val="19"/>
          <w:szCs w:val="19"/>
        </w:rPr>
        <w:t xml:space="preserve">EPF </w:t>
      </w:r>
      <w:r>
        <w:rPr>
          <w:sz w:val="19"/>
          <w:szCs w:val="19"/>
        </w:rPr>
        <w:t xml:space="preserve">신경망의 </w:t>
      </w:r>
      <w:r>
        <w:rPr>
          <w:sz w:val="19"/>
          <w:szCs w:val="19"/>
        </w:rPr>
        <w:t xml:space="preserve">구조적 </w:t>
      </w:r>
      <w:r>
        <w:rPr>
          <w:sz w:val="19"/>
          <w:szCs w:val="19"/>
        </w:rPr>
        <w:t xml:space="preserve">타당성과 </w:t>
      </w:r>
      <w:r>
        <w:rPr>
          <w:sz w:val="19"/>
          <w:szCs w:val="19"/>
        </w:rPr>
        <w:t xml:space="preserve">조기 </w:t>
      </w:r>
      <w:r>
        <w:rPr>
          <w:sz w:val="19"/>
          <w:szCs w:val="19"/>
        </w:rPr>
        <w:t xml:space="preserve">선별력을 </w:t>
      </w:r>
      <w:r>
        <w:rPr>
          <w:sz w:val="19"/>
          <w:szCs w:val="19"/>
        </w:rPr>
        <w:t xml:space="preserve">입증하였다. </w:t>
      </w:r>
      <w:r>
        <w:rPr>
          <w:sz w:val="19"/>
          <w:szCs w:val="19"/>
        </w:rPr>
        <w:t xml:space="preserve">시간적 </w:t>
      </w:r>
      <w:r>
        <w:rPr>
          <w:sz w:val="19"/>
          <w:szCs w:val="19"/>
        </w:rPr>
        <w:t xml:space="preserve">일반화 </w:t>
      </w:r>
      <w:r>
        <w:rPr>
          <w:sz w:val="19"/>
          <w:szCs w:val="19"/>
        </w:rPr>
        <w:t xml:space="preserve">평가에서 </w:t>
      </w:r>
      <w:r>
        <w:rPr>
          <w:sz w:val="19"/>
          <w:szCs w:val="19"/>
        </w:rPr>
        <w:t xml:space="preserve">제안 </w:t>
      </w:r>
      <w:r>
        <w:rPr>
          <w:sz w:val="19"/>
          <w:szCs w:val="19"/>
        </w:rPr>
        <w:t xml:space="preserve">모델 </w:t>
      </w:r>
      <w:r>
        <w:rPr>
          <w:sz w:val="19"/>
          <w:szCs w:val="19"/>
        </w:rPr>
        <w:t xml:space="preserve">EPF는 </w:t>
      </w:r>
      <w:r>
        <w:rPr>
          <w:sz w:val="19"/>
          <w:szCs w:val="19"/>
        </w:rPr>
        <w:t xml:space="preserve">2024년 </w:t>
      </w:r>
      <w:r>
        <w:rPr>
          <w:sz w:val="19"/>
          <w:szCs w:val="19"/>
        </w:rPr>
        <w:t xml:space="preserve">독립 </w:t>
      </w:r>
      <w:r>
        <w:rPr>
          <w:sz w:val="19"/>
          <w:szCs w:val="19"/>
        </w:rPr>
        <w:t xml:space="preserve">시험셋에 </w:t>
      </w:r>
      <w:r>
        <w:rPr>
          <w:sz w:val="19"/>
          <w:szCs w:val="19"/>
        </w:rPr>
        <w:t xml:space="preserve">대해 </w:t>
      </w:r>
      <w:r>
        <w:rPr>
          <w:sz w:val="19"/>
          <w:szCs w:val="19"/>
        </w:rPr>
        <w:t xml:space="preserve">macro </w:t>
      </w:r>
      <w:r>
        <w:rPr>
          <w:sz w:val="19"/>
          <w:szCs w:val="19"/>
        </w:rPr>
        <w:t xml:space="preserve">AP </w:t>
      </w:r>
      <w:r>
        <w:rPr>
          <w:sz w:val="19"/>
          <w:szCs w:val="19"/>
        </w:rPr>
        <w:t>0.3422</w:t>
      </w:r>
      <w:r>
        <w:rPr>
          <w:b w:val="0"/>
          <w:sz w:val="19"/>
          <w:szCs w:val="19"/>
        </w:rPr>
        <w:t xml:space="preserve">및 </w:t>
      </w:r>
      <w:r>
        <w:rPr>
          <w:b w:val="0"/>
          <w:sz w:val="19"/>
          <w:szCs w:val="19"/>
        </w:rPr>
        <w:t xml:space="preserve">정확도 </w:t>
      </w:r>
      <w:r>
        <w:rPr>
          <w:b w:val="0"/>
          <w:sz w:val="19"/>
          <w:szCs w:val="19"/>
        </w:rPr>
        <w:t xml:space="preserve">**68.0%**를 </w:t>
      </w:r>
      <w:r>
        <w:rPr>
          <w:b w:val="0"/>
          <w:sz w:val="19"/>
          <w:szCs w:val="19"/>
        </w:rPr>
        <w:t xml:space="preserve">달성하여 </w:t>
      </w:r>
      <w:r>
        <w:rPr>
          <w:b w:val="0"/>
          <w:sz w:val="19"/>
          <w:szCs w:val="19"/>
        </w:rPr>
        <w:t xml:space="preserve">강력한 </w:t>
      </w:r>
      <w:r>
        <w:rPr>
          <w:b w:val="0"/>
          <w:sz w:val="19"/>
          <w:szCs w:val="19"/>
        </w:rPr>
        <w:t xml:space="preserve">베이스라인인 </w:t>
      </w:r>
      <w:r>
        <w:rPr>
          <w:b w:val="0"/>
          <w:sz w:val="19"/>
          <w:szCs w:val="19"/>
        </w:rPr>
        <w:t xml:space="preserve">LightGBM(0.3220, </w:t>
      </w:r>
      <w:r>
        <w:rPr>
          <w:b w:val="0"/>
          <w:sz w:val="19"/>
          <w:szCs w:val="19"/>
        </w:rPr>
        <w:t xml:space="preserve">53.0%) </w:t>
      </w:r>
      <w:r>
        <w:rPr>
          <w:b w:val="0"/>
          <w:sz w:val="19"/>
          <w:szCs w:val="19"/>
        </w:rPr>
        <w:t xml:space="preserve">대비 </w:t>
      </w:r>
      <w:r>
        <w:rPr>
          <w:b w:val="0"/>
          <w:sz w:val="19"/>
          <w:szCs w:val="19"/>
        </w:rPr>
        <w:t>+0.0202</w:t>
      </w:r>
      <w:r>
        <w:rPr>
          <w:b w:val="0"/>
          <w:sz w:val="19"/>
          <w:szCs w:val="19"/>
        </w:rPr>
        <w:t xml:space="preserve">의 </w:t>
      </w:r>
      <w:r>
        <w:rPr>
          <w:b w:val="0"/>
          <w:sz w:val="19"/>
          <w:szCs w:val="19"/>
        </w:rPr>
        <w:t xml:space="preserve">우수한 </w:t>
      </w:r>
      <w:r>
        <w:rPr>
          <w:b w:val="0"/>
          <w:sz w:val="19"/>
          <w:szCs w:val="19"/>
        </w:rPr>
        <w:t xml:space="preserve">미래 </w:t>
      </w:r>
      <w:r>
        <w:rPr>
          <w:b w:val="0"/>
          <w:sz w:val="19"/>
          <w:szCs w:val="19"/>
        </w:rPr>
        <w:t xml:space="preserve">예측력을 </w:t>
      </w:r>
      <w:r>
        <w:rPr>
          <w:b w:val="0"/>
          <w:sz w:val="19"/>
          <w:szCs w:val="19"/>
        </w:rPr>
        <w:t xml:space="preserve">실증하였다. </w:t>
      </w:r>
      <w:r>
        <w:rPr>
          <w:b w:val="0"/>
          <w:sz w:val="19"/>
          <w:szCs w:val="19"/>
        </w:rPr>
        <w:t xml:space="preserve">또한 </w:t>
      </w:r>
      <w:r>
        <w:rPr>
          <w:b w:val="0"/>
          <w:sz w:val="19"/>
          <w:szCs w:val="19"/>
        </w:rPr>
        <w:t xml:space="preserve">1,000회 </w:t>
      </w:r>
      <w:r>
        <w:rPr>
          <w:b w:val="0"/>
          <w:sz w:val="19"/>
          <w:szCs w:val="19"/>
        </w:rPr>
        <w:t xml:space="preserve">부트스트랩 </w:t>
      </w:r>
      <w:r>
        <w:rPr>
          <w:b w:val="0"/>
          <w:sz w:val="19"/>
          <w:szCs w:val="19"/>
        </w:rPr>
        <w:t xml:space="preserve">검증에서도 </w:t>
      </w:r>
      <w:r>
        <w:rPr>
          <w:b w:val="0"/>
          <w:sz w:val="19"/>
          <w:szCs w:val="19"/>
        </w:rPr>
        <w:t xml:space="preserve">결합확률 </w:t>
      </w:r>
      <w:r>
        <w:rPr>
          <w:b w:val="0"/>
          <w:sz w:val="19"/>
          <w:szCs w:val="19"/>
        </w:rPr>
        <w:t xml:space="preserve">설계가 </w:t>
      </w:r>
      <w:r>
        <w:rPr>
          <w:b w:val="0"/>
          <w:sz w:val="19"/>
          <w:szCs w:val="19"/>
        </w:rPr>
        <w:t xml:space="preserve">기존 </w:t>
      </w:r>
      <w:r>
        <w:rPr>
          <w:b w:val="0"/>
          <w:sz w:val="19"/>
          <w:szCs w:val="19"/>
        </w:rPr>
        <w:t xml:space="preserve">독립 </w:t>
      </w:r>
      <w:r>
        <w:rPr>
          <w:b w:val="0"/>
          <w:sz w:val="19"/>
          <w:szCs w:val="19"/>
        </w:rPr>
        <w:t xml:space="preserve">이진 </w:t>
      </w:r>
      <w:r>
        <w:rPr>
          <w:b w:val="0"/>
          <w:sz w:val="19"/>
          <w:szCs w:val="19"/>
        </w:rPr>
        <w:t xml:space="preserve">모델 </w:t>
      </w:r>
      <w:r>
        <w:rPr>
          <w:b w:val="0"/>
          <w:sz w:val="19"/>
          <w:szCs w:val="19"/>
        </w:rPr>
        <w:t xml:space="preserve">대비 </w:t>
      </w:r>
      <w:r>
        <w:rPr>
          <w:b w:val="0"/>
          <w:sz w:val="19"/>
          <w:szCs w:val="19"/>
        </w:rPr>
        <w:t xml:space="preserve">유의미한 </w:t>
      </w:r>
      <w:r>
        <w:rPr>
          <w:b w:val="0"/>
          <w:sz w:val="19"/>
          <w:szCs w:val="19"/>
        </w:rPr>
        <w:t xml:space="preserve">성능 </w:t>
      </w:r>
      <w:r>
        <w:rPr>
          <w:b w:val="0"/>
          <w:sz w:val="19"/>
          <w:szCs w:val="19"/>
        </w:rPr>
        <w:t xml:space="preserve">향상(0.3814 </w:t>
      </w:r>
      <w:r>
        <w:rPr>
          <w:b w:val="0"/>
          <w:sz w:val="19"/>
          <w:szCs w:val="19"/>
        </w:rPr>
        <w:t xml:space="preserve">vs </w:t>
      </w:r>
      <w:r>
        <w:rPr>
          <w:b w:val="0"/>
          <w:sz w:val="19"/>
          <w:szCs w:val="19"/>
        </w:rPr>
        <w:t xml:space="preserve">0.3638, </w:t>
      </w:r>
      <w:r>
        <w:rPr>
          <w:b w:val="0"/>
          <w:sz w:val="19"/>
          <w:szCs w:val="19"/>
        </w:rPr>
        <w:t>p</w:t>
      </w:r>
      <w:r>
        <w:rPr>
          <w:b w:val="0"/>
          <w:sz w:val="19"/>
          <w:szCs w:val="19"/>
        </w:rPr>
        <w:t>&lt;</w:t>
      </w:r>
      <w:r>
        <w:rPr>
          <w:b w:val="0"/>
          <w:sz w:val="19"/>
          <w:szCs w:val="19"/>
        </w:rPr>
        <w:t>0.001</w:t>
      </w:r>
      <w:r>
        <w:rPr>
          <w:b w:val="0"/>
          <w:sz w:val="19"/>
          <w:szCs w:val="19"/>
        </w:rPr>
        <w:t>p &lt; 0.001</w:t>
      </w:r>
      <w:r>
        <w:rPr>
          <w:b w:val="0"/>
          <w:sz w:val="19"/>
          <w:szCs w:val="19"/>
        </w:rPr>
        <w:t>p</w:t>
      </w:r>
      <w:r>
        <w:rPr>
          <w:b w:val="0"/>
          <w:sz w:val="19"/>
          <w:szCs w:val="19"/>
        </w:rPr>
        <w:t>&lt;</w:t>
      </w:r>
      <w:r>
        <w:rPr>
          <w:b w:val="0"/>
          <w:sz w:val="19"/>
          <w:szCs w:val="19"/>
        </w:rPr>
        <w:t>0.001</w:t>
      </w:r>
      <w:r>
        <w:rPr>
          <w:b w:val="0"/>
          <w:sz w:val="19"/>
          <w:szCs w:val="19"/>
        </w:rPr>
        <w:t xml:space="preserve">)을 </w:t>
      </w:r>
      <w:r>
        <w:rPr>
          <w:b w:val="0"/>
          <w:sz w:val="19"/>
          <w:szCs w:val="19"/>
        </w:rPr>
        <w:t xml:space="preserve">기록하여 </w:t>
      </w:r>
      <w:r>
        <w:rPr>
          <w:b w:val="0"/>
          <w:sz w:val="19"/>
          <w:szCs w:val="19"/>
        </w:rPr>
        <w:t xml:space="preserve">가설(H1)을 </w:t>
      </w:r>
      <w:r>
        <w:rPr>
          <w:b w:val="0"/>
          <w:sz w:val="19"/>
          <w:szCs w:val="19"/>
        </w:rPr>
        <w:t xml:space="preserve">확증하였다.아울러 </w:t>
      </w:r>
      <w:r>
        <w:rPr>
          <w:b w:val="0"/>
          <w:sz w:val="19"/>
          <w:szCs w:val="19"/>
        </w:rPr>
        <w:t xml:space="preserve">제안 </w:t>
      </w:r>
      <w:r>
        <w:rPr>
          <w:b w:val="0"/>
          <w:sz w:val="19"/>
          <w:szCs w:val="19"/>
        </w:rPr>
        <w:t xml:space="preserve">모델 </w:t>
      </w:r>
      <w:r>
        <w:rPr>
          <w:b w:val="0"/>
          <w:sz w:val="19"/>
          <w:szCs w:val="19"/>
        </w:rPr>
        <w:t xml:space="preserve">기반의 </w:t>
      </w:r>
      <w:r>
        <w:rPr>
          <w:b w:val="0"/>
          <w:sz w:val="19"/>
          <w:szCs w:val="19"/>
        </w:rPr>
        <w:t xml:space="preserve">2-Tier </w:t>
      </w:r>
      <w:r>
        <w:rPr>
          <w:b w:val="0"/>
          <w:sz w:val="19"/>
          <w:szCs w:val="19"/>
        </w:rPr>
        <w:t xml:space="preserve">XAI </w:t>
      </w:r>
      <w:r>
        <w:rPr>
          <w:b w:val="0"/>
          <w:sz w:val="19"/>
          <w:szCs w:val="19"/>
        </w:rPr>
        <w:t xml:space="preserve">분석을 </w:t>
      </w:r>
      <w:r>
        <w:rPr>
          <w:b w:val="0"/>
          <w:sz w:val="19"/>
          <w:szCs w:val="19"/>
        </w:rPr>
        <w:t xml:space="preserve">통해 </w:t>
      </w:r>
      <w:r>
        <w:rPr>
          <w:b w:val="0"/>
          <w:sz w:val="19"/>
          <w:szCs w:val="19"/>
        </w:rPr>
        <w:t xml:space="preserve">복부비만 </w:t>
      </w:r>
      <w:r>
        <w:rPr>
          <w:b w:val="0"/>
          <w:sz w:val="19"/>
          <w:szCs w:val="19"/>
        </w:rPr>
        <w:t xml:space="preserve">등 </w:t>
      </w:r>
      <w:r>
        <w:rPr>
          <w:b w:val="0"/>
          <w:sz w:val="19"/>
          <w:szCs w:val="19"/>
        </w:rPr>
        <w:t xml:space="preserve">신체계측(Tier </w:t>
      </w:r>
      <w:r>
        <w:rPr>
          <w:b w:val="0"/>
          <w:sz w:val="19"/>
          <w:szCs w:val="19"/>
        </w:rPr>
        <w:t xml:space="preserve">1)이 </w:t>
      </w:r>
      <w:r>
        <w:rPr>
          <w:b w:val="0"/>
          <w:sz w:val="19"/>
          <w:szCs w:val="19"/>
        </w:rPr>
        <w:t xml:space="preserve">공통 </w:t>
      </w:r>
      <w:r>
        <w:rPr>
          <w:b w:val="0"/>
          <w:sz w:val="19"/>
          <w:szCs w:val="19"/>
        </w:rPr>
        <w:t xml:space="preserve">기저를 </w:t>
      </w:r>
      <w:r>
        <w:rPr>
          <w:b w:val="0"/>
          <w:sz w:val="19"/>
          <w:szCs w:val="19"/>
        </w:rPr>
        <w:t xml:space="preserve">이루는 </w:t>
      </w:r>
      <w:r>
        <w:rPr>
          <w:b w:val="0"/>
          <w:sz w:val="19"/>
          <w:szCs w:val="19"/>
        </w:rPr>
        <w:t xml:space="preserve">상황에서, </w:t>
      </w:r>
      <w:r>
        <w:rPr>
          <w:b w:val="0"/>
          <w:sz w:val="19"/>
          <w:szCs w:val="19"/>
        </w:rPr>
        <w:t xml:space="preserve">음주·좌식시간·급격한 </w:t>
      </w:r>
      <w:r>
        <w:rPr>
          <w:b w:val="0"/>
          <w:sz w:val="19"/>
          <w:szCs w:val="19"/>
        </w:rPr>
        <w:t xml:space="preserve">체중증가(Tier </w:t>
      </w:r>
      <w:r>
        <w:rPr>
          <w:b w:val="0"/>
          <w:sz w:val="19"/>
          <w:szCs w:val="19"/>
        </w:rPr>
        <w:t xml:space="preserve">2)가 </w:t>
      </w:r>
      <w:r>
        <w:rPr>
          <w:b w:val="0"/>
          <w:sz w:val="19"/>
          <w:szCs w:val="19"/>
        </w:rPr>
        <w:t xml:space="preserve">특정 </w:t>
      </w:r>
      <w:r>
        <w:rPr>
          <w:b w:val="0"/>
          <w:sz w:val="19"/>
          <w:szCs w:val="19"/>
        </w:rPr>
        <w:t xml:space="preserve">대사 </w:t>
      </w:r>
      <w:r>
        <w:rPr>
          <w:b w:val="0"/>
          <w:sz w:val="19"/>
          <w:szCs w:val="19"/>
        </w:rPr>
        <w:t xml:space="preserve">아형으로의 </w:t>
      </w:r>
      <w:r>
        <w:rPr>
          <w:b w:val="0"/>
          <w:sz w:val="19"/>
          <w:szCs w:val="19"/>
        </w:rPr>
        <w:t xml:space="preserve">발현을 </w:t>
      </w:r>
      <w:r>
        <w:rPr>
          <w:b w:val="0"/>
          <w:sz w:val="19"/>
          <w:szCs w:val="19"/>
        </w:rPr>
        <w:t xml:space="preserve">유발하는 </w:t>
      </w:r>
      <w:r>
        <w:rPr>
          <w:b w:val="0"/>
          <w:sz w:val="19"/>
          <w:szCs w:val="19"/>
        </w:rPr>
        <w:t xml:space="preserve">결정적 </w:t>
      </w:r>
      <w:r>
        <w:rPr>
          <w:b w:val="0"/>
          <w:sz w:val="19"/>
          <w:szCs w:val="19"/>
        </w:rPr>
        <w:t xml:space="preserve">기전임을 </w:t>
      </w:r>
      <w:r>
        <w:rPr>
          <w:b w:val="0"/>
          <w:sz w:val="19"/>
          <w:szCs w:val="19"/>
        </w:rPr>
        <w:t xml:space="preserve">밝혔다. </w:t>
      </w:r>
      <w:r>
        <w:rPr>
          <w:b w:val="0"/>
          <w:sz w:val="19"/>
          <w:szCs w:val="19"/>
        </w:rPr>
        <w:t xml:space="preserve">비침습 </w:t>
      </w:r>
      <w:r>
        <w:rPr>
          <w:b w:val="0"/>
          <w:sz w:val="19"/>
          <w:szCs w:val="19"/>
        </w:rPr>
        <w:t xml:space="preserve">선별 </w:t>
      </w:r>
      <w:r>
        <w:rPr>
          <w:b w:val="0"/>
          <w:sz w:val="19"/>
          <w:szCs w:val="19"/>
        </w:rPr>
        <w:t xml:space="preserve">결과 </w:t>
      </w:r>
      <w:r>
        <w:rPr>
          <w:b w:val="0"/>
          <w:sz w:val="19"/>
          <w:szCs w:val="19"/>
        </w:rPr>
        <w:t xml:space="preserve">복합이상과 </w:t>
      </w:r>
      <w:r>
        <w:rPr>
          <w:b w:val="0"/>
          <w:sz w:val="19"/>
          <w:szCs w:val="19"/>
        </w:rPr>
        <w:t xml:space="preserve">지질이상은 </w:t>
      </w:r>
      <w:r>
        <w:rPr>
          <w:b w:val="0"/>
          <w:sz w:val="19"/>
          <w:szCs w:val="19"/>
        </w:rPr>
        <w:t xml:space="preserve">높은 </w:t>
      </w:r>
      <w:r>
        <w:rPr>
          <w:b w:val="0"/>
          <w:sz w:val="19"/>
          <w:szCs w:val="19"/>
        </w:rPr>
        <w:t xml:space="preserve">재현율로 </w:t>
      </w:r>
      <w:r>
        <w:rPr>
          <w:b w:val="0"/>
          <w:sz w:val="19"/>
          <w:szCs w:val="19"/>
        </w:rPr>
        <w:t xml:space="preserve">선별 </w:t>
      </w:r>
      <w:r>
        <w:rPr>
          <w:b w:val="0"/>
          <w:sz w:val="19"/>
          <w:szCs w:val="19"/>
        </w:rPr>
        <w:t xml:space="preserve">가능했으나, </w:t>
      </w:r>
      <w:r>
        <w:rPr>
          <w:b w:val="0"/>
          <w:sz w:val="19"/>
          <w:szCs w:val="19"/>
        </w:rPr>
        <w:t xml:space="preserve">단독 </w:t>
      </w:r>
      <w:r>
        <w:rPr>
          <w:b w:val="0"/>
          <w:sz w:val="19"/>
          <w:szCs w:val="19"/>
        </w:rPr>
        <w:t xml:space="preserve">혈압·혈당 </w:t>
      </w:r>
      <w:r>
        <w:rPr>
          <w:b w:val="0"/>
          <w:sz w:val="19"/>
          <w:szCs w:val="19"/>
        </w:rPr>
        <w:t xml:space="preserve">장애는 </w:t>
      </w:r>
      <w:r>
        <w:rPr>
          <w:b w:val="0"/>
          <w:sz w:val="19"/>
          <w:szCs w:val="19"/>
        </w:rPr>
        <w:t xml:space="preserve">비침습 </w:t>
      </w:r>
      <w:r>
        <w:rPr>
          <w:b w:val="0"/>
          <w:sz w:val="19"/>
          <w:szCs w:val="19"/>
        </w:rPr>
        <w:t xml:space="preserve">문진만으로 </w:t>
      </w:r>
      <w:r>
        <w:rPr>
          <w:b w:val="0"/>
          <w:sz w:val="19"/>
          <w:szCs w:val="19"/>
        </w:rPr>
        <w:t xml:space="preserve">포착하기 </w:t>
      </w:r>
      <w:r>
        <w:rPr>
          <w:b w:val="0"/>
          <w:sz w:val="19"/>
          <w:szCs w:val="19"/>
        </w:rPr>
        <w:t xml:space="preserve">어려운 </w:t>
      </w:r>
      <w:r>
        <w:rPr>
          <w:b w:val="0"/>
          <w:sz w:val="19"/>
          <w:szCs w:val="19"/>
        </w:rPr>
        <w:t xml:space="preserve">임상적 </w:t>
      </w:r>
      <w:r>
        <w:rPr>
          <w:b w:val="0"/>
          <w:sz w:val="19"/>
          <w:szCs w:val="19"/>
        </w:rPr>
        <w:t xml:space="preserve">유효 </w:t>
      </w:r>
      <w:r>
        <w:rPr>
          <w:b w:val="0"/>
          <w:sz w:val="19"/>
          <w:szCs w:val="19"/>
        </w:rPr>
        <w:t xml:space="preserve">경계를 </w:t>
      </w:r>
      <w:r>
        <w:rPr>
          <w:b w:val="0"/>
          <w:sz w:val="19"/>
          <w:szCs w:val="19"/>
        </w:rPr>
        <w:t xml:space="preserve">드러냈다. </w:t>
      </w:r>
      <w:r>
        <w:rPr>
          <w:b w:val="0"/>
          <w:sz w:val="19"/>
          <w:szCs w:val="19"/>
        </w:rPr>
        <w:t xml:space="preserve">본 </w:t>
      </w:r>
      <w:r>
        <w:rPr>
          <w:b w:val="0"/>
          <w:sz w:val="19"/>
          <w:szCs w:val="19"/>
        </w:rPr>
        <w:t xml:space="preserve">연구는 </w:t>
      </w:r>
      <w:r>
        <w:rPr>
          <w:b w:val="0"/>
          <w:sz w:val="19"/>
          <w:szCs w:val="19"/>
        </w:rPr>
        <w:t xml:space="preserve">횡단면 </w:t>
      </w:r>
      <w:r>
        <w:rPr>
          <w:b w:val="0"/>
          <w:sz w:val="19"/>
          <w:szCs w:val="19"/>
        </w:rPr>
        <w:t xml:space="preserve">데이터의 </w:t>
      </w:r>
      <w:r>
        <w:rPr>
          <w:b w:val="0"/>
          <w:sz w:val="19"/>
          <w:szCs w:val="19"/>
        </w:rPr>
        <w:t xml:space="preserve">한계를 </w:t>
      </w:r>
      <w:r>
        <w:rPr>
          <w:b w:val="0"/>
          <w:sz w:val="19"/>
          <w:szCs w:val="19"/>
        </w:rPr>
        <w:t xml:space="preserve">지니나, </w:t>
      </w:r>
      <w:r>
        <w:rPr>
          <w:b w:val="0"/>
          <w:sz w:val="19"/>
          <w:szCs w:val="19"/>
        </w:rPr>
        <w:t xml:space="preserve">청년층 </w:t>
      </w:r>
      <w:r>
        <w:rPr>
          <w:b w:val="0"/>
          <w:sz w:val="19"/>
          <w:szCs w:val="19"/>
        </w:rPr>
        <w:t xml:space="preserve">대사이상의 </w:t>
      </w:r>
      <w:r>
        <w:rPr>
          <w:b w:val="0"/>
          <w:sz w:val="19"/>
          <w:szCs w:val="19"/>
        </w:rPr>
        <w:t xml:space="preserve">결합확률을 </w:t>
      </w:r>
      <w:r>
        <w:rPr>
          <w:b w:val="0"/>
          <w:sz w:val="19"/>
          <w:szCs w:val="19"/>
        </w:rPr>
        <w:t xml:space="preserve">고려한 </w:t>
      </w:r>
      <w:r>
        <w:rPr>
          <w:b w:val="0"/>
          <w:sz w:val="19"/>
          <w:szCs w:val="19"/>
        </w:rPr>
        <w:t xml:space="preserve">구조적 </w:t>
      </w:r>
      <w:r>
        <w:rPr>
          <w:b w:val="0"/>
          <w:sz w:val="19"/>
          <w:szCs w:val="19"/>
        </w:rPr>
        <w:t xml:space="preserve">우수성과 </w:t>
      </w:r>
      <w:r>
        <w:rPr>
          <w:b w:val="0"/>
          <w:sz w:val="19"/>
          <w:szCs w:val="19"/>
        </w:rPr>
        <w:t xml:space="preserve">비침습 </w:t>
      </w:r>
      <w:r>
        <w:rPr>
          <w:b w:val="0"/>
          <w:sz w:val="19"/>
          <w:szCs w:val="19"/>
        </w:rPr>
        <w:t xml:space="preserve">조기 </w:t>
      </w:r>
      <w:r>
        <w:rPr>
          <w:b w:val="0"/>
          <w:sz w:val="19"/>
          <w:szCs w:val="19"/>
        </w:rPr>
        <w:t xml:space="preserve">스크리닝의 </w:t>
      </w:r>
      <w:r>
        <w:rPr>
          <w:b w:val="0"/>
          <w:sz w:val="19"/>
          <w:szCs w:val="19"/>
        </w:rPr>
        <w:t xml:space="preserve">실질적인 </w:t>
      </w:r>
      <w:r>
        <w:rPr>
          <w:b w:val="0"/>
          <w:sz w:val="19"/>
          <w:szCs w:val="19"/>
        </w:rPr>
        <w:t xml:space="preserve">행동 </w:t>
      </w:r>
      <w:r>
        <w:rPr>
          <w:b w:val="0"/>
          <w:sz w:val="19"/>
          <w:szCs w:val="19"/>
        </w:rPr>
        <w:t xml:space="preserve">예방 </w:t>
      </w:r>
      <w:r>
        <w:rPr>
          <w:b w:val="0"/>
          <w:sz w:val="19"/>
          <w:szCs w:val="19"/>
        </w:rPr>
        <w:t xml:space="preserve">표적을 </w:t>
      </w:r>
      <w:r>
        <w:rPr>
          <w:b w:val="0"/>
          <w:sz w:val="19"/>
          <w:szCs w:val="19"/>
        </w:rPr>
        <w:t xml:space="preserve">규명했다는 </w:t>
      </w:r>
      <w:r>
        <w:rPr>
          <w:b w:val="0"/>
          <w:sz w:val="19"/>
          <w:szCs w:val="19"/>
        </w:rPr>
        <w:t xml:space="preserve">점에서 </w:t>
      </w:r>
      <w:r>
        <w:rPr>
          <w:b w:val="0"/>
          <w:sz w:val="19"/>
          <w:szCs w:val="19"/>
        </w:rPr>
        <w:t xml:space="preserve">중요한 </w:t>
      </w:r>
      <w:r>
        <w:rPr>
          <w:b w:val="0"/>
          <w:sz w:val="19"/>
          <w:szCs w:val="19"/>
        </w:rPr>
        <w:t xml:space="preserve">의의를 </w:t>
      </w:r>
      <w:r>
        <w:rPr>
          <w:b w:val="0"/>
          <w:sz w:val="19"/>
          <w:szCs w:val="19"/>
        </w:rPr>
        <w:t>갖는다.</w:t>
      </w:r>
    </w:p>
    <w:p>
      <w:pPr>
        <w:widowControl/>
        <w:snapToGrid w:val="0"/>
        <w:spacing w:after="35" w:line="234" w:lineRule="exact"/>
      </w:pPr>
    </w:p>
    <w:p>
      <w:pPr>
        <w:keepNext/>
        <w:keepLines/>
        <w:widowControl/>
        <w:snapToGrid w:val="0"/>
        <w:jc w:val="left"/>
        <w:spacing w:after="45" w:before="95" w:line="260" w:lineRule="atLeast"/>
      </w:pPr>
      <w:r>
        <w:rPr>
          <w:rFonts w:ascii="Arial" w:eastAsia="맑은 고딕" w:hAnsi="Arial" w:cs="Arial"/>
          <w:b/>
          <w:color w:val="000000"/>
          <w:sz w:val="21"/>
          <w:szCs w:val="21"/>
        </w:rPr>
        <w:t>참고문헌</w:t>
      </w:r>
    </w:p>
    <w:p>
      <w:r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[1] </w:t>
      </w:r>
      <w:r>
        <w:rPr>
          <w:sz w:val="15"/>
          <w:szCs w:val="15"/>
        </w:rPr>
        <w:t xml:space="preserve">S. </w:t>
      </w:r>
      <w:r>
        <w:rPr>
          <w:sz w:val="15"/>
          <w:szCs w:val="15"/>
        </w:rPr>
        <w:t xml:space="preserve">Kweon </w:t>
      </w:r>
      <w:r>
        <w:rPr>
          <w:sz w:val="15"/>
          <w:szCs w:val="15"/>
        </w:rPr>
        <w:t xml:space="preserve">et </w:t>
      </w:r>
      <w:r>
        <w:rPr>
          <w:sz w:val="15"/>
          <w:szCs w:val="15"/>
        </w:rPr>
        <w:t xml:space="preserve">al., </w:t>
      </w:r>
      <w:r>
        <w:rPr>
          <w:sz w:val="15"/>
          <w:szCs w:val="15"/>
        </w:rPr>
        <w:t xml:space="preserve">“Data </w:t>
      </w:r>
      <w:r>
        <w:rPr>
          <w:sz w:val="15"/>
          <w:szCs w:val="15"/>
        </w:rPr>
        <w:t xml:space="preserve">Resource </w:t>
      </w:r>
      <w:r>
        <w:rPr>
          <w:sz w:val="15"/>
          <w:szCs w:val="15"/>
        </w:rPr>
        <w:t xml:space="preserve">Profile: </w:t>
      </w:r>
      <w:r>
        <w:rPr>
          <w:sz w:val="15"/>
          <w:szCs w:val="15"/>
        </w:rPr>
        <w:t xml:space="preserve">The </w:t>
      </w:r>
      <w:r>
        <w:rPr>
          <w:sz w:val="15"/>
          <w:szCs w:val="15"/>
        </w:rPr>
        <w:t xml:space="preserve">Korea </w:t>
      </w:r>
      <w:r>
        <w:rPr>
          <w:sz w:val="15"/>
          <w:szCs w:val="15"/>
        </w:rPr>
        <w:t xml:space="preserve">National </w:t>
      </w:r>
      <w:r>
        <w:rPr>
          <w:sz w:val="15"/>
          <w:szCs w:val="15"/>
        </w:rPr>
        <w:t xml:space="preserve">Health </w:t>
      </w:r>
      <w:r>
        <w:rPr>
          <w:sz w:val="15"/>
          <w:szCs w:val="15"/>
        </w:rPr>
        <w:t xml:space="preserve">and </w:t>
      </w:r>
      <w:r>
        <w:rPr>
          <w:sz w:val="15"/>
          <w:szCs w:val="15"/>
        </w:rPr>
        <w:t xml:space="preserve">Nutrition </w:t>
      </w:r>
      <w:r>
        <w:rPr>
          <w:sz w:val="15"/>
          <w:szCs w:val="15"/>
        </w:rPr>
        <w:t xml:space="preserve">Examination </w:t>
      </w:r>
      <w:r>
        <w:rPr>
          <w:sz w:val="15"/>
          <w:szCs w:val="15"/>
        </w:rPr>
        <w:t xml:space="preserve">Survey </w:t>
      </w:r>
      <w:r>
        <w:rPr>
          <w:sz w:val="15"/>
          <w:szCs w:val="15"/>
        </w:rPr>
        <w:t xml:space="preserve">(KNHANES),” </w:t>
      </w:r>
      <w:r>
        <w:rPr>
          <w:sz w:val="15"/>
          <w:szCs w:val="15"/>
        </w:rPr>
        <w:t xml:space="preserve">Int. </w:t>
      </w:r>
      <w:r>
        <w:rPr>
          <w:sz w:val="15"/>
          <w:szCs w:val="15"/>
        </w:rPr>
        <w:t xml:space="preserve">J. </w:t>
      </w:r>
      <w:r>
        <w:rPr>
          <w:sz w:val="15"/>
          <w:szCs w:val="15"/>
        </w:rPr>
        <w:t xml:space="preserve">Epidemiol.,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43, </w:t>
      </w:r>
      <w:r>
        <w:rPr>
          <w:sz w:val="15"/>
          <w:szCs w:val="15"/>
        </w:rPr>
        <w:t xml:space="preserve">no. </w:t>
      </w:r>
      <w:r>
        <w:rPr>
          <w:sz w:val="15"/>
          <w:szCs w:val="15"/>
        </w:rPr>
        <w:t xml:space="preserve">1,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69–77, </w:t>
      </w:r>
      <w:r>
        <w:rPr>
          <w:sz w:val="15"/>
          <w:szCs w:val="15"/>
        </w:rPr>
        <w:t xml:space="preserve">2014.[2] </w:t>
      </w:r>
      <w:r>
        <w:rPr>
          <w:sz w:val="15"/>
          <w:szCs w:val="15"/>
        </w:rPr>
        <w:t xml:space="preserve">S. </w:t>
      </w:r>
      <w:r>
        <w:rPr>
          <w:sz w:val="15"/>
          <w:szCs w:val="15"/>
        </w:rPr>
        <w:t xml:space="preserve">M. </w:t>
      </w:r>
      <w:r>
        <w:rPr>
          <w:sz w:val="15"/>
          <w:szCs w:val="15"/>
        </w:rPr>
        <w:t xml:space="preserve">Grundy </w:t>
      </w:r>
      <w:r>
        <w:rPr>
          <w:sz w:val="15"/>
          <w:szCs w:val="15"/>
        </w:rPr>
        <w:t xml:space="preserve">et </w:t>
      </w:r>
      <w:r>
        <w:rPr>
          <w:sz w:val="15"/>
          <w:szCs w:val="15"/>
        </w:rPr>
        <w:t xml:space="preserve">al., </w:t>
      </w:r>
      <w:r>
        <w:rPr>
          <w:sz w:val="15"/>
          <w:szCs w:val="15"/>
        </w:rPr>
        <w:t xml:space="preserve">“Diagnosis </w:t>
      </w:r>
      <w:r>
        <w:rPr>
          <w:sz w:val="15"/>
          <w:szCs w:val="15"/>
        </w:rPr>
        <w:t xml:space="preserve">and </w:t>
      </w:r>
      <w:r>
        <w:rPr>
          <w:sz w:val="15"/>
          <w:szCs w:val="15"/>
        </w:rPr>
        <w:t xml:space="preserve">management </w:t>
      </w:r>
      <w:r>
        <w:rPr>
          <w:sz w:val="15"/>
          <w:szCs w:val="15"/>
        </w:rPr>
        <w:t xml:space="preserve">of </w:t>
      </w:r>
      <w:r>
        <w:rPr>
          <w:sz w:val="15"/>
          <w:szCs w:val="15"/>
        </w:rPr>
        <w:t xml:space="preserve">the </w:t>
      </w:r>
      <w:r>
        <w:rPr>
          <w:sz w:val="15"/>
          <w:szCs w:val="15"/>
        </w:rPr>
        <w:t xml:space="preserve">metabolic </w:t>
      </w:r>
      <w:r>
        <w:rPr>
          <w:sz w:val="15"/>
          <w:szCs w:val="15"/>
        </w:rPr>
        <w:t xml:space="preserve">syndrome: </w:t>
      </w:r>
      <w:r>
        <w:rPr>
          <w:sz w:val="15"/>
          <w:szCs w:val="15"/>
        </w:rPr>
        <w:t xml:space="preserve">an </w:t>
      </w:r>
      <w:r>
        <w:rPr>
          <w:sz w:val="15"/>
          <w:szCs w:val="15"/>
        </w:rPr>
        <w:t xml:space="preserve">AHA/NHLBI </w:t>
      </w:r>
      <w:r>
        <w:rPr>
          <w:sz w:val="15"/>
          <w:szCs w:val="15"/>
        </w:rPr>
        <w:t xml:space="preserve">Scientific </w:t>
      </w:r>
      <w:r>
        <w:rPr>
          <w:sz w:val="15"/>
          <w:szCs w:val="15"/>
        </w:rPr>
        <w:t xml:space="preserve">Statement,” </w:t>
      </w:r>
      <w:r>
        <w:rPr>
          <w:sz w:val="15"/>
          <w:szCs w:val="15"/>
        </w:rPr>
        <w:t xml:space="preserve">Circulation,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112, </w:t>
      </w:r>
      <w:r>
        <w:rPr>
          <w:sz w:val="15"/>
          <w:szCs w:val="15"/>
        </w:rPr>
        <w:t xml:space="preserve">no. </w:t>
      </w:r>
      <w:r>
        <w:rPr>
          <w:sz w:val="15"/>
          <w:szCs w:val="15"/>
        </w:rPr>
        <w:t xml:space="preserve">17,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2735–2752, </w:t>
      </w:r>
      <w:r>
        <w:rPr>
          <w:sz w:val="15"/>
          <w:szCs w:val="15"/>
        </w:rPr>
        <w:t xml:space="preserve">2005.[3] </w:t>
      </w:r>
      <w:r>
        <w:rPr>
          <w:sz w:val="15"/>
          <w:szCs w:val="15"/>
        </w:rPr>
        <w:t xml:space="preserve">L. </w:t>
      </w:r>
      <w:r>
        <w:rPr>
          <w:sz w:val="15"/>
          <w:szCs w:val="15"/>
        </w:rPr>
        <w:t xml:space="preserve">Breiman, </w:t>
      </w:r>
      <w:r>
        <w:rPr>
          <w:sz w:val="15"/>
          <w:szCs w:val="15"/>
        </w:rPr>
        <w:t xml:space="preserve">“Random </w:t>
      </w:r>
      <w:r>
        <w:rPr>
          <w:sz w:val="15"/>
          <w:szCs w:val="15"/>
        </w:rPr>
        <w:t xml:space="preserve">Forests,” </w:t>
      </w:r>
      <w:r>
        <w:rPr>
          <w:sz w:val="15"/>
          <w:szCs w:val="15"/>
        </w:rPr>
        <w:t xml:space="preserve">Mach. </w:t>
      </w:r>
      <w:r>
        <w:rPr>
          <w:sz w:val="15"/>
          <w:szCs w:val="15"/>
        </w:rPr>
        <w:t xml:space="preserve">Learn.,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45, </w:t>
      </w:r>
      <w:r>
        <w:rPr>
          <w:sz w:val="15"/>
          <w:szCs w:val="15"/>
        </w:rPr>
        <w:t xml:space="preserve">no. </w:t>
      </w:r>
      <w:r>
        <w:rPr>
          <w:sz w:val="15"/>
          <w:szCs w:val="15"/>
        </w:rPr>
        <w:t xml:space="preserve">1,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5–32, </w:t>
      </w:r>
      <w:r>
        <w:rPr>
          <w:sz w:val="15"/>
          <w:szCs w:val="15"/>
        </w:rPr>
        <w:t xml:space="preserve">2001.[4] </w:t>
      </w:r>
      <w:r>
        <w:rPr>
          <w:sz w:val="15"/>
          <w:szCs w:val="15"/>
        </w:rPr>
        <w:t xml:space="preserve">T. </w:t>
      </w:r>
      <w:r>
        <w:rPr>
          <w:sz w:val="15"/>
          <w:szCs w:val="15"/>
        </w:rPr>
        <w:t xml:space="preserve">Chen </w:t>
      </w:r>
      <w:r>
        <w:rPr>
          <w:sz w:val="15"/>
          <w:szCs w:val="15"/>
        </w:rPr>
        <w:t xml:space="preserve">and </w:t>
      </w:r>
      <w:r>
        <w:rPr>
          <w:sz w:val="15"/>
          <w:szCs w:val="15"/>
        </w:rPr>
        <w:t xml:space="preserve">C. </w:t>
      </w:r>
      <w:r>
        <w:rPr>
          <w:sz w:val="15"/>
          <w:szCs w:val="15"/>
        </w:rPr>
        <w:t xml:space="preserve">Guestrin, </w:t>
      </w:r>
      <w:r>
        <w:rPr>
          <w:sz w:val="15"/>
          <w:szCs w:val="15"/>
        </w:rPr>
        <w:t xml:space="preserve">“XGBoost: </w:t>
      </w:r>
      <w:r>
        <w:rPr>
          <w:sz w:val="15"/>
          <w:szCs w:val="15"/>
        </w:rPr>
        <w:t xml:space="preserve">A </w:t>
      </w:r>
      <w:r>
        <w:rPr>
          <w:sz w:val="15"/>
          <w:szCs w:val="15"/>
        </w:rPr>
        <w:t xml:space="preserve">Scalable </w:t>
      </w:r>
      <w:r>
        <w:rPr>
          <w:sz w:val="15"/>
          <w:szCs w:val="15"/>
        </w:rPr>
        <w:t xml:space="preserve">Tree </w:t>
      </w:r>
      <w:r>
        <w:rPr>
          <w:sz w:val="15"/>
          <w:szCs w:val="15"/>
        </w:rPr>
        <w:t xml:space="preserve">Boosting </w:t>
      </w:r>
      <w:r>
        <w:rPr>
          <w:sz w:val="15"/>
          <w:szCs w:val="15"/>
        </w:rPr>
        <w:t xml:space="preserve">System,” </w:t>
      </w:r>
      <w:r>
        <w:rPr>
          <w:sz w:val="15"/>
          <w:szCs w:val="15"/>
        </w:rPr>
        <w:t xml:space="preserve">in </w:t>
      </w:r>
      <w:r>
        <w:rPr>
          <w:sz w:val="15"/>
          <w:szCs w:val="15"/>
        </w:rPr>
        <w:t xml:space="preserve">Proc. </w:t>
      </w:r>
      <w:r>
        <w:rPr>
          <w:sz w:val="15"/>
          <w:szCs w:val="15"/>
        </w:rPr>
        <w:t xml:space="preserve">ACM </w:t>
      </w:r>
      <w:r>
        <w:rPr>
          <w:sz w:val="15"/>
          <w:szCs w:val="15"/>
        </w:rPr>
        <w:t xml:space="preserve">SIGKDD,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785–794, </w:t>
      </w:r>
      <w:r>
        <w:rPr>
          <w:sz w:val="15"/>
          <w:szCs w:val="15"/>
        </w:rPr>
        <w:t xml:space="preserve">2016.[5] </w:t>
      </w:r>
      <w:r>
        <w:rPr>
          <w:sz w:val="15"/>
          <w:szCs w:val="15"/>
        </w:rPr>
        <w:t xml:space="preserve">G. </w:t>
      </w:r>
      <w:r>
        <w:rPr>
          <w:sz w:val="15"/>
          <w:szCs w:val="15"/>
        </w:rPr>
        <w:t xml:space="preserve">Ke </w:t>
      </w:r>
      <w:r>
        <w:rPr>
          <w:sz w:val="15"/>
          <w:szCs w:val="15"/>
        </w:rPr>
        <w:t xml:space="preserve">et </w:t>
      </w:r>
      <w:r>
        <w:rPr>
          <w:sz w:val="15"/>
          <w:szCs w:val="15"/>
        </w:rPr>
        <w:t xml:space="preserve">al., </w:t>
      </w:r>
      <w:r>
        <w:rPr>
          <w:sz w:val="15"/>
          <w:szCs w:val="15"/>
        </w:rPr>
        <w:t xml:space="preserve">“LightGBM: </w:t>
      </w:r>
      <w:r>
        <w:rPr>
          <w:sz w:val="15"/>
          <w:szCs w:val="15"/>
        </w:rPr>
        <w:t xml:space="preserve">A </w:t>
      </w:r>
      <w:r>
        <w:rPr>
          <w:sz w:val="15"/>
          <w:szCs w:val="15"/>
        </w:rPr>
        <w:t xml:space="preserve">Highly </w:t>
      </w:r>
      <w:r>
        <w:rPr>
          <w:sz w:val="15"/>
          <w:szCs w:val="15"/>
        </w:rPr>
        <w:t xml:space="preserve">Efficient </w:t>
      </w:r>
      <w:r>
        <w:rPr>
          <w:sz w:val="15"/>
          <w:szCs w:val="15"/>
        </w:rPr>
        <w:t xml:space="preserve">Gradient </w:t>
      </w:r>
      <w:r>
        <w:rPr>
          <w:sz w:val="15"/>
          <w:szCs w:val="15"/>
        </w:rPr>
        <w:t xml:space="preserve">Boosting </w:t>
      </w:r>
      <w:r>
        <w:rPr>
          <w:sz w:val="15"/>
          <w:szCs w:val="15"/>
        </w:rPr>
        <w:t xml:space="preserve">Decision </w:t>
      </w:r>
      <w:r>
        <w:rPr>
          <w:sz w:val="15"/>
          <w:szCs w:val="15"/>
        </w:rPr>
        <w:t xml:space="preserve">Tree,” </w:t>
      </w:r>
      <w:r>
        <w:rPr>
          <w:sz w:val="15"/>
          <w:szCs w:val="15"/>
        </w:rPr>
        <w:t xml:space="preserve">in </w:t>
      </w:r>
      <w:r>
        <w:rPr>
          <w:sz w:val="15"/>
          <w:szCs w:val="15"/>
        </w:rPr>
        <w:t xml:space="preserve">Adv. </w:t>
      </w:r>
      <w:r>
        <w:rPr>
          <w:sz w:val="15"/>
          <w:szCs w:val="15"/>
        </w:rPr>
        <w:t xml:space="preserve">Neural </w:t>
      </w:r>
      <w:r>
        <w:rPr>
          <w:sz w:val="15"/>
          <w:szCs w:val="15"/>
        </w:rPr>
        <w:t xml:space="preserve">Inf. </w:t>
      </w:r>
      <w:r>
        <w:rPr>
          <w:sz w:val="15"/>
          <w:szCs w:val="15"/>
        </w:rPr>
        <w:t xml:space="preserve">Process. </w:t>
      </w:r>
      <w:r>
        <w:rPr>
          <w:sz w:val="15"/>
          <w:szCs w:val="15"/>
        </w:rPr>
        <w:t xml:space="preserve">Syst.,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30,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3146–3154, </w:t>
      </w:r>
      <w:r>
        <w:rPr>
          <w:sz w:val="15"/>
          <w:szCs w:val="15"/>
        </w:rPr>
        <w:t xml:space="preserve">2017.[6] </w:t>
      </w:r>
      <w:r>
        <w:rPr>
          <w:sz w:val="15"/>
          <w:szCs w:val="15"/>
        </w:rPr>
        <w:t xml:space="preserve">T. </w:t>
      </w:r>
      <w:r>
        <w:rPr>
          <w:sz w:val="15"/>
          <w:szCs w:val="15"/>
        </w:rPr>
        <w:t xml:space="preserve">Saito </w:t>
      </w:r>
      <w:r>
        <w:rPr>
          <w:sz w:val="15"/>
          <w:szCs w:val="15"/>
        </w:rPr>
        <w:t xml:space="preserve">and </w:t>
      </w:r>
      <w:r>
        <w:rPr>
          <w:sz w:val="15"/>
          <w:szCs w:val="15"/>
        </w:rPr>
        <w:t xml:space="preserve">M. </w:t>
      </w:r>
      <w:r>
        <w:rPr>
          <w:sz w:val="15"/>
          <w:szCs w:val="15"/>
        </w:rPr>
        <w:t xml:space="preserve">Rehmsmeier, </w:t>
      </w:r>
      <w:r>
        <w:rPr>
          <w:sz w:val="15"/>
          <w:szCs w:val="15"/>
        </w:rPr>
        <w:t xml:space="preserve">“The </w:t>
      </w:r>
      <w:r>
        <w:rPr>
          <w:sz w:val="15"/>
          <w:szCs w:val="15"/>
        </w:rPr>
        <w:t xml:space="preserve">Precision-Recall </w:t>
      </w:r>
      <w:r>
        <w:rPr>
          <w:sz w:val="15"/>
          <w:szCs w:val="15"/>
        </w:rPr>
        <w:t xml:space="preserve">Plot </w:t>
      </w:r>
      <w:r>
        <w:rPr>
          <w:sz w:val="15"/>
          <w:szCs w:val="15"/>
        </w:rPr>
        <w:t xml:space="preserve">Is </w:t>
      </w:r>
      <w:r>
        <w:rPr>
          <w:sz w:val="15"/>
          <w:szCs w:val="15"/>
        </w:rPr>
        <w:t xml:space="preserve">More </w:t>
      </w:r>
      <w:r>
        <w:rPr>
          <w:sz w:val="15"/>
          <w:szCs w:val="15"/>
        </w:rPr>
        <w:t xml:space="preserve">Informative </w:t>
      </w:r>
      <w:r>
        <w:rPr>
          <w:sz w:val="15"/>
          <w:szCs w:val="15"/>
        </w:rPr>
        <w:t xml:space="preserve">than </w:t>
      </w:r>
      <w:r>
        <w:rPr>
          <w:sz w:val="15"/>
          <w:szCs w:val="15"/>
        </w:rPr>
        <w:t xml:space="preserve">the </w:t>
      </w:r>
      <w:r>
        <w:rPr>
          <w:sz w:val="15"/>
          <w:szCs w:val="15"/>
        </w:rPr>
        <w:t xml:space="preserve">ROC </w:t>
      </w:r>
      <w:r>
        <w:rPr>
          <w:sz w:val="15"/>
          <w:szCs w:val="15"/>
        </w:rPr>
        <w:t xml:space="preserve">Plot </w:t>
      </w:r>
      <w:r>
        <w:rPr>
          <w:sz w:val="15"/>
          <w:szCs w:val="15"/>
        </w:rPr>
        <w:t xml:space="preserve">When </w:t>
      </w:r>
      <w:r>
        <w:rPr>
          <w:sz w:val="15"/>
          <w:szCs w:val="15"/>
        </w:rPr>
        <w:t xml:space="preserve">Evaluating </w:t>
      </w:r>
      <w:r>
        <w:rPr>
          <w:sz w:val="15"/>
          <w:szCs w:val="15"/>
        </w:rPr>
        <w:t xml:space="preserve">Binary </w:t>
      </w:r>
      <w:r>
        <w:rPr>
          <w:sz w:val="15"/>
          <w:szCs w:val="15"/>
        </w:rPr>
        <w:t xml:space="preserve">Classifiers </w:t>
      </w:r>
      <w:r>
        <w:rPr>
          <w:sz w:val="15"/>
          <w:szCs w:val="15"/>
        </w:rPr>
        <w:t xml:space="preserve">on </w:t>
      </w:r>
      <w:r>
        <w:rPr>
          <w:sz w:val="15"/>
          <w:szCs w:val="15"/>
        </w:rPr>
        <w:t xml:space="preserve">Imbalanced </w:t>
      </w:r>
      <w:r>
        <w:rPr>
          <w:sz w:val="15"/>
          <w:szCs w:val="15"/>
        </w:rPr>
        <w:t xml:space="preserve">Datasets,” </w:t>
      </w:r>
      <w:r>
        <w:rPr>
          <w:sz w:val="15"/>
          <w:szCs w:val="15"/>
        </w:rPr>
        <w:t xml:space="preserve">PLOS </w:t>
      </w:r>
      <w:r>
        <w:rPr>
          <w:sz w:val="15"/>
          <w:szCs w:val="15"/>
        </w:rPr>
        <w:t xml:space="preserve">ONE,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10, </w:t>
      </w:r>
      <w:r>
        <w:rPr>
          <w:sz w:val="15"/>
          <w:szCs w:val="15"/>
        </w:rPr>
        <w:t xml:space="preserve">no. </w:t>
      </w:r>
      <w:r>
        <w:rPr>
          <w:sz w:val="15"/>
          <w:szCs w:val="15"/>
        </w:rPr>
        <w:t xml:space="preserve">3, </w:t>
      </w:r>
      <w:r>
        <w:rPr>
          <w:sz w:val="15"/>
          <w:szCs w:val="15"/>
        </w:rPr>
        <w:t xml:space="preserve">e0118432, </w:t>
      </w:r>
      <w:r>
        <w:rPr>
          <w:sz w:val="15"/>
          <w:szCs w:val="15"/>
        </w:rPr>
        <w:t xml:space="preserve">2015.[7] </w:t>
      </w:r>
      <w:r>
        <w:rPr>
          <w:sz w:val="15"/>
          <w:szCs w:val="15"/>
        </w:rPr>
        <w:t xml:space="preserve">J. </w:t>
      </w:r>
      <w:r>
        <w:rPr>
          <w:sz w:val="15"/>
          <w:szCs w:val="15"/>
        </w:rPr>
        <w:t xml:space="preserve">N. </w:t>
      </w:r>
      <w:r>
        <w:rPr>
          <w:sz w:val="15"/>
          <w:szCs w:val="15"/>
        </w:rPr>
        <w:t xml:space="preserve">K. </w:t>
      </w:r>
      <w:r>
        <w:rPr>
          <w:sz w:val="15"/>
          <w:szCs w:val="15"/>
        </w:rPr>
        <w:t xml:space="preserve">Rao </w:t>
      </w:r>
      <w:r>
        <w:rPr>
          <w:sz w:val="15"/>
          <w:szCs w:val="15"/>
        </w:rPr>
        <w:t xml:space="preserve">and </w:t>
      </w:r>
      <w:r>
        <w:rPr>
          <w:sz w:val="15"/>
          <w:szCs w:val="15"/>
        </w:rPr>
        <w:t xml:space="preserve">C. </w:t>
      </w:r>
      <w:r>
        <w:rPr>
          <w:sz w:val="15"/>
          <w:szCs w:val="15"/>
        </w:rPr>
        <w:t xml:space="preserve">F. </w:t>
      </w:r>
      <w:r>
        <w:rPr>
          <w:sz w:val="15"/>
          <w:szCs w:val="15"/>
        </w:rPr>
        <w:t xml:space="preserve">J. </w:t>
      </w:r>
      <w:r>
        <w:rPr>
          <w:sz w:val="15"/>
          <w:szCs w:val="15"/>
        </w:rPr>
        <w:t xml:space="preserve">Wu, </w:t>
      </w:r>
      <w:r>
        <w:rPr>
          <w:sz w:val="15"/>
          <w:szCs w:val="15"/>
        </w:rPr>
        <w:t xml:space="preserve">“Resampling </w:t>
      </w:r>
      <w:r>
        <w:rPr>
          <w:sz w:val="15"/>
          <w:szCs w:val="15"/>
        </w:rPr>
        <w:t xml:space="preserve">Inference </w:t>
      </w:r>
      <w:r>
        <w:rPr>
          <w:sz w:val="15"/>
          <w:szCs w:val="15"/>
        </w:rPr>
        <w:t xml:space="preserve">with </w:t>
      </w:r>
      <w:r>
        <w:rPr>
          <w:sz w:val="15"/>
          <w:szCs w:val="15"/>
        </w:rPr>
        <w:t xml:space="preserve">Complex </w:t>
      </w:r>
      <w:r>
        <w:rPr>
          <w:sz w:val="15"/>
          <w:szCs w:val="15"/>
        </w:rPr>
        <w:t xml:space="preserve">Survey </w:t>
      </w:r>
      <w:r>
        <w:rPr>
          <w:sz w:val="15"/>
          <w:szCs w:val="15"/>
        </w:rPr>
        <w:t xml:space="preserve">Data,” </w:t>
      </w:r>
      <w:r>
        <w:rPr>
          <w:sz w:val="15"/>
          <w:szCs w:val="15"/>
        </w:rPr>
        <w:t xml:space="preserve">J. </w:t>
      </w:r>
      <w:r>
        <w:rPr>
          <w:sz w:val="15"/>
          <w:szCs w:val="15"/>
        </w:rPr>
        <w:t xml:space="preserve">Am. </w:t>
      </w:r>
      <w:r>
        <w:rPr>
          <w:sz w:val="15"/>
          <w:szCs w:val="15"/>
        </w:rPr>
        <w:t xml:space="preserve">Stat. </w:t>
      </w:r>
      <w:r>
        <w:rPr>
          <w:sz w:val="15"/>
          <w:szCs w:val="15"/>
        </w:rPr>
        <w:t xml:space="preserve">Assoc.,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83, </w:t>
      </w:r>
      <w:r>
        <w:rPr>
          <w:sz w:val="15"/>
          <w:szCs w:val="15"/>
        </w:rPr>
        <w:t xml:space="preserve">no. </w:t>
      </w:r>
      <w:r>
        <w:rPr>
          <w:sz w:val="15"/>
          <w:szCs w:val="15"/>
        </w:rPr>
        <w:t xml:space="preserve">401,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231–241, </w:t>
      </w:r>
      <w:r>
        <w:rPr>
          <w:sz w:val="15"/>
          <w:szCs w:val="15"/>
        </w:rPr>
        <w:t xml:space="preserve">1988.[8] </w:t>
      </w:r>
      <w:r>
        <w:rPr>
          <w:sz w:val="15"/>
          <w:szCs w:val="15"/>
        </w:rPr>
        <w:t xml:space="preserve">S. </w:t>
      </w:r>
      <w:r>
        <w:rPr>
          <w:sz w:val="15"/>
          <w:szCs w:val="15"/>
        </w:rPr>
        <w:t xml:space="preserve">M. </w:t>
      </w:r>
      <w:r>
        <w:rPr>
          <w:sz w:val="15"/>
          <w:szCs w:val="15"/>
        </w:rPr>
        <w:t xml:space="preserve">Lundberg </w:t>
      </w:r>
      <w:r>
        <w:rPr>
          <w:sz w:val="15"/>
          <w:szCs w:val="15"/>
        </w:rPr>
        <w:t xml:space="preserve">and </w:t>
      </w:r>
      <w:r>
        <w:rPr>
          <w:sz w:val="15"/>
          <w:szCs w:val="15"/>
        </w:rPr>
        <w:t xml:space="preserve">S.-I. </w:t>
      </w:r>
      <w:r>
        <w:rPr>
          <w:sz w:val="15"/>
          <w:szCs w:val="15"/>
        </w:rPr>
        <w:t xml:space="preserve">Lee, </w:t>
      </w:r>
      <w:r>
        <w:rPr>
          <w:sz w:val="15"/>
          <w:szCs w:val="15"/>
        </w:rPr>
        <w:t xml:space="preserve">“A </w:t>
      </w:r>
      <w:r>
        <w:rPr>
          <w:sz w:val="15"/>
          <w:szCs w:val="15"/>
        </w:rPr>
        <w:t xml:space="preserve">Unified </w:t>
      </w:r>
      <w:r>
        <w:rPr>
          <w:sz w:val="15"/>
          <w:szCs w:val="15"/>
        </w:rPr>
        <w:t xml:space="preserve">Approach </w:t>
      </w:r>
      <w:r>
        <w:rPr>
          <w:sz w:val="15"/>
          <w:szCs w:val="15"/>
        </w:rPr>
        <w:t xml:space="preserve">to </w:t>
      </w:r>
      <w:r>
        <w:rPr>
          <w:sz w:val="15"/>
          <w:szCs w:val="15"/>
        </w:rPr>
        <w:t xml:space="preserve">Interpreting </w:t>
      </w:r>
      <w:r>
        <w:rPr>
          <w:sz w:val="15"/>
          <w:szCs w:val="15"/>
        </w:rPr>
        <w:t xml:space="preserve">Model </w:t>
      </w:r>
      <w:r>
        <w:rPr>
          <w:sz w:val="15"/>
          <w:szCs w:val="15"/>
        </w:rPr>
        <w:t xml:space="preserve">Predictions,” </w:t>
      </w:r>
      <w:r>
        <w:rPr>
          <w:sz w:val="15"/>
          <w:szCs w:val="15"/>
        </w:rPr>
        <w:t xml:space="preserve">in </w:t>
      </w:r>
      <w:r>
        <w:rPr>
          <w:sz w:val="15"/>
          <w:szCs w:val="15"/>
        </w:rPr>
        <w:t xml:space="preserve">Adv. </w:t>
      </w:r>
      <w:r>
        <w:rPr>
          <w:sz w:val="15"/>
          <w:szCs w:val="15"/>
        </w:rPr>
        <w:t xml:space="preserve">Neural </w:t>
      </w:r>
      <w:r>
        <w:rPr>
          <w:sz w:val="15"/>
          <w:szCs w:val="15"/>
        </w:rPr>
        <w:t xml:space="preserve">Inf. </w:t>
      </w:r>
      <w:r>
        <w:rPr>
          <w:sz w:val="15"/>
          <w:szCs w:val="15"/>
        </w:rPr>
        <w:t xml:space="preserve">Process. </w:t>
      </w:r>
      <w:r>
        <w:rPr>
          <w:sz w:val="15"/>
          <w:szCs w:val="15"/>
        </w:rPr>
        <w:t xml:space="preserve">Syst., </w:t>
      </w:r>
      <w:r>
        <w:rPr>
          <w:sz w:val="15"/>
          <w:szCs w:val="15"/>
        </w:rPr>
        <w:t xml:space="preserve">vol. </w:t>
      </w:r>
      <w:r>
        <w:rPr>
          <w:sz w:val="15"/>
          <w:szCs w:val="15"/>
        </w:rPr>
        <w:t xml:space="preserve">30, </w:t>
      </w:r>
      <w:r>
        <w:rPr>
          <w:sz w:val="15"/>
          <w:szCs w:val="15"/>
        </w:rPr>
        <w:t xml:space="preserve">pp. </w:t>
      </w:r>
      <w:r>
        <w:rPr>
          <w:sz w:val="15"/>
          <w:szCs w:val="15"/>
        </w:rPr>
        <w:t xml:space="preserve">4765–4774, </w:t>
      </w:r>
      <w:r>
        <w:rPr>
          <w:sz w:val="15"/>
          <w:szCs w:val="15"/>
        </w:rPr>
        <w:t>2017</w:t>
      </w:r>
      <w:r>
        <w:rPr/>
        <w:t>.</w:t>
      </w:r>
    </w:p>
    <w:p>
      <w:pPr>
        <w:ind w:left="190" w:hanging="190"/>
        <w:widowControl/>
        <w:snapToGrid w:val="0"/>
        <w:jc w:val="left"/>
        <w:spacing w:after="18" w:line="225" w:lineRule="exact"/>
      </w:pPr>
    </w:p>
    <w:p>
      <w:pPr>
        <w:keepLines/>
        <w:widowControl/>
        <w:snapToGrid w:val="0"/>
        <w:jc w:val="left"/>
        <w:spacing w:after="55" w:before="25" w:line="218" w:lineRule="atLeast"/>
      </w:pPr>
    </w:p>
    <w:p/>
    <w:sectPr>
      <w:type w:val="continuous"/>
      <w:pgSz w:w="11906" w:h="16838" w:code="9"/>
      <w:pgMar w:top="1701" w:right="567" w:bottom="1134" w:left="567" w:header="0" w:footer="0" w:gutter="0"/>
      <w:cols w:space="720" w:num="2"/>
      <w:docGrid w:linePitch="2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예스체">
    <w:panose1 w:val="020B0500000101010101"/>
    <w:family w:val="auto"/>
    <w:charset w:val="00"/>
    <w:notTrueType w:val="false"/>
    <w:sig w:usb0="800002A7" w:usb1="29D7FCFB" w:usb2="00000010" w:usb3="00000001" w:csb0="00080001" w:csb1="00000001"/>
  </w:font>
  <w:font w:name="Britannic Bold">
    <w:panose1 w:val="020B0903060703020204"/>
    <w:family w:val="swiss"/>
    <w:charset w:val="00"/>
    <w:notTrueType w:val="false"/>
    <w:sig w:usb0="00000003" w:usb1="00000001" w:usb2="00000001" w:usb3="00000001" w:csb0="20000001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½Å¸íÁ¶">
    <w:family w:val="auto"/>
    <w:altName w:val="Times New Roman"/>
    <w:charset w:val="00"/>
    <w:notTrueType w:val="false"/>
    <w:sig w:usb0="00000003" w:usb1="00000000" w:usb2="00000000" w:usb3="00000000" w:csb0="00000001" w:csb1="0000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outlineLvl w:val="0"/>
      <w:jc w:val="center"/>
      <w:tabs>
        <w:tab w:val="left" w:pos="1260"/>
        <w:tab w:val="left" w:pos="9180"/>
      </w:tabs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 w:color="auto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15">
    <w:name w:val="바닥글1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4">
    <w:name w:val="표준 단락"/>
    <w:pPr>
      <w:autoSpaceDE w:val="off"/>
      <w:autoSpaceDN w:val="off"/>
      <w:widowControl w:val="off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ind w:left="288" w:hanging="288"/>
      <w:wordWrap/>
      <w:spacing w:after="60" w:before="60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ind w:left="340" w:hanging="340"/>
      <w:autoSpaceDE/>
      <w:autoSpaceDN/>
      <w:tabs>
        <w:tab w:val="left" w:pos="340"/>
      </w:tabs>
      <w:spacing w:line="264" w:lineRule="auto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szCs w:val="24"/>
      <w:kern w:val="0"/>
    </w:rPr>
  </w:style>
  <w:style w:type="character" w:customStyle="1" w:styleId="19">
    <w:name w:val="열어본 하이퍼링크1"/>
    <w:rPr>
      <w:color w:val="800080"/>
      <w:u w:val="single" w:color="auto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  <w:style w:type="paragraph" w:styleId="a7">
    <w:name w:val="Title"/>
    <w:qFormat/>
    <w:pPr>
      <w:jc w:val="center"/>
    </w:pPr>
    <w:rPr>
      <w:b/>
      <w:color w:val="000000"/>
      <w:sz w:val="32"/>
    </w:rPr>
  </w:style>
  <w:style w:type="character" w:styleId="a8">
    <w:name w:val="Hyperlink"/>
    <w:basedOn w:val="a0"/>
    <w:unhideWhenUsed/>
    <w:rPr>
      <w:color w:val="0000FF"/>
      <w:u w:val="single" w:color="auto"/>
    </w:rPr>
  </w:style>
  <w:style w:type="character" w:customStyle="1" w:styleId="a9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kimk1</dc:creator>
  <cp:keywords/>
  <dc:description/>
  <cp:lastModifiedBy>kimk1</cp:lastModifiedBy>
  <cp:revision>1</cp:revision>
  <dcterms:created xsi:type="dcterms:W3CDTF">2026-09-30T16:48:00Z</dcterms:created>
  <dcterms:modified xsi:type="dcterms:W3CDTF">2026-10-07T04:51:26Z</dcterms:modified>
  <cp:version>1000.0100.01</cp:version>
</cp:coreProperties>
</file>