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D42CB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任务管理与调度系统构建：设计任务控制块（</w:t>
      </w:r>
      <w:r>
        <w:rPr>
          <w:rFonts w:hint="eastAsia"/>
          <w:lang w:val="en-US" w:eastAsia="zh-CN"/>
        </w:rPr>
        <w:t>T</w:t>
      </w:r>
      <w:r>
        <w:rPr>
          <w:rFonts w:hint="default"/>
          <w:lang w:val="en-US" w:eastAsia="zh-CN"/>
        </w:rPr>
        <w:t>CB）结构体，、任务优先级、任务状态字段。引入位图优先级管理，采用分组查表算法</w:t>
      </w:r>
      <w:r>
        <w:rPr>
          <w:rFonts w:hint="eastAsia"/>
          <w:lang w:val="en-US" w:eastAsia="zh-CN"/>
        </w:rPr>
        <w:t>。</w:t>
      </w:r>
    </w:p>
    <w:p w14:paraId="28E3143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03363606">
      <w:pPr>
        <w:widowControl w:val="0"/>
        <w:numPr>
          <w:ilvl w:val="0"/>
          <w:numId w:val="1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任务结构体增加优先级与</w:t>
      </w:r>
      <w:r>
        <w:rPr>
          <w:rFonts w:hint="default"/>
          <w:lang w:val="en-US" w:eastAsia="zh-CN"/>
        </w:rPr>
        <w:t>任务状态字段</w:t>
      </w:r>
      <w:r>
        <w:rPr>
          <w:rFonts w:hint="eastAsia"/>
          <w:lang w:val="en-US" w:eastAsia="zh-CN"/>
        </w:rPr>
        <w:t>成员</w:t>
      </w:r>
    </w:p>
    <w:p w14:paraId="64E74D8E">
      <w:pPr>
        <w:widowControl w:val="0"/>
        <w:numPr>
          <w:ilvl w:val="0"/>
          <w:numId w:val="1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位图优先级管理</w:t>
      </w:r>
      <w:r>
        <w:rPr>
          <w:rFonts w:hint="eastAsia"/>
          <w:lang w:val="en-US" w:eastAsia="zh-CN"/>
        </w:rPr>
        <w:t>：引入优先级位图proBitmap，32位，每个位表示一个优先级链表</w:t>
      </w:r>
    </w:p>
    <w:p w14:paraId="05650307">
      <w:pPr>
        <w:widowControl w:val="0"/>
        <w:numPr>
          <w:ilvl w:val="0"/>
          <w:numId w:val="1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分组查表算法</w:t>
      </w:r>
      <w:r>
        <w:rPr>
          <w:rFonts w:hint="eastAsia"/>
          <w:lang w:val="en-US" w:eastAsia="zh-CN"/>
        </w:rPr>
        <w:t>：位图中的每一位对应一个优先级链表，每个链表有n个成员，此调度算法为O(1) 时间复杂度，利用__CLZ（计算前导零）指令，把原本需要 for 循环遍历 32 次的软件操作，变成了一条 单周期硬件指令。</w:t>
      </w:r>
    </w:p>
    <w:p w14:paraId="1C631F45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（对switch_context_logic进行修改，改变调度策略，使其按照优先级顺序执行，同优先级任务交替执行）</w:t>
      </w:r>
    </w:p>
    <w:p w14:paraId="00A1E976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</w:p>
    <w:p w14:paraId="553425FD">
      <w:pPr>
        <w:widowControl w:val="0"/>
        <w:numPr>
          <w:numId w:val="0"/>
        </w:num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pendsv中断负责切换下一个任务</w:t>
      </w:r>
    </w:p>
    <w:p w14:paraId="5DD61746">
      <w:pPr>
        <w:widowControl w:val="0"/>
        <w:numPr>
          <w:numId w:val="0"/>
        </w:numPr>
        <w:jc w:val="left"/>
        <w:rPr>
          <w:rFonts w:hint="eastAsia"/>
          <w:u w:val="single"/>
          <w:lang w:val="en-US" w:eastAsia="zh-CN"/>
        </w:rPr>
      </w:pPr>
      <w:r>
        <w:drawing>
          <wp:inline distT="0" distB="0" distL="114300" distR="114300">
            <wp:extent cx="3930015" cy="4587240"/>
            <wp:effectExtent l="0" t="0" r="13335" b="381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0015" cy="4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CD295">
      <w:pPr>
        <w:widowControl w:val="0"/>
        <w:numPr>
          <w:numId w:val="0"/>
        </w:numPr>
        <w:jc w:val="left"/>
        <w:rPr>
          <w:rFonts w:hint="default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由于此时systick_handler和pendsv无关</w:t>
      </w:r>
    </w:p>
    <w:p w14:paraId="5DC21584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void SysTick_Handler(void)</w:t>
      </w:r>
    </w:p>
    <w:p w14:paraId="05FCE66C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28BAC681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cpu_tick_count += TICKS_PER_MS;</w:t>
      </w:r>
    </w:p>
    <w:p w14:paraId="000D869E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if (periodic_callback)</w:t>
      </w:r>
    </w:p>
    <w:p w14:paraId="31BCF42E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periodic_callback();</w:t>
      </w:r>
    </w:p>
    <w:p w14:paraId="27563B44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5163AE20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</w:p>
    <w:p w14:paraId="43128A33">
      <w:pPr>
        <w:widowControl w:val="0"/>
        <w:numPr>
          <w:numId w:val="0"/>
        </w:numPr>
        <w:jc w:val="left"/>
        <w:rPr>
          <w:rFonts w:hint="default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任务中手动执行pendsv中断</w:t>
      </w:r>
    </w:p>
    <w:p w14:paraId="7CCB9D6B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void task_low_func(void)</w:t>
      </w:r>
    </w:p>
    <w:p w14:paraId="73AF1890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43598CDF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while(1)</w:t>
      </w:r>
    </w:p>
    <w:p w14:paraId="307D175D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{</w:t>
      </w:r>
    </w:p>
    <w:p w14:paraId="1885691A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printf("[LOW ] Task Running! (Prio 1)\n");</w:t>
      </w:r>
    </w:p>
    <w:p w14:paraId="0956BB43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cpu_delay_ms(1000);</w:t>
      </w:r>
    </w:p>
    <w:p w14:paraId="1C2CFD83">
      <w:pPr>
        <w:widowControl w:val="0"/>
        <w:numPr>
          <w:numId w:val="0"/>
        </w:numPr>
        <w:jc w:val="left"/>
        <w:rPr>
          <w:rFonts w:hint="eastAsia"/>
          <w:b/>
          <w:bCs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lang w:val="en-US" w:eastAsia="zh-CN"/>
        </w:rPr>
        <w:t xml:space="preserve">        </w:t>
      </w:r>
      <w:r>
        <w:rPr>
          <w:rFonts w:hint="eastAsia"/>
          <w:b/>
          <w:bCs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SCB-&gt;ICSR |= SCB_ICSR_PENDSVSET_Msk;</w:t>
      </w:r>
    </w:p>
    <w:p w14:paraId="6B8D1971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6924FF35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5F8D3325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所以任务是交替执行的，因为执行完前面的代码才会触发pendsv中断。</w:t>
      </w:r>
    </w:p>
    <w:p w14:paraId="11B1155F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  <w:bookmarkStart w:id="0" w:name="_GoBack"/>
      <w:bookmarkEnd w:id="0"/>
    </w:p>
    <w:p w14:paraId="7879D4AE">
      <w:pPr>
        <w:widowControl w:val="0"/>
        <w:numPr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后续改成时间片轮转要求：让</w:t>
      </w:r>
      <w:r>
        <w:rPr>
          <w:rFonts w:hint="eastAsia"/>
          <w:u w:val="single"/>
          <w:lang w:val="en-US" w:eastAsia="zh-CN"/>
        </w:rPr>
        <w:t>systick_handle与pendsv关联起来</w:t>
      </w:r>
      <w:r>
        <w:rPr>
          <w:rFonts w:hint="eastAsia"/>
          <w:u w:val="none"/>
          <w:lang w:val="en-US" w:eastAsia="zh-CN"/>
        </w:rPr>
        <w:t>，这样就能在每次触发systick中断时都会顺带触发pendsv中断，从而判断下一个任务，也就是，每个systick周期都会切换一次任务，即使之前的任务没有完成也会强制切换，切换前会保存上下文。</w:t>
      </w:r>
    </w:p>
    <w:p w14:paraId="6741F3D1">
      <w:pPr>
        <w:widowControl w:val="0"/>
        <w:numPr>
          <w:numId w:val="0"/>
        </w:numPr>
        <w:jc w:val="left"/>
        <w:rPr>
          <w:rFonts w:hint="eastAsia"/>
          <w:lang w:val="en-US" w:eastAsia="zh-CN"/>
        </w:rPr>
      </w:pPr>
    </w:p>
    <w:p w14:paraId="09D77B79">
      <w:pPr>
        <w:widowControl w:val="0"/>
        <w:numPr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核心：数据结构中的双向链表操作</w:t>
      </w:r>
    </w:p>
    <w:p w14:paraId="0393A6FA">
      <w:pPr>
        <w:widowControl w:val="0"/>
        <w:numPr>
          <w:numId w:val="0"/>
        </w:numPr>
        <w:jc w:val="left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8C495D"/>
    <w:multiLevelType w:val="singleLevel"/>
    <w:tmpl w:val="888C495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28767C"/>
    <w:rsid w:val="19733DBA"/>
    <w:rsid w:val="278B3379"/>
    <w:rsid w:val="27AC6524"/>
    <w:rsid w:val="3C9F2D1F"/>
    <w:rsid w:val="3F2F5239"/>
    <w:rsid w:val="428B44F7"/>
    <w:rsid w:val="7AB1159A"/>
    <w:rsid w:val="7B736224"/>
    <w:rsid w:val="7C353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1988</Words>
  <Characters>2605</Characters>
  <Lines>0</Lines>
  <Paragraphs>0</Paragraphs>
  <TotalTime>37</TotalTime>
  <ScaleCrop>false</ScaleCrop>
  <LinksUpToDate>false</LinksUpToDate>
  <CharactersWithSpaces>2988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2025-11-25T02:25:00Z</dcterms:created>
  <dc:creator>Admin</dc:creator>
  <cp:lastModifiedBy>戳瞎独眼的另一只好眼</cp:lastModifiedBy>
  <dcterms:modified xsi:type="dcterms:W3CDTF">2025-11-25T13:34:57Z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eyJoZGlkIjoiMWY1MWMwMzgzOGU3ZmZkNjFiN2M3NDg4YmJjY2NmN2MiLCJ1c2VySWQiOiIxNTI4NDAyODMyIn0=</vt:lpwstr>
  </property>
  <property fmtid="{D5CDD505-2E9C-101B-9397-08002B2CF9AE}" pid="4" name="ICV">
    <vt:lpwstr>B9D5A60A2DFD4124AF2716139D6DD54E_12</vt:lpwstr>
  </property>
</Properties>
</file>