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2C8C" w14:textId="77777777" w:rsidR="004B4BB4" w:rsidRPr="000A5731" w:rsidRDefault="00CC5294">
      <w:pPr>
        <w:pStyle w:val="a4"/>
        <w:jc w:val="center"/>
        <w:rPr>
          <w:rFonts w:ascii="맑은 고딕" w:eastAsia="맑은 고딕" w:hAnsi="맑은 고딕"/>
          <w:b/>
          <w:bCs/>
          <w:sz w:val="34"/>
          <w:szCs w:val="34"/>
        </w:rPr>
      </w:pPr>
      <w:r w:rsidRPr="000A5731">
        <w:rPr>
          <w:rFonts w:ascii="맑은 고딕" w:eastAsia="맑은 고딕" w:hAnsi="맑은 고딕"/>
          <w:b/>
          <w:bCs/>
          <w:sz w:val="34"/>
          <w:szCs w:val="34"/>
        </w:rPr>
        <w:t>Artificial Intelligence Assignment2 Report</w:t>
      </w:r>
    </w:p>
    <w:p w14:paraId="06BFE322" w14:textId="77777777" w:rsidR="004B4BB4" w:rsidRPr="000A5731" w:rsidRDefault="00CC5294">
      <w:pPr>
        <w:pStyle w:val="a4"/>
        <w:jc w:val="right"/>
        <w:rPr>
          <w:rFonts w:ascii="맑은 고딕" w:eastAsia="맑은 고딕" w:hAnsi="맑은 고딕"/>
          <w:sz w:val="26"/>
          <w:szCs w:val="26"/>
        </w:rPr>
      </w:pPr>
      <w:r w:rsidRPr="000A5731">
        <w:rPr>
          <w:rFonts w:ascii="맑은 고딕" w:eastAsia="맑은 고딕" w:hAnsi="맑은 고딕"/>
          <w:sz w:val="26"/>
          <w:szCs w:val="26"/>
        </w:rPr>
        <w:t xml:space="preserve">2016025078 </w:t>
      </w:r>
      <w:r w:rsidRPr="000A5731">
        <w:rPr>
          <w:rFonts w:ascii="맑은 고딕" w:eastAsia="맑은 고딕" w:hAnsi="맑은 고딕" w:hint="eastAsia"/>
          <w:sz w:val="26"/>
          <w:szCs w:val="26"/>
          <w:lang w:val="ko-KR"/>
        </w:rPr>
        <w:t>강덕영</w:t>
      </w:r>
    </w:p>
    <w:p w14:paraId="0A7954E3" w14:textId="77777777" w:rsidR="004B4BB4" w:rsidRPr="000A5731" w:rsidRDefault="004B4BB4">
      <w:pPr>
        <w:pStyle w:val="a4"/>
        <w:jc w:val="right"/>
        <w:rPr>
          <w:rFonts w:ascii="맑은 고딕" w:eastAsia="맑은 고딕" w:hAnsi="맑은 고딕"/>
          <w:sz w:val="26"/>
          <w:szCs w:val="26"/>
        </w:rPr>
      </w:pPr>
    </w:p>
    <w:p w14:paraId="6BBA5185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assignment2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Q-learning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사용하여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시작지점에서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목표지점까지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최적의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경로로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알고리즘을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구현하는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65D638FA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6654AAC1" w14:textId="77777777" w:rsidR="004B4BB4" w:rsidRPr="000A5731" w:rsidRDefault="00CC5294">
      <w:pPr>
        <w:pStyle w:val="a4"/>
        <w:rPr>
          <w:rFonts w:ascii="맑은 고딕" w:eastAsia="맑은 고딕" w:hAnsi="맑은 고딕"/>
          <w:b/>
          <w:bCs/>
          <w:sz w:val="26"/>
          <w:szCs w:val="26"/>
        </w:rPr>
      </w:pPr>
      <w:r w:rsidRPr="000A5731">
        <w:rPr>
          <w:rFonts w:ascii="맑은 고딕" w:eastAsia="맑은 고딕" w:hAnsi="맑은 고딕"/>
          <w:b/>
          <w:bCs/>
          <w:sz w:val="26"/>
          <w:szCs w:val="26"/>
          <w:lang w:val="ko-KR"/>
        </w:rPr>
        <w:t>-</w:t>
      </w:r>
      <w:r w:rsidRPr="000A5731">
        <w:rPr>
          <w:rFonts w:ascii="맑은 고딕" w:eastAsia="맑은 고딕" w:hAnsi="맑은 고딕"/>
          <w:b/>
          <w:bCs/>
          <w:sz w:val="26"/>
          <w:szCs w:val="26"/>
        </w:rPr>
        <w:t>Code Explanation</w:t>
      </w:r>
    </w:p>
    <w:p w14:paraId="5927A972" w14:textId="11D25DAB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알고리즘은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2016025078_assignment_2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  <w:r w:rsidRPr="000A5731">
        <w:rPr>
          <w:rFonts w:ascii="맑은 고딕" w:eastAsia="맑은 고딕" w:hAnsi="맑은 고딕"/>
          <w:sz w:val="24"/>
          <w:szCs w:val="24"/>
        </w:rPr>
        <w:t>py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구현되어있습니다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해당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소스코드는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맵의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나타내는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state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클래스와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맵을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Q-learning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끝까지의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최적의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경로를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찾는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main 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함수로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이루어져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619C5381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453C5494" w14:textId="77777777" w:rsidR="004B4BB4" w:rsidRPr="000A5731" w:rsidRDefault="00CC5294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  <w:r w:rsidRPr="000A5731">
        <w:rPr>
          <w:rFonts w:ascii="맑은 고딕" w:eastAsia="맑은 고딕" w:hAnsi="맑은 고딕"/>
          <w:b/>
          <w:bCs/>
          <w:sz w:val="24"/>
          <w:szCs w:val="24"/>
        </w:rPr>
        <w:t>State</w:t>
      </w:r>
      <w:r w:rsidRPr="000A5731">
        <w:rPr>
          <w:rFonts w:ascii="맑은 고딕" w:eastAsia="맑은 고딕" w:hAnsi="맑은 고딕"/>
          <w:b/>
          <w:bCs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b/>
          <w:bCs/>
          <w:sz w:val="24"/>
          <w:szCs w:val="24"/>
        </w:rPr>
        <w:t>Class</w:t>
      </w:r>
      <w:r w:rsidRPr="000A5731">
        <w:rPr>
          <w:rFonts w:ascii="맑은 고딕" w:eastAsia="맑은 고딕" w:hAnsi="맑은 고딕"/>
          <w:b/>
          <w:bCs/>
          <w:sz w:val="24"/>
          <w:szCs w:val="24"/>
          <w:lang w:val="ko-KR"/>
        </w:rPr>
        <w:t xml:space="preserve"> </w:t>
      </w:r>
    </w:p>
    <w:p w14:paraId="36858E01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맵의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하나의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state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라고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생각하였고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구현하기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클래스를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선언하였습니다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만약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5</w:t>
      </w:r>
      <w:r w:rsidRPr="000A5731">
        <w:rPr>
          <w:rFonts w:ascii="맑은 고딕" w:eastAsia="맑은 고딕" w:hAnsi="맑은 고딕"/>
          <w:sz w:val="24"/>
          <w:szCs w:val="24"/>
        </w:rPr>
        <w:t xml:space="preserve">x5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맵이라면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25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총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25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개의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객체가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생성됩니다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객체가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생성될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초기화되는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변수들은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다음과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같습니다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3CA586D8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532D513" w14:textId="77777777" w:rsidR="004B4BB4" w:rsidRPr="000A5731" w:rsidRDefault="00CC5294">
      <w:pPr>
        <w:pStyle w:val="a4"/>
        <w:rPr>
          <w:rFonts w:ascii="맑은 고딕" w:eastAsia="맑은 고딕" w:hAnsi="맑은 고딕"/>
          <w:i/>
          <w:iCs/>
          <w:sz w:val="24"/>
          <w:szCs w:val="24"/>
        </w:rPr>
      </w:pPr>
      <w:r w:rsidRPr="000A5731">
        <w:rPr>
          <w:rFonts w:ascii="맑은 고딕" w:eastAsia="맑은 고딕" w:hAnsi="맑은 고딕"/>
          <w:i/>
          <w:iCs/>
          <w:sz w:val="24"/>
          <w:szCs w:val="24"/>
        </w:rPr>
        <w:t xml:space="preserve">1. valid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</w:t>
      </w:r>
    </w:p>
    <w:p w14:paraId="7A25141D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valid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가능한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저장한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맵은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NxN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이차원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배열이며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하지만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모든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없습니다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예를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들어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가장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왼쪽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칸에선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오른쪽과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아랫쪽으로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가장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오른쪽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칸에선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왼쪽과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아랫쪽으로만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벽을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뚫고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없기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때문입니다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현재의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위치에서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움직일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다르기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때문에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나타내기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valid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사용합니다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7B81910C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4A66495" w14:textId="4D5193F6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0, 1, 2, 3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나타내었습니다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만약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어떤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valid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[1, 3]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이라면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해당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="000A5731">
        <w:rPr>
          <w:rFonts w:ascii="맑은 고딕" w:eastAsia="맑은 고딕" w:hAnsi="맑은 고딕" w:hint="eastAsia"/>
          <w:sz w:val="24"/>
          <w:szCs w:val="24"/>
        </w:rPr>
        <w:t>에서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아래쪽과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오른쪽으로만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있다는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뜻입니다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6E6D7F45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79B85D6B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0E4CCAE" w14:textId="77777777" w:rsidR="004B4BB4" w:rsidRPr="000A5731" w:rsidRDefault="00CC5294">
      <w:pPr>
        <w:pStyle w:val="a4"/>
        <w:rPr>
          <w:rFonts w:ascii="맑은 고딕" w:eastAsia="맑은 고딕" w:hAnsi="맑은 고딕"/>
          <w:i/>
          <w:iCs/>
          <w:sz w:val="24"/>
          <w:szCs w:val="24"/>
        </w:rPr>
      </w:pPr>
      <w:r w:rsidRPr="000A5731">
        <w:rPr>
          <w:rFonts w:ascii="맑은 고딕" w:eastAsia="맑은 고딕" w:hAnsi="맑은 고딕"/>
          <w:i/>
          <w:iCs/>
          <w:sz w:val="24"/>
          <w:szCs w:val="24"/>
        </w:rPr>
        <w:t>2. actions</w:t>
      </w:r>
      <w:r w:rsidRPr="000A5731">
        <w:rPr>
          <w:rFonts w:ascii="맑은 고딕" w:eastAsia="맑은 고딕" w:hAnsi="맑은 고딕"/>
          <w:i/>
          <w:iCs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</w:t>
      </w:r>
    </w:p>
    <w:p w14:paraId="548CFDF6" w14:textId="7921474F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="000A5731">
        <w:rPr>
          <w:rFonts w:ascii="맑은 고딕" w:eastAsia="맑은 고딕" w:hAnsi="맑은 고딕" w:hint="eastAsia"/>
          <w:sz w:val="24"/>
          <w:szCs w:val="24"/>
          <w:lang w:val="ko-KR"/>
        </w:rPr>
        <w:t>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이동했을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가집니다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만약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어떤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[-1, 0, 1, </w:t>
      </w:r>
      <w:r w:rsidRPr="000A5731">
        <w:rPr>
          <w:rFonts w:ascii="맑은 고딕" w:eastAsia="맑은 고딕" w:hAnsi="맑은 고딕"/>
          <w:sz w:val="24"/>
          <w:szCs w:val="24"/>
        </w:rPr>
        <w:t xml:space="preserve">2]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이라면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움직였을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value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-1,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아래로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움직였을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0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이라는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즉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네개의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움직였을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의미합니다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 (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물론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예시의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가능하다고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가정한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것이며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valid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[0, 1, 2, 3]</w:t>
      </w:r>
      <w:r w:rsidRPr="000A5731">
        <w:rPr>
          <w:rFonts w:ascii="맑은 고딕" w:eastAsia="맑은 고딕" w:hAnsi="맑은 고딕"/>
          <w:sz w:val="24"/>
          <w:szCs w:val="24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.) </w:t>
      </w: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table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동일합니다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</w:p>
    <w:p w14:paraId="3FF79C89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193D0944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valid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다르게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초기화되며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생성한</w:t>
      </w:r>
      <w:r w:rsidRPr="000A5731">
        <w:rPr>
          <w:rFonts w:ascii="맑은 고딕" w:eastAsia="맑은 고딕" w:hAnsi="맑은 고딕"/>
          <w:sz w:val="24"/>
          <w:szCs w:val="24"/>
        </w:rPr>
        <w:t xml:space="preserve"> state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객체는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추가하여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이후에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접근하게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559932D8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71406AB2" w14:textId="77777777" w:rsidR="004B4BB4" w:rsidRPr="000A5731" w:rsidRDefault="00CC5294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  <w:r w:rsidRPr="000A5731">
        <w:rPr>
          <w:rFonts w:ascii="맑은 고딕" w:eastAsia="맑은 고딕" w:hAnsi="맑은 고딕"/>
          <w:b/>
          <w:bCs/>
          <w:sz w:val="24"/>
          <w:szCs w:val="24"/>
        </w:rPr>
        <w:t>Main</w:t>
      </w:r>
    </w:p>
    <w:p w14:paraId="4F4A33E3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파일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입력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 xml:space="preserve">Q learning, path finding,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파일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출력의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모든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과정을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main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함수에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구현하였습니다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6CB563CE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05C2B599" w14:textId="6972907D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</w:rPr>
        <w:t>우선</w:t>
      </w:r>
      <w:r w:rsidRPr="000A5731">
        <w:rPr>
          <w:rFonts w:ascii="맑은 고딕" w:eastAsia="맑은 고딕" w:hAnsi="맑은 고딕"/>
          <w:sz w:val="24"/>
          <w:szCs w:val="24"/>
        </w:rPr>
        <w:t xml:space="preserve">, input.txt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파일을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읽어와서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rewards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초기화합니다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/>
          <w:sz w:val="24"/>
          <w:szCs w:val="24"/>
        </w:rPr>
        <w:t>rewards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가지고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있으며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N*N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존재하므로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="000A5731">
        <w:rPr>
          <w:rFonts w:ascii="맑은 고딕" w:eastAsia="맑은 고딕" w:hAnsi="맑은 고딕" w:hint="eastAsia"/>
          <w:sz w:val="24"/>
          <w:szCs w:val="24"/>
          <w:lang w:val="ko-KR"/>
        </w:rPr>
        <w:t>r</w:t>
      </w:r>
      <w:r w:rsidR="000A5731">
        <w:rPr>
          <w:rFonts w:ascii="맑은 고딕" w:eastAsia="맑은 고딕" w:hAnsi="맑은 고딕"/>
          <w:sz w:val="24"/>
          <w:szCs w:val="24"/>
          <w:lang w:val="ko-KR"/>
        </w:rPr>
        <w:t>ewards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index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N*N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존재합니다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/>
          <w:sz w:val="24"/>
          <w:szCs w:val="24"/>
        </w:rPr>
        <w:t>rewards[1]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보상값입니다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19BD6775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1236A1D0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그리고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N*N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개의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state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객체를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생성하고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추가합니다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/>
          <w:sz w:val="24"/>
          <w:szCs w:val="24"/>
        </w:rPr>
        <w:t>states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index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N*N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존재합니다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/>
          <w:sz w:val="24"/>
          <w:szCs w:val="24"/>
        </w:rPr>
        <w:t>states[2]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2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객체입니다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54EA65C7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F4F6C7E" w14:textId="0D5BAB16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rewards, states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초기화가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끝나면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Q-learning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총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백만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이루어지며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천번의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탐색이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허용됩니다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/>
          <w:sz w:val="24"/>
          <w:szCs w:val="24"/>
        </w:rPr>
        <w:t>explorations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변수가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총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 xml:space="preserve">steps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변수는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반복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나타냅니다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  <w:r w:rsidR="008160F0">
        <w:rPr>
          <w:rFonts w:ascii="맑은 고딕" w:eastAsia="맑은 고딕" w:hAnsi="맑은 고딕"/>
          <w:sz w:val="24"/>
          <w:szCs w:val="24"/>
          <w:lang w:val="ko-KR"/>
        </w:rPr>
        <w:t xml:space="preserve"> (</w:t>
      </w:r>
      <w:r w:rsidR="008160F0">
        <w:rPr>
          <w:rFonts w:ascii="맑은 고딕" w:eastAsia="맑은 고딕" w:hAnsi="맑은 고딕" w:hint="eastAsia"/>
          <w:sz w:val="24"/>
          <w:szCs w:val="24"/>
          <w:lang w:val="ko-KR"/>
        </w:rPr>
        <w:t>컴퓨터 사양에 따라 학습시간이 오래 걸릴 수 있습니다)</w:t>
      </w:r>
    </w:p>
    <w:p w14:paraId="6501F882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17A79228" w14:textId="1BAC18B9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="000A5731">
        <w:rPr>
          <w:rFonts w:ascii="맑은 고딕" w:eastAsia="맑은 고딕" w:hAnsi="맑은 고딕" w:hint="eastAsia"/>
          <w:sz w:val="24"/>
          <w:szCs w:val="24"/>
        </w:rPr>
        <w:t>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시작하여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랜덤한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이동하며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방식으로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이루어집니다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 (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모든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</w:t>
      </w:r>
      <w:r w:rsidR="000A5731">
        <w:rPr>
          <w:rFonts w:ascii="맑은 고딕" w:eastAsia="맑은 고딕" w:hAnsi="맑은 고딕"/>
          <w:sz w:val="24"/>
          <w:szCs w:val="24"/>
        </w:rPr>
        <w:t>e</w:t>
      </w:r>
      <w:r w:rsidR="000A5731">
        <w:rPr>
          <w:rFonts w:ascii="맑은 고딕" w:eastAsia="맑은 고딕" w:hAnsi="맑은 고딕" w:hint="eastAsia"/>
          <w:sz w:val="24"/>
          <w:szCs w:val="24"/>
        </w:rPr>
        <w:t>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</w:t>
      </w:r>
      <w:r w:rsidR="000A5731">
        <w:rPr>
          <w:rFonts w:ascii="맑은 고딕" w:eastAsia="맑은 고딕" w:hAnsi="맑은 고딕" w:hint="eastAsia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가능한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아닙니다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움직일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나타내기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위해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valid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초기화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했었습니다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.)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valid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무작위로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꺼내서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="000A5731">
        <w:rPr>
          <w:rFonts w:ascii="맑은 고딕" w:eastAsia="맑은 고딕" w:hAnsi="맑은 고딕" w:hint="eastAsia"/>
          <w:sz w:val="24"/>
          <w:szCs w:val="24"/>
          <w:lang w:val="ko-KR"/>
        </w:rPr>
        <w:t xml:space="preserve">이동할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state(next_state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라고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하겠습니다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)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결정합니다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  <w:r w:rsidRPr="000A5731">
        <w:rPr>
          <w:rFonts w:ascii="맑은 고딕" w:eastAsia="맑은 고딕" w:hAnsi="맑은 고딕"/>
          <w:sz w:val="24"/>
          <w:szCs w:val="24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그리고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중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이렇게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구하게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되면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현재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있습니다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  <w:r w:rsidRPr="000A5731">
        <w:rPr>
          <w:rFonts w:ascii="맑은 고딕" w:eastAsia="맑은 고딕" w:hAnsi="맑은 고딕"/>
          <w:sz w:val="24"/>
          <w:szCs w:val="24"/>
        </w:rPr>
        <w:t xml:space="preserve"> Q-learning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보상값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+ </w:t>
      </w:r>
      <w:r w:rsidRPr="000A5731">
        <w:rPr>
          <w:rFonts w:ascii="맑은 고딕" w:eastAsia="맑은 고딕" w:hAnsi="맑은 고딕"/>
          <w:sz w:val="24"/>
          <w:szCs w:val="24"/>
        </w:rPr>
        <w:t>decaying factor(0.9) * 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그리고</w:t>
      </w:r>
      <w:r w:rsidR="008E620D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next_state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="008E620D">
        <w:rPr>
          <w:rFonts w:ascii="맑은 고딕" w:eastAsia="맑은 고딕" w:hAnsi="맑은 고딕" w:hint="eastAsia"/>
          <w:sz w:val="24"/>
          <w:szCs w:val="24"/>
          <w:lang w:val="ko-KR"/>
        </w:rPr>
        <w:t>이동 후에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과정을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반복하게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만약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과정을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반복하다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goal 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bomb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도달하게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되면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하나의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종료되고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처음부터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129ED6D6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72A47C19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>학습이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진행되면서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모든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말해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actions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배열의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원소들이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끝나면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우로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이동했을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각각의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수렴됩니다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,</w:t>
      </w:r>
      <w:r w:rsidRPr="000A5731">
        <w:rPr>
          <w:rFonts w:ascii="맑은 고딕" w:eastAsia="맑은 고딕" w:hAnsi="맑은 고딕"/>
          <w:sz w:val="24"/>
          <w:szCs w:val="24"/>
        </w:rPr>
        <w:t xml:space="preserve"> 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중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가장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해당하는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path finding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규칙이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그러면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중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가장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reward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쪽으로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이동하게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되므로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optimal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path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찾게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2B39B94E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6086A04E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마지막으로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/>
          <w:sz w:val="24"/>
          <w:szCs w:val="24"/>
        </w:rPr>
        <w:t>path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1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output.txt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파일에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쓰고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main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함수는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종료됩니다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>.</w:t>
      </w:r>
    </w:p>
    <w:p w14:paraId="27C0A84E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25057541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5D700BF0" w14:textId="77777777" w:rsidR="004B4BB4" w:rsidRPr="000A5731" w:rsidRDefault="00CC5294">
      <w:pPr>
        <w:pStyle w:val="a4"/>
        <w:rPr>
          <w:rFonts w:ascii="맑은 고딕" w:eastAsia="맑은 고딕" w:hAnsi="맑은 고딕"/>
          <w:b/>
          <w:bCs/>
          <w:sz w:val="26"/>
          <w:szCs w:val="26"/>
        </w:rPr>
      </w:pPr>
      <w:r w:rsidRPr="000A5731">
        <w:rPr>
          <w:rFonts w:ascii="맑은 고딕" w:eastAsia="맑은 고딕" w:hAnsi="맑은 고딕"/>
          <w:b/>
          <w:bCs/>
          <w:sz w:val="26"/>
          <w:szCs w:val="26"/>
          <w:lang w:val="ko-KR"/>
        </w:rPr>
        <w:t>-</w:t>
      </w:r>
      <w:r w:rsidRPr="000A5731">
        <w:rPr>
          <w:rFonts w:ascii="맑은 고딕" w:eastAsia="맑은 고딕" w:hAnsi="맑은 고딕"/>
          <w:b/>
          <w:bCs/>
          <w:sz w:val="26"/>
          <w:szCs w:val="26"/>
        </w:rPr>
        <w:t>Code Analysis</w:t>
      </w:r>
    </w:p>
    <w:p w14:paraId="2E86E169" w14:textId="047BA5A4" w:rsidR="004B4BB4" w:rsidRDefault="00CC5294">
      <w:pPr>
        <w:pStyle w:val="a4"/>
        <w:rPr>
          <w:rFonts w:ascii="맑은 고딕" w:eastAsia="맑은 고딕" w:hAnsi="맑은 고딕"/>
          <w:i/>
          <w:iCs/>
          <w:sz w:val="24"/>
          <w:szCs w:val="24"/>
          <w:lang w:val="ko-KR"/>
        </w:rPr>
      </w:pP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맵의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보너스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지점의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보상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값에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따른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결과</w:t>
      </w:r>
      <w:r w:rsidRPr="00FD4F14">
        <w:rPr>
          <w:rFonts w:ascii="맑은 고딕" w:eastAsia="맑은 고딕" w:hAnsi="맑은 고딕"/>
          <w:b/>
          <w:bCs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값</w:t>
      </w:r>
    </w:p>
    <w:p w14:paraId="168E2B05" w14:textId="4B1CE70A" w:rsidR="008160F0" w:rsidRDefault="008160F0">
      <w:pPr>
        <w:pStyle w:val="a4"/>
        <w:rPr>
          <w:rFonts w:ascii="맑은 고딕" w:eastAsia="맑은 고딕" w:hAnsi="맑은 고딕"/>
          <w:sz w:val="24"/>
          <w:szCs w:val="24"/>
          <w:lang w:val="ko-KR"/>
        </w:rPr>
      </w:pPr>
      <w:r>
        <w:rPr>
          <w:rFonts w:ascii="맑은 고딕" w:eastAsia="맑은 고딕" w:hAnsi="맑은 고딕" w:hint="eastAsia"/>
          <w:sz w:val="24"/>
          <w:szCs w:val="24"/>
          <w:lang w:val="ko-KR"/>
        </w:rPr>
        <w:t>i</w:t>
      </w:r>
      <w:r>
        <w:rPr>
          <w:rFonts w:ascii="맑은 고딕" w:eastAsia="맑은 고딕" w:hAnsi="맑은 고딕"/>
          <w:sz w:val="24"/>
          <w:szCs w:val="24"/>
          <w:lang w:val="ko-KR"/>
        </w:rPr>
        <w:t>nput.txt</w:t>
      </w:r>
    </w:p>
    <w:p w14:paraId="2C081A76" w14:textId="77777777" w:rsidR="008160F0" w:rsidRPr="008160F0" w:rsidRDefault="008160F0" w:rsidP="008160F0">
      <w:pPr>
        <w:pStyle w:val="a4"/>
        <w:rPr>
          <w:rFonts w:ascii="맑은 고딕" w:eastAsia="맑은 고딕" w:hAnsi="맑은 고딕"/>
          <w:sz w:val="24"/>
          <w:szCs w:val="24"/>
        </w:rPr>
      </w:pPr>
      <w:r w:rsidRPr="008160F0">
        <w:rPr>
          <w:rFonts w:ascii="맑은 고딕" w:eastAsia="맑은 고딕" w:hAnsi="맑은 고딕"/>
          <w:sz w:val="24"/>
          <w:szCs w:val="24"/>
        </w:rPr>
        <w:t>SPPBP</w:t>
      </w:r>
    </w:p>
    <w:p w14:paraId="4DEBF5AF" w14:textId="77777777" w:rsidR="008160F0" w:rsidRPr="008160F0" w:rsidRDefault="008160F0" w:rsidP="008160F0">
      <w:pPr>
        <w:pStyle w:val="a4"/>
        <w:rPr>
          <w:rFonts w:ascii="맑은 고딕" w:eastAsia="맑은 고딕" w:hAnsi="맑은 고딕"/>
          <w:sz w:val="24"/>
          <w:szCs w:val="24"/>
        </w:rPr>
      </w:pPr>
      <w:r w:rsidRPr="008160F0">
        <w:rPr>
          <w:rFonts w:ascii="맑은 고딕" w:eastAsia="맑은 고딕" w:hAnsi="맑은 고딕"/>
          <w:sz w:val="24"/>
          <w:szCs w:val="24"/>
        </w:rPr>
        <w:t>BPTPB</w:t>
      </w:r>
    </w:p>
    <w:p w14:paraId="703D2C17" w14:textId="77777777" w:rsidR="008160F0" w:rsidRPr="008160F0" w:rsidRDefault="008160F0" w:rsidP="008160F0">
      <w:pPr>
        <w:pStyle w:val="a4"/>
        <w:rPr>
          <w:rFonts w:ascii="맑은 고딕" w:eastAsia="맑은 고딕" w:hAnsi="맑은 고딕"/>
          <w:sz w:val="24"/>
          <w:szCs w:val="24"/>
        </w:rPr>
      </w:pPr>
      <w:r w:rsidRPr="008160F0">
        <w:rPr>
          <w:rFonts w:ascii="맑은 고딕" w:eastAsia="맑은 고딕" w:hAnsi="맑은 고딕"/>
          <w:sz w:val="24"/>
          <w:szCs w:val="24"/>
        </w:rPr>
        <w:t>PPBPP</w:t>
      </w:r>
    </w:p>
    <w:p w14:paraId="75D14F4F" w14:textId="77777777" w:rsidR="008160F0" w:rsidRPr="008160F0" w:rsidRDefault="008160F0" w:rsidP="008160F0">
      <w:pPr>
        <w:pStyle w:val="a4"/>
        <w:rPr>
          <w:rFonts w:ascii="맑은 고딕" w:eastAsia="맑은 고딕" w:hAnsi="맑은 고딕"/>
          <w:sz w:val="24"/>
          <w:szCs w:val="24"/>
        </w:rPr>
      </w:pPr>
      <w:r w:rsidRPr="008160F0">
        <w:rPr>
          <w:rFonts w:ascii="맑은 고딕" w:eastAsia="맑은 고딕" w:hAnsi="맑은 고딕"/>
          <w:sz w:val="24"/>
          <w:szCs w:val="24"/>
        </w:rPr>
        <w:t>BBTPP</w:t>
      </w:r>
    </w:p>
    <w:p w14:paraId="2ED84260" w14:textId="1CE83190" w:rsidR="008160F0" w:rsidRDefault="008160F0" w:rsidP="008160F0">
      <w:pPr>
        <w:pStyle w:val="a4"/>
        <w:rPr>
          <w:rFonts w:ascii="맑은 고딕" w:eastAsia="맑은 고딕" w:hAnsi="맑은 고딕"/>
          <w:sz w:val="24"/>
          <w:szCs w:val="24"/>
        </w:rPr>
      </w:pPr>
      <w:r w:rsidRPr="008160F0">
        <w:rPr>
          <w:rFonts w:ascii="맑은 고딕" w:eastAsia="맑은 고딕" w:hAnsi="맑은 고딕"/>
          <w:sz w:val="24"/>
          <w:szCs w:val="24"/>
        </w:rPr>
        <w:t>BPPPG</w:t>
      </w:r>
    </w:p>
    <w:p w14:paraId="12C22B92" w14:textId="77777777" w:rsidR="008160F0" w:rsidRPr="008160F0" w:rsidRDefault="008160F0" w:rsidP="008160F0">
      <w:pPr>
        <w:pStyle w:val="a4"/>
        <w:rPr>
          <w:rFonts w:ascii="맑은 고딕" w:eastAsia="맑은 고딕" w:hAnsi="맑은 고딕" w:hint="eastAsia"/>
          <w:sz w:val="24"/>
          <w:szCs w:val="24"/>
        </w:rPr>
      </w:pPr>
    </w:p>
    <w:p w14:paraId="07825037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1. reward = 1</w:t>
      </w:r>
    </w:p>
    <w:p w14:paraId="41E3C03D" w14:textId="0F6A4D4C" w:rsidR="008160F0" w:rsidRPr="008160F0" w:rsidRDefault="00CC5294">
      <w:pPr>
        <w:pStyle w:val="a4"/>
        <w:rPr>
          <w:rFonts w:ascii="맑은 고딕" w:eastAsia="맑은 고딕" w:hAnsi="맑은 고딕" w:hint="eastAsia"/>
          <w:sz w:val="24"/>
          <w:szCs w:val="24"/>
          <w:lang w:val="de-DE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path finding =&gt; </w:t>
      </w:r>
      <w:r w:rsidR="008160F0" w:rsidRPr="008160F0">
        <w:rPr>
          <w:rFonts w:ascii="맑은 고딕" w:eastAsia="맑은 고딕" w:hAnsi="맑은 고딕"/>
          <w:sz w:val="24"/>
          <w:szCs w:val="24"/>
          <w:lang w:val="de-DE"/>
        </w:rPr>
        <w:t>0 1 6 7 8 13 18 23 24</w:t>
      </w:r>
    </w:p>
    <w:p w14:paraId="584272C7" w14:textId="2AA0C4CA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first state’s max Q value =&gt; </w:t>
      </w:r>
      <w:r w:rsidR="008160F0" w:rsidRPr="008160F0">
        <w:rPr>
          <w:rFonts w:ascii="맑은 고딕" w:eastAsia="맑은 고딕" w:hAnsi="맑은 고딕"/>
          <w:sz w:val="24"/>
          <w:szCs w:val="24"/>
        </w:rPr>
        <w:t>48.639690000000016</w:t>
      </w:r>
    </w:p>
    <w:p w14:paraId="083A2306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95E51C8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2. reward = 10</w:t>
      </w:r>
    </w:p>
    <w:p w14:paraId="72742CC3" w14:textId="62F0530E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path finding =&gt; </w:t>
      </w:r>
      <w:r w:rsidR="00ED44CF" w:rsidRPr="00ED44CF">
        <w:rPr>
          <w:rFonts w:ascii="맑은 고딕" w:eastAsia="맑은 고딕" w:hAnsi="맑은 고딕"/>
          <w:sz w:val="24"/>
          <w:szCs w:val="24"/>
          <w:lang w:val="de-DE"/>
        </w:rPr>
        <w:t>0 1 6 7 8 13 18 23 24</w:t>
      </w:r>
    </w:p>
    <w:p w14:paraId="6DE61D23" w14:textId="6CF5E879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first state’s max Q value =&gt; </w:t>
      </w:r>
      <w:r w:rsidR="00ED44CF" w:rsidRPr="00ED44CF">
        <w:rPr>
          <w:rFonts w:ascii="맑은 고딕" w:eastAsia="맑은 고딕" w:hAnsi="맑은 고딕"/>
          <w:sz w:val="24"/>
          <w:szCs w:val="24"/>
        </w:rPr>
        <w:t>55.92969000000001</w:t>
      </w:r>
    </w:p>
    <w:p w14:paraId="2FF8C1ED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75345E76" w14:textId="77777777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3. reward = 20</w:t>
      </w:r>
    </w:p>
    <w:p w14:paraId="7518CC00" w14:textId="76A7636D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path finding =&gt; ….. </w:t>
      </w:r>
      <w:r w:rsidR="007811E0">
        <w:rPr>
          <w:rFonts w:ascii="맑은 고딕" w:eastAsia="맑은 고딕" w:hAnsi="맑은 고딕"/>
          <w:sz w:val="24"/>
          <w:szCs w:val="24"/>
        </w:rPr>
        <w:t>3 8 3 8 3 8 3 8</w:t>
      </w:r>
      <w:r w:rsidRPr="000A5731">
        <w:rPr>
          <w:rFonts w:ascii="맑은 고딕" w:eastAsia="맑은 고딕" w:hAnsi="맑은 고딕"/>
          <w:sz w:val="24"/>
          <w:szCs w:val="24"/>
        </w:rPr>
        <w:t>….. fail</w:t>
      </w:r>
    </w:p>
    <w:p w14:paraId="53571502" w14:textId="71A9D25C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 xml:space="preserve">first state’s max Q value =&gt; </w:t>
      </w:r>
      <w:r w:rsidR="007811E0" w:rsidRPr="007811E0">
        <w:rPr>
          <w:rFonts w:ascii="맑은 고딕" w:eastAsia="맑은 고딕" w:hAnsi="맑은 고딕"/>
          <w:sz w:val="24"/>
          <w:szCs w:val="24"/>
        </w:rPr>
        <w:t>85.2631578947368</w:t>
      </w:r>
    </w:p>
    <w:p w14:paraId="4ECDD50D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49734012" w14:textId="113B46CD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보너스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지점의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커지면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커질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수록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시작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Q value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최대값은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증가합니다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 xml:space="preserve">Q-learning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알고리즘에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당연한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것입니다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보상 값이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>1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과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>10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>일 때,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 [3][2]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에 위치한 보너스 지점을 지나지 않는 이유는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>goal state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 방향으로 이동했을 때보다 보상 값이 작다고 판단하기 때문입니다.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실제로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>[3][3]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 xml:space="preserve">에 위치한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>state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>의 Q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 value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>를 확인해보면,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 xml:space="preserve">보너스 지점으로 향하는 왼쪽 방향보다 오른쪽 방향의 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Q value </w:t>
      </w:r>
      <w:r w:rsidR="00C91109">
        <w:rPr>
          <w:rFonts w:ascii="맑은 고딕" w:eastAsia="맑은 고딕" w:hAnsi="맑은 고딕" w:hint="eastAsia"/>
          <w:sz w:val="24"/>
          <w:szCs w:val="24"/>
          <w:lang w:val="ko-KR"/>
        </w:rPr>
        <w:t>값이 더 큼을 확인할 수 있습니다.</w:t>
      </w:r>
      <w:r w:rsidR="00C91109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그런데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보상값이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20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,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왔다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갔다하며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goal 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까지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도달하지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못하는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상황이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발생합니다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만약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보상값이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많이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크면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주변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값도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많이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커지게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그러면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주변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거쳐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다시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해당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칸으로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이동해서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보상값을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받으려고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하기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때문에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goal state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방향으로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이동하지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않고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부분에</w:t>
      </w:r>
      <w:r w:rsidRPr="000A5731">
        <w:rPr>
          <w:rFonts w:ascii="맑은 고딕" w:eastAsia="맑은 고딕" w:hAnsi="맑은 고딕"/>
          <w:sz w:val="24"/>
          <w:szCs w:val="24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갇히는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현상이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발생합니다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  </w:t>
      </w:r>
    </w:p>
    <w:p w14:paraId="656DBF0A" w14:textId="77777777" w:rsidR="004B4BB4" w:rsidRPr="000A5731" w:rsidRDefault="004B4BB4">
      <w:pPr>
        <w:pStyle w:val="a4"/>
        <w:rPr>
          <w:rFonts w:ascii="맑은 고딕" w:eastAsia="맑은 고딕" w:hAnsi="맑은 고딕"/>
          <w:sz w:val="24"/>
          <w:szCs w:val="24"/>
        </w:rPr>
      </w:pPr>
    </w:p>
    <w:p w14:paraId="3E46CDEE" w14:textId="77777777" w:rsidR="004B4BB4" w:rsidRPr="00FD4F14" w:rsidRDefault="00CC5294">
      <w:pPr>
        <w:pStyle w:val="a4"/>
        <w:rPr>
          <w:rFonts w:ascii="맑은 고딕" w:eastAsia="맑은 고딕" w:hAnsi="맑은 고딕"/>
          <w:i/>
          <w:iCs/>
          <w:sz w:val="24"/>
          <w:szCs w:val="24"/>
        </w:rPr>
      </w:pP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학습</w:t>
      </w:r>
      <w:r w:rsidRPr="00FD4F14">
        <w:rPr>
          <w:rFonts w:ascii="맑은 고딕" w:eastAsia="맑은 고딕" w:hAnsi="맑은 고딕"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수에</w:t>
      </w:r>
      <w:r w:rsidRPr="00FD4F14">
        <w:rPr>
          <w:rFonts w:ascii="맑은 고딕" w:eastAsia="맑은 고딕" w:hAnsi="맑은 고딕"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따른</w:t>
      </w:r>
      <w:r w:rsidRPr="00FD4F14">
        <w:rPr>
          <w:rFonts w:ascii="맑은 고딕" w:eastAsia="맑은 고딕" w:hAnsi="맑은 고딕"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/>
          <w:i/>
          <w:iCs/>
          <w:sz w:val="24"/>
          <w:szCs w:val="24"/>
        </w:rPr>
        <w:t xml:space="preserve">Q-learning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결과의</w:t>
      </w:r>
      <w:r w:rsidRPr="00FD4F14">
        <w:rPr>
          <w:rFonts w:ascii="맑은 고딕" w:eastAsia="맑은 고딕" w:hAnsi="맑은 고딕"/>
          <w:i/>
          <w:iCs/>
          <w:sz w:val="24"/>
          <w:szCs w:val="24"/>
          <w:lang w:val="ko-KR"/>
        </w:rPr>
        <w:t xml:space="preserve"> </w:t>
      </w:r>
      <w:r w:rsidRPr="00FD4F14">
        <w:rPr>
          <w:rFonts w:ascii="맑은 고딕" w:eastAsia="맑은 고딕" w:hAnsi="맑은 고딕" w:hint="eastAsia"/>
          <w:i/>
          <w:iCs/>
          <w:sz w:val="24"/>
          <w:szCs w:val="24"/>
          <w:lang w:val="ko-KR"/>
        </w:rPr>
        <w:t>차이</w:t>
      </w:r>
    </w:p>
    <w:p w14:paraId="5268A5BE" w14:textId="45035B76" w:rsidR="004B4BB4" w:rsidRPr="000A5731" w:rsidRDefault="00CC5294">
      <w:pPr>
        <w:pStyle w:val="a4"/>
        <w:rPr>
          <w:rFonts w:ascii="맑은 고딕" w:eastAsia="맑은 고딕" w:hAnsi="맑은 고딕"/>
          <w:sz w:val="24"/>
          <w:szCs w:val="24"/>
        </w:rPr>
      </w:pPr>
      <w:r w:rsidRPr="000A5731">
        <w:rPr>
          <w:rFonts w:ascii="맑은 고딕" w:eastAsia="맑은 고딕" w:hAnsi="맑은 고딕"/>
          <w:sz w:val="24"/>
          <w:szCs w:val="24"/>
        </w:rPr>
        <w:t>goal 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까지의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거리가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멀고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bomb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많을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수록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도중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bomb 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도달하여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중단되는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경우가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많습니다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그러면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특정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state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의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갱신되지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않은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채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종료되는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경우가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생겨서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이후에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path finding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되지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않는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현상이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존재합니다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.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따라서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학습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반복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늘림으로써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/>
          <w:sz w:val="24"/>
          <w:szCs w:val="24"/>
        </w:rPr>
        <w:t>Q value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를</w:t>
      </w:r>
      <w:r w:rsidRPr="000A5731">
        <w:rPr>
          <w:rFonts w:ascii="맑은 고딕" w:eastAsia="맑은 고딕" w:hAnsi="맑은 고딕"/>
          <w:sz w:val="24"/>
          <w:szCs w:val="24"/>
          <w:lang w:val="ko-KR"/>
        </w:rPr>
        <w:t xml:space="preserve"> </w:t>
      </w:r>
      <w:r w:rsidRPr="000A5731">
        <w:rPr>
          <w:rFonts w:ascii="맑은 고딕" w:eastAsia="맑은 고딕" w:hAnsi="맑은 고딕" w:hint="eastAsia"/>
          <w:sz w:val="24"/>
          <w:szCs w:val="24"/>
          <w:lang w:val="ko-KR"/>
        </w:rPr>
        <w:t>수렴시킵니다</w:t>
      </w:r>
      <w:r w:rsidRPr="000A5731">
        <w:rPr>
          <w:rFonts w:ascii="맑은 고딕" w:eastAsia="맑은 고딕" w:hAnsi="맑은 고딕"/>
          <w:sz w:val="24"/>
          <w:szCs w:val="24"/>
        </w:rPr>
        <w:t>.</w:t>
      </w:r>
    </w:p>
    <w:sectPr w:rsidR="004B4BB4" w:rsidRPr="000A573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319B" w14:textId="77777777" w:rsidR="00876FA6" w:rsidRDefault="00876FA6">
      <w:r>
        <w:separator/>
      </w:r>
    </w:p>
  </w:endnote>
  <w:endnote w:type="continuationSeparator" w:id="0">
    <w:p w14:paraId="215F7C99" w14:textId="77777777" w:rsidR="00876FA6" w:rsidRDefault="0087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F01C0" w14:textId="77777777" w:rsidR="004B4BB4" w:rsidRDefault="004B4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BB01" w14:textId="77777777" w:rsidR="00876FA6" w:rsidRDefault="00876FA6">
      <w:r>
        <w:separator/>
      </w:r>
    </w:p>
  </w:footnote>
  <w:footnote w:type="continuationSeparator" w:id="0">
    <w:p w14:paraId="38FC7AD5" w14:textId="77777777" w:rsidR="00876FA6" w:rsidRDefault="00876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6DFA4" w14:textId="77777777" w:rsidR="004B4BB4" w:rsidRDefault="004B4B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B4"/>
    <w:rsid w:val="000A5731"/>
    <w:rsid w:val="004B4BB4"/>
    <w:rsid w:val="007811E0"/>
    <w:rsid w:val="008160F0"/>
    <w:rsid w:val="00876FA6"/>
    <w:rsid w:val="008E620D"/>
    <w:rsid w:val="00C91109"/>
    <w:rsid w:val="00CC5294"/>
    <w:rsid w:val="00ED44CF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022F"/>
  <w15:docId w15:val="{5A88537A-8334-42FC-A0EB-496E08A4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강덕영</cp:lastModifiedBy>
  <cp:revision>7</cp:revision>
  <dcterms:created xsi:type="dcterms:W3CDTF">2021-11-30T15:09:00Z</dcterms:created>
  <dcterms:modified xsi:type="dcterms:W3CDTF">2021-12-02T16:59:00Z</dcterms:modified>
</cp:coreProperties>
</file>