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6EC2D" w14:textId="77777777" w:rsidR="009F1728" w:rsidRPr="009F1728" w:rsidRDefault="009F1728" w:rsidP="009F1728">
      <w:pPr>
        <w:keepNext/>
        <w:keepLines/>
        <w:spacing w:after="40" w:line="240" w:lineRule="auto"/>
        <w:outlineLvl w:val="0"/>
        <w:rPr>
          <w:rFonts w:ascii="Arial" w:eastAsia="Times New Roman" w:hAnsi="Arial" w:cs="Times New Roman"/>
          <w:caps/>
          <w:sz w:val="36"/>
          <w:szCs w:val="36"/>
        </w:rPr>
      </w:pPr>
      <w:r w:rsidRPr="009F1728">
        <w:rPr>
          <w:rFonts w:ascii="Arial" w:eastAsia="Times New Roman" w:hAnsi="Arial" w:cs="Times New Roman"/>
          <w:caps/>
          <w:sz w:val="36"/>
          <w:szCs w:val="36"/>
        </w:rPr>
        <w:t>Supplemental Table 3:</w:t>
      </w:r>
    </w:p>
    <w:p w14:paraId="7B3F3AA2" w14:textId="77777777" w:rsidR="009F1728" w:rsidRPr="009F1728" w:rsidRDefault="009F1728" w:rsidP="009F1728">
      <w:pPr>
        <w:keepNext/>
        <w:spacing w:before="120" w:after="280" w:line="240" w:lineRule="auto"/>
        <w:rPr>
          <w:rFonts w:ascii="Arial" w:eastAsia="Times New Roman" w:hAnsi="Arial" w:cs="Arial"/>
          <w:bCs/>
          <w:sz w:val="24"/>
        </w:rPr>
      </w:pPr>
      <w:r w:rsidRPr="009F1728">
        <w:rPr>
          <w:rFonts w:ascii="Arial" w:eastAsia="Times New Roman" w:hAnsi="Arial" w:cs="Arial"/>
          <w:bCs/>
          <w:sz w:val="24"/>
        </w:rPr>
        <w:t>All simple multivariate PERMANOVA results for tree and shrub communities. Variables significant at α ≤ 0.05 after Holm-Bonferroni correction for multiple comparisons are bolded. For trees, median household income is only significant at α ≤ 0.1 after multiple comparison correction.</w:t>
      </w:r>
    </w:p>
    <w:tbl>
      <w:tblPr>
        <w:tblW w:w="4927" w:type="pct"/>
        <w:tblLook w:val="07E0" w:firstRow="1" w:lastRow="1" w:firstColumn="1" w:lastColumn="1" w:noHBand="1" w:noVBand="1"/>
      </w:tblPr>
      <w:tblGrid>
        <w:gridCol w:w="2789"/>
        <w:gridCol w:w="1550"/>
        <w:gridCol w:w="1063"/>
        <w:gridCol w:w="1361"/>
        <w:gridCol w:w="1180"/>
        <w:gridCol w:w="1344"/>
        <w:gridCol w:w="1083"/>
        <w:gridCol w:w="1351"/>
        <w:gridCol w:w="1050"/>
      </w:tblGrid>
      <w:tr w:rsidR="009F1728" w:rsidRPr="009F1728" w14:paraId="065123C9" w14:textId="77777777" w:rsidTr="00B75382">
        <w:tc>
          <w:tcPr>
            <w:tcW w:w="1092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43B95336" w14:textId="77777777" w:rsidR="009F1728" w:rsidRPr="009F1728" w:rsidRDefault="009F1728" w:rsidP="009F1728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b/>
                <w:sz w:val="24"/>
              </w:rPr>
              <w:t>Model</w:t>
            </w:r>
          </w:p>
        </w:tc>
        <w:tc>
          <w:tcPr>
            <w:tcW w:w="607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37BA09EC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b/>
                <w:sz w:val="24"/>
              </w:rPr>
              <w:t>Shrub Pseudo-</w:t>
            </w:r>
            <w:r w:rsidRPr="009F1728">
              <w:rPr>
                <w:rFonts w:ascii="Times New Roman" w:eastAsia="Times New Roman" w:hAnsi="Times New Roman" w:cs="Times New Roman"/>
                <w:b/>
                <w:i/>
                <w:sz w:val="24"/>
              </w:rPr>
              <w:t>F</w:t>
            </w:r>
          </w:p>
        </w:tc>
        <w:tc>
          <w:tcPr>
            <w:tcW w:w="416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771B6B43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b/>
                <w:sz w:val="24"/>
              </w:rPr>
              <w:t>Shrub p-value</w:t>
            </w:r>
          </w:p>
        </w:tc>
        <w:tc>
          <w:tcPr>
            <w:tcW w:w="533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71EEE2F2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b/>
                <w:sz w:val="24"/>
              </w:rPr>
              <w:t>Shrub Adjusted p-value</w:t>
            </w:r>
          </w:p>
        </w:tc>
        <w:tc>
          <w:tcPr>
            <w:tcW w:w="462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7485569F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b/>
                <w:sz w:val="24"/>
              </w:rPr>
              <w:t>Shrub AICc</w:t>
            </w:r>
          </w:p>
        </w:tc>
        <w:tc>
          <w:tcPr>
            <w:tcW w:w="526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3A590394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b/>
                <w:sz w:val="24"/>
              </w:rPr>
              <w:t>Tree Pseudo-</w:t>
            </w:r>
            <w:r w:rsidRPr="009F1728">
              <w:rPr>
                <w:rFonts w:ascii="Times New Roman" w:eastAsia="Times New Roman" w:hAnsi="Times New Roman" w:cs="Times New Roman"/>
                <w:b/>
                <w:i/>
                <w:sz w:val="24"/>
              </w:rPr>
              <w:t>F</w:t>
            </w:r>
          </w:p>
        </w:tc>
        <w:tc>
          <w:tcPr>
            <w:tcW w:w="424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03EB1B50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b/>
                <w:sz w:val="24"/>
              </w:rPr>
              <w:t xml:space="preserve">Tree </w:t>
            </w:r>
            <w:r w:rsidRPr="009F1728">
              <w:rPr>
                <w:rFonts w:ascii="Times New Roman" w:eastAsia="Times New Roman" w:hAnsi="Times New Roman" w:cs="Times New Roman"/>
                <w:b/>
                <w:sz w:val="24"/>
              </w:rPr>
              <w:br/>
              <w:t>p-value</w:t>
            </w:r>
          </w:p>
        </w:tc>
        <w:tc>
          <w:tcPr>
            <w:tcW w:w="529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6D8377AB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b/>
                <w:sz w:val="24"/>
              </w:rPr>
              <w:t>Tree Adjusted p-</w:t>
            </w:r>
            <w:proofErr w:type="spellStart"/>
            <w:r w:rsidRPr="009F1728">
              <w:rPr>
                <w:rFonts w:ascii="Times New Roman" w:eastAsia="Times New Roman" w:hAnsi="Times New Roman" w:cs="Times New Roman"/>
                <w:b/>
                <w:sz w:val="24"/>
              </w:rPr>
              <w:t>val</w:t>
            </w:r>
            <w:proofErr w:type="spellEnd"/>
          </w:p>
        </w:tc>
        <w:tc>
          <w:tcPr>
            <w:tcW w:w="412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6792D062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b/>
                <w:sz w:val="24"/>
              </w:rPr>
              <w:t>Tree AICc</w:t>
            </w:r>
          </w:p>
        </w:tc>
      </w:tr>
      <w:tr w:rsidR="009F1728" w:rsidRPr="009F1728" w14:paraId="44837C53" w14:textId="77777777" w:rsidTr="00B75382">
        <w:tc>
          <w:tcPr>
            <w:tcW w:w="1092" w:type="pct"/>
            <w:hideMark/>
          </w:tcPr>
          <w:p w14:paraId="71D683DF" w14:textId="77777777" w:rsidR="009F1728" w:rsidRPr="009F1728" w:rsidRDefault="009F1728" w:rsidP="009F172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Area (acres)</w:t>
            </w:r>
          </w:p>
        </w:tc>
        <w:tc>
          <w:tcPr>
            <w:tcW w:w="607" w:type="pct"/>
            <w:hideMark/>
          </w:tcPr>
          <w:p w14:paraId="4D8E0882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1.64</w:t>
            </w:r>
          </w:p>
        </w:tc>
        <w:tc>
          <w:tcPr>
            <w:tcW w:w="416" w:type="pct"/>
            <w:hideMark/>
          </w:tcPr>
          <w:p w14:paraId="5CE93EDD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0.060</w:t>
            </w:r>
          </w:p>
        </w:tc>
        <w:tc>
          <w:tcPr>
            <w:tcW w:w="533" w:type="pct"/>
            <w:hideMark/>
          </w:tcPr>
          <w:p w14:paraId="7B1D83BE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0.660</w:t>
            </w:r>
          </w:p>
        </w:tc>
        <w:tc>
          <w:tcPr>
            <w:tcW w:w="462" w:type="pct"/>
            <w:hideMark/>
          </w:tcPr>
          <w:p w14:paraId="3653F999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36.6</w:t>
            </w:r>
          </w:p>
        </w:tc>
        <w:tc>
          <w:tcPr>
            <w:tcW w:w="526" w:type="pct"/>
            <w:hideMark/>
          </w:tcPr>
          <w:p w14:paraId="4E9B39DF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1.07</w:t>
            </w:r>
          </w:p>
        </w:tc>
        <w:tc>
          <w:tcPr>
            <w:tcW w:w="424" w:type="pct"/>
            <w:hideMark/>
          </w:tcPr>
          <w:p w14:paraId="3408114E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0.377</w:t>
            </w:r>
          </w:p>
        </w:tc>
        <w:tc>
          <w:tcPr>
            <w:tcW w:w="529" w:type="pct"/>
            <w:hideMark/>
          </w:tcPr>
          <w:p w14:paraId="348CA964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1.00</w:t>
            </w:r>
          </w:p>
        </w:tc>
        <w:tc>
          <w:tcPr>
            <w:tcW w:w="412" w:type="pct"/>
            <w:hideMark/>
          </w:tcPr>
          <w:p w14:paraId="134B22D2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37.4</w:t>
            </w:r>
          </w:p>
        </w:tc>
      </w:tr>
      <w:tr w:rsidR="009F1728" w:rsidRPr="009F1728" w14:paraId="2C237547" w14:textId="77777777" w:rsidTr="00B75382">
        <w:tc>
          <w:tcPr>
            <w:tcW w:w="1092" w:type="pct"/>
            <w:hideMark/>
          </w:tcPr>
          <w:p w14:paraId="0345522D" w14:textId="77777777" w:rsidR="009F1728" w:rsidRPr="009F1728" w:rsidRDefault="009F1728" w:rsidP="009F172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Foreign-Born (%)</w:t>
            </w:r>
          </w:p>
        </w:tc>
        <w:tc>
          <w:tcPr>
            <w:tcW w:w="607" w:type="pct"/>
            <w:hideMark/>
          </w:tcPr>
          <w:p w14:paraId="156E298B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1.50</w:t>
            </w:r>
          </w:p>
        </w:tc>
        <w:tc>
          <w:tcPr>
            <w:tcW w:w="416" w:type="pct"/>
            <w:hideMark/>
          </w:tcPr>
          <w:p w14:paraId="3E3C7EE2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0.093</w:t>
            </w:r>
          </w:p>
        </w:tc>
        <w:tc>
          <w:tcPr>
            <w:tcW w:w="533" w:type="pct"/>
            <w:hideMark/>
          </w:tcPr>
          <w:p w14:paraId="31DC7639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0.910</w:t>
            </w:r>
          </w:p>
        </w:tc>
        <w:tc>
          <w:tcPr>
            <w:tcW w:w="462" w:type="pct"/>
            <w:hideMark/>
          </w:tcPr>
          <w:p w14:paraId="71B0458A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36.7</w:t>
            </w:r>
          </w:p>
        </w:tc>
        <w:tc>
          <w:tcPr>
            <w:tcW w:w="526" w:type="pct"/>
            <w:hideMark/>
          </w:tcPr>
          <w:p w14:paraId="1268C15C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0.69</w:t>
            </w:r>
          </w:p>
        </w:tc>
        <w:tc>
          <w:tcPr>
            <w:tcW w:w="424" w:type="pct"/>
            <w:hideMark/>
          </w:tcPr>
          <w:p w14:paraId="57CEB492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0.707</w:t>
            </w:r>
          </w:p>
        </w:tc>
        <w:tc>
          <w:tcPr>
            <w:tcW w:w="529" w:type="pct"/>
            <w:hideMark/>
          </w:tcPr>
          <w:p w14:paraId="2FF23030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1.00</w:t>
            </w:r>
          </w:p>
        </w:tc>
        <w:tc>
          <w:tcPr>
            <w:tcW w:w="412" w:type="pct"/>
            <w:hideMark/>
          </w:tcPr>
          <w:p w14:paraId="792F7188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37.8</w:t>
            </w:r>
          </w:p>
        </w:tc>
      </w:tr>
      <w:tr w:rsidR="009F1728" w:rsidRPr="009F1728" w14:paraId="6E06148F" w14:textId="77777777" w:rsidTr="00B75382">
        <w:tc>
          <w:tcPr>
            <w:tcW w:w="1092" w:type="pct"/>
            <w:hideMark/>
          </w:tcPr>
          <w:p w14:paraId="6756FCD5" w14:textId="77777777" w:rsidR="009F1728" w:rsidRPr="009F1728" w:rsidRDefault="009F1728" w:rsidP="009F172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Town</w:t>
            </w:r>
          </w:p>
        </w:tc>
        <w:tc>
          <w:tcPr>
            <w:tcW w:w="607" w:type="pct"/>
            <w:hideMark/>
          </w:tcPr>
          <w:p w14:paraId="0F2E61A1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1.16</w:t>
            </w:r>
          </w:p>
        </w:tc>
        <w:tc>
          <w:tcPr>
            <w:tcW w:w="416" w:type="pct"/>
            <w:hideMark/>
          </w:tcPr>
          <w:p w14:paraId="016426B3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0.268</w:t>
            </w:r>
          </w:p>
        </w:tc>
        <w:tc>
          <w:tcPr>
            <w:tcW w:w="533" w:type="pct"/>
            <w:hideMark/>
          </w:tcPr>
          <w:p w14:paraId="7A2D3FE5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1.00</w:t>
            </w:r>
          </w:p>
        </w:tc>
        <w:tc>
          <w:tcPr>
            <w:tcW w:w="462" w:type="pct"/>
            <w:hideMark/>
          </w:tcPr>
          <w:p w14:paraId="34F92E1A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37.1</w:t>
            </w:r>
          </w:p>
        </w:tc>
        <w:tc>
          <w:tcPr>
            <w:tcW w:w="526" w:type="pct"/>
            <w:hideMark/>
          </w:tcPr>
          <w:p w14:paraId="566A6ED7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0.84</w:t>
            </w:r>
          </w:p>
        </w:tc>
        <w:tc>
          <w:tcPr>
            <w:tcW w:w="424" w:type="pct"/>
            <w:hideMark/>
          </w:tcPr>
          <w:p w14:paraId="4C2B0E50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0.535</w:t>
            </w:r>
          </w:p>
        </w:tc>
        <w:tc>
          <w:tcPr>
            <w:tcW w:w="529" w:type="pct"/>
            <w:hideMark/>
          </w:tcPr>
          <w:p w14:paraId="2AD0F598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1.00</w:t>
            </w:r>
          </w:p>
        </w:tc>
        <w:tc>
          <w:tcPr>
            <w:tcW w:w="412" w:type="pct"/>
            <w:hideMark/>
          </w:tcPr>
          <w:p w14:paraId="2D6A9C97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37.6</w:t>
            </w:r>
          </w:p>
        </w:tc>
      </w:tr>
      <w:tr w:rsidR="009F1728" w:rsidRPr="009F1728" w14:paraId="4819A948" w14:textId="77777777" w:rsidTr="00B75382">
        <w:tc>
          <w:tcPr>
            <w:tcW w:w="1092" w:type="pct"/>
            <w:hideMark/>
          </w:tcPr>
          <w:p w14:paraId="7A4FABA1" w14:textId="77777777" w:rsidR="009F1728" w:rsidRPr="009F1728" w:rsidRDefault="009F1728" w:rsidP="009F172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Median Household Income (USD)</w:t>
            </w:r>
          </w:p>
        </w:tc>
        <w:tc>
          <w:tcPr>
            <w:tcW w:w="607" w:type="pct"/>
            <w:hideMark/>
          </w:tcPr>
          <w:p w14:paraId="5D783F17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1.35</w:t>
            </w:r>
          </w:p>
        </w:tc>
        <w:tc>
          <w:tcPr>
            <w:tcW w:w="416" w:type="pct"/>
            <w:hideMark/>
          </w:tcPr>
          <w:p w14:paraId="69193C14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0.157</w:t>
            </w:r>
          </w:p>
        </w:tc>
        <w:tc>
          <w:tcPr>
            <w:tcW w:w="533" w:type="pct"/>
            <w:hideMark/>
          </w:tcPr>
          <w:p w14:paraId="0822CC98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1.00</w:t>
            </w:r>
          </w:p>
        </w:tc>
        <w:tc>
          <w:tcPr>
            <w:tcW w:w="462" w:type="pct"/>
            <w:hideMark/>
          </w:tcPr>
          <w:p w14:paraId="3A0FAA54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36.9</w:t>
            </w:r>
          </w:p>
        </w:tc>
        <w:tc>
          <w:tcPr>
            <w:tcW w:w="526" w:type="pct"/>
            <w:hideMark/>
          </w:tcPr>
          <w:p w14:paraId="06061A75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2.62</w:t>
            </w:r>
          </w:p>
        </w:tc>
        <w:tc>
          <w:tcPr>
            <w:tcW w:w="424" w:type="pct"/>
            <w:hideMark/>
          </w:tcPr>
          <w:p w14:paraId="3331A7FD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0.008</w:t>
            </w:r>
          </w:p>
        </w:tc>
        <w:tc>
          <w:tcPr>
            <w:tcW w:w="529" w:type="pct"/>
            <w:hideMark/>
          </w:tcPr>
          <w:p w14:paraId="13065234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0.088</w:t>
            </w:r>
          </w:p>
        </w:tc>
        <w:tc>
          <w:tcPr>
            <w:tcW w:w="412" w:type="pct"/>
            <w:hideMark/>
          </w:tcPr>
          <w:p w14:paraId="748C5EB1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35.8</w:t>
            </w:r>
          </w:p>
        </w:tc>
      </w:tr>
      <w:tr w:rsidR="009F1728" w:rsidRPr="009F1728" w14:paraId="5BE18B8E" w14:textId="77777777" w:rsidTr="00B75382">
        <w:tc>
          <w:tcPr>
            <w:tcW w:w="1092" w:type="pct"/>
            <w:hideMark/>
          </w:tcPr>
          <w:p w14:paraId="1B800819" w14:textId="77777777" w:rsidR="009F1728" w:rsidRPr="009F1728" w:rsidRDefault="009F1728" w:rsidP="009F172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Impervious w/in 500 m (%)</w:t>
            </w:r>
          </w:p>
        </w:tc>
        <w:tc>
          <w:tcPr>
            <w:tcW w:w="607" w:type="pct"/>
            <w:hideMark/>
          </w:tcPr>
          <w:p w14:paraId="19C371DD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0.87</w:t>
            </w:r>
          </w:p>
        </w:tc>
        <w:tc>
          <w:tcPr>
            <w:tcW w:w="416" w:type="pct"/>
            <w:hideMark/>
          </w:tcPr>
          <w:p w14:paraId="79F3E966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0.572</w:t>
            </w:r>
          </w:p>
        </w:tc>
        <w:tc>
          <w:tcPr>
            <w:tcW w:w="533" w:type="pct"/>
            <w:hideMark/>
          </w:tcPr>
          <w:p w14:paraId="1D4DDE26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1.00</w:t>
            </w:r>
          </w:p>
        </w:tc>
        <w:tc>
          <w:tcPr>
            <w:tcW w:w="462" w:type="pct"/>
            <w:hideMark/>
          </w:tcPr>
          <w:p w14:paraId="4F502774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37.4</w:t>
            </w:r>
          </w:p>
        </w:tc>
        <w:tc>
          <w:tcPr>
            <w:tcW w:w="526" w:type="pct"/>
            <w:hideMark/>
          </w:tcPr>
          <w:p w14:paraId="51066A33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0.84</w:t>
            </w:r>
          </w:p>
        </w:tc>
        <w:tc>
          <w:tcPr>
            <w:tcW w:w="424" w:type="pct"/>
            <w:hideMark/>
          </w:tcPr>
          <w:p w14:paraId="7E25174A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0.553</w:t>
            </w:r>
          </w:p>
        </w:tc>
        <w:tc>
          <w:tcPr>
            <w:tcW w:w="529" w:type="pct"/>
            <w:hideMark/>
          </w:tcPr>
          <w:p w14:paraId="6FFB803E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1.00</w:t>
            </w:r>
          </w:p>
        </w:tc>
        <w:tc>
          <w:tcPr>
            <w:tcW w:w="412" w:type="pct"/>
            <w:hideMark/>
          </w:tcPr>
          <w:p w14:paraId="1E73CF39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37.6</w:t>
            </w:r>
          </w:p>
        </w:tc>
      </w:tr>
      <w:tr w:rsidR="009F1728" w:rsidRPr="009F1728" w14:paraId="091C6334" w14:textId="77777777" w:rsidTr="00B75382">
        <w:tc>
          <w:tcPr>
            <w:tcW w:w="1092" w:type="pct"/>
            <w:hideMark/>
          </w:tcPr>
          <w:p w14:paraId="76B3BC38" w14:textId="77777777" w:rsidR="009F1728" w:rsidRPr="009F1728" w:rsidRDefault="009F1728" w:rsidP="009F172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Building Age (years in 2017)</w:t>
            </w:r>
          </w:p>
        </w:tc>
        <w:tc>
          <w:tcPr>
            <w:tcW w:w="607" w:type="pct"/>
            <w:hideMark/>
          </w:tcPr>
          <w:p w14:paraId="6848B74A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1.55</w:t>
            </w:r>
          </w:p>
        </w:tc>
        <w:tc>
          <w:tcPr>
            <w:tcW w:w="416" w:type="pct"/>
            <w:hideMark/>
          </w:tcPr>
          <w:p w14:paraId="48AC70F7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0.091</w:t>
            </w:r>
          </w:p>
        </w:tc>
        <w:tc>
          <w:tcPr>
            <w:tcW w:w="533" w:type="pct"/>
            <w:hideMark/>
          </w:tcPr>
          <w:p w14:paraId="1A76A0D4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0.910</w:t>
            </w:r>
          </w:p>
        </w:tc>
        <w:tc>
          <w:tcPr>
            <w:tcW w:w="462" w:type="pct"/>
            <w:hideMark/>
          </w:tcPr>
          <w:p w14:paraId="5404AA79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36.7</w:t>
            </w:r>
          </w:p>
        </w:tc>
        <w:tc>
          <w:tcPr>
            <w:tcW w:w="526" w:type="pct"/>
            <w:hideMark/>
          </w:tcPr>
          <w:p w14:paraId="520CCC68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0.89</w:t>
            </w:r>
          </w:p>
        </w:tc>
        <w:tc>
          <w:tcPr>
            <w:tcW w:w="424" w:type="pct"/>
            <w:hideMark/>
          </w:tcPr>
          <w:p w14:paraId="500A9390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0.529</w:t>
            </w:r>
          </w:p>
        </w:tc>
        <w:tc>
          <w:tcPr>
            <w:tcW w:w="529" w:type="pct"/>
            <w:hideMark/>
          </w:tcPr>
          <w:p w14:paraId="40CBD6BA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1.00</w:t>
            </w:r>
          </w:p>
        </w:tc>
        <w:tc>
          <w:tcPr>
            <w:tcW w:w="412" w:type="pct"/>
            <w:hideMark/>
          </w:tcPr>
          <w:p w14:paraId="66F9681F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37.5</w:t>
            </w:r>
          </w:p>
        </w:tc>
      </w:tr>
      <w:tr w:rsidR="009F1728" w:rsidRPr="009F1728" w14:paraId="25764F76" w14:textId="77777777" w:rsidTr="00B75382">
        <w:tc>
          <w:tcPr>
            <w:tcW w:w="1092" w:type="pct"/>
            <w:hideMark/>
          </w:tcPr>
          <w:p w14:paraId="2116719F" w14:textId="77777777" w:rsidR="009F1728" w:rsidRPr="009F1728" w:rsidRDefault="009F1728" w:rsidP="009F172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Building Quality</w:t>
            </w:r>
          </w:p>
        </w:tc>
        <w:tc>
          <w:tcPr>
            <w:tcW w:w="607" w:type="pct"/>
            <w:hideMark/>
          </w:tcPr>
          <w:p w14:paraId="7511AF49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1.14</w:t>
            </w:r>
          </w:p>
        </w:tc>
        <w:tc>
          <w:tcPr>
            <w:tcW w:w="416" w:type="pct"/>
            <w:hideMark/>
          </w:tcPr>
          <w:p w14:paraId="427E6B25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0.253</w:t>
            </w:r>
          </w:p>
        </w:tc>
        <w:tc>
          <w:tcPr>
            <w:tcW w:w="533" w:type="pct"/>
            <w:hideMark/>
          </w:tcPr>
          <w:p w14:paraId="06E14C60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1.00</w:t>
            </w:r>
          </w:p>
        </w:tc>
        <w:tc>
          <w:tcPr>
            <w:tcW w:w="462" w:type="pct"/>
            <w:hideMark/>
          </w:tcPr>
          <w:p w14:paraId="0C3BC1DD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40.4</w:t>
            </w:r>
          </w:p>
        </w:tc>
        <w:tc>
          <w:tcPr>
            <w:tcW w:w="526" w:type="pct"/>
            <w:hideMark/>
          </w:tcPr>
          <w:p w14:paraId="6B88FD98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1.44</w:t>
            </w:r>
          </w:p>
        </w:tc>
        <w:tc>
          <w:tcPr>
            <w:tcW w:w="424" w:type="pct"/>
            <w:hideMark/>
          </w:tcPr>
          <w:p w14:paraId="0175A6E9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0.112</w:t>
            </w:r>
          </w:p>
        </w:tc>
        <w:tc>
          <w:tcPr>
            <w:tcW w:w="529" w:type="pct"/>
            <w:hideMark/>
          </w:tcPr>
          <w:p w14:paraId="1990E155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0.896</w:t>
            </w:r>
          </w:p>
        </w:tc>
        <w:tc>
          <w:tcPr>
            <w:tcW w:w="412" w:type="pct"/>
            <w:hideMark/>
          </w:tcPr>
          <w:p w14:paraId="6621458E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39.7</w:t>
            </w:r>
          </w:p>
        </w:tc>
      </w:tr>
      <w:tr w:rsidR="009F1728" w:rsidRPr="009F1728" w14:paraId="6FDA90A9" w14:textId="77777777" w:rsidTr="00B75382">
        <w:tc>
          <w:tcPr>
            <w:tcW w:w="1092" w:type="pct"/>
            <w:hideMark/>
          </w:tcPr>
          <w:p w14:paraId="46D32F31" w14:textId="77777777" w:rsidR="009F1728" w:rsidRPr="009F1728" w:rsidRDefault="009F1728" w:rsidP="009F172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Appraised Land Value per Acre (USD)</w:t>
            </w:r>
          </w:p>
        </w:tc>
        <w:tc>
          <w:tcPr>
            <w:tcW w:w="607" w:type="pct"/>
            <w:hideMark/>
          </w:tcPr>
          <w:p w14:paraId="2EC65606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1.18</w:t>
            </w:r>
          </w:p>
        </w:tc>
        <w:tc>
          <w:tcPr>
            <w:tcW w:w="416" w:type="pct"/>
            <w:hideMark/>
          </w:tcPr>
          <w:p w14:paraId="09DEFB40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0.269</w:t>
            </w:r>
          </w:p>
        </w:tc>
        <w:tc>
          <w:tcPr>
            <w:tcW w:w="533" w:type="pct"/>
            <w:hideMark/>
          </w:tcPr>
          <w:p w14:paraId="4A597C46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1.00</w:t>
            </w:r>
          </w:p>
        </w:tc>
        <w:tc>
          <w:tcPr>
            <w:tcW w:w="462" w:type="pct"/>
            <w:hideMark/>
          </w:tcPr>
          <w:p w14:paraId="660161D8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37.0</w:t>
            </w:r>
          </w:p>
        </w:tc>
        <w:tc>
          <w:tcPr>
            <w:tcW w:w="526" w:type="pct"/>
            <w:hideMark/>
          </w:tcPr>
          <w:p w14:paraId="5E138232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0.48</w:t>
            </w:r>
          </w:p>
        </w:tc>
        <w:tc>
          <w:tcPr>
            <w:tcW w:w="424" w:type="pct"/>
            <w:hideMark/>
          </w:tcPr>
          <w:p w14:paraId="2D769321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0.900</w:t>
            </w:r>
          </w:p>
        </w:tc>
        <w:tc>
          <w:tcPr>
            <w:tcW w:w="529" w:type="pct"/>
            <w:hideMark/>
          </w:tcPr>
          <w:p w14:paraId="38F72019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1.00</w:t>
            </w:r>
          </w:p>
        </w:tc>
        <w:tc>
          <w:tcPr>
            <w:tcW w:w="412" w:type="pct"/>
            <w:hideMark/>
          </w:tcPr>
          <w:p w14:paraId="7B972104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38.0</w:t>
            </w:r>
          </w:p>
        </w:tc>
      </w:tr>
      <w:tr w:rsidR="009F1728" w:rsidRPr="009F1728" w14:paraId="42396F86" w14:textId="77777777" w:rsidTr="00B75382">
        <w:tc>
          <w:tcPr>
            <w:tcW w:w="1092" w:type="pct"/>
            <w:hideMark/>
          </w:tcPr>
          <w:p w14:paraId="2EEC8720" w14:textId="77777777" w:rsidR="009F1728" w:rsidRPr="009F1728" w:rsidRDefault="009F1728" w:rsidP="009F1728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b/>
                <w:sz w:val="24"/>
              </w:rPr>
              <w:t>Tree Cluster (Native/</w:t>
            </w:r>
            <w:proofErr w:type="spellStart"/>
            <w:r w:rsidRPr="009F1728">
              <w:rPr>
                <w:rFonts w:ascii="Times New Roman" w:eastAsia="Times New Roman" w:hAnsi="Times New Roman" w:cs="Times New Roman"/>
                <w:b/>
                <w:sz w:val="24"/>
              </w:rPr>
              <w:t>Orn</w:t>
            </w:r>
            <w:proofErr w:type="spellEnd"/>
            <w:r w:rsidRPr="009F1728">
              <w:rPr>
                <w:rFonts w:ascii="Times New Roman" w:eastAsia="Times New Roman" w:hAnsi="Times New Roman" w:cs="Times New Roman"/>
                <w:b/>
                <w:sz w:val="24"/>
              </w:rPr>
              <w:t>.)</w:t>
            </w:r>
          </w:p>
        </w:tc>
        <w:tc>
          <w:tcPr>
            <w:tcW w:w="607" w:type="pct"/>
            <w:hideMark/>
          </w:tcPr>
          <w:p w14:paraId="4308A779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b/>
                <w:sz w:val="24"/>
              </w:rPr>
              <w:t>2.86</w:t>
            </w:r>
          </w:p>
        </w:tc>
        <w:tc>
          <w:tcPr>
            <w:tcW w:w="416" w:type="pct"/>
            <w:hideMark/>
          </w:tcPr>
          <w:p w14:paraId="3E0DA66C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b/>
                <w:sz w:val="24"/>
              </w:rPr>
              <w:t>0.001</w:t>
            </w:r>
          </w:p>
        </w:tc>
        <w:tc>
          <w:tcPr>
            <w:tcW w:w="533" w:type="pct"/>
            <w:hideMark/>
          </w:tcPr>
          <w:p w14:paraId="2CB6526E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b/>
                <w:sz w:val="24"/>
              </w:rPr>
              <w:t>0.015</w:t>
            </w:r>
          </w:p>
        </w:tc>
        <w:tc>
          <w:tcPr>
            <w:tcW w:w="462" w:type="pct"/>
            <w:hideMark/>
          </w:tcPr>
          <w:p w14:paraId="69850D97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b/>
                <w:sz w:val="24"/>
              </w:rPr>
              <w:t>35.4</w:t>
            </w:r>
          </w:p>
        </w:tc>
        <w:tc>
          <w:tcPr>
            <w:tcW w:w="526" w:type="pct"/>
          </w:tcPr>
          <w:p w14:paraId="30674C92" w14:textId="77777777" w:rsidR="009F1728" w:rsidRPr="009F1728" w:rsidRDefault="009F1728" w:rsidP="009F172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24" w:type="pct"/>
          </w:tcPr>
          <w:p w14:paraId="05F15A67" w14:textId="77777777" w:rsidR="009F1728" w:rsidRPr="009F1728" w:rsidRDefault="009F1728" w:rsidP="009F172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29" w:type="pct"/>
          </w:tcPr>
          <w:p w14:paraId="1725E156" w14:textId="77777777" w:rsidR="009F1728" w:rsidRPr="009F1728" w:rsidRDefault="009F1728" w:rsidP="009F172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12" w:type="pct"/>
          </w:tcPr>
          <w:p w14:paraId="23425166" w14:textId="77777777" w:rsidR="009F1728" w:rsidRPr="009F1728" w:rsidRDefault="009F1728" w:rsidP="009F172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F1728" w:rsidRPr="009F1728" w14:paraId="26278793" w14:textId="77777777" w:rsidTr="00B75382">
        <w:tc>
          <w:tcPr>
            <w:tcW w:w="1092" w:type="pct"/>
            <w:hideMark/>
          </w:tcPr>
          <w:p w14:paraId="30784DBC" w14:textId="77777777" w:rsidR="009F1728" w:rsidRPr="009F1728" w:rsidRDefault="009F1728" w:rsidP="009F172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Dead Wood (count)</w:t>
            </w:r>
          </w:p>
        </w:tc>
        <w:tc>
          <w:tcPr>
            <w:tcW w:w="607" w:type="pct"/>
            <w:hideMark/>
          </w:tcPr>
          <w:p w14:paraId="124AE7E9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1.48</w:t>
            </w:r>
          </w:p>
        </w:tc>
        <w:tc>
          <w:tcPr>
            <w:tcW w:w="416" w:type="pct"/>
            <w:hideMark/>
          </w:tcPr>
          <w:p w14:paraId="5EAF9B7A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0.128</w:t>
            </w:r>
          </w:p>
        </w:tc>
        <w:tc>
          <w:tcPr>
            <w:tcW w:w="533" w:type="pct"/>
            <w:hideMark/>
          </w:tcPr>
          <w:p w14:paraId="11EC7C40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1.00</w:t>
            </w:r>
          </w:p>
        </w:tc>
        <w:tc>
          <w:tcPr>
            <w:tcW w:w="462" w:type="pct"/>
            <w:hideMark/>
          </w:tcPr>
          <w:p w14:paraId="3867706D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36.7</w:t>
            </w:r>
          </w:p>
        </w:tc>
        <w:tc>
          <w:tcPr>
            <w:tcW w:w="526" w:type="pct"/>
          </w:tcPr>
          <w:p w14:paraId="7350E2E1" w14:textId="77777777" w:rsidR="009F1728" w:rsidRPr="009F1728" w:rsidRDefault="009F1728" w:rsidP="009F172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24" w:type="pct"/>
          </w:tcPr>
          <w:p w14:paraId="011CD76A" w14:textId="77777777" w:rsidR="009F1728" w:rsidRPr="009F1728" w:rsidRDefault="009F1728" w:rsidP="009F172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29" w:type="pct"/>
          </w:tcPr>
          <w:p w14:paraId="4A80B2C8" w14:textId="77777777" w:rsidR="009F1728" w:rsidRPr="009F1728" w:rsidRDefault="009F1728" w:rsidP="009F172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12" w:type="pct"/>
          </w:tcPr>
          <w:p w14:paraId="4657821E" w14:textId="77777777" w:rsidR="009F1728" w:rsidRPr="009F1728" w:rsidRDefault="009F1728" w:rsidP="009F172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F1728" w:rsidRPr="009F1728" w14:paraId="7891D398" w14:textId="77777777" w:rsidTr="00B75382">
        <w:tc>
          <w:tcPr>
            <w:tcW w:w="1092" w:type="pct"/>
            <w:hideMark/>
          </w:tcPr>
          <w:p w14:paraId="5588E19A" w14:textId="77777777" w:rsidR="009F1728" w:rsidRPr="009F1728" w:rsidRDefault="009F1728" w:rsidP="009F1728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b/>
                <w:sz w:val="24"/>
              </w:rPr>
              <w:t>Median Height of Dominant Conifer (m)</w:t>
            </w:r>
          </w:p>
        </w:tc>
        <w:tc>
          <w:tcPr>
            <w:tcW w:w="607" w:type="pct"/>
            <w:hideMark/>
          </w:tcPr>
          <w:p w14:paraId="7F43AA8E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b/>
                <w:sz w:val="24"/>
              </w:rPr>
              <w:t>3.08</w:t>
            </w:r>
          </w:p>
        </w:tc>
        <w:tc>
          <w:tcPr>
            <w:tcW w:w="416" w:type="pct"/>
            <w:hideMark/>
          </w:tcPr>
          <w:p w14:paraId="61F31314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b/>
                <w:sz w:val="24"/>
              </w:rPr>
              <w:t>0.002</w:t>
            </w:r>
          </w:p>
        </w:tc>
        <w:tc>
          <w:tcPr>
            <w:tcW w:w="533" w:type="pct"/>
            <w:hideMark/>
          </w:tcPr>
          <w:p w14:paraId="452FCC18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b/>
                <w:sz w:val="24"/>
              </w:rPr>
              <w:t>0.028</w:t>
            </w:r>
          </w:p>
        </w:tc>
        <w:tc>
          <w:tcPr>
            <w:tcW w:w="462" w:type="pct"/>
            <w:hideMark/>
          </w:tcPr>
          <w:p w14:paraId="55B588CA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b/>
                <w:sz w:val="24"/>
              </w:rPr>
              <w:t>35.1</w:t>
            </w:r>
          </w:p>
        </w:tc>
        <w:tc>
          <w:tcPr>
            <w:tcW w:w="526" w:type="pct"/>
          </w:tcPr>
          <w:p w14:paraId="304D7F95" w14:textId="77777777" w:rsidR="009F1728" w:rsidRPr="009F1728" w:rsidRDefault="009F1728" w:rsidP="009F172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24" w:type="pct"/>
          </w:tcPr>
          <w:p w14:paraId="28243492" w14:textId="77777777" w:rsidR="009F1728" w:rsidRPr="009F1728" w:rsidRDefault="009F1728" w:rsidP="009F172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29" w:type="pct"/>
          </w:tcPr>
          <w:p w14:paraId="10019CC9" w14:textId="77777777" w:rsidR="009F1728" w:rsidRPr="009F1728" w:rsidRDefault="009F1728" w:rsidP="009F172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12" w:type="pct"/>
          </w:tcPr>
          <w:p w14:paraId="28E87308" w14:textId="77777777" w:rsidR="009F1728" w:rsidRPr="009F1728" w:rsidRDefault="009F1728" w:rsidP="009F172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F1728" w:rsidRPr="009F1728" w14:paraId="33BF0F5E" w14:textId="77777777" w:rsidTr="00B75382">
        <w:tc>
          <w:tcPr>
            <w:tcW w:w="1092" w:type="pct"/>
            <w:hideMark/>
          </w:tcPr>
          <w:p w14:paraId="0D6F5852" w14:textId="77777777" w:rsidR="009F1728" w:rsidRPr="009F1728" w:rsidRDefault="009F1728" w:rsidP="009F172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Stands Predate Development</w:t>
            </w:r>
          </w:p>
        </w:tc>
        <w:tc>
          <w:tcPr>
            <w:tcW w:w="607" w:type="pct"/>
            <w:hideMark/>
          </w:tcPr>
          <w:p w14:paraId="039BFD10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2.26</w:t>
            </w:r>
          </w:p>
        </w:tc>
        <w:tc>
          <w:tcPr>
            <w:tcW w:w="416" w:type="pct"/>
            <w:hideMark/>
          </w:tcPr>
          <w:p w14:paraId="1247F5EE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0.013</w:t>
            </w:r>
          </w:p>
        </w:tc>
        <w:tc>
          <w:tcPr>
            <w:tcW w:w="533" w:type="pct"/>
            <w:hideMark/>
          </w:tcPr>
          <w:p w14:paraId="6DB257E4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0.156</w:t>
            </w:r>
          </w:p>
        </w:tc>
        <w:tc>
          <w:tcPr>
            <w:tcW w:w="462" w:type="pct"/>
            <w:hideMark/>
          </w:tcPr>
          <w:p w14:paraId="6DE2BB03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sz w:val="24"/>
              </w:rPr>
              <w:t>35.9</w:t>
            </w:r>
          </w:p>
        </w:tc>
        <w:tc>
          <w:tcPr>
            <w:tcW w:w="526" w:type="pct"/>
          </w:tcPr>
          <w:p w14:paraId="2E2D6597" w14:textId="77777777" w:rsidR="009F1728" w:rsidRPr="009F1728" w:rsidRDefault="009F1728" w:rsidP="009F172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24" w:type="pct"/>
          </w:tcPr>
          <w:p w14:paraId="1E9F234E" w14:textId="77777777" w:rsidR="009F1728" w:rsidRPr="009F1728" w:rsidRDefault="009F1728" w:rsidP="009F172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29" w:type="pct"/>
          </w:tcPr>
          <w:p w14:paraId="5A1A2BD2" w14:textId="77777777" w:rsidR="009F1728" w:rsidRPr="009F1728" w:rsidRDefault="009F1728" w:rsidP="009F172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12" w:type="pct"/>
          </w:tcPr>
          <w:p w14:paraId="390FF1E1" w14:textId="77777777" w:rsidR="009F1728" w:rsidRPr="009F1728" w:rsidRDefault="009F1728" w:rsidP="009F172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F1728" w:rsidRPr="009F1728" w14:paraId="64D694A9" w14:textId="77777777" w:rsidTr="00B75382">
        <w:tc>
          <w:tcPr>
            <w:tcW w:w="1092" w:type="pct"/>
            <w:hideMark/>
          </w:tcPr>
          <w:p w14:paraId="43BD5FB1" w14:textId="77777777" w:rsidR="009F1728" w:rsidRPr="009F1728" w:rsidRDefault="009F1728" w:rsidP="009F1728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b/>
                <w:sz w:val="24"/>
              </w:rPr>
              <w:t>Density of Native Conifers (count/acre)</w:t>
            </w:r>
          </w:p>
        </w:tc>
        <w:tc>
          <w:tcPr>
            <w:tcW w:w="607" w:type="pct"/>
            <w:hideMark/>
          </w:tcPr>
          <w:p w14:paraId="530CDB46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b/>
                <w:sz w:val="24"/>
              </w:rPr>
              <w:t>2.82</w:t>
            </w:r>
          </w:p>
        </w:tc>
        <w:tc>
          <w:tcPr>
            <w:tcW w:w="416" w:type="pct"/>
            <w:hideMark/>
          </w:tcPr>
          <w:p w14:paraId="2F44DB55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b/>
                <w:sz w:val="24"/>
              </w:rPr>
              <w:t>0.003</w:t>
            </w:r>
          </w:p>
        </w:tc>
        <w:tc>
          <w:tcPr>
            <w:tcW w:w="533" w:type="pct"/>
            <w:hideMark/>
          </w:tcPr>
          <w:p w14:paraId="7F9F099E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b/>
                <w:sz w:val="24"/>
              </w:rPr>
              <w:t>0.039</w:t>
            </w:r>
          </w:p>
        </w:tc>
        <w:tc>
          <w:tcPr>
            <w:tcW w:w="462" w:type="pct"/>
            <w:hideMark/>
          </w:tcPr>
          <w:p w14:paraId="1340E604" w14:textId="77777777" w:rsidR="009F1728" w:rsidRPr="009F1728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9F1728">
              <w:rPr>
                <w:rFonts w:ascii="Times New Roman" w:eastAsia="Times New Roman" w:hAnsi="Times New Roman" w:cs="Times New Roman"/>
                <w:b/>
                <w:sz w:val="24"/>
              </w:rPr>
              <w:t>35.4</w:t>
            </w:r>
          </w:p>
        </w:tc>
        <w:tc>
          <w:tcPr>
            <w:tcW w:w="526" w:type="pct"/>
          </w:tcPr>
          <w:p w14:paraId="3BC4E56B" w14:textId="77777777" w:rsidR="009F1728" w:rsidRPr="009F1728" w:rsidRDefault="009F1728" w:rsidP="009F172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24" w:type="pct"/>
          </w:tcPr>
          <w:p w14:paraId="0BA21C08" w14:textId="77777777" w:rsidR="009F1728" w:rsidRPr="009F1728" w:rsidRDefault="009F1728" w:rsidP="009F172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29" w:type="pct"/>
          </w:tcPr>
          <w:p w14:paraId="651A106F" w14:textId="77777777" w:rsidR="009F1728" w:rsidRPr="009F1728" w:rsidRDefault="009F1728" w:rsidP="009F172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12" w:type="pct"/>
          </w:tcPr>
          <w:p w14:paraId="33F54EA3" w14:textId="77777777" w:rsidR="009F1728" w:rsidRPr="009F1728" w:rsidRDefault="009F1728" w:rsidP="009F172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bookmarkStart w:id="0" w:name="_GoBack"/>
        <w:bookmarkEnd w:id="0"/>
      </w:tr>
    </w:tbl>
    <w:p w14:paraId="02745A35" w14:textId="77777777" w:rsidR="00DC01C3" w:rsidRDefault="00DC01C3" w:rsidP="009F1728"/>
    <w:sectPr w:rsidR="00DC01C3" w:rsidSect="009F1728">
      <w:pgSz w:w="15840" w:h="12240" w:orient="landscape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28"/>
    <w:rsid w:val="009F1728"/>
    <w:rsid w:val="00DC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387A3"/>
  <w15:chartTrackingRefBased/>
  <w15:docId w15:val="{DF647170-1F12-4C67-BBAC-4A132CA10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d</dc:creator>
  <cp:keywords/>
  <dc:description/>
  <cp:lastModifiedBy>k d</cp:lastModifiedBy>
  <cp:revision>1</cp:revision>
  <dcterms:created xsi:type="dcterms:W3CDTF">2019-04-17T03:11:00Z</dcterms:created>
  <dcterms:modified xsi:type="dcterms:W3CDTF">2019-04-17T03:12:00Z</dcterms:modified>
</cp:coreProperties>
</file>