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AE6BC" w14:textId="501612A8" w:rsidR="005A62A1" w:rsidRPr="005A62A1" w:rsidRDefault="005A62A1" w:rsidP="005A62A1">
      <w:pPr>
        <w:keepNext/>
        <w:spacing w:before="120" w:after="280" w:line="240" w:lineRule="auto"/>
        <w:rPr>
          <w:rFonts w:ascii="Arial" w:eastAsia="Times New Roman" w:hAnsi="Arial" w:cs="Times New Roman"/>
          <w:bCs/>
          <w:sz w:val="24"/>
        </w:rPr>
      </w:pPr>
      <w:r w:rsidRPr="005A62A1">
        <w:rPr>
          <w:rFonts w:ascii="Arial" w:eastAsia="Times New Roman" w:hAnsi="Arial" w:cs="Times New Roman"/>
          <w:b/>
          <w:bCs/>
          <w:sz w:val="24"/>
        </w:rPr>
        <w:t>Table 4</w:t>
      </w:r>
      <w:r>
        <w:rPr>
          <w:rFonts w:ascii="Arial" w:eastAsia="Times New Roman" w:hAnsi="Arial" w:cs="Times New Roman"/>
          <w:b/>
          <w:bCs/>
          <w:sz w:val="24"/>
        </w:rPr>
        <w:t>:</w:t>
      </w:r>
      <w:bookmarkStart w:id="0" w:name="_GoBack"/>
      <w:bookmarkEnd w:id="0"/>
      <w:r w:rsidRPr="005A62A1">
        <w:rPr>
          <w:rFonts w:ascii="Arial" w:eastAsia="Times New Roman" w:hAnsi="Arial" w:cs="Times New Roman"/>
          <w:b/>
          <w:bCs/>
          <w:sz w:val="24"/>
        </w:rPr>
        <w:t xml:space="preserve"> Rank abundance (count) of tree and shrub taxa for each community group as identified by flexible-beta analysis.</w:t>
      </w:r>
      <w:r w:rsidRPr="005A62A1">
        <w:rPr>
          <w:rFonts w:ascii="Arial" w:eastAsia="Times New Roman" w:hAnsi="Arial" w:cs="Times New Roman"/>
          <w:bCs/>
          <w:sz w:val="24"/>
        </w:rPr>
        <w:t xml:space="preserve"> Asterisk indicates native tree and shrub species.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777"/>
        <w:gridCol w:w="3213"/>
        <w:gridCol w:w="3212"/>
        <w:gridCol w:w="2856"/>
        <w:gridCol w:w="2902"/>
      </w:tblGrid>
      <w:tr w:rsidR="005A62A1" w:rsidRPr="005A62A1" w14:paraId="72F9BEEE" w14:textId="77777777" w:rsidTr="00B75382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5A32921D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b/>
                <w:sz w:val="24"/>
              </w:rPr>
              <w:t>Rank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611C37E0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b/>
                <w:sz w:val="24"/>
              </w:rPr>
              <w:t>Native Tree Group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1298884F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b/>
                <w:sz w:val="24"/>
              </w:rPr>
              <w:t>Ornamental Tree Group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00B202D0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b/>
                <w:sz w:val="24"/>
              </w:rPr>
              <w:t>Native Shrub Group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8229D4F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b/>
                <w:sz w:val="24"/>
              </w:rPr>
              <w:t>Ornamental Shrub Group</w:t>
            </w:r>
          </w:p>
        </w:tc>
      </w:tr>
      <w:tr w:rsidR="005A62A1" w:rsidRPr="005A62A1" w14:paraId="1689761A" w14:textId="77777777" w:rsidTr="00B75382">
        <w:tc>
          <w:tcPr>
            <w:tcW w:w="0" w:type="auto"/>
            <w:hideMark/>
          </w:tcPr>
          <w:p w14:paraId="721EB6F4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1F5DB0A5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Pseudotsuga </w:t>
            </w: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menziesii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>* (58.6)</w:t>
            </w:r>
          </w:p>
        </w:tc>
        <w:tc>
          <w:tcPr>
            <w:tcW w:w="0" w:type="auto"/>
            <w:hideMark/>
          </w:tcPr>
          <w:p w14:paraId="684E631C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Pseudotsuga </w:t>
            </w: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menziesii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>* (11.2)</w:t>
            </w:r>
          </w:p>
        </w:tc>
        <w:tc>
          <w:tcPr>
            <w:tcW w:w="0" w:type="auto"/>
            <w:hideMark/>
          </w:tcPr>
          <w:p w14:paraId="223D19B7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Gaultheria </w:t>
            </w: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shallon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>* (106.1)</w:t>
            </w:r>
          </w:p>
        </w:tc>
        <w:tc>
          <w:tcPr>
            <w:tcW w:w="0" w:type="auto"/>
            <w:hideMark/>
          </w:tcPr>
          <w:p w14:paraId="1D105494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Prunus </w:t>
            </w: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laurocerasus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 (57.3)</w:t>
            </w:r>
          </w:p>
        </w:tc>
      </w:tr>
      <w:tr w:rsidR="005A62A1" w:rsidRPr="005A62A1" w14:paraId="2FF32E0E" w14:textId="77777777" w:rsidTr="00B75382">
        <w:tc>
          <w:tcPr>
            <w:tcW w:w="0" w:type="auto"/>
            <w:hideMark/>
          </w:tcPr>
          <w:p w14:paraId="32849019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2298E1F4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Thuja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plicata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>* (20.4)</w:t>
            </w:r>
          </w:p>
        </w:tc>
        <w:tc>
          <w:tcPr>
            <w:tcW w:w="0" w:type="auto"/>
            <w:hideMark/>
          </w:tcPr>
          <w:p w14:paraId="5E21236F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>Acer rubrum (10.9)</w:t>
            </w:r>
          </w:p>
        </w:tc>
        <w:tc>
          <w:tcPr>
            <w:tcW w:w="0" w:type="auto"/>
            <w:hideMark/>
          </w:tcPr>
          <w:p w14:paraId="38593257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Berberis Mahonia </w:t>
            </w: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gp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>. (84)</w:t>
            </w:r>
          </w:p>
        </w:tc>
        <w:tc>
          <w:tcPr>
            <w:tcW w:w="0" w:type="auto"/>
            <w:hideMark/>
          </w:tcPr>
          <w:p w14:paraId="50ED055A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>Rhododendron sp. (36.6)</w:t>
            </w:r>
          </w:p>
        </w:tc>
      </w:tr>
      <w:tr w:rsidR="005A62A1" w:rsidRPr="005A62A1" w14:paraId="74EB820F" w14:textId="77777777" w:rsidTr="00B75382">
        <w:tc>
          <w:tcPr>
            <w:tcW w:w="0" w:type="auto"/>
            <w:hideMark/>
          </w:tcPr>
          <w:p w14:paraId="1F3A9931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2613B8EE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Acer </w:t>
            </w: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macrophyllum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>* (19.4)</w:t>
            </w:r>
          </w:p>
        </w:tc>
        <w:tc>
          <w:tcPr>
            <w:tcW w:w="0" w:type="auto"/>
            <w:hideMark/>
          </w:tcPr>
          <w:p w14:paraId="5DAA4AEA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Acer </w:t>
            </w: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platanoides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 (10.4)</w:t>
            </w:r>
          </w:p>
        </w:tc>
        <w:tc>
          <w:tcPr>
            <w:tcW w:w="0" w:type="auto"/>
            <w:hideMark/>
          </w:tcPr>
          <w:p w14:paraId="6908E5A5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>Rhododendron sp. (25.7)</w:t>
            </w:r>
          </w:p>
        </w:tc>
        <w:tc>
          <w:tcPr>
            <w:tcW w:w="0" w:type="auto"/>
            <w:hideMark/>
          </w:tcPr>
          <w:p w14:paraId="155EE7B3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Cornus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 sericea </w:t>
            </w: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gp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>. (23.4)</w:t>
            </w:r>
          </w:p>
        </w:tc>
      </w:tr>
      <w:tr w:rsidR="005A62A1" w:rsidRPr="005A62A1" w14:paraId="6E99B2E2" w14:textId="77777777" w:rsidTr="00B75382">
        <w:tc>
          <w:tcPr>
            <w:tcW w:w="0" w:type="auto"/>
            <w:hideMark/>
          </w:tcPr>
          <w:p w14:paraId="09E976F5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5C855212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>Acer rubrum (3.1)</w:t>
            </w:r>
          </w:p>
        </w:tc>
        <w:tc>
          <w:tcPr>
            <w:tcW w:w="0" w:type="auto"/>
            <w:hideMark/>
          </w:tcPr>
          <w:p w14:paraId="01AA57CE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Pinus </w:t>
            </w: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nigra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 (8)</w:t>
            </w:r>
          </w:p>
        </w:tc>
        <w:tc>
          <w:tcPr>
            <w:tcW w:w="0" w:type="auto"/>
            <w:hideMark/>
          </w:tcPr>
          <w:p w14:paraId="7EF73673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Cornus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 sericea </w:t>
            </w: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gp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>. (18.9)</w:t>
            </w:r>
          </w:p>
        </w:tc>
        <w:tc>
          <w:tcPr>
            <w:tcW w:w="0" w:type="auto"/>
            <w:hideMark/>
          </w:tcPr>
          <w:p w14:paraId="6CF0D7F5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Lonicera </w:t>
            </w: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pileata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 (15.1)</w:t>
            </w:r>
          </w:p>
        </w:tc>
      </w:tr>
      <w:tr w:rsidR="005A62A1" w:rsidRPr="005A62A1" w14:paraId="3C54D901" w14:textId="77777777" w:rsidTr="00B75382">
        <w:tc>
          <w:tcPr>
            <w:tcW w:w="0" w:type="auto"/>
            <w:hideMark/>
          </w:tcPr>
          <w:p w14:paraId="19708310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0C60B324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Alnus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 rubra* (2.2)</w:t>
            </w:r>
          </w:p>
        </w:tc>
        <w:tc>
          <w:tcPr>
            <w:tcW w:w="0" w:type="auto"/>
            <w:hideMark/>
          </w:tcPr>
          <w:p w14:paraId="74C513A3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Callitropsis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nootkatensis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>* (5.4)</w:t>
            </w:r>
          </w:p>
        </w:tc>
        <w:tc>
          <w:tcPr>
            <w:tcW w:w="0" w:type="auto"/>
            <w:hideMark/>
          </w:tcPr>
          <w:p w14:paraId="478F50D2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Acer </w:t>
            </w: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circinatum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>* (18.3)</w:t>
            </w:r>
          </w:p>
        </w:tc>
        <w:tc>
          <w:tcPr>
            <w:tcW w:w="0" w:type="auto"/>
            <w:hideMark/>
          </w:tcPr>
          <w:p w14:paraId="601C64D3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Viburnum </w:t>
            </w: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davidii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 (13.7)</w:t>
            </w:r>
          </w:p>
        </w:tc>
      </w:tr>
      <w:tr w:rsidR="005A62A1" w:rsidRPr="005A62A1" w14:paraId="6640BA6B" w14:textId="77777777" w:rsidTr="00B75382">
        <w:tc>
          <w:tcPr>
            <w:tcW w:w="0" w:type="auto"/>
            <w:hideMark/>
          </w:tcPr>
          <w:p w14:paraId="1E15D9DA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  <w:hideMark/>
          </w:tcPr>
          <w:p w14:paraId="4753358B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Arbutus </w:t>
            </w: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menziesii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>* (1.7)</w:t>
            </w:r>
          </w:p>
        </w:tc>
        <w:tc>
          <w:tcPr>
            <w:tcW w:w="0" w:type="auto"/>
            <w:hideMark/>
          </w:tcPr>
          <w:p w14:paraId="5E39FBEC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>Acer saccharum (4.8)</w:t>
            </w:r>
          </w:p>
        </w:tc>
        <w:tc>
          <w:tcPr>
            <w:tcW w:w="0" w:type="auto"/>
            <w:hideMark/>
          </w:tcPr>
          <w:p w14:paraId="7182722F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Vaccinium </w:t>
            </w: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ovatum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>* (16.1)</w:t>
            </w:r>
          </w:p>
        </w:tc>
        <w:tc>
          <w:tcPr>
            <w:tcW w:w="0" w:type="auto"/>
            <w:hideMark/>
          </w:tcPr>
          <w:p w14:paraId="34637308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Berberis </w:t>
            </w: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thunbergii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 (13.1)</w:t>
            </w:r>
          </w:p>
        </w:tc>
      </w:tr>
      <w:tr w:rsidR="005A62A1" w:rsidRPr="005A62A1" w14:paraId="090831B2" w14:textId="77777777" w:rsidTr="00B75382">
        <w:tc>
          <w:tcPr>
            <w:tcW w:w="0" w:type="auto"/>
            <w:hideMark/>
          </w:tcPr>
          <w:p w14:paraId="5C3C83C5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  <w:hideMark/>
          </w:tcPr>
          <w:p w14:paraId="189801CC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Populus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tremuloides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 (1.5)</w:t>
            </w:r>
          </w:p>
        </w:tc>
        <w:tc>
          <w:tcPr>
            <w:tcW w:w="0" w:type="auto"/>
            <w:hideMark/>
          </w:tcPr>
          <w:p w14:paraId="1A89B1CC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Fraxinus </w:t>
            </w: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americana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 (3.9)</w:t>
            </w:r>
          </w:p>
        </w:tc>
        <w:tc>
          <w:tcPr>
            <w:tcW w:w="0" w:type="auto"/>
            <w:hideMark/>
          </w:tcPr>
          <w:p w14:paraId="2F76ABEA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Prunus </w:t>
            </w: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laurocerasus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 (15.1)</w:t>
            </w:r>
          </w:p>
        </w:tc>
        <w:tc>
          <w:tcPr>
            <w:tcW w:w="0" w:type="auto"/>
            <w:hideMark/>
          </w:tcPr>
          <w:p w14:paraId="76ADEA73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Gaultheria </w:t>
            </w: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shallon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>* (11.1)</w:t>
            </w:r>
          </w:p>
        </w:tc>
      </w:tr>
      <w:tr w:rsidR="005A62A1" w:rsidRPr="005A62A1" w14:paraId="69F1A7A1" w14:textId="77777777" w:rsidTr="00B75382">
        <w:tc>
          <w:tcPr>
            <w:tcW w:w="0" w:type="auto"/>
            <w:hideMark/>
          </w:tcPr>
          <w:p w14:paraId="1A672D24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  <w:hideMark/>
          </w:tcPr>
          <w:p w14:paraId="033B8FC1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Liquidambar </w:t>
            </w: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styraciflua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 (1.2)</w:t>
            </w:r>
          </w:p>
        </w:tc>
        <w:tc>
          <w:tcPr>
            <w:tcW w:w="0" w:type="auto"/>
            <w:hideMark/>
          </w:tcPr>
          <w:p w14:paraId="1F069224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Prunus </w:t>
            </w: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subg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>. Cerasus (3.3)</w:t>
            </w:r>
          </w:p>
        </w:tc>
        <w:tc>
          <w:tcPr>
            <w:tcW w:w="0" w:type="auto"/>
            <w:hideMark/>
          </w:tcPr>
          <w:p w14:paraId="5A213D4E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Viburnum </w:t>
            </w: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davidii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 (14.1)</w:t>
            </w:r>
          </w:p>
        </w:tc>
        <w:tc>
          <w:tcPr>
            <w:tcW w:w="0" w:type="auto"/>
            <w:hideMark/>
          </w:tcPr>
          <w:p w14:paraId="4839BC17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Ilex </w:t>
            </w: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crenata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 (10.1)</w:t>
            </w:r>
          </w:p>
        </w:tc>
      </w:tr>
      <w:tr w:rsidR="005A62A1" w:rsidRPr="005A62A1" w14:paraId="480C7539" w14:textId="77777777" w:rsidTr="00B75382">
        <w:tc>
          <w:tcPr>
            <w:tcW w:w="0" w:type="auto"/>
            <w:hideMark/>
          </w:tcPr>
          <w:p w14:paraId="76B8AD31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0" w:type="auto"/>
            <w:hideMark/>
          </w:tcPr>
          <w:p w14:paraId="25D92B9C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Prunus </w:t>
            </w: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subg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>. Cerasus (0.8)</w:t>
            </w:r>
          </w:p>
        </w:tc>
        <w:tc>
          <w:tcPr>
            <w:tcW w:w="0" w:type="auto"/>
            <w:hideMark/>
          </w:tcPr>
          <w:p w14:paraId="176ACE6D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Thuja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plicata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>* (2.3)</w:t>
            </w:r>
          </w:p>
        </w:tc>
        <w:tc>
          <w:tcPr>
            <w:tcW w:w="0" w:type="auto"/>
            <w:hideMark/>
          </w:tcPr>
          <w:p w14:paraId="777DDB66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Symphoricarpos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>* (13)</w:t>
            </w:r>
          </w:p>
        </w:tc>
        <w:tc>
          <w:tcPr>
            <w:tcW w:w="0" w:type="auto"/>
            <w:hideMark/>
          </w:tcPr>
          <w:p w14:paraId="3256D3EA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>Ornamental conifer (9.9)</w:t>
            </w:r>
          </w:p>
        </w:tc>
      </w:tr>
      <w:tr w:rsidR="005A62A1" w:rsidRPr="005A62A1" w14:paraId="7453DB6E" w14:textId="77777777" w:rsidTr="00B75382">
        <w:tc>
          <w:tcPr>
            <w:tcW w:w="0" w:type="auto"/>
            <w:hideMark/>
          </w:tcPr>
          <w:p w14:paraId="20F9F4E9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  <w:hideMark/>
          </w:tcPr>
          <w:p w14:paraId="30354305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Callitropsis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nootkatensis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>* (0.7)</w:t>
            </w:r>
          </w:p>
        </w:tc>
        <w:tc>
          <w:tcPr>
            <w:tcW w:w="0" w:type="auto"/>
            <w:hideMark/>
          </w:tcPr>
          <w:p w14:paraId="0658EF63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Fraxinus </w:t>
            </w: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pennsylvanica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 (1.9)</w:t>
            </w:r>
          </w:p>
        </w:tc>
        <w:tc>
          <w:tcPr>
            <w:tcW w:w="0" w:type="auto"/>
            <w:hideMark/>
          </w:tcPr>
          <w:p w14:paraId="1CE450E7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Ribes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5A62A1">
              <w:rPr>
                <w:rFonts w:ascii="Times New Roman" w:eastAsia="Times New Roman" w:hAnsi="Times New Roman" w:cs="Times New Roman"/>
                <w:sz w:val="24"/>
              </w:rPr>
              <w:t>sanguineum</w:t>
            </w:r>
            <w:proofErr w:type="spellEnd"/>
            <w:r w:rsidRPr="005A62A1">
              <w:rPr>
                <w:rFonts w:ascii="Times New Roman" w:eastAsia="Times New Roman" w:hAnsi="Times New Roman" w:cs="Times New Roman"/>
                <w:sz w:val="24"/>
              </w:rPr>
              <w:t>* (12.5)</w:t>
            </w:r>
          </w:p>
        </w:tc>
        <w:tc>
          <w:tcPr>
            <w:tcW w:w="0" w:type="auto"/>
            <w:hideMark/>
          </w:tcPr>
          <w:p w14:paraId="7E0080A3" w14:textId="77777777" w:rsidR="005A62A1" w:rsidRPr="005A62A1" w:rsidRDefault="005A62A1" w:rsidP="005A62A1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A62A1">
              <w:rPr>
                <w:rFonts w:ascii="Times New Roman" w:eastAsia="Times New Roman" w:hAnsi="Times New Roman" w:cs="Times New Roman"/>
                <w:sz w:val="24"/>
              </w:rPr>
              <w:t>Mahonia (9.2)</w:t>
            </w:r>
          </w:p>
        </w:tc>
      </w:tr>
    </w:tbl>
    <w:p w14:paraId="01441FF5" w14:textId="77777777" w:rsidR="00DC01C3" w:rsidRDefault="00DC01C3"/>
    <w:sectPr w:rsidR="00DC01C3" w:rsidSect="005A62A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A1"/>
    <w:rsid w:val="005A62A1"/>
    <w:rsid w:val="00DC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D90B"/>
  <w15:chartTrackingRefBased/>
  <w15:docId w15:val="{A7D42DB7-51E4-49A1-83F9-0B8DB62E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</dc:creator>
  <cp:keywords/>
  <dc:description/>
  <cp:lastModifiedBy>k d</cp:lastModifiedBy>
  <cp:revision>1</cp:revision>
  <dcterms:created xsi:type="dcterms:W3CDTF">2019-04-17T02:50:00Z</dcterms:created>
  <dcterms:modified xsi:type="dcterms:W3CDTF">2019-04-17T02:51:00Z</dcterms:modified>
</cp:coreProperties>
</file>