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72181" w14:textId="32FB3B0E" w:rsidR="00AA4189" w:rsidRPr="00B05CBA" w:rsidRDefault="00B05CBA" w:rsidP="00260D8C">
      <w:pPr>
        <w:spacing w:line="360" w:lineRule="auto"/>
        <w:jc w:val="center"/>
        <w:rPr>
          <w:sz w:val="32"/>
          <w:lang w:eastAsia="zh-CN"/>
        </w:rPr>
      </w:pPr>
      <w:r w:rsidRPr="00B05CBA">
        <w:rPr>
          <w:rFonts w:hint="eastAsia"/>
          <w:sz w:val="32"/>
          <w:lang w:eastAsia="zh-CN"/>
        </w:rPr>
        <w:t xml:space="preserve">CS7646 </w:t>
      </w:r>
      <w:r w:rsidRPr="00B05CBA">
        <w:rPr>
          <w:sz w:val="32"/>
        </w:rPr>
        <w:t>MC3-Project-4</w:t>
      </w:r>
      <w:r w:rsidR="007E61C3">
        <w:rPr>
          <w:rFonts w:hint="eastAsia"/>
          <w:sz w:val="32"/>
          <w:lang w:eastAsia="zh-CN"/>
        </w:rPr>
        <w:t xml:space="preserve"> Report</w:t>
      </w:r>
    </w:p>
    <w:p w14:paraId="3BCD5B6F" w14:textId="77777777" w:rsidR="00B05CBA" w:rsidRPr="00B05CBA" w:rsidRDefault="00B05CBA" w:rsidP="00260D8C">
      <w:pPr>
        <w:spacing w:line="360" w:lineRule="auto"/>
        <w:jc w:val="center"/>
        <w:rPr>
          <w:sz w:val="32"/>
          <w:lang w:eastAsia="zh-CN"/>
        </w:rPr>
      </w:pPr>
      <w:r w:rsidRPr="00B05CBA">
        <w:rPr>
          <w:rFonts w:hint="eastAsia"/>
          <w:sz w:val="32"/>
          <w:lang w:eastAsia="zh-CN"/>
        </w:rPr>
        <w:t>Kaidi Zhang (kzhang346)</w:t>
      </w:r>
    </w:p>
    <w:p w14:paraId="503977AE" w14:textId="77777777" w:rsidR="00B05CBA" w:rsidRDefault="00B05CBA" w:rsidP="00260D8C">
      <w:pPr>
        <w:spacing w:line="360" w:lineRule="auto"/>
        <w:rPr>
          <w:lang w:eastAsia="zh-CN"/>
        </w:rPr>
      </w:pPr>
    </w:p>
    <w:p w14:paraId="47B13D8E" w14:textId="77777777" w:rsidR="00B05CBA" w:rsidRDefault="00B05CBA" w:rsidP="00260D8C">
      <w:pPr>
        <w:spacing w:line="360" w:lineRule="auto"/>
        <w:rPr>
          <w:lang w:eastAsia="zh-CN"/>
        </w:rPr>
      </w:pPr>
    </w:p>
    <w:p w14:paraId="4C8D884F" w14:textId="6ED8FF9E" w:rsidR="00191F5C" w:rsidRPr="007E61C3" w:rsidRDefault="00191F5C" w:rsidP="00260D8C">
      <w:pPr>
        <w:spacing w:line="360" w:lineRule="auto"/>
        <w:rPr>
          <w:b/>
          <w:lang w:eastAsia="zh-CN"/>
        </w:rPr>
      </w:pPr>
      <w:bookmarkStart w:id="0" w:name="OLE_LINK5"/>
      <w:bookmarkStart w:id="1" w:name="OLE_LINK6"/>
      <w:r w:rsidRPr="007E61C3">
        <w:rPr>
          <w:rFonts w:hint="eastAsia"/>
          <w:b/>
          <w:sz w:val="28"/>
          <w:lang w:eastAsia="zh-CN"/>
        </w:rPr>
        <w:t xml:space="preserve">Description </w:t>
      </w:r>
      <w:r w:rsidR="007E61C3" w:rsidRPr="007E61C3">
        <w:rPr>
          <w:rFonts w:hint="eastAsia"/>
          <w:b/>
          <w:sz w:val="28"/>
          <w:lang w:eastAsia="zh-CN"/>
        </w:rPr>
        <w:t>of Strategy</w:t>
      </w:r>
      <w:r w:rsidR="004538B2">
        <w:rPr>
          <w:rFonts w:hint="eastAsia"/>
          <w:b/>
          <w:sz w:val="28"/>
          <w:lang w:eastAsia="zh-CN"/>
        </w:rPr>
        <w:t xml:space="preserve"> </w:t>
      </w:r>
      <w:r w:rsidR="007E61C3" w:rsidRPr="007E61C3">
        <w:rPr>
          <w:rFonts w:hint="eastAsia"/>
          <w:b/>
          <w:sz w:val="28"/>
          <w:lang w:eastAsia="zh-CN"/>
        </w:rPr>
        <w:t>Learner</w:t>
      </w:r>
    </w:p>
    <w:p w14:paraId="340A72A0" w14:textId="77777777" w:rsidR="007E61C3" w:rsidRDefault="007E61C3" w:rsidP="00260D8C">
      <w:pPr>
        <w:spacing w:line="360" w:lineRule="auto"/>
        <w:rPr>
          <w:lang w:eastAsia="zh-CN"/>
        </w:rPr>
      </w:pPr>
    </w:p>
    <w:p w14:paraId="6B1552B6" w14:textId="3F42285C" w:rsidR="007E61C3" w:rsidRDefault="007E61C3" w:rsidP="00260D8C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My </w:t>
      </w:r>
      <w:r w:rsidR="00822D8C">
        <w:rPr>
          <w:rFonts w:hint="eastAsia"/>
          <w:lang w:eastAsia="zh-CN"/>
        </w:rPr>
        <w:t xml:space="preserve">trading </w:t>
      </w:r>
      <w:r>
        <w:rPr>
          <w:rFonts w:hint="eastAsia"/>
          <w:lang w:eastAsia="zh-CN"/>
        </w:rPr>
        <w:t>Strategy</w:t>
      </w:r>
      <w:r w:rsidR="004538B2">
        <w:rPr>
          <w:rFonts w:hint="eastAsia"/>
          <w:lang w:eastAsia="zh-CN"/>
        </w:rPr>
        <w:t xml:space="preserve"> </w:t>
      </w:r>
      <w:bookmarkEnd w:id="0"/>
      <w:bookmarkEnd w:id="1"/>
      <w:r>
        <w:rPr>
          <w:rFonts w:hint="eastAsia"/>
          <w:lang w:eastAsia="zh-CN"/>
        </w:rPr>
        <w:t>Learner is a Q-learner based strategy.</w:t>
      </w:r>
      <w:r w:rsidR="00046FFD">
        <w:rPr>
          <w:rFonts w:hint="eastAsia"/>
          <w:lang w:eastAsia="zh-CN"/>
        </w:rPr>
        <w:t xml:space="preserve"> </w:t>
      </w:r>
      <w:r w:rsidR="00822D8C">
        <w:rPr>
          <w:rFonts w:hint="eastAsia"/>
          <w:lang w:eastAsia="zh-CN"/>
        </w:rPr>
        <w:t>Here are the</w:t>
      </w:r>
      <w:r w:rsidR="0095679B">
        <w:rPr>
          <w:rFonts w:hint="eastAsia"/>
          <w:lang w:eastAsia="zh-CN"/>
        </w:rPr>
        <w:t xml:space="preserve"> </w:t>
      </w:r>
      <w:r w:rsidR="00822D8C">
        <w:rPr>
          <w:rFonts w:hint="eastAsia"/>
          <w:lang w:eastAsia="zh-CN"/>
        </w:rPr>
        <w:t>meanings of the four components in my Q-learner expression tuple</w:t>
      </w:r>
      <w:r w:rsidR="006D6939">
        <w:rPr>
          <w:lang w:eastAsia="zh-CN"/>
        </w:rPr>
        <w:t xml:space="preserve"> Q&lt;s, a, s’, r&gt;</w:t>
      </w:r>
      <w:r w:rsidR="00611AA5">
        <w:rPr>
          <w:rFonts w:hint="eastAsia"/>
          <w:lang w:eastAsia="zh-CN"/>
        </w:rPr>
        <w:t>:</w:t>
      </w:r>
    </w:p>
    <w:p w14:paraId="180AB962" w14:textId="1FABC709" w:rsidR="00DA0F7D" w:rsidRDefault="00822D8C" w:rsidP="00260D8C">
      <w:pPr>
        <w:pStyle w:val="ListParagraph"/>
        <w:numPr>
          <w:ilvl w:val="0"/>
          <w:numId w:val="1"/>
        </w:numPr>
        <w:spacing w:line="360" w:lineRule="auto"/>
        <w:rPr>
          <w:lang w:eastAsia="zh-CN"/>
        </w:rPr>
      </w:pPr>
      <w:r w:rsidRPr="004538B2">
        <w:rPr>
          <w:rFonts w:hint="eastAsia"/>
          <w:b/>
          <w:lang w:eastAsia="zh-CN"/>
        </w:rPr>
        <w:t xml:space="preserve">s or </w:t>
      </w:r>
      <w:r w:rsidR="0095679B" w:rsidRPr="004538B2">
        <w:rPr>
          <w:rFonts w:hint="eastAsia"/>
          <w:b/>
          <w:lang w:eastAsia="zh-CN"/>
        </w:rPr>
        <w:t>s</w:t>
      </w:r>
      <w:r w:rsidRPr="004538B2">
        <w:rPr>
          <w:rFonts w:hint="eastAsia"/>
          <w:b/>
          <w:lang w:eastAsia="zh-CN"/>
        </w:rPr>
        <w:t>tate</w:t>
      </w:r>
      <w:r w:rsidR="0095679B" w:rsidRPr="004538B2">
        <w:rPr>
          <w:rFonts w:hint="eastAsia"/>
          <w:b/>
          <w:lang w:eastAsia="zh-CN"/>
        </w:rPr>
        <w:t>:</w:t>
      </w:r>
      <w:r w:rsidR="0095679B">
        <w:rPr>
          <w:rFonts w:hint="eastAsia"/>
          <w:lang w:eastAsia="zh-CN"/>
        </w:rPr>
        <w:t xml:space="preserve"> </w:t>
      </w:r>
      <w:r>
        <w:rPr>
          <w:lang w:eastAsia="zh-CN"/>
        </w:rPr>
        <w:t>technical</w:t>
      </w:r>
      <w:r w:rsidR="0095679B">
        <w:rPr>
          <w:rFonts w:hint="eastAsia"/>
          <w:lang w:eastAsia="zh-CN"/>
        </w:rPr>
        <w:t xml:space="preserve"> indicators of the </w:t>
      </w:r>
      <w:r>
        <w:rPr>
          <w:rFonts w:hint="eastAsia"/>
          <w:lang w:eastAsia="zh-CN"/>
        </w:rPr>
        <w:t xml:space="preserve">current </w:t>
      </w:r>
      <w:r w:rsidR="0095679B">
        <w:rPr>
          <w:rFonts w:hint="eastAsia"/>
          <w:lang w:eastAsia="zh-CN"/>
        </w:rPr>
        <w:t>stock price</w:t>
      </w:r>
      <w:r w:rsidR="004E0DF2">
        <w:rPr>
          <w:rFonts w:hint="eastAsia"/>
          <w:lang w:eastAsia="zh-CN"/>
        </w:rPr>
        <w:t xml:space="preserve">. This is </w:t>
      </w:r>
      <w:r w:rsidR="004E0DF2">
        <w:rPr>
          <w:lang w:eastAsia="zh-CN"/>
        </w:rPr>
        <w:t>calculated</w:t>
      </w:r>
      <w:r w:rsidR="004E0DF2">
        <w:rPr>
          <w:rFonts w:hint="eastAsia"/>
          <w:lang w:eastAsia="zh-CN"/>
        </w:rPr>
        <w:t xml:space="preserve"> in </w:t>
      </w:r>
      <w:proofErr w:type="spellStart"/>
      <w:r w:rsidR="004E0DF2" w:rsidRPr="005937F7">
        <w:rPr>
          <w:rFonts w:hint="eastAsia"/>
          <w:u w:val="single"/>
          <w:lang w:eastAsia="zh-CN"/>
        </w:rPr>
        <w:t>getStates</w:t>
      </w:r>
      <w:proofErr w:type="spellEnd"/>
      <w:r w:rsidR="004E0DF2">
        <w:rPr>
          <w:rFonts w:hint="eastAsia"/>
          <w:lang w:eastAsia="zh-CN"/>
        </w:rPr>
        <w:t xml:space="preserve"> </w:t>
      </w:r>
      <w:r w:rsidR="004E0DF2">
        <w:rPr>
          <w:lang w:eastAsia="zh-CN"/>
        </w:rPr>
        <w:t>function</w:t>
      </w:r>
      <w:r w:rsidR="004E0DF2">
        <w:rPr>
          <w:rFonts w:hint="eastAsia"/>
          <w:lang w:eastAsia="zh-CN"/>
        </w:rPr>
        <w:t>.</w:t>
      </w:r>
    </w:p>
    <w:p w14:paraId="24BBE880" w14:textId="50A15EC1" w:rsidR="00C775CE" w:rsidRDefault="004538B2" w:rsidP="00C20973">
      <w:pPr>
        <w:pStyle w:val="Li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The three indicators I used are </w:t>
      </w:r>
      <w:r w:rsidR="005937F7">
        <w:rPr>
          <w:rFonts w:hint="eastAsia"/>
          <w:lang w:eastAsia="zh-CN"/>
        </w:rPr>
        <w:t>SMA</w:t>
      </w:r>
      <w:r w:rsidR="004E0DF2" w:rsidRPr="00260D8C">
        <w:rPr>
          <w:rFonts w:hint="eastAsia"/>
          <w:lang w:eastAsia="zh-CN"/>
        </w:rPr>
        <w:t xml:space="preserve"> ratio</w:t>
      </w:r>
      <w:r w:rsidRPr="00260D8C">
        <w:rPr>
          <w:rFonts w:hint="eastAsia"/>
          <w:lang w:eastAsia="zh-CN"/>
        </w:rPr>
        <w:t xml:space="preserve">, </w:t>
      </w:r>
      <w:r w:rsidR="004E0DF2" w:rsidRPr="00260D8C">
        <w:rPr>
          <w:lang w:eastAsia="zh-CN"/>
        </w:rPr>
        <w:t>Bollinger</w:t>
      </w:r>
      <w:r w:rsidR="004E0DF2" w:rsidRPr="00260D8C">
        <w:rPr>
          <w:rFonts w:hint="eastAsia"/>
          <w:lang w:eastAsia="zh-CN"/>
        </w:rPr>
        <w:t xml:space="preserve"> Band percentage </w:t>
      </w:r>
      <w:r w:rsidRPr="00260D8C">
        <w:rPr>
          <w:rFonts w:hint="eastAsia"/>
          <w:lang w:eastAsia="zh-CN"/>
        </w:rPr>
        <w:t>and relative strength index</w:t>
      </w:r>
      <w:r w:rsidR="00C775CE" w:rsidRPr="00260D8C">
        <w:rPr>
          <w:rFonts w:hint="eastAsia"/>
          <w:lang w:eastAsia="zh-CN"/>
        </w:rPr>
        <w:t xml:space="preserve"> (RSI)</w:t>
      </w:r>
      <w:r>
        <w:rPr>
          <w:rFonts w:hint="eastAsia"/>
          <w:lang w:eastAsia="zh-CN"/>
        </w:rPr>
        <w:t xml:space="preserve">, same as Professor David Byrd used in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vectorize</w:t>
      </w:r>
      <w:proofErr w:type="spellEnd"/>
      <w:r>
        <w:rPr>
          <w:rFonts w:hint="eastAsia"/>
          <w:lang w:eastAsia="zh-CN"/>
        </w:rPr>
        <w:t xml:space="preserve"> me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lecture.</w:t>
      </w:r>
      <w:r w:rsidR="00CB0B53">
        <w:rPr>
          <w:rFonts w:hint="eastAsia"/>
          <w:lang w:eastAsia="zh-CN"/>
        </w:rPr>
        <w:t xml:space="preserve"> </w:t>
      </w:r>
    </w:p>
    <w:p w14:paraId="1716F783" w14:textId="655F2556" w:rsidR="004E0DF2" w:rsidRDefault="004E0DF2" w:rsidP="00C20973">
      <w:pPr>
        <w:pStyle w:val="ListParagraph"/>
        <w:spacing w:line="360" w:lineRule="auto"/>
        <w:rPr>
          <w:lang w:eastAsia="zh-CN"/>
        </w:rPr>
      </w:pPr>
      <w:r w:rsidRPr="00260D8C">
        <w:rPr>
          <w:rFonts w:hint="eastAsia"/>
          <w:b/>
          <w:lang w:eastAsia="zh-CN"/>
        </w:rPr>
        <w:t>SMA ratio</w:t>
      </w:r>
      <w:r>
        <w:rPr>
          <w:rFonts w:hint="eastAsia"/>
          <w:lang w:eastAsia="zh-CN"/>
        </w:rPr>
        <w:t xml:space="preserve"> is current price divided by simple moving average. When SMA ratio </w:t>
      </w:r>
      <w:r w:rsidR="006D6939">
        <w:rPr>
          <w:lang w:eastAsia="zh-CN"/>
        </w:rPr>
        <w:t xml:space="preserve">is above </w:t>
      </w:r>
      <w:r>
        <w:rPr>
          <w:rFonts w:hint="eastAsia"/>
          <w:lang w:eastAsia="zh-CN"/>
        </w:rPr>
        <w:t>1, the current stock price is higher than the moving average.</w:t>
      </w:r>
    </w:p>
    <w:p w14:paraId="5B54699C" w14:textId="444405EE" w:rsidR="00C775CE" w:rsidRPr="00260D8C" w:rsidRDefault="004538B2" w:rsidP="00C20973">
      <w:pPr>
        <w:pStyle w:val="ListParagraph"/>
        <w:spacing w:line="360" w:lineRule="auto"/>
        <w:rPr>
          <w:lang w:eastAsia="zh-CN"/>
        </w:rPr>
      </w:pPr>
      <w:r w:rsidRPr="00260D8C">
        <w:rPr>
          <w:rFonts w:hint="eastAsia"/>
          <w:b/>
          <w:lang w:eastAsia="zh-CN"/>
        </w:rPr>
        <w:t>Bollinger Bands percentage</w:t>
      </w:r>
      <w:r w:rsidR="006D6939">
        <w:rPr>
          <w:rFonts w:hint="eastAsia"/>
          <w:lang w:eastAsia="zh-CN"/>
        </w:rPr>
        <w:t xml:space="preserve"> =</w:t>
      </w:r>
      <w:r>
        <w:rPr>
          <w:rFonts w:hint="eastAsia"/>
          <w:lang w:eastAsia="zh-CN"/>
        </w:rPr>
        <w:t xml:space="preserve"> (current price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bottom Bollinger Band) / (top Bollinger Band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bottom Bollinger Band). </w:t>
      </w:r>
      <w:r w:rsidR="00260D8C">
        <w:rPr>
          <w:rFonts w:hint="eastAsia"/>
          <w:lang w:eastAsia="zh-CN"/>
        </w:rPr>
        <w:t>When the percentage is higher than 1, the current price is higher than top Bollinger Band, i.e., overbought. W</w:t>
      </w:r>
      <w:r w:rsidR="00260D8C">
        <w:rPr>
          <w:lang w:eastAsia="zh-CN"/>
        </w:rPr>
        <w:t xml:space="preserve">hen </w:t>
      </w:r>
      <w:r w:rsidR="00260D8C">
        <w:rPr>
          <w:rFonts w:hint="eastAsia"/>
          <w:lang w:eastAsia="zh-CN"/>
        </w:rPr>
        <w:t>the percentage is lower than 0, the current price is lower than bottom Bollinger Band, i.e., oversold.</w:t>
      </w:r>
    </w:p>
    <w:p w14:paraId="30AFD893" w14:textId="150047A5" w:rsidR="0095679B" w:rsidRDefault="00C775CE" w:rsidP="00C20973">
      <w:pPr>
        <w:pStyle w:val="ListParagraph"/>
        <w:spacing w:line="360" w:lineRule="auto"/>
        <w:rPr>
          <w:lang w:eastAsia="zh-CN"/>
        </w:rPr>
      </w:pPr>
      <w:r w:rsidRPr="00260D8C">
        <w:rPr>
          <w:rFonts w:hint="eastAsia"/>
          <w:b/>
          <w:lang w:eastAsia="zh-CN"/>
        </w:rPr>
        <w:t>RSI</w:t>
      </w:r>
      <w:r>
        <w:rPr>
          <w:rFonts w:hint="eastAsia"/>
          <w:lang w:eastAsia="zh-CN"/>
        </w:rPr>
        <w:t xml:space="preserve"> is more complexed</w:t>
      </w:r>
      <w:r w:rsidR="00260D8C">
        <w:rPr>
          <w:rFonts w:hint="eastAsia"/>
          <w:lang w:eastAsia="zh-CN"/>
        </w:rPr>
        <w:t xml:space="preserve"> than the other two indicators</w:t>
      </w:r>
      <w:r>
        <w:rPr>
          <w:rFonts w:hint="eastAsia"/>
          <w:lang w:eastAsia="zh-CN"/>
        </w:rPr>
        <w:t xml:space="preserve">. </w:t>
      </w:r>
      <w:r w:rsidR="00260D8C">
        <w:rPr>
          <w:rFonts w:hint="eastAsia"/>
          <w:lang w:eastAsia="zh-CN"/>
        </w:rPr>
        <w:t xml:space="preserve">RSI indicates the speed and change of price movements. </w:t>
      </w:r>
      <w:r w:rsidR="006D6939">
        <w:rPr>
          <w:lang w:eastAsia="zh-CN"/>
        </w:rPr>
        <w:t>RSI = 100 – [100 / (</w:t>
      </w:r>
      <w:r w:rsidR="00260D8C" w:rsidRPr="00260D8C">
        <w:rPr>
          <w:lang w:eastAsia="zh-CN"/>
        </w:rPr>
        <w:t>1 + (Average of Upward Price Change / Averag</w:t>
      </w:r>
      <w:r w:rsidR="006D6939">
        <w:rPr>
          <w:lang w:eastAsia="zh-CN"/>
        </w:rPr>
        <w:t>e of Downward Price Change</w:t>
      </w:r>
      <w:proofErr w:type="gramStart"/>
      <w:r w:rsidR="00260D8C">
        <w:rPr>
          <w:lang w:eastAsia="zh-CN"/>
        </w:rPr>
        <w:t>) )</w:t>
      </w:r>
      <w:proofErr w:type="gramEnd"/>
      <w:r w:rsidR="00260D8C"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 xml:space="preserve">The </w:t>
      </w:r>
      <w:r w:rsidR="00260D8C">
        <w:rPr>
          <w:rFonts w:hint="eastAsia"/>
          <w:lang w:eastAsia="zh-CN"/>
        </w:rPr>
        <w:t>stock is considered overbought when RSI is above 70 and oversold when RSI is below 30</w:t>
      </w:r>
      <w:r w:rsidR="00260D8C">
        <w:rPr>
          <w:lang w:eastAsia="zh-CN"/>
        </w:rPr>
        <w:t xml:space="preserve"> (</w:t>
      </w:r>
      <w:hyperlink r:id="rId5" w:history="1">
        <w:r w:rsidR="00260D8C" w:rsidRPr="0016761F">
          <w:rPr>
            <w:rStyle w:val="Hyperlink"/>
            <w:lang w:eastAsia="zh-CN"/>
          </w:rPr>
          <w:t>https://www.fidelity.com/learning-center/trading-investing/technical-analysis/technical-indicator-guide/RSI</w:t>
        </w:r>
        <w:r w:rsidR="00260D8C" w:rsidRPr="0016761F">
          <w:rPr>
            <w:rStyle w:val="Hyperlink"/>
            <w:rFonts w:hint="eastAsia"/>
            <w:lang w:eastAsia="zh-CN"/>
          </w:rPr>
          <w:t>)</w:t>
        </w:r>
      </w:hyperlink>
      <w:r w:rsidR="00260D8C">
        <w:rPr>
          <w:rFonts w:hint="eastAsia"/>
          <w:lang w:eastAsia="zh-CN"/>
        </w:rPr>
        <w:t>.</w:t>
      </w:r>
    </w:p>
    <w:p w14:paraId="2EEAAEB2" w14:textId="308A1B8F" w:rsidR="00046FFD" w:rsidRDefault="004E0DF2" w:rsidP="00C20973">
      <w:pPr>
        <w:pStyle w:val="Li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All</w:t>
      </w:r>
      <w:r w:rsidR="00CB0B53">
        <w:rPr>
          <w:rFonts w:hint="eastAsia"/>
          <w:lang w:eastAsia="zh-CN"/>
        </w:rPr>
        <w:t xml:space="preserve"> the three indicators </w:t>
      </w:r>
      <w:r>
        <w:rPr>
          <w:rFonts w:hint="eastAsia"/>
          <w:lang w:eastAsia="zh-CN"/>
        </w:rPr>
        <w:t>need to</w:t>
      </w:r>
      <w:r w:rsidR="006D6939">
        <w:rPr>
          <w:lang w:eastAsia="zh-CN"/>
        </w:rPr>
        <w:t xml:space="preserve"> have a</w:t>
      </w:r>
      <w:r w:rsidR="006D6939">
        <w:rPr>
          <w:rFonts w:hint="eastAsia"/>
          <w:lang w:eastAsia="zh-CN"/>
        </w:rPr>
        <w:t xml:space="preserve"> look</w:t>
      </w:r>
      <w:r>
        <w:rPr>
          <w:rFonts w:hint="eastAsia"/>
          <w:lang w:eastAsia="zh-CN"/>
        </w:rPr>
        <w:t xml:space="preserve">back </w:t>
      </w:r>
      <w:r w:rsidR="006D6939">
        <w:rPr>
          <w:lang w:eastAsia="zh-CN"/>
        </w:rPr>
        <w:t>time period</w:t>
      </w:r>
      <w:r w:rsidR="006D6939">
        <w:rPr>
          <w:rFonts w:hint="eastAsia"/>
          <w:lang w:eastAsia="zh-CN"/>
        </w:rPr>
        <w:t xml:space="preserve">. I use </w:t>
      </w:r>
      <w:r w:rsidR="006D6939">
        <w:rPr>
          <w:lang w:eastAsia="zh-CN"/>
        </w:rPr>
        <w:t>the</w:t>
      </w:r>
      <w:r>
        <w:rPr>
          <w:rFonts w:hint="eastAsia"/>
          <w:lang w:eastAsia="zh-CN"/>
        </w:rPr>
        <w:t xml:space="preserve"> same lookback time window (21 days) when computing all the three indicators.</w:t>
      </w:r>
      <w:r w:rsidR="00CB0B53">
        <w:rPr>
          <w:rFonts w:hint="eastAsia"/>
          <w:lang w:eastAsia="zh-CN"/>
        </w:rPr>
        <w:t xml:space="preserve"> </w:t>
      </w:r>
      <w:r w:rsidR="008F3AE5">
        <w:rPr>
          <w:lang w:eastAsia="zh-CN"/>
        </w:rPr>
        <w:t>To</w:t>
      </w:r>
      <w:r w:rsidR="00CB0B53">
        <w:rPr>
          <w:rFonts w:hint="eastAsia"/>
          <w:lang w:eastAsia="zh-CN"/>
        </w:rPr>
        <w:t xml:space="preserve"> obtain the states </w:t>
      </w:r>
      <w:r>
        <w:rPr>
          <w:rFonts w:hint="eastAsia"/>
          <w:lang w:eastAsia="zh-CN"/>
        </w:rPr>
        <w:t>for the first 21 days,</w:t>
      </w:r>
      <w:r w:rsidR="00CB0B5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I use </w:t>
      </w:r>
      <w:proofErr w:type="spellStart"/>
      <w:r>
        <w:rPr>
          <w:rFonts w:hint="eastAsia"/>
          <w:lang w:eastAsia="zh-CN"/>
        </w:rPr>
        <w:t>util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 w:rsidRPr="002B0A79">
        <w:rPr>
          <w:rFonts w:hint="eastAsia"/>
          <w:u w:val="single"/>
          <w:lang w:eastAsia="zh-CN"/>
        </w:rPr>
        <w:t>get_data</w:t>
      </w:r>
      <w:proofErr w:type="spellEnd"/>
      <w:r>
        <w:rPr>
          <w:rFonts w:hint="eastAsia"/>
          <w:lang w:eastAsia="zh-CN"/>
        </w:rPr>
        <w:t xml:space="preserve"> function to </w:t>
      </w:r>
      <w:r w:rsidR="008F3AE5">
        <w:rPr>
          <w:rFonts w:hint="eastAsia"/>
          <w:lang w:eastAsia="zh-CN"/>
        </w:rPr>
        <w:t>get</w:t>
      </w:r>
      <w:r>
        <w:rPr>
          <w:rFonts w:hint="eastAsia"/>
          <w:lang w:eastAsia="zh-CN"/>
        </w:rPr>
        <w:t xml:space="preserve"> the stock prices from 2 * 21 days before the start date to the end date. Then after I </w:t>
      </w:r>
      <w:r>
        <w:rPr>
          <w:lang w:eastAsia="zh-CN"/>
        </w:rPr>
        <w:t>calculate</w:t>
      </w:r>
      <w:r>
        <w:rPr>
          <w:rFonts w:hint="eastAsia"/>
          <w:lang w:eastAsia="zh-CN"/>
        </w:rPr>
        <w:t xml:space="preserve"> all the three indicators, I </w:t>
      </w:r>
      <w:r w:rsidR="00611AA5">
        <w:rPr>
          <w:lang w:eastAsia="zh-CN"/>
        </w:rPr>
        <w:t>discretize</w:t>
      </w:r>
      <w:r w:rsidR="00611AA5">
        <w:rPr>
          <w:rFonts w:hint="eastAsia"/>
          <w:lang w:eastAsia="zh-CN"/>
        </w:rPr>
        <w:t xml:space="preserve"> the</w:t>
      </w:r>
      <w:r>
        <w:rPr>
          <w:rFonts w:hint="eastAsia"/>
          <w:lang w:eastAsia="zh-CN"/>
        </w:rPr>
        <w:t>ir</w:t>
      </w:r>
      <w:r w:rsidR="00611AA5">
        <w:rPr>
          <w:rFonts w:hint="eastAsia"/>
          <w:lang w:eastAsia="zh-CN"/>
        </w:rPr>
        <w:t xml:space="preserve"> values</w:t>
      </w:r>
      <w:r w:rsidR="00046FFD">
        <w:rPr>
          <w:rFonts w:hint="eastAsia"/>
          <w:lang w:eastAsia="zh-CN"/>
        </w:rPr>
        <w:t xml:space="preserve"> into 10 bins</w:t>
      </w:r>
      <w:r w:rsidR="00611AA5">
        <w:rPr>
          <w:rFonts w:hint="eastAsia"/>
          <w:lang w:eastAsia="zh-CN"/>
        </w:rPr>
        <w:t xml:space="preserve"> using </w:t>
      </w:r>
      <w:proofErr w:type="spellStart"/>
      <w:proofErr w:type="gramStart"/>
      <w:r w:rsidR="00611AA5" w:rsidRPr="006D6939">
        <w:rPr>
          <w:rFonts w:hint="eastAsia"/>
          <w:u w:val="single"/>
          <w:lang w:eastAsia="zh-CN"/>
        </w:rPr>
        <w:t>pandas.qcut</w:t>
      </w:r>
      <w:proofErr w:type="spellEnd"/>
      <w:proofErr w:type="gramEnd"/>
      <w:r w:rsidR="00611AA5">
        <w:rPr>
          <w:rFonts w:hint="eastAsia"/>
          <w:lang w:eastAsia="zh-CN"/>
        </w:rPr>
        <w:t xml:space="preserve"> function. </w:t>
      </w:r>
      <w:proofErr w:type="spellStart"/>
      <w:proofErr w:type="gramStart"/>
      <w:r w:rsidR="00FE02FC">
        <w:rPr>
          <w:rFonts w:hint="eastAsia"/>
          <w:lang w:eastAsia="zh-CN"/>
        </w:rPr>
        <w:t>pandas.</w:t>
      </w:r>
      <w:r w:rsidR="00FD1376">
        <w:rPr>
          <w:rFonts w:hint="eastAsia"/>
          <w:lang w:eastAsia="zh-CN"/>
        </w:rPr>
        <w:t>qcut</w:t>
      </w:r>
      <w:proofErr w:type="spellEnd"/>
      <w:proofErr w:type="gramEnd"/>
      <w:r w:rsidR="00FD1376">
        <w:rPr>
          <w:rFonts w:hint="eastAsia"/>
          <w:lang w:eastAsia="zh-CN"/>
        </w:rPr>
        <w:t xml:space="preserve"> is </w:t>
      </w:r>
      <w:r w:rsidR="006D6939">
        <w:rPr>
          <w:lang w:eastAsia="zh-CN"/>
        </w:rPr>
        <w:t>q</w:t>
      </w:r>
      <w:r w:rsidR="00FD1376" w:rsidRPr="00FD1376">
        <w:rPr>
          <w:lang w:eastAsia="zh-CN"/>
        </w:rPr>
        <w:t>uantile-</w:t>
      </w:r>
      <w:r w:rsidR="00FD1376" w:rsidRPr="00FD1376">
        <w:rPr>
          <w:lang w:eastAsia="zh-CN"/>
        </w:rPr>
        <w:lastRenderedPageBreak/>
        <w:t>based discretization function</w:t>
      </w:r>
      <w:r w:rsidR="006D6939">
        <w:rPr>
          <w:rFonts w:hint="eastAsia"/>
          <w:lang w:eastAsia="zh-CN"/>
        </w:rPr>
        <w:t>.</w:t>
      </w:r>
      <w:r w:rsidR="00FE02FC">
        <w:rPr>
          <w:rFonts w:hint="eastAsia"/>
          <w:lang w:eastAsia="zh-CN"/>
        </w:rPr>
        <w:t xml:space="preserve"> </w:t>
      </w:r>
      <w:r w:rsidR="006D6939">
        <w:rPr>
          <w:lang w:eastAsia="zh-CN"/>
        </w:rPr>
        <w:t>In other words,</w:t>
      </w:r>
      <w:r w:rsidR="00FE02FC">
        <w:rPr>
          <w:rFonts w:hint="eastAsia"/>
          <w:lang w:eastAsia="zh-CN"/>
        </w:rPr>
        <w:t xml:space="preserve"> the values are </w:t>
      </w:r>
      <w:r w:rsidR="00FE02FC">
        <w:rPr>
          <w:lang w:eastAsia="zh-CN"/>
        </w:rPr>
        <w:t>discretized</w:t>
      </w:r>
      <w:r w:rsidR="006D6939">
        <w:rPr>
          <w:rFonts w:hint="eastAsia"/>
          <w:lang w:eastAsia="zh-CN"/>
        </w:rPr>
        <w:t xml:space="preserve"> into equal-sized bins, compared with </w:t>
      </w:r>
      <w:r w:rsidR="005653B9">
        <w:rPr>
          <w:rFonts w:hint="eastAsia"/>
          <w:lang w:eastAsia="zh-CN"/>
        </w:rPr>
        <w:t>value-based</w:t>
      </w:r>
      <w:r w:rsidR="00FE02FC">
        <w:rPr>
          <w:rFonts w:hint="eastAsia"/>
          <w:lang w:eastAsia="zh-CN"/>
        </w:rPr>
        <w:t xml:space="preserve"> </w:t>
      </w:r>
      <w:proofErr w:type="spellStart"/>
      <w:r w:rsidR="00FE02FC">
        <w:rPr>
          <w:rFonts w:hint="eastAsia"/>
          <w:lang w:eastAsia="zh-CN"/>
        </w:rPr>
        <w:t>pandas.cut</w:t>
      </w:r>
      <w:proofErr w:type="spellEnd"/>
      <w:r w:rsidR="00FE02FC">
        <w:rPr>
          <w:rFonts w:hint="eastAsia"/>
          <w:lang w:eastAsia="zh-CN"/>
        </w:rPr>
        <w:t>. The next step is to</w:t>
      </w:r>
      <w:r w:rsidR="00046FFD">
        <w:rPr>
          <w:rFonts w:hint="eastAsia"/>
          <w:lang w:eastAsia="zh-CN"/>
        </w:rPr>
        <w:t xml:space="preserve"> combine the three indicators into one state</w:t>
      </w:r>
      <w:r w:rsidR="006D6939">
        <w:rPr>
          <w:rFonts w:hint="eastAsia"/>
          <w:lang w:eastAsia="zh-CN"/>
        </w:rPr>
        <w:t>:</w:t>
      </w:r>
      <w:r w:rsidR="00FE02FC">
        <w:rPr>
          <w:rFonts w:hint="eastAsia"/>
          <w:lang w:eastAsia="zh-CN"/>
        </w:rPr>
        <w:t xml:space="preserve"> </w:t>
      </w:r>
      <w:r w:rsidR="00FE02FC">
        <w:rPr>
          <w:lang w:eastAsia="zh-CN"/>
        </w:rPr>
        <w:t>s</w:t>
      </w:r>
      <w:r w:rsidR="00FE02FC">
        <w:rPr>
          <w:rFonts w:hint="eastAsia"/>
          <w:lang w:eastAsia="zh-CN"/>
        </w:rPr>
        <w:t xml:space="preserve">tates = </w:t>
      </w:r>
      <w:r w:rsidR="00C20973">
        <w:rPr>
          <w:lang w:eastAsia="zh-CN"/>
        </w:rPr>
        <w:t xml:space="preserve">100 * </w:t>
      </w:r>
      <w:proofErr w:type="spellStart"/>
      <w:r w:rsidR="00C20973">
        <w:rPr>
          <w:lang w:eastAsia="zh-CN"/>
        </w:rPr>
        <w:t>bbp</w:t>
      </w:r>
      <w:proofErr w:type="spellEnd"/>
      <w:r w:rsidR="00C20973">
        <w:rPr>
          <w:lang w:eastAsia="zh-CN"/>
        </w:rPr>
        <w:t xml:space="preserve"> + 10 * </w:t>
      </w:r>
      <w:proofErr w:type="spellStart"/>
      <w:r w:rsidR="00C20973">
        <w:rPr>
          <w:lang w:eastAsia="zh-CN"/>
        </w:rPr>
        <w:t>sma</w:t>
      </w:r>
      <w:proofErr w:type="spellEnd"/>
      <w:r w:rsidR="00C20973">
        <w:rPr>
          <w:lang w:eastAsia="zh-CN"/>
        </w:rPr>
        <w:t xml:space="preserve"> + </w:t>
      </w:r>
      <w:proofErr w:type="spellStart"/>
      <w:r w:rsidR="00C20973">
        <w:rPr>
          <w:lang w:eastAsia="zh-CN"/>
        </w:rPr>
        <w:t>rsi</w:t>
      </w:r>
      <w:proofErr w:type="spellEnd"/>
      <w:r w:rsidR="00FE02FC">
        <w:rPr>
          <w:rFonts w:hint="eastAsia"/>
          <w:lang w:eastAsia="zh-CN"/>
        </w:rPr>
        <w:t xml:space="preserve">. </w:t>
      </w:r>
    </w:p>
    <w:p w14:paraId="2900A51B" w14:textId="5CA963D9" w:rsidR="00260D8C" w:rsidRDefault="00046FFD" w:rsidP="00C20973">
      <w:pPr>
        <w:pStyle w:val="Li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The final step in </w:t>
      </w:r>
      <w:proofErr w:type="spellStart"/>
      <w:r>
        <w:rPr>
          <w:rFonts w:hint="eastAsia"/>
          <w:lang w:eastAsia="zh-CN"/>
        </w:rPr>
        <w:t>getStates</w:t>
      </w:r>
      <w:proofErr w:type="spellEnd"/>
      <w:r>
        <w:rPr>
          <w:rFonts w:hint="eastAsia"/>
          <w:lang w:eastAsia="zh-CN"/>
        </w:rPr>
        <w:t xml:space="preserve"> is to calculate benchmark, which is simply the return of buying 200 shares on the first trading day and selling on the last</w:t>
      </w:r>
      <w:r w:rsidR="004A13E6">
        <w:rPr>
          <w:lang w:eastAsia="zh-CN"/>
        </w:rPr>
        <w:t xml:space="preserve"> trading</w:t>
      </w:r>
      <w:r>
        <w:rPr>
          <w:rFonts w:hint="eastAsia"/>
          <w:lang w:eastAsia="zh-CN"/>
        </w:rPr>
        <w:t xml:space="preserve"> day, minus the transaction cost. After removing data before the start date, </w:t>
      </w:r>
      <w:r w:rsidR="00FE02FC">
        <w:rPr>
          <w:rFonts w:hint="eastAsia"/>
          <w:lang w:eastAsia="zh-CN"/>
        </w:rPr>
        <w:t>states</w:t>
      </w:r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daily_rets</w:t>
      </w:r>
      <w:proofErr w:type="spellEnd"/>
      <w:r>
        <w:rPr>
          <w:rFonts w:hint="eastAsia"/>
          <w:lang w:eastAsia="zh-CN"/>
        </w:rPr>
        <w:t xml:space="preserve"> (price difference </w:t>
      </w:r>
      <w:r w:rsidR="004A13E6">
        <w:rPr>
          <w:lang w:eastAsia="zh-CN"/>
        </w:rPr>
        <w:t>between current day and</w:t>
      </w:r>
      <w:r>
        <w:rPr>
          <w:rFonts w:hint="eastAsia"/>
          <w:lang w:eastAsia="zh-CN"/>
        </w:rPr>
        <w:t xml:space="preserve"> previous day), prices and benchmark are returned from </w:t>
      </w:r>
      <w:proofErr w:type="spellStart"/>
      <w:r w:rsidRPr="002B0A79">
        <w:rPr>
          <w:rFonts w:hint="eastAsia"/>
          <w:u w:val="single"/>
          <w:lang w:eastAsia="zh-CN"/>
        </w:rPr>
        <w:t>getStates</w:t>
      </w:r>
      <w:proofErr w:type="spellEnd"/>
      <w:r>
        <w:rPr>
          <w:rFonts w:hint="eastAsia"/>
          <w:lang w:eastAsia="zh-CN"/>
        </w:rPr>
        <w:t>.</w:t>
      </w:r>
    </w:p>
    <w:p w14:paraId="5B2475DA" w14:textId="77777777" w:rsidR="00DA0F7D" w:rsidRDefault="00DA0F7D" w:rsidP="00260D8C">
      <w:pPr>
        <w:pStyle w:val="ListParagraph"/>
        <w:spacing w:line="360" w:lineRule="auto"/>
        <w:rPr>
          <w:lang w:eastAsia="zh-CN"/>
        </w:rPr>
      </w:pPr>
    </w:p>
    <w:p w14:paraId="3E408E65" w14:textId="5DC17DE7" w:rsidR="0095679B" w:rsidRDefault="0095679B" w:rsidP="00260D8C">
      <w:pPr>
        <w:pStyle w:val="ListParagraph"/>
        <w:numPr>
          <w:ilvl w:val="0"/>
          <w:numId w:val="1"/>
        </w:numPr>
        <w:spacing w:line="360" w:lineRule="auto"/>
        <w:rPr>
          <w:lang w:eastAsia="zh-CN"/>
        </w:rPr>
      </w:pPr>
      <w:r w:rsidRPr="004538B2">
        <w:rPr>
          <w:rFonts w:hint="eastAsia"/>
          <w:b/>
          <w:lang w:eastAsia="zh-CN"/>
        </w:rPr>
        <w:t>a</w:t>
      </w:r>
      <w:r w:rsidR="00822D8C" w:rsidRPr="004538B2">
        <w:rPr>
          <w:rFonts w:hint="eastAsia"/>
          <w:b/>
          <w:lang w:eastAsia="zh-CN"/>
        </w:rPr>
        <w:t xml:space="preserve"> or action:</w:t>
      </w:r>
      <w:r w:rsidR="00822D8C">
        <w:rPr>
          <w:rFonts w:hint="eastAsia"/>
          <w:lang w:eastAsia="zh-CN"/>
        </w:rPr>
        <w:t xml:space="preserve">  holding of the stock</w:t>
      </w:r>
      <w:r w:rsidR="00DA0F7D">
        <w:rPr>
          <w:rFonts w:hint="eastAsia"/>
          <w:lang w:eastAsia="zh-CN"/>
        </w:rPr>
        <w:t>.</w:t>
      </w:r>
      <w:r w:rsidR="00046FFD">
        <w:rPr>
          <w:rFonts w:hint="eastAsia"/>
          <w:lang w:eastAsia="zh-CN"/>
        </w:rPr>
        <w:t xml:space="preserve"> There are three actions: </w:t>
      </w:r>
      <w:r w:rsidR="005478C0" w:rsidRPr="00046FFD">
        <w:rPr>
          <w:lang w:eastAsia="zh-CN"/>
        </w:rPr>
        <w:t>0 shares</w:t>
      </w:r>
      <w:r w:rsidR="005478C0">
        <w:rPr>
          <w:rFonts w:hint="eastAsia"/>
          <w:lang w:eastAsia="zh-CN"/>
        </w:rPr>
        <w:t xml:space="preserve"> (action 0)</w:t>
      </w:r>
      <w:r w:rsidR="005478C0">
        <w:rPr>
          <w:lang w:eastAsia="zh-CN"/>
        </w:rPr>
        <w:t xml:space="preserve">, </w:t>
      </w:r>
      <w:r w:rsidR="00046FFD" w:rsidRPr="00046FFD">
        <w:rPr>
          <w:lang w:eastAsia="zh-CN"/>
        </w:rPr>
        <w:t xml:space="preserve">200 shares </w:t>
      </w:r>
      <w:r w:rsidR="00046FFD">
        <w:rPr>
          <w:rFonts w:hint="eastAsia"/>
          <w:lang w:eastAsia="zh-CN"/>
        </w:rPr>
        <w:t>LONG</w:t>
      </w:r>
      <w:r w:rsidR="005478C0">
        <w:rPr>
          <w:rFonts w:hint="eastAsia"/>
          <w:lang w:eastAsia="zh-CN"/>
        </w:rPr>
        <w:t xml:space="preserve"> (action 1)</w:t>
      </w:r>
      <w:r w:rsidR="005478C0">
        <w:rPr>
          <w:lang w:eastAsia="zh-CN"/>
        </w:rPr>
        <w:t xml:space="preserve">, 200 shares SHORT </w:t>
      </w:r>
      <w:r w:rsidR="005478C0">
        <w:rPr>
          <w:rFonts w:hint="eastAsia"/>
          <w:lang w:eastAsia="zh-CN"/>
        </w:rPr>
        <w:t>(action 2)</w:t>
      </w:r>
      <w:r w:rsidR="005478C0">
        <w:rPr>
          <w:lang w:eastAsia="zh-CN"/>
        </w:rPr>
        <w:t>.</w:t>
      </w:r>
      <w:r w:rsidR="005937F7">
        <w:rPr>
          <w:rFonts w:hint="eastAsia"/>
          <w:lang w:eastAsia="zh-CN"/>
        </w:rPr>
        <w:t xml:space="preserve"> </w:t>
      </w:r>
      <w:r w:rsidR="002B0A79">
        <w:rPr>
          <w:rFonts w:hint="eastAsia"/>
          <w:lang w:eastAsia="zh-CN"/>
        </w:rPr>
        <w:t>Func</w:t>
      </w:r>
      <w:r w:rsidR="005937F7">
        <w:rPr>
          <w:rFonts w:hint="eastAsia"/>
          <w:lang w:eastAsia="zh-CN"/>
        </w:rPr>
        <w:t>t</w:t>
      </w:r>
      <w:r w:rsidR="002B0A79">
        <w:rPr>
          <w:rFonts w:hint="eastAsia"/>
          <w:lang w:eastAsia="zh-CN"/>
        </w:rPr>
        <w:t>i</w:t>
      </w:r>
      <w:r w:rsidR="005937F7">
        <w:rPr>
          <w:rFonts w:hint="eastAsia"/>
          <w:lang w:eastAsia="zh-CN"/>
        </w:rPr>
        <w:t xml:space="preserve">on </w:t>
      </w:r>
      <w:proofErr w:type="spellStart"/>
      <w:r w:rsidR="005937F7" w:rsidRPr="005937F7">
        <w:rPr>
          <w:rFonts w:hint="eastAsia"/>
          <w:u w:val="single"/>
          <w:lang w:eastAsia="zh-CN"/>
        </w:rPr>
        <w:t>actionToHolding</w:t>
      </w:r>
      <w:proofErr w:type="spellEnd"/>
      <w:r w:rsidR="005937F7">
        <w:rPr>
          <w:rFonts w:hint="eastAsia"/>
          <w:lang w:eastAsia="zh-CN"/>
        </w:rPr>
        <w:t xml:space="preserve"> is converting actions in 0, 1, 2 into stock holding.</w:t>
      </w:r>
    </w:p>
    <w:p w14:paraId="048C73F5" w14:textId="77777777" w:rsidR="00DA0F7D" w:rsidRDefault="00DA0F7D" w:rsidP="00260D8C">
      <w:pPr>
        <w:pStyle w:val="ListParagraph"/>
        <w:spacing w:line="360" w:lineRule="auto"/>
        <w:rPr>
          <w:lang w:eastAsia="zh-CN"/>
        </w:rPr>
      </w:pPr>
    </w:p>
    <w:p w14:paraId="30656B0D" w14:textId="1F4CAE49" w:rsidR="0095679B" w:rsidRDefault="0095679B" w:rsidP="00260D8C">
      <w:pPr>
        <w:pStyle w:val="ListParagraph"/>
        <w:numPr>
          <w:ilvl w:val="0"/>
          <w:numId w:val="1"/>
        </w:numPr>
        <w:spacing w:line="360" w:lineRule="auto"/>
        <w:rPr>
          <w:b/>
          <w:lang w:eastAsia="zh-CN"/>
        </w:rPr>
      </w:pPr>
      <w:r w:rsidRPr="004538B2">
        <w:rPr>
          <w:rFonts w:hint="eastAsia"/>
          <w:b/>
          <w:lang w:eastAsia="zh-CN"/>
        </w:rPr>
        <w:t>s</w:t>
      </w:r>
      <w:r w:rsidRPr="004538B2">
        <w:rPr>
          <w:b/>
          <w:lang w:eastAsia="zh-CN"/>
        </w:rPr>
        <w:t>’</w:t>
      </w:r>
      <w:r w:rsidR="00822D8C" w:rsidRPr="004538B2">
        <w:rPr>
          <w:rFonts w:hint="eastAsia"/>
          <w:b/>
          <w:lang w:eastAsia="zh-CN"/>
        </w:rPr>
        <w:t xml:space="preserve"> or new state</w:t>
      </w:r>
      <w:r w:rsidR="00C20973">
        <w:rPr>
          <w:rFonts w:hint="eastAsia"/>
          <w:lang w:eastAsia="zh-CN"/>
        </w:rPr>
        <w:t>: stock price indicators on the next day.</w:t>
      </w:r>
    </w:p>
    <w:p w14:paraId="1B493BAC" w14:textId="77777777" w:rsidR="00DA0F7D" w:rsidRPr="004538B2" w:rsidRDefault="00DA0F7D" w:rsidP="00260D8C">
      <w:pPr>
        <w:pStyle w:val="ListParagraph"/>
        <w:spacing w:line="360" w:lineRule="auto"/>
        <w:rPr>
          <w:b/>
          <w:lang w:eastAsia="zh-CN"/>
        </w:rPr>
      </w:pPr>
    </w:p>
    <w:p w14:paraId="367D0C9C" w14:textId="473C732D" w:rsidR="00C20973" w:rsidRDefault="0095679B" w:rsidP="00260D8C">
      <w:pPr>
        <w:pStyle w:val="ListParagraph"/>
        <w:numPr>
          <w:ilvl w:val="0"/>
          <w:numId w:val="1"/>
        </w:numPr>
        <w:spacing w:line="360" w:lineRule="auto"/>
        <w:rPr>
          <w:lang w:eastAsia="zh-CN"/>
        </w:rPr>
      </w:pPr>
      <w:r w:rsidRPr="004538B2">
        <w:rPr>
          <w:rFonts w:hint="eastAsia"/>
          <w:b/>
          <w:lang w:eastAsia="zh-CN"/>
        </w:rPr>
        <w:t>r</w:t>
      </w:r>
      <w:r w:rsidR="00822D8C" w:rsidRPr="004538B2">
        <w:rPr>
          <w:rFonts w:hint="eastAsia"/>
          <w:b/>
          <w:lang w:eastAsia="zh-CN"/>
        </w:rPr>
        <w:t xml:space="preserve"> or reward:</w:t>
      </w:r>
      <w:r w:rsidR="00822D8C">
        <w:rPr>
          <w:rFonts w:hint="eastAsia"/>
          <w:lang w:eastAsia="zh-CN"/>
        </w:rPr>
        <w:t xml:space="preserve"> daily reward based on </w:t>
      </w:r>
      <w:r w:rsidR="004A13E6">
        <w:rPr>
          <w:lang w:eastAsia="zh-CN"/>
        </w:rPr>
        <w:t>current</w:t>
      </w:r>
      <w:r w:rsidR="00822D8C">
        <w:rPr>
          <w:rFonts w:hint="eastAsia"/>
          <w:lang w:eastAsia="zh-CN"/>
        </w:rPr>
        <w:t xml:space="preserve"> stock holding</w:t>
      </w:r>
      <w:r w:rsidR="004A13E6">
        <w:rPr>
          <w:lang w:eastAsia="zh-CN"/>
        </w:rPr>
        <w:t xml:space="preserve"> and price change</w:t>
      </w:r>
      <w:r w:rsidR="00C20973">
        <w:rPr>
          <w:rFonts w:hint="eastAsia"/>
          <w:lang w:eastAsia="zh-CN"/>
        </w:rPr>
        <w:t xml:space="preserve">. </w:t>
      </w:r>
    </w:p>
    <w:p w14:paraId="3C7B17CF" w14:textId="7DE96DC0" w:rsidR="0095679B" w:rsidRDefault="00C62E05" w:rsidP="00C20973">
      <w:pPr>
        <w:pStyle w:val="Li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For example, on day n</w:t>
      </w:r>
      <w:r>
        <w:rPr>
          <w:lang w:eastAsia="zh-CN"/>
        </w:rPr>
        <w:t>-</w:t>
      </w:r>
      <w:r w:rsidR="00C20973">
        <w:rPr>
          <w:rFonts w:hint="eastAsia"/>
          <w:lang w:eastAsia="zh-CN"/>
        </w:rPr>
        <w:t xml:space="preserve">1, the action is 0, zero shares. And then on day </w:t>
      </w:r>
      <w:r w:rsidR="00C20973">
        <w:rPr>
          <w:lang w:eastAsia="zh-CN"/>
        </w:rPr>
        <w:t xml:space="preserve">n, the action returned by </w:t>
      </w:r>
      <w:proofErr w:type="spellStart"/>
      <w:proofErr w:type="gramStart"/>
      <w:r w:rsidR="00C20973">
        <w:rPr>
          <w:lang w:eastAsia="zh-CN"/>
        </w:rPr>
        <w:t>learner.query</w:t>
      </w:r>
      <w:proofErr w:type="spellEnd"/>
      <w:proofErr w:type="gramEnd"/>
      <w:r w:rsidR="00C20973">
        <w:rPr>
          <w:lang w:eastAsia="zh-CN"/>
        </w:rPr>
        <w:t xml:space="preserve"> is 2 (200 shares SHORT</w:t>
      </w:r>
      <w:r w:rsidR="00C20973">
        <w:rPr>
          <w:rFonts w:hint="eastAsia"/>
          <w:lang w:eastAsia="zh-CN"/>
        </w:rPr>
        <w:t>)</w:t>
      </w:r>
      <w:r w:rsidR="00C20973">
        <w:rPr>
          <w:lang w:eastAsia="zh-CN"/>
        </w:rPr>
        <w:t xml:space="preserve">. </w:t>
      </w:r>
      <w:r w:rsidR="00C20973">
        <w:rPr>
          <w:rFonts w:hint="eastAsia"/>
          <w:lang w:eastAsia="zh-CN"/>
        </w:rPr>
        <w:t>Reward is initialized as -1 * transaction cost</w:t>
      </w:r>
      <w:r w:rsidR="00EC2FE9">
        <w:rPr>
          <w:rFonts w:hint="eastAsia"/>
          <w:lang w:eastAsia="zh-CN"/>
        </w:rPr>
        <w:t xml:space="preserve">. Transaction cost = </w:t>
      </w:r>
      <w:r w:rsidR="00C20973">
        <w:rPr>
          <w:rFonts w:hint="eastAsia"/>
          <w:lang w:eastAsia="zh-CN"/>
        </w:rPr>
        <w:t xml:space="preserve">commission cost </w:t>
      </w:r>
      <w:r w:rsidR="00EC2FE9">
        <w:rPr>
          <w:rFonts w:hint="eastAsia"/>
          <w:lang w:eastAsia="zh-CN"/>
        </w:rPr>
        <w:t>+</w:t>
      </w:r>
      <w:r w:rsidR="00C20973">
        <w:rPr>
          <w:rFonts w:hint="eastAsia"/>
          <w:lang w:eastAsia="zh-CN"/>
        </w:rPr>
        <w:t xml:space="preserve"> </w:t>
      </w:r>
      <w:r w:rsidR="00EC2FE9">
        <w:rPr>
          <w:rFonts w:hint="eastAsia"/>
          <w:lang w:eastAsia="zh-CN"/>
        </w:rPr>
        <w:t xml:space="preserve">(holding on day n </w:t>
      </w:r>
      <w:r w:rsidR="00EC2FE9">
        <w:rPr>
          <w:lang w:eastAsia="zh-CN"/>
        </w:rPr>
        <w:t>–</w:t>
      </w:r>
      <w:r w:rsidR="00EC2FE9">
        <w:rPr>
          <w:rFonts w:hint="eastAsia"/>
          <w:lang w:eastAsia="zh-CN"/>
        </w:rPr>
        <w:t xml:space="preserve"> holding </w:t>
      </w:r>
      <w:r w:rsidR="007A317D">
        <w:rPr>
          <w:rFonts w:hint="eastAsia"/>
          <w:lang w:eastAsia="zh-CN"/>
        </w:rPr>
        <w:t xml:space="preserve">on day </w:t>
      </w:r>
      <w:r>
        <w:rPr>
          <w:rFonts w:hint="eastAsia"/>
          <w:lang w:eastAsia="zh-CN"/>
        </w:rPr>
        <w:t>n</w:t>
      </w:r>
      <w:r>
        <w:rPr>
          <w:lang w:eastAsia="zh-CN"/>
        </w:rPr>
        <w:t>-</w:t>
      </w:r>
      <w:r w:rsidR="00EC2FE9">
        <w:rPr>
          <w:rFonts w:hint="eastAsia"/>
          <w:lang w:eastAsia="zh-CN"/>
        </w:rPr>
        <w:t>1</w:t>
      </w:r>
      <w:r w:rsidR="004A13E6">
        <w:rPr>
          <w:lang w:eastAsia="zh-CN"/>
        </w:rPr>
        <w:t xml:space="preserve"> absolute value</w:t>
      </w:r>
      <w:r w:rsidR="00EC2FE9">
        <w:rPr>
          <w:rFonts w:hint="eastAsia"/>
          <w:lang w:eastAsia="zh-CN"/>
        </w:rPr>
        <w:t>)</w:t>
      </w:r>
      <w:r w:rsidR="009B202F">
        <w:rPr>
          <w:rFonts w:hint="eastAsia"/>
          <w:lang w:eastAsia="zh-CN"/>
        </w:rPr>
        <w:t xml:space="preserve"> </w:t>
      </w:r>
      <w:r w:rsidR="00C20973">
        <w:rPr>
          <w:rFonts w:hint="eastAsia"/>
          <w:lang w:eastAsia="zh-CN"/>
        </w:rPr>
        <w:t xml:space="preserve">* stock price * market impact penalty. If the holding </w:t>
      </w:r>
      <w:r w:rsidR="00E91F86">
        <w:rPr>
          <w:lang w:eastAsia="zh-CN"/>
        </w:rPr>
        <w:t>is the same on</w:t>
      </w:r>
      <w:r w:rsidR="00E91F86">
        <w:rPr>
          <w:rFonts w:hint="eastAsia"/>
          <w:lang w:eastAsia="zh-CN"/>
        </w:rPr>
        <w:t xml:space="preserve"> day n-</w:t>
      </w:r>
      <w:r w:rsidR="00C20973">
        <w:rPr>
          <w:rFonts w:hint="eastAsia"/>
          <w:lang w:eastAsia="zh-CN"/>
        </w:rPr>
        <w:t xml:space="preserve">1 and day n, reward is </w:t>
      </w:r>
      <w:r w:rsidR="00E91F86">
        <w:rPr>
          <w:rFonts w:hint="eastAsia"/>
          <w:lang w:eastAsia="zh-CN"/>
        </w:rPr>
        <w:t>initialized as 0. Then on day n+</w:t>
      </w:r>
      <w:r w:rsidR="00C20973">
        <w:rPr>
          <w:rFonts w:hint="eastAsia"/>
          <w:lang w:eastAsia="zh-CN"/>
        </w:rPr>
        <w:t>1 (next iteration), we add holding (-200) * stock</w:t>
      </w:r>
      <w:r w:rsidR="00E91F86">
        <w:rPr>
          <w:rFonts w:hint="eastAsia"/>
          <w:lang w:eastAsia="zh-CN"/>
        </w:rPr>
        <w:t xml:space="preserve"> price change (price on day n+</w:t>
      </w:r>
      <w:r w:rsidR="00C20973">
        <w:rPr>
          <w:rFonts w:hint="eastAsia"/>
          <w:lang w:eastAsia="zh-CN"/>
        </w:rPr>
        <w:t xml:space="preserve">1 </w:t>
      </w:r>
      <w:r w:rsidR="00C20973">
        <w:rPr>
          <w:lang w:eastAsia="zh-CN"/>
        </w:rPr>
        <w:t>–</w:t>
      </w:r>
      <w:r w:rsidR="00C20973">
        <w:rPr>
          <w:rFonts w:hint="eastAsia"/>
          <w:lang w:eastAsia="zh-CN"/>
        </w:rPr>
        <w:t xml:space="preserve"> price on day n) to</w:t>
      </w:r>
      <w:r w:rsidR="00E91F86">
        <w:rPr>
          <w:rFonts w:hint="eastAsia"/>
          <w:lang w:eastAsia="zh-CN"/>
        </w:rPr>
        <w:t xml:space="preserve"> the reward.  This is the immediate </w:t>
      </w:r>
      <w:r w:rsidR="00691ABF">
        <w:rPr>
          <w:rFonts w:hint="eastAsia"/>
          <w:lang w:eastAsia="zh-CN"/>
        </w:rPr>
        <w:t>reward on</w:t>
      </w:r>
      <w:r w:rsidR="00C20973">
        <w:rPr>
          <w:rFonts w:hint="eastAsia"/>
          <w:lang w:eastAsia="zh-CN"/>
        </w:rPr>
        <w:t xml:space="preserve"> day n. </w:t>
      </w:r>
    </w:p>
    <w:p w14:paraId="452B8BC3" w14:textId="77777777" w:rsidR="002B0A79" w:rsidRDefault="002B0A79" w:rsidP="002B0A79">
      <w:pPr>
        <w:pStyle w:val="ListParagraph"/>
        <w:spacing w:line="360" w:lineRule="auto"/>
        <w:ind w:left="0"/>
        <w:rPr>
          <w:lang w:eastAsia="zh-CN"/>
        </w:rPr>
      </w:pPr>
    </w:p>
    <w:p w14:paraId="0F83B50D" w14:textId="4AC56147" w:rsidR="00D8087B" w:rsidRDefault="00D8087B" w:rsidP="002B0A79">
      <w:pPr>
        <w:pStyle w:val="ListParagraph"/>
        <w:spacing w:line="360" w:lineRule="auto"/>
        <w:ind w:left="0"/>
        <w:rPr>
          <w:lang w:eastAsia="zh-CN"/>
        </w:rPr>
      </w:pPr>
      <w:r>
        <w:rPr>
          <w:rFonts w:hint="eastAsia"/>
          <w:lang w:eastAsia="zh-CN"/>
        </w:rPr>
        <w:t xml:space="preserve">There are two main functions in Strategy Learner: </w:t>
      </w:r>
      <w:proofErr w:type="spellStart"/>
      <w:r>
        <w:rPr>
          <w:rFonts w:hint="eastAsia"/>
          <w:lang w:eastAsia="zh-CN"/>
        </w:rPr>
        <w:t>addEvidence</w:t>
      </w:r>
      <w:proofErr w:type="spellEnd"/>
      <w:r>
        <w:rPr>
          <w:rFonts w:hint="eastAsia"/>
          <w:lang w:eastAsia="zh-CN"/>
        </w:rPr>
        <w:t xml:space="preserve"> and </w:t>
      </w:r>
      <w:proofErr w:type="spellStart"/>
      <w:r>
        <w:rPr>
          <w:rFonts w:hint="eastAsia"/>
          <w:lang w:eastAsia="zh-CN"/>
        </w:rPr>
        <w:t>testPolicy</w:t>
      </w:r>
      <w:proofErr w:type="spellEnd"/>
      <w:r>
        <w:rPr>
          <w:rFonts w:hint="eastAsia"/>
          <w:lang w:eastAsia="zh-CN"/>
        </w:rPr>
        <w:t>.</w:t>
      </w:r>
    </w:p>
    <w:p w14:paraId="41074E37" w14:textId="035EB2FE" w:rsidR="00D8087B" w:rsidRDefault="002B0A79" w:rsidP="00D8087B">
      <w:pPr>
        <w:pStyle w:val="ListParagraph"/>
        <w:numPr>
          <w:ilvl w:val="0"/>
          <w:numId w:val="2"/>
        </w:numPr>
        <w:spacing w:line="360" w:lineRule="auto"/>
        <w:rPr>
          <w:lang w:eastAsia="zh-CN"/>
        </w:rPr>
      </w:pPr>
      <w:r w:rsidRPr="007E14E7">
        <w:rPr>
          <w:rFonts w:hint="eastAsia"/>
          <w:b/>
          <w:lang w:eastAsia="zh-CN"/>
        </w:rPr>
        <w:t xml:space="preserve">Function </w:t>
      </w:r>
      <w:bookmarkStart w:id="2" w:name="OLE_LINK3"/>
      <w:bookmarkStart w:id="3" w:name="OLE_LINK4"/>
      <w:proofErr w:type="spellStart"/>
      <w:r w:rsidRPr="007E14E7">
        <w:rPr>
          <w:rFonts w:hint="eastAsia"/>
          <w:b/>
          <w:u w:val="single"/>
          <w:lang w:eastAsia="zh-CN"/>
        </w:rPr>
        <w:t>addEvidence</w:t>
      </w:r>
      <w:proofErr w:type="spellEnd"/>
      <w:r>
        <w:rPr>
          <w:rFonts w:hint="eastAsia"/>
          <w:lang w:eastAsia="zh-CN"/>
        </w:rPr>
        <w:t xml:space="preserve"> </w:t>
      </w:r>
      <w:bookmarkEnd w:id="2"/>
      <w:bookmarkEnd w:id="3"/>
      <w:r>
        <w:rPr>
          <w:rFonts w:hint="eastAsia"/>
          <w:lang w:eastAsia="zh-CN"/>
        </w:rPr>
        <w:t>first call</w:t>
      </w:r>
      <w:r w:rsidR="007E14E7">
        <w:rPr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proofErr w:type="spellStart"/>
      <w:r w:rsidRPr="002B0A79">
        <w:rPr>
          <w:rFonts w:hint="eastAsia"/>
          <w:u w:val="single"/>
          <w:lang w:eastAsia="zh-CN"/>
        </w:rPr>
        <w:t>getStates</w:t>
      </w:r>
      <w:proofErr w:type="spellEnd"/>
      <w:r>
        <w:rPr>
          <w:rFonts w:hint="eastAsia"/>
          <w:lang w:eastAsia="zh-CN"/>
        </w:rPr>
        <w:t>, and then create</w:t>
      </w:r>
      <w:r w:rsidR="007E14E7">
        <w:rPr>
          <w:lang w:eastAsia="zh-CN"/>
        </w:rPr>
        <w:t>s</w:t>
      </w:r>
      <w:r>
        <w:rPr>
          <w:rFonts w:hint="eastAsia"/>
          <w:lang w:eastAsia="zh-CN"/>
        </w:rPr>
        <w:t xml:space="preserve"> a Q-learner and train</w:t>
      </w:r>
      <w:r w:rsidR="007E14E7">
        <w:rPr>
          <w:lang w:eastAsia="zh-CN"/>
        </w:rPr>
        <w:t>s</w:t>
      </w:r>
      <w:r w:rsidR="007E14E7">
        <w:rPr>
          <w:rFonts w:hint="eastAsia"/>
          <w:lang w:eastAsia="zh-CN"/>
        </w:rPr>
        <w:t xml:space="preserve"> the Q-learner</w:t>
      </w:r>
      <w:r>
        <w:rPr>
          <w:rFonts w:hint="eastAsia"/>
          <w:lang w:eastAsia="zh-CN"/>
        </w:rPr>
        <w:t>. The minimum number and maximum number of epochs that Q</w:t>
      </w:r>
      <w:r w:rsidR="008F3AE5">
        <w:rPr>
          <w:rFonts w:hint="eastAsia"/>
          <w:lang w:eastAsia="zh-CN"/>
        </w:rPr>
        <w:t>-l</w:t>
      </w:r>
      <w:r>
        <w:rPr>
          <w:rFonts w:hint="eastAsia"/>
          <w:lang w:eastAsia="zh-CN"/>
        </w:rPr>
        <w:t>earner can go through are 20 and 200</w:t>
      </w:r>
      <w:r w:rsidR="007E14E7">
        <w:rPr>
          <w:lang w:eastAsia="zh-CN"/>
        </w:rPr>
        <w:t>, respectively</w:t>
      </w:r>
      <w:r>
        <w:rPr>
          <w:rFonts w:hint="eastAsia"/>
          <w:lang w:eastAsia="zh-CN"/>
        </w:rPr>
        <w:t xml:space="preserve">. After 20 </w:t>
      </w:r>
      <w:r>
        <w:rPr>
          <w:lang w:eastAsia="zh-CN"/>
        </w:rPr>
        <w:t>epochs</w:t>
      </w:r>
      <w:r>
        <w:rPr>
          <w:rFonts w:hint="eastAsia"/>
          <w:lang w:eastAsia="zh-CN"/>
        </w:rPr>
        <w:t xml:space="preserve">, if the Q-learner has converged, the training </w:t>
      </w:r>
      <w:r w:rsidR="007E14E7">
        <w:rPr>
          <w:lang w:eastAsia="zh-CN"/>
        </w:rPr>
        <w:t xml:space="preserve">process </w:t>
      </w:r>
      <w:r>
        <w:rPr>
          <w:rFonts w:hint="eastAsia"/>
          <w:lang w:eastAsia="zh-CN"/>
        </w:rPr>
        <w:t>will stop. The converge</w:t>
      </w:r>
      <w:r w:rsidR="007E14E7">
        <w:rPr>
          <w:rFonts w:hint="eastAsia"/>
          <w:lang w:eastAsia="zh-CN"/>
        </w:rPr>
        <w:t xml:space="preserve">nce is checked by comparing </w:t>
      </w:r>
      <w:r>
        <w:rPr>
          <w:lang w:eastAsia="zh-CN"/>
        </w:rPr>
        <w:t>portfolio</w:t>
      </w:r>
      <w:r>
        <w:rPr>
          <w:rFonts w:hint="eastAsia"/>
          <w:lang w:eastAsia="zh-CN"/>
        </w:rPr>
        <w:t xml:space="preserve"> value </w:t>
      </w:r>
      <w:r w:rsidR="007E14E7">
        <w:rPr>
          <w:lang w:eastAsia="zh-CN"/>
        </w:rPr>
        <w:t xml:space="preserve">on the last trading day </w:t>
      </w:r>
      <w:r>
        <w:rPr>
          <w:rFonts w:hint="eastAsia"/>
          <w:lang w:eastAsia="zh-CN"/>
        </w:rPr>
        <w:t>between previous epoch and current epoch.</w:t>
      </w:r>
    </w:p>
    <w:p w14:paraId="35ED8D75" w14:textId="501AA806" w:rsidR="002B0A79" w:rsidRDefault="002B0A79" w:rsidP="00D8087B">
      <w:pPr>
        <w:pStyle w:val="ListParagraph"/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Inside each epoch, I first call </w:t>
      </w:r>
      <w:proofErr w:type="spellStart"/>
      <w:proofErr w:type="gramStart"/>
      <w:r w:rsidRPr="007E14E7">
        <w:rPr>
          <w:rFonts w:hint="eastAsia"/>
          <w:u w:val="single"/>
          <w:lang w:eastAsia="zh-CN"/>
        </w:rPr>
        <w:t>learner.querysetstate</w:t>
      </w:r>
      <w:proofErr w:type="spellEnd"/>
      <w:proofErr w:type="gramEnd"/>
      <w:r w:rsidR="009B202F" w:rsidRPr="007E14E7">
        <w:rPr>
          <w:rFonts w:hint="eastAsia"/>
          <w:u w:val="single"/>
          <w:lang w:eastAsia="zh-CN"/>
        </w:rPr>
        <w:t xml:space="preserve"> (</w:t>
      </w:r>
      <w:r w:rsidRPr="007E14E7">
        <w:rPr>
          <w:rFonts w:hint="eastAsia"/>
          <w:u w:val="single"/>
          <w:lang w:eastAsia="zh-CN"/>
        </w:rPr>
        <w:t>state on the first trading day</w:t>
      </w:r>
      <w:r w:rsidR="009B202F" w:rsidRPr="007E14E7">
        <w:rPr>
          <w:rFonts w:hint="eastAsia"/>
          <w:u w:val="single"/>
          <w:lang w:eastAsia="zh-CN"/>
        </w:rPr>
        <w:t>)</w:t>
      </w:r>
      <w:r>
        <w:rPr>
          <w:rFonts w:hint="eastAsia"/>
          <w:lang w:eastAsia="zh-CN"/>
        </w:rPr>
        <w:t xml:space="preserve"> to set the </w:t>
      </w:r>
      <w:r>
        <w:rPr>
          <w:lang w:eastAsia="zh-CN"/>
        </w:rPr>
        <w:t>initial</w:t>
      </w:r>
      <w:r>
        <w:rPr>
          <w:rFonts w:hint="eastAsia"/>
          <w:lang w:eastAsia="zh-CN"/>
        </w:rPr>
        <w:t xml:space="preserve"> set</w:t>
      </w:r>
      <w:r w:rsidR="007E14E7">
        <w:rPr>
          <w:lang w:eastAsia="zh-CN"/>
        </w:rPr>
        <w:t xml:space="preserve"> and then iterate through </w:t>
      </w:r>
      <w:r w:rsidR="00467723">
        <w:rPr>
          <w:rFonts w:hint="eastAsia"/>
          <w:lang w:eastAsia="zh-CN"/>
        </w:rPr>
        <w:t xml:space="preserve">all </w:t>
      </w:r>
      <w:r w:rsidR="007E14E7">
        <w:rPr>
          <w:rFonts w:hint="eastAsia"/>
          <w:lang w:eastAsia="zh-CN"/>
        </w:rPr>
        <w:t>the rest days.</w:t>
      </w:r>
      <w:r w:rsidR="009B202F">
        <w:rPr>
          <w:rFonts w:hint="eastAsia"/>
          <w:lang w:eastAsia="zh-CN"/>
        </w:rPr>
        <w:t xml:space="preserve"> </w:t>
      </w:r>
      <w:r w:rsidR="007E14E7">
        <w:rPr>
          <w:rFonts w:hint="eastAsia"/>
          <w:lang w:eastAsia="zh-CN"/>
        </w:rPr>
        <w:t xml:space="preserve">In each iteration, </w:t>
      </w:r>
      <w:r w:rsidR="009B202F">
        <w:rPr>
          <w:rFonts w:hint="eastAsia"/>
          <w:lang w:eastAsia="zh-CN"/>
        </w:rPr>
        <w:t>I first update the reward value</w:t>
      </w:r>
      <w:r w:rsidR="00467723">
        <w:rPr>
          <w:rFonts w:hint="eastAsia"/>
          <w:lang w:eastAsia="zh-CN"/>
        </w:rPr>
        <w:t xml:space="preserve"> with </w:t>
      </w:r>
      <w:r w:rsidR="007E14E7">
        <w:rPr>
          <w:lang w:eastAsia="zh-CN"/>
        </w:rPr>
        <w:t xml:space="preserve">holding * </w:t>
      </w:r>
      <w:r w:rsidR="00467723">
        <w:rPr>
          <w:rFonts w:hint="eastAsia"/>
          <w:lang w:eastAsia="zh-CN"/>
        </w:rPr>
        <w:t>daily returns</w:t>
      </w:r>
      <w:r w:rsidR="009B202F">
        <w:rPr>
          <w:rFonts w:hint="eastAsia"/>
          <w:lang w:eastAsia="zh-CN"/>
        </w:rPr>
        <w:t xml:space="preserve">, </w:t>
      </w:r>
      <w:r w:rsidR="00467723">
        <w:rPr>
          <w:rFonts w:hint="eastAsia"/>
          <w:lang w:eastAsia="zh-CN"/>
        </w:rPr>
        <w:t>get a new holding position</w:t>
      </w:r>
      <w:r w:rsidR="007E14E7" w:rsidRPr="007E14E7">
        <w:rPr>
          <w:rFonts w:hint="eastAsia"/>
          <w:lang w:eastAsia="zh-CN"/>
        </w:rPr>
        <w:t xml:space="preserve"> </w:t>
      </w:r>
      <w:r w:rsidR="007E14E7">
        <w:rPr>
          <w:rFonts w:hint="eastAsia"/>
          <w:lang w:eastAsia="zh-CN"/>
        </w:rPr>
        <w:t>by calling</w:t>
      </w:r>
      <w:r w:rsidR="007E14E7">
        <w:rPr>
          <w:rFonts w:hint="eastAsia"/>
          <w:lang w:eastAsia="zh-CN"/>
        </w:rPr>
        <w:t xml:space="preserve"> </w:t>
      </w:r>
      <w:proofErr w:type="spellStart"/>
      <w:proofErr w:type="gramStart"/>
      <w:r w:rsidR="007E14E7" w:rsidRPr="007E14E7">
        <w:rPr>
          <w:rFonts w:hint="eastAsia"/>
          <w:u w:val="single"/>
          <w:lang w:eastAsia="zh-CN"/>
        </w:rPr>
        <w:t>learner.query</w:t>
      </w:r>
      <w:proofErr w:type="spellEnd"/>
      <w:proofErr w:type="gramEnd"/>
      <w:r w:rsidR="007E14E7" w:rsidRPr="007E14E7">
        <w:rPr>
          <w:rFonts w:hint="eastAsia"/>
          <w:u w:val="single"/>
          <w:lang w:eastAsia="zh-CN"/>
        </w:rPr>
        <w:t xml:space="preserve"> (new state, reward)</w:t>
      </w:r>
      <w:r w:rsidR="007E14E7">
        <w:rPr>
          <w:lang w:eastAsia="zh-CN"/>
        </w:rPr>
        <w:t>,</w:t>
      </w:r>
      <w:r w:rsidR="00467723">
        <w:rPr>
          <w:rFonts w:hint="eastAsia"/>
          <w:lang w:eastAsia="zh-CN"/>
        </w:rPr>
        <w:t xml:space="preserve"> and initialize </w:t>
      </w:r>
      <w:r w:rsidR="007E14E7">
        <w:rPr>
          <w:lang w:eastAsia="zh-CN"/>
        </w:rPr>
        <w:t>a</w:t>
      </w:r>
      <w:r w:rsidR="00467723">
        <w:rPr>
          <w:rFonts w:hint="eastAsia"/>
          <w:lang w:eastAsia="zh-CN"/>
        </w:rPr>
        <w:t xml:space="preserve"> new reward with transaction cost</w:t>
      </w:r>
      <w:r w:rsidR="009B202F">
        <w:rPr>
          <w:rFonts w:hint="eastAsia"/>
          <w:lang w:eastAsia="zh-CN"/>
        </w:rPr>
        <w:t>.</w:t>
      </w:r>
      <w:r w:rsidR="00467723">
        <w:rPr>
          <w:rFonts w:hint="eastAsia"/>
          <w:lang w:eastAsia="zh-CN"/>
        </w:rPr>
        <w:t xml:space="preserve"> </w:t>
      </w:r>
      <w:r w:rsidR="007E14E7">
        <w:rPr>
          <w:lang w:eastAsia="zh-CN"/>
        </w:rPr>
        <w:t xml:space="preserve">Through the iterations, </w:t>
      </w:r>
      <w:r w:rsidR="00467723">
        <w:rPr>
          <w:rFonts w:hint="eastAsia"/>
          <w:lang w:eastAsia="zh-CN"/>
        </w:rPr>
        <w:t>I keep track of the portfolio value by adding up daily rewards.</w:t>
      </w:r>
    </w:p>
    <w:p w14:paraId="7E8B1A2D" w14:textId="77777777" w:rsidR="007E14E7" w:rsidRDefault="007E14E7" w:rsidP="00D8087B">
      <w:pPr>
        <w:pStyle w:val="ListParagraph"/>
        <w:spacing w:line="360" w:lineRule="auto"/>
        <w:rPr>
          <w:lang w:eastAsia="zh-CN"/>
        </w:rPr>
      </w:pPr>
    </w:p>
    <w:p w14:paraId="06095466" w14:textId="64D4EC3D" w:rsidR="00B64A55" w:rsidRDefault="00467723" w:rsidP="00B64A55">
      <w:pPr>
        <w:pStyle w:val="ListParagraph"/>
        <w:numPr>
          <w:ilvl w:val="0"/>
          <w:numId w:val="2"/>
        </w:numPr>
        <w:spacing w:line="360" w:lineRule="auto"/>
        <w:rPr>
          <w:lang w:eastAsia="zh-CN"/>
        </w:rPr>
      </w:pPr>
      <w:r w:rsidRPr="007E14E7">
        <w:rPr>
          <w:rFonts w:hint="eastAsia"/>
          <w:b/>
          <w:lang w:eastAsia="zh-CN"/>
        </w:rPr>
        <w:t xml:space="preserve">Function </w:t>
      </w:r>
      <w:proofErr w:type="spellStart"/>
      <w:r w:rsidRPr="007E14E7">
        <w:rPr>
          <w:rFonts w:hint="eastAsia"/>
          <w:b/>
          <w:u w:val="single"/>
          <w:lang w:eastAsia="zh-CN"/>
        </w:rPr>
        <w:t>testPolicy</w:t>
      </w:r>
      <w:proofErr w:type="spellEnd"/>
      <w:r w:rsidRPr="00467723"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lang w:eastAsia="zh-CN"/>
        </w:rPr>
        <w:t>is to test the trained Q-learner</w:t>
      </w:r>
      <w:r w:rsidR="00E21635">
        <w:rPr>
          <w:rFonts w:hint="eastAsia"/>
          <w:lang w:eastAsia="zh-CN"/>
        </w:rPr>
        <w:t>.</w:t>
      </w:r>
      <w:r w:rsidR="00E21635" w:rsidRPr="00E21635">
        <w:rPr>
          <w:rFonts w:hint="eastAsia"/>
          <w:lang w:eastAsia="zh-CN"/>
        </w:rPr>
        <w:t xml:space="preserve"> </w:t>
      </w:r>
      <w:proofErr w:type="spellStart"/>
      <w:r w:rsidR="00E21635">
        <w:rPr>
          <w:rFonts w:hint="eastAsia"/>
          <w:lang w:eastAsia="zh-CN"/>
        </w:rPr>
        <w:t>testPolicy</w:t>
      </w:r>
      <w:proofErr w:type="spellEnd"/>
      <w:r w:rsidR="00E21635">
        <w:rPr>
          <w:rFonts w:hint="eastAsia"/>
          <w:lang w:eastAsia="zh-CN"/>
        </w:rPr>
        <w:t xml:space="preserve"> first calls </w:t>
      </w:r>
      <w:proofErr w:type="spellStart"/>
      <w:r w:rsidR="00E21635">
        <w:rPr>
          <w:rFonts w:hint="eastAsia"/>
          <w:lang w:eastAsia="zh-CN"/>
        </w:rPr>
        <w:t>getStates</w:t>
      </w:r>
      <w:proofErr w:type="spellEnd"/>
      <w:r w:rsidR="00E21635">
        <w:rPr>
          <w:rFonts w:hint="eastAsia"/>
          <w:lang w:eastAsia="zh-CN"/>
        </w:rPr>
        <w:t xml:space="preserve"> to get states, </w:t>
      </w:r>
      <w:proofErr w:type="spellStart"/>
      <w:r w:rsidR="00E21635">
        <w:rPr>
          <w:rFonts w:hint="eastAsia"/>
          <w:lang w:eastAsia="zh-CN"/>
        </w:rPr>
        <w:t>d</w:t>
      </w:r>
      <w:r w:rsidR="007E14E7">
        <w:rPr>
          <w:rFonts w:hint="eastAsia"/>
          <w:lang w:eastAsia="zh-CN"/>
        </w:rPr>
        <w:t>aily_rets</w:t>
      </w:r>
      <w:proofErr w:type="spellEnd"/>
      <w:r w:rsidR="007E14E7">
        <w:rPr>
          <w:rFonts w:hint="eastAsia"/>
          <w:lang w:eastAsia="zh-CN"/>
        </w:rPr>
        <w:t>, prices and benchmark, and then iterate</w:t>
      </w:r>
      <w:r w:rsidR="00E21635">
        <w:rPr>
          <w:rFonts w:hint="eastAsia"/>
          <w:lang w:eastAsia="zh-CN"/>
        </w:rPr>
        <w:t xml:space="preserve"> </w:t>
      </w:r>
      <w:r w:rsidR="007E14E7">
        <w:rPr>
          <w:lang w:eastAsia="zh-CN"/>
        </w:rPr>
        <w:t>through every</w:t>
      </w:r>
      <w:r w:rsidR="00E21635">
        <w:rPr>
          <w:rFonts w:hint="eastAsia"/>
          <w:lang w:eastAsia="zh-CN"/>
        </w:rPr>
        <w:t xml:space="preserve"> trading day from start date to end date</w:t>
      </w:r>
      <w:r w:rsidR="007E14E7">
        <w:rPr>
          <w:lang w:eastAsia="zh-CN"/>
        </w:rPr>
        <w:t>. This</w:t>
      </w:r>
      <w:r w:rsidR="00E21635">
        <w:rPr>
          <w:rFonts w:hint="eastAsia"/>
          <w:lang w:eastAsia="zh-CN"/>
        </w:rPr>
        <w:t xml:space="preserve"> is similar as </w:t>
      </w:r>
      <w:proofErr w:type="spellStart"/>
      <w:r w:rsidR="00E21635">
        <w:rPr>
          <w:rFonts w:hint="eastAsia"/>
          <w:lang w:eastAsia="zh-CN"/>
        </w:rPr>
        <w:t>addEvidence</w:t>
      </w:r>
      <w:proofErr w:type="spellEnd"/>
      <w:r w:rsidR="00E21635">
        <w:rPr>
          <w:rFonts w:hint="eastAsia"/>
          <w:lang w:eastAsia="zh-CN"/>
        </w:rPr>
        <w:t>, except that</w:t>
      </w:r>
      <w:r w:rsidR="00774008">
        <w:rPr>
          <w:rFonts w:hint="eastAsia"/>
          <w:lang w:eastAsia="zh-CN"/>
        </w:rPr>
        <w:t xml:space="preserve"> </w:t>
      </w:r>
      <w:proofErr w:type="spellStart"/>
      <w:proofErr w:type="gramStart"/>
      <w:r w:rsidR="00774008" w:rsidRPr="002B0A79">
        <w:rPr>
          <w:rFonts w:hint="eastAsia"/>
          <w:u w:val="single"/>
          <w:lang w:eastAsia="zh-CN"/>
        </w:rPr>
        <w:t>learner.querysetstate</w:t>
      </w:r>
      <w:proofErr w:type="spellEnd"/>
      <w:proofErr w:type="gramEnd"/>
      <w:r w:rsidR="00774008">
        <w:rPr>
          <w:rFonts w:hint="eastAsia"/>
          <w:lang w:eastAsia="zh-CN"/>
        </w:rPr>
        <w:t xml:space="preserve"> is used</w:t>
      </w:r>
      <w:r w:rsidR="00E21635">
        <w:rPr>
          <w:rFonts w:hint="eastAsia"/>
          <w:lang w:eastAsia="zh-CN"/>
        </w:rPr>
        <w:t xml:space="preserve"> instead of </w:t>
      </w:r>
      <w:proofErr w:type="spellStart"/>
      <w:r w:rsidR="00E21635">
        <w:rPr>
          <w:rFonts w:hint="eastAsia"/>
          <w:lang w:eastAsia="zh-CN"/>
        </w:rPr>
        <w:t>learner.query</w:t>
      </w:r>
      <w:proofErr w:type="spellEnd"/>
      <w:r w:rsidR="00E21635">
        <w:rPr>
          <w:rFonts w:hint="eastAsia"/>
          <w:lang w:eastAsia="zh-CN"/>
        </w:rPr>
        <w:t xml:space="preserve"> so that the Q-table will not get</w:t>
      </w:r>
      <w:r w:rsidR="00774008">
        <w:rPr>
          <w:rFonts w:hint="eastAsia"/>
          <w:lang w:eastAsia="zh-CN"/>
        </w:rPr>
        <w:t xml:space="preserve"> updated. </w:t>
      </w:r>
      <w:r w:rsidR="007E14E7">
        <w:rPr>
          <w:lang w:eastAsia="zh-CN"/>
        </w:rPr>
        <w:t xml:space="preserve">During the iterations, holding on every trading day is stored in a </w:t>
      </w:r>
      <w:proofErr w:type="spellStart"/>
      <w:r w:rsidR="007E14E7">
        <w:rPr>
          <w:lang w:eastAsia="zh-CN"/>
        </w:rPr>
        <w:t>dataframe</w:t>
      </w:r>
      <w:proofErr w:type="spellEnd"/>
      <w:r w:rsidR="007E14E7">
        <w:rPr>
          <w:lang w:eastAsia="zh-CN"/>
        </w:rPr>
        <w:t xml:space="preserve">. </w:t>
      </w:r>
      <w:r w:rsidR="00B64A55">
        <w:rPr>
          <w:rFonts w:hint="eastAsia"/>
          <w:lang w:eastAsia="zh-CN"/>
        </w:rPr>
        <w:t xml:space="preserve">The last step in </w:t>
      </w:r>
      <w:proofErr w:type="spellStart"/>
      <w:r w:rsidR="00B64A55">
        <w:rPr>
          <w:rFonts w:hint="eastAsia"/>
          <w:lang w:eastAsia="zh-CN"/>
        </w:rPr>
        <w:t>testPolicy</w:t>
      </w:r>
      <w:proofErr w:type="spellEnd"/>
      <w:r w:rsidR="00B64A55">
        <w:rPr>
          <w:rFonts w:hint="eastAsia"/>
          <w:lang w:eastAsia="zh-CN"/>
        </w:rPr>
        <w:t xml:space="preserve"> is to </w:t>
      </w:r>
      <w:r w:rsidR="00B64A55">
        <w:rPr>
          <w:lang w:eastAsia="zh-CN"/>
        </w:rPr>
        <w:t>calculate</w:t>
      </w:r>
      <w:r w:rsidR="00E21635">
        <w:rPr>
          <w:rFonts w:hint="eastAsia"/>
          <w:lang w:eastAsia="zh-CN"/>
        </w:rPr>
        <w:t xml:space="preserve"> </w:t>
      </w:r>
      <w:r w:rsidR="00B64A55">
        <w:rPr>
          <w:rFonts w:hint="eastAsia"/>
          <w:lang w:eastAsia="zh-CN"/>
        </w:rPr>
        <w:t xml:space="preserve">and return </w:t>
      </w:r>
      <w:r w:rsidR="00E21635">
        <w:rPr>
          <w:rFonts w:hint="eastAsia"/>
          <w:lang w:eastAsia="zh-CN"/>
        </w:rPr>
        <w:t>trades</w:t>
      </w:r>
      <w:r w:rsidR="00B64A55">
        <w:rPr>
          <w:rFonts w:hint="eastAsia"/>
          <w:lang w:eastAsia="zh-CN"/>
        </w:rPr>
        <w:t xml:space="preserve">: trade = holding on the next day </w:t>
      </w:r>
      <w:r w:rsidR="00B64A55">
        <w:rPr>
          <w:lang w:eastAsia="zh-CN"/>
        </w:rPr>
        <w:t>–</w:t>
      </w:r>
      <w:r w:rsidR="00B64A55">
        <w:rPr>
          <w:rFonts w:hint="eastAsia"/>
          <w:lang w:eastAsia="zh-CN"/>
        </w:rPr>
        <w:t xml:space="preserve"> holding on the current day. </w:t>
      </w:r>
    </w:p>
    <w:p w14:paraId="37FB9B65" w14:textId="77777777" w:rsidR="007E14E7" w:rsidRDefault="007E14E7" w:rsidP="007E14E7">
      <w:pPr>
        <w:pStyle w:val="ListParagraph"/>
        <w:spacing w:line="360" w:lineRule="auto"/>
        <w:rPr>
          <w:lang w:eastAsia="zh-CN"/>
        </w:rPr>
      </w:pPr>
    </w:p>
    <w:p w14:paraId="5A12C017" w14:textId="0ECCFAF8" w:rsidR="00E21635" w:rsidRDefault="007E14E7" w:rsidP="00E21635">
      <w:pPr>
        <w:pStyle w:val="ListParagraph"/>
        <w:spacing w:line="360" w:lineRule="auto"/>
        <w:rPr>
          <w:lang w:eastAsia="zh-CN"/>
        </w:rPr>
      </w:pPr>
      <w:r>
        <w:rPr>
          <w:lang w:eastAsia="zh-CN"/>
        </w:rPr>
        <w:t>I</w:t>
      </w:r>
      <w:r w:rsidR="00E21635">
        <w:rPr>
          <w:lang w:eastAsia="zh-CN"/>
        </w:rPr>
        <w:t xml:space="preserve"> </w:t>
      </w:r>
      <w:r w:rsidR="00DD031E">
        <w:rPr>
          <w:rFonts w:hint="eastAsia"/>
          <w:lang w:eastAsia="zh-CN"/>
        </w:rPr>
        <w:t xml:space="preserve">make </w:t>
      </w:r>
      <w:r>
        <w:rPr>
          <w:lang w:eastAsia="zh-CN"/>
        </w:rPr>
        <w:t xml:space="preserve">some </w:t>
      </w:r>
      <w:r w:rsidR="00E21635">
        <w:rPr>
          <w:rFonts w:hint="eastAsia"/>
          <w:lang w:eastAsia="zh-CN"/>
        </w:rPr>
        <w:t>plot</w:t>
      </w:r>
      <w:r w:rsidR="00DD031E">
        <w:rPr>
          <w:rFonts w:hint="eastAsia"/>
          <w:lang w:eastAsia="zh-CN"/>
        </w:rPr>
        <w:t>s using normalized values</w:t>
      </w:r>
      <w:r>
        <w:rPr>
          <w:lang w:eastAsia="zh-CN"/>
        </w:rPr>
        <w:t xml:space="preserve"> of prices, daily returns, holdings, portfolio value, etc</w:t>
      </w:r>
      <w:r w:rsidR="00E21635">
        <w:rPr>
          <w:rFonts w:hint="eastAsia"/>
          <w:lang w:eastAsia="zh-CN"/>
        </w:rPr>
        <w:t xml:space="preserve">. </w:t>
      </w:r>
      <w:r w:rsidR="008F3AE5" w:rsidRPr="008F3AE5">
        <w:rPr>
          <w:rFonts w:hint="eastAsia"/>
          <w:b/>
          <w:lang w:eastAsia="zh-CN"/>
        </w:rPr>
        <w:t>Fig. 1 and Fig. 2</w:t>
      </w:r>
      <w:r w:rsidR="008F3AE5">
        <w:rPr>
          <w:rFonts w:hint="eastAsia"/>
          <w:lang w:eastAsia="zh-CN"/>
        </w:rPr>
        <w:t xml:space="preserve"> </w:t>
      </w:r>
      <w:r w:rsidR="00E21635">
        <w:rPr>
          <w:rFonts w:hint="eastAsia"/>
          <w:lang w:eastAsia="zh-CN"/>
        </w:rPr>
        <w:t xml:space="preserve">are two </w:t>
      </w:r>
      <w:r w:rsidR="00DD031E">
        <w:rPr>
          <w:rFonts w:hint="eastAsia"/>
          <w:lang w:eastAsia="zh-CN"/>
        </w:rPr>
        <w:t xml:space="preserve">plots from in-sample </w:t>
      </w:r>
      <w:r w:rsidR="00740B61">
        <w:rPr>
          <w:lang w:eastAsia="zh-CN"/>
        </w:rPr>
        <w:t>testing</w:t>
      </w:r>
      <w:r w:rsidR="00DD031E">
        <w:rPr>
          <w:rFonts w:hint="eastAsia"/>
          <w:lang w:eastAsia="zh-CN"/>
        </w:rPr>
        <w:t xml:space="preserve"> of</w:t>
      </w:r>
      <w:r w:rsidR="00B4786B">
        <w:rPr>
          <w:rFonts w:hint="eastAsia"/>
          <w:lang w:eastAsia="zh-CN"/>
        </w:rPr>
        <w:t xml:space="preserve"> ML4T-220</w:t>
      </w:r>
      <w:r w:rsidR="00590A29">
        <w:rPr>
          <w:lang w:eastAsia="zh-CN"/>
        </w:rPr>
        <w:t xml:space="preserve"> (</w:t>
      </w:r>
      <w:r w:rsidR="00590A29" w:rsidRPr="00590A29">
        <w:rPr>
          <w:lang w:eastAsia="zh-CN"/>
        </w:rPr>
        <w:t>January 1, 2008 to December 31 2009</w:t>
      </w:r>
      <w:r w:rsidR="00590A29">
        <w:rPr>
          <w:lang w:eastAsia="zh-CN"/>
        </w:rPr>
        <w:t>)</w:t>
      </w:r>
      <w:r w:rsidR="008F3AE5">
        <w:rPr>
          <w:rFonts w:hint="eastAsia"/>
          <w:lang w:eastAsia="zh-CN"/>
        </w:rPr>
        <w:t xml:space="preserve"> after training</w:t>
      </w:r>
      <w:r w:rsidR="00E21635">
        <w:rPr>
          <w:rFonts w:hint="eastAsia"/>
          <w:lang w:eastAsia="zh-CN"/>
        </w:rPr>
        <w:t>.</w:t>
      </w:r>
      <w:r w:rsidR="00D17FD5">
        <w:rPr>
          <w:rFonts w:hint="eastAsia"/>
          <w:lang w:eastAsia="zh-CN"/>
        </w:rPr>
        <w:t xml:space="preserve"> Fig. 1 shows stock prices, holding positions, and portfolio value. </w:t>
      </w:r>
      <w:r w:rsidR="00740B61">
        <w:rPr>
          <w:lang w:eastAsia="zh-CN"/>
        </w:rPr>
        <w:t>S</w:t>
      </w:r>
      <w:r w:rsidR="00D17FD5">
        <w:rPr>
          <w:rFonts w:hint="eastAsia"/>
          <w:lang w:eastAsia="zh-CN"/>
        </w:rPr>
        <w:t>tock holding position is changing together with the fluctuating stock price. When stock p</w:t>
      </w:r>
      <w:r w:rsidR="00740B61">
        <w:rPr>
          <w:rFonts w:hint="eastAsia"/>
          <w:lang w:eastAsia="zh-CN"/>
        </w:rPr>
        <w:t>rice is increasing, holding is positive</w:t>
      </w:r>
      <w:r w:rsidR="00D17FD5">
        <w:rPr>
          <w:rFonts w:hint="eastAsia"/>
          <w:lang w:eastAsia="zh-CN"/>
        </w:rPr>
        <w:t xml:space="preserve"> (200 shares LONG). When stock price</w:t>
      </w:r>
      <w:r w:rsidR="00740B61">
        <w:rPr>
          <w:rFonts w:hint="eastAsia"/>
          <w:lang w:eastAsia="zh-CN"/>
        </w:rPr>
        <w:t xml:space="preserve"> is decreasing, holding is </w:t>
      </w:r>
      <w:r w:rsidR="00740B61">
        <w:rPr>
          <w:lang w:eastAsia="zh-CN"/>
        </w:rPr>
        <w:t xml:space="preserve">negative </w:t>
      </w:r>
      <w:r w:rsidR="00D17FD5">
        <w:rPr>
          <w:rFonts w:hint="eastAsia"/>
          <w:lang w:eastAsia="zh-CN"/>
        </w:rPr>
        <w:t xml:space="preserve">(200 shares SHORT). Therefore, the portfolio value is in an increasing trend during the </w:t>
      </w:r>
      <w:r w:rsidR="008F3AE5">
        <w:rPr>
          <w:lang w:eastAsia="zh-CN"/>
        </w:rPr>
        <w:t>whole-time</w:t>
      </w:r>
      <w:r w:rsidR="00D17FD5">
        <w:rPr>
          <w:rFonts w:hint="eastAsia"/>
          <w:lang w:eastAsia="zh-CN"/>
        </w:rPr>
        <w:t xml:space="preserve"> </w:t>
      </w:r>
      <w:r w:rsidR="00277B91">
        <w:rPr>
          <w:rFonts w:hint="eastAsia"/>
          <w:lang w:eastAsia="zh-CN"/>
        </w:rPr>
        <w:t>period</w:t>
      </w:r>
      <w:r w:rsidR="00D17FD5">
        <w:rPr>
          <w:rFonts w:hint="eastAsia"/>
          <w:lang w:eastAsia="zh-CN"/>
        </w:rPr>
        <w:t>. Fig. 2 is a scatter plot between stock</w:t>
      </w:r>
      <w:r w:rsidR="00B4786B">
        <w:rPr>
          <w:rFonts w:hint="eastAsia"/>
          <w:lang w:eastAsia="zh-CN"/>
        </w:rPr>
        <w:t xml:space="preserve"> </w:t>
      </w:r>
      <w:r w:rsidR="008F3AE5">
        <w:rPr>
          <w:rFonts w:hint="eastAsia"/>
          <w:lang w:eastAsia="zh-CN"/>
        </w:rPr>
        <w:t>holding position an</w:t>
      </w:r>
      <w:r w:rsidR="00D17FD5">
        <w:rPr>
          <w:rFonts w:hint="eastAsia"/>
          <w:lang w:eastAsia="zh-CN"/>
        </w:rPr>
        <w:t xml:space="preserve">d daily returns. Holdings are </w:t>
      </w:r>
      <w:bookmarkStart w:id="4" w:name="OLE_LINK1"/>
      <w:bookmarkStart w:id="5" w:name="OLE_LINK2"/>
      <w:r w:rsidR="00D17FD5">
        <w:rPr>
          <w:rFonts w:hint="eastAsia"/>
          <w:lang w:eastAsia="zh-CN"/>
        </w:rPr>
        <w:t>positive</w:t>
      </w:r>
      <w:r w:rsidR="00DD031E">
        <w:rPr>
          <w:rFonts w:hint="eastAsia"/>
          <w:lang w:eastAsia="zh-CN"/>
        </w:rPr>
        <w:t xml:space="preserve"> (LONG)</w:t>
      </w:r>
      <w:bookmarkEnd w:id="4"/>
      <w:bookmarkEnd w:id="5"/>
      <w:r w:rsidR="00DD031E">
        <w:rPr>
          <w:rFonts w:hint="eastAsia"/>
          <w:lang w:eastAsia="zh-CN"/>
        </w:rPr>
        <w:t xml:space="preserve"> when daily returns are </w:t>
      </w:r>
      <w:r w:rsidR="00D17FD5">
        <w:rPr>
          <w:rFonts w:hint="eastAsia"/>
          <w:lang w:eastAsia="zh-CN"/>
        </w:rPr>
        <w:t>above zero. Holdings are negative</w:t>
      </w:r>
      <w:r w:rsidR="00DD031E">
        <w:rPr>
          <w:rFonts w:hint="eastAsia"/>
          <w:lang w:eastAsia="zh-CN"/>
        </w:rPr>
        <w:t xml:space="preserve"> (SHORT) when daily returns are </w:t>
      </w:r>
      <w:r w:rsidR="00D17FD5">
        <w:rPr>
          <w:rFonts w:hint="eastAsia"/>
          <w:lang w:eastAsia="zh-CN"/>
        </w:rPr>
        <w:t>below zero</w:t>
      </w:r>
      <w:r w:rsidR="00DD031E">
        <w:rPr>
          <w:rFonts w:hint="eastAsia"/>
          <w:lang w:eastAsia="zh-CN"/>
        </w:rPr>
        <w:t>.</w:t>
      </w:r>
    </w:p>
    <w:p w14:paraId="4ABF5826" w14:textId="6980BFB4" w:rsidR="00DD031E" w:rsidRDefault="00DD031E">
      <w:pPr>
        <w:rPr>
          <w:lang w:eastAsia="zh-CN"/>
        </w:rPr>
      </w:pPr>
      <w:r>
        <w:rPr>
          <w:lang w:eastAsia="zh-CN"/>
        </w:rPr>
        <w:br w:type="page"/>
      </w:r>
    </w:p>
    <w:p w14:paraId="46F46E29" w14:textId="5AA5A38C" w:rsidR="004538B2" w:rsidRDefault="00244376" w:rsidP="00DD031E">
      <w:pPr>
        <w:pStyle w:val="ListParagraph"/>
        <w:spacing w:line="360" w:lineRule="auto"/>
        <w:ind w:left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0702623" wp14:editId="6C4489EF">
            <wp:extent cx="4852035" cy="3636953"/>
            <wp:effectExtent l="0" t="0" r="0" b="0"/>
            <wp:docPr id="5" name="Picture 5" descr="ML4T-220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L4T-220/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19" cy="363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BBAA" w14:textId="33C0F972" w:rsidR="00B4786B" w:rsidRDefault="00B4786B" w:rsidP="00DD031E">
      <w:pPr>
        <w:pStyle w:val="ListParagraph"/>
        <w:spacing w:line="360" w:lineRule="auto"/>
        <w:ind w:left="0"/>
        <w:jc w:val="center"/>
        <w:rPr>
          <w:lang w:eastAsia="zh-CN"/>
        </w:rPr>
      </w:pPr>
      <w:r>
        <w:rPr>
          <w:rFonts w:hint="eastAsia"/>
          <w:lang w:eastAsia="zh-CN"/>
        </w:rPr>
        <w:t>Fig. 1</w:t>
      </w:r>
      <w:r w:rsidR="00DD031E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r w:rsidR="00DD031E">
        <w:rPr>
          <w:rFonts w:hint="eastAsia"/>
          <w:lang w:eastAsia="zh-CN"/>
        </w:rPr>
        <w:t xml:space="preserve">ML4T-220 </w:t>
      </w:r>
      <w:r w:rsidR="00D17FD5">
        <w:rPr>
          <w:rFonts w:hint="eastAsia"/>
          <w:lang w:eastAsia="zh-CN"/>
        </w:rPr>
        <w:t xml:space="preserve">prices, </w:t>
      </w:r>
      <w:r w:rsidR="002922F1">
        <w:rPr>
          <w:rFonts w:hint="eastAsia"/>
          <w:lang w:eastAsia="zh-CN"/>
        </w:rPr>
        <w:t>holdings</w:t>
      </w:r>
      <w:r w:rsidR="00D17FD5">
        <w:rPr>
          <w:rFonts w:hint="eastAsia"/>
          <w:lang w:eastAsia="zh-CN"/>
        </w:rPr>
        <w:t xml:space="preserve"> and portfolio values</w:t>
      </w:r>
    </w:p>
    <w:p w14:paraId="75934746" w14:textId="6C1E5959" w:rsidR="00B05CBA" w:rsidRDefault="00D17FD5" w:rsidP="00DD031E">
      <w:pPr>
        <w:spacing w:line="360" w:lineRule="auto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F515EDB" wp14:editId="3309928F">
            <wp:extent cx="4280535" cy="3208572"/>
            <wp:effectExtent l="0" t="0" r="0" b="0"/>
            <wp:docPr id="6" name="Picture 6" descr="ML4T-220/fig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L4T-220/figur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99" cy="32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C65F" w14:textId="64C82DD4" w:rsidR="00DD031E" w:rsidRDefault="00DD031E" w:rsidP="00DD031E">
      <w:pPr>
        <w:spacing w:line="360" w:lineRule="auto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Fig. 2. ML4T-200 </w:t>
      </w:r>
      <w:r w:rsidR="00D17FD5">
        <w:rPr>
          <w:rFonts w:hint="eastAsia"/>
          <w:lang w:eastAsia="zh-CN"/>
        </w:rPr>
        <w:t>holdings vs daily returns</w:t>
      </w:r>
    </w:p>
    <w:p w14:paraId="5B158CD2" w14:textId="77777777" w:rsidR="00D17FD5" w:rsidRDefault="00D17FD5" w:rsidP="00DD031E">
      <w:pPr>
        <w:spacing w:line="360" w:lineRule="auto"/>
        <w:jc w:val="center"/>
        <w:rPr>
          <w:lang w:eastAsia="zh-CN"/>
        </w:rPr>
      </w:pPr>
    </w:p>
    <w:p w14:paraId="62D44A91" w14:textId="77777777" w:rsidR="00D17FD5" w:rsidRDefault="00D17FD5">
      <w:pPr>
        <w:rPr>
          <w:b/>
          <w:sz w:val="28"/>
          <w:lang w:eastAsia="zh-CN"/>
        </w:rPr>
      </w:pPr>
      <w:bookmarkStart w:id="6" w:name="OLE_LINK9"/>
      <w:bookmarkStart w:id="7" w:name="OLE_LINK10"/>
      <w:r>
        <w:rPr>
          <w:b/>
          <w:sz w:val="28"/>
          <w:lang w:eastAsia="zh-CN"/>
        </w:rPr>
        <w:br w:type="page"/>
      </w:r>
    </w:p>
    <w:p w14:paraId="1B0B1F6C" w14:textId="1811180C" w:rsidR="00DD031E" w:rsidRPr="007E61C3" w:rsidRDefault="00DD031E" w:rsidP="00DD031E">
      <w:pPr>
        <w:spacing w:line="360" w:lineRule="auto"/>
        <w:rPr>
          <w:b/>
          <w:lang w:eastAsia="zh-CN"/>
        </w:rPr>
      </w:pPr>
      <w:r>
        <w:rPr>
          <w:rFonts w:hint="eastAsia"/>
          <w:b/>
          <w:sz w:val="28"/>
          <w:lang w:eastAsia="zh-CN"/>
        </w:rPr>
        <w:t xml:space="preserve">Experiment 1: choose lookback </w:t>
      </w:r>
      <w:r w:rsidR="006457E5">
        <w:rPr>
          <w:rFonts w:hint="eastAsia"/>
          <w:b/>
          <w:sz w:val="28"/>
          <w:lang w:eastAsia="zh-CN"/>
        </w:rPr>
        <w:t xml:space="preserve">time </w:t>
      </w:r>
      <w:r>
        <w:rPr>
          <w:rFonts w:hint="eastAsia"/>
          <w:b/>
          <w:sz w:val="28"/>
          <w:lang w:eastAsia="zh-CN"/>
        </w:rPr>
        <w:t>window</w:t>
      </w:r>
    </w:p>
    <w:p w14:paraId="14C11F92" w14:textId="77777777" w:rsidR="00DD031E" w:rsidRDefault="00DD031E" w:rsidP="00DD031E">
      <w:pPr>
        <w:spacing w:line="360" w:lineRule="auto"/>
        <w:rPr>
          <w:lang w:eastAsia="zh-CN"/>
        </w:rPr>
      </w:pPr>
    </w:p>
    <w:p w14:paraId="2B167FEA" w14:textId="0AC84830" w:rsidR="006457E5" w:rsidRDefault="00DD031E" w:rsidP="006457E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The first experiment I perform is to check the impact of choosing different time windows on</w:t>
      </w:r>
      <w:r w:rsidR="00740B61">
        <w:rPr>
          <w:lang w:eastAsia="zh-CN"/>
        </w:rPr>
        <w:t xml:space="preserve"> the</w:t>
      </w:r>
      <w:r>
        <w:rPr>
          <w:rFonts w:hint="eastAsia"/>
          <w:lang w:eastAsia="zh-CN"/>
        </w:rPr>
        <w:t xml:space="preserve"> Q-learner</w:t>
      </w:r>
      <w:r w:rsidR="00740B61">
        <w:rPr>
          <w:lang w:eastAsia="zh-CN"/>
        </w:rPr>
        <w:t xml:space="preserve"> trading strategy</w:t>
      </w:r>
      <w:r>
        <w:rPr>
          <w:rFonts w:hint="eastAsia"/>
          <w:lang w:eastAsia="zh-CN"/>
        </w:rPr>
        <w:t xml:space="preserve">. </w:t>
      </w:r>
      <w:r w:rsidR="00B87947">
        <w:rPr>
          <w:rFonts w:hint="eastAsia"/>
          <w:lang w:eastAsia="zh-CN"/>
        </w:rPr>
        <w:t xml:space="preserve">The computing of the three </w:t>
      </w:r>
      <w:r w:rsidR="00B87947">
        <w:rPr>
          <w:lang w:eastAsia="zh-CN"/>
        </w:rPr>
        <w:t>technical</w:t>
      </w:r>
      <w:r w:rsidR="00B87947">
        <w:rPr>
          <w:rFonts w:hint="eastAsia"/>
          <w:lang w:eastAsia="zh-CN"/>
        </w:rPr>
        <w:t xml:space="preserve"> indicators all requires a lookback time period.</w:t>
      </w:r>
      <w:r w:rsidR="006457E5">
        <w:rPr>
          <w:rFonts w:hint="eastAsia"/>
          <w:lang w:eastAsia="zh-CN"/>
        </w:rPr>
        <w:t xml:space="preserve"> </w:t>
      </w:r>
      <w:r w:rsidR="00740B61">
        <w:rPr>
          <w:lang w:eastAsia="zh-CN"/>
        </w:rPr>
        <w:t>Therefore</w:t>
      </w:r>
      <w:r w:rsidR="006457E5">
        <w:rPr>
          <w:rFonts w:hint="eastAsia"/>
          <w:lang w:eastAsia="zh-CN"/>
        </w:rPr>
        <w:t xml:space="preserve">, my question is what is the optimal lookback time window. I choose lookback periods </w:t>
      </w:r>
      <w:r w:rsidR="0080001F">
        <w:rPr>
          <w:lang w:eastAsia="zh-CN"/>
        </w:rPr>
        <w:t>from 15 days to 64 days and make plot</w:t>
      </w:r>
      <w:r w:rsidR="0080001F">
        <w:rPr>
          <w:rFonts w:hint="eastAsia"/>
          <w:lang w:eastAsia="zh-CN"/>
        </w:rPr>
        <w:t>s</w:t>
      </w:r>
      <w:r w:rsidR="0080001F">
        <w:rPr>
          <w:lang w:eastAsia="zh-CN"/>
        </w:rPr>
        <w:t xml:space="preserve"> of portfolio values</w:t>
      </w:r>
      <w:r w:rsidR="00740B61">
        <w:rPr>
          <w:lang w:eastAsia="zh-CN"/>
        </w:rPr>
        <w:t xml:space="preserve"> on the last trading day</w:t>
      </w:r>
      <w:r w:rsidR="0080001F">
        <w:rPr>
          <w:lang w:eastAsia="zh-CN"/>
        </w:rPr>
        <w:t xml:space="preserve"> </w:t>
      </w:r>
      <w:r w:rsidR="0080001F">
        <w:rPr>
          <w:rFonts w:hint="eastAsia"/>
          <w:lang w:eastAsia="zh-CN"/>
        </w:rPr>
        <w:t xml:space="preserve">(divided by start value) </w:t>
      </w:r>
      <w:r w:rsidR="0080001F">
        <w:rPr>
          <w:lang w:eastAsia="zh-CN"/>
        </w:rPr>
        <w:t>vs lookback time window.</w:t>
      </w:r>
      <w:r w:rsidR="006457E5">
        <w:rPr>
          <w:lang w:eastAsia="zh-CN"/>
        </w:rPr>
        <w:t xml:space="preserve"> </w:t>
      </w:r>
    </w:p>
    <w:p w14:paraId="2068A4A3" w14:textId="74FD1865" w:rsidR="00DD031E" w:rsidRDefault="006457E5" w:rsidP="006457E5">
      <w:pPr>
        <w:spacing w:line="360" w:lineRule="auto"/>
        <w:rPr>
          <w:lang w:eastAsia="zh-CN"/>
        </w:rPr>
      </w:pPr>
      <w:r w:rsidRPr="008F3AE5">
        <w:rPr>
          <w:rFonts w:hint="eastAsia"/>
          <w:b/>
          <w:lang w:eastAsia="zh-CN"/>
        </w:rPr>
        <w:t>Fig. 3 and Fig. 4</w:t>
      </w:r>
      <w:r>
        <w:rPr>
          <w:rFonts w:hint="eastAsia"/>
          <w:lang w:eastAsia="zh-CN"/>
        </w:rPr>
        <w:t xml:space="preserve"> show the result</w:t>
      </w:r>
      <w:r w:rsidR="0080001F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from ML4T-220 and AAPL.</w:t>
      </w:r>
      <w:r w:rsidR="0080001F">
        <w:rPr>
          <w:rFonts w:hint="eastAsia"/>
          <w:lang w:eastAsia="zh-CN"/>
        </w:rPr>
        <w:t xml:space="preserve"> Interestingly, the Q-learner trading strategy for ML4T-220 is doing a </w:t>
      </w:r>
      <w:r w:rsidR="00DE4B4B">
        <w:rPr>
          <w:lang w:eastAsia="zh-CN"/>
        </w:rPr>
        <w:t>bad</w:t>
      </w:r>
      <w:r w:rsidR="0080001F">
        <w:rPr>
          <w:rFonts w:hint="eastAsia"/>
          <w:lang w:eastAsia="zh-CN"/>
        </w:rPr>
        <w:t xml:space="preserve"> job (even losing money) when lookback time window is 42, 43 or 44 days.  The reason is probably because the stock price is fluctuating every 42-43 days and the rolling mean and rolling standard deviation do not change at all. On the other hand, </w:t>
      </w:r>
      <w:r w:rsidR="00227AD4">
        <w:rPr>
          <w:rFonts w:hint="eastAsia"/>
          <w:lang w:eastAsia="zh-CN"/>
        </w:rPr>
        <w:t>there doesn</w:t>
      </w:r>
      <w:r w:rsidR="00227AD4">
        <w:rPr>
          <w:lang w:eastAsia="zh-CN"/>
        </w:rPr>
        <w:t>’</w:t>
      </w:r>
      <w:r w:rsidR="00227AD4">
        <w:rPr>
          <w:rFonts w:hint="eastAsia"/>
          <w:lang w:eastAsia="zh-CN"/>
        </w:rPr>
        <w:t xml:space="preserve">t seem to be an obvious relationship between </w:t>
      </w:r>
      <w:r w:rsidR="0080001F">
        <w:rPr>
          <w:rFonts w:hint="eastAsia"/>
          <w:lang w:eastAsia="zh-CN"/>
        </w:rPr>
        <w:t>AAPL</w:t>
      </w:r>
      <w:r w:rsidR="00227AD4">
        <w:rPr>
          <w:rFonts w:hint="eastAsia"/>
          <w:lang w:eastAsia="zh-CN"/>
        </w:rPr>
        <w:t xml:space="preserve"> final</w:t>
      </w:r>
      <w:r w:rsidR="0080001F">
        <w:rPr>
          <w:rFonts w:hint="eastAsia"/>
          <w:lang w:eastAsia="zh-CN"/>
        </w:rPr>
        <w:t xml:space="preserve"> portfolio value</w:t>
      </w:r>
      <w:r w:rsidR="00227AD4">
        <w:rPr>
          <w:rFonts w:hint="eastAsia"/>
          <w:lang w:eastAsia="zh-CN"/>
        </w:rPr>
        <w:t>s</w:t>
      </w:r>
      <w:r w:rsidR="00740B61">
        <w:rPr>
          <w:rFonts w:hint="eastAsia"/>
          <w:lang w:eastAsia="zh-CN"/>
        </w:rPr>
        <w:t xml:space="preserve"> and</w:t>
      </w:r>
      <w:r w:rsidR="0080001F">
        <w:rPr>
          <w:rFonts w:hint="eastAsia"/>
          <w:lang w:eastAsia="zh-CN"/>
        </w:rPr>
        <w:t xml:space="preserve"> lookback time windows</w:t>
      </w:r>
      <w:r w:rsidR="00227AD4">
        <w:rPr>
          <w:rFonts w:hint="eastAsia"/>
          <w:lang w:eastAsia="zh-CN"/>
        </w:rPr>
        <w:t>.</w:t>
      </w:r>
    </w:p>
    <w:p w14:paraId="508EB372" w14:textId="0D8702D8" w:rsidR="00227AD4" w:rsidRDefault="00227AD4" w:rsidP="006457E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Based on the two figures, I choose 21 days as my lookback time window.</w:t>
      </w:r>
    </w:p>
    <w:p w14:paraId="47B8A6C8" w14:textId="11E32CF0" w:rsidR="006457E5" w:rsidRDefault="006457E5">
      <w:pPr>
        <w:rPr>
          <w:lang w:eastAsia="zh-CN"/>
        </w:rPr>
      </w:pPr>
      <w:r>
        <w:rPr>
          <w:lang w:eastAsia="zh-CN"/>
        </w:rPr>
        <w:br w:type="page"/>
      </w:r>
    </w:p>
    <w:p w14:paraId="533FA457" w14:textId="02F34889" w:rsidR="006457E5" w:rsidRDefault="0080001F" w:rsidP="0080001F">
      <w:pPr>
        <w:spacing w:line="360" w:lineRule="auto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A9C9A2D" wp14:editId="35733125">
            <wp:extent cx="4549007" cy="3409812"/>
            <wp:effectExtent l="0" t="0" r="0" b="0"/>
            <wp:docPr id="4" name="Picture 4" descr="lookback/Figure1%20lookback%20ML4T-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okback/Figure1%20lookback%20ML4T-2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76" cy="341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88B0" w14:textId="69F8A8CB" w:rsidR="0080001F" w:rsidRDefault="0080001F" w:rsidP="0080001F">
      <w:pPr>
        <w:spacing w:line="360" w:lineRule="auto"/>
        <w:jc w:val="center"/>
        <w:rPr>
          <w:lang w:eastAsia="zh-CN"/>
        </w:rPr>
      </w:pPr>
      <w:bookmarkStart w:id="8" w:name="OLE_LINK7"/>
      <w:bookmarkStart w:id="9" w:name="OLE_LINK8"/>
      <w:r>
        <w:rPr>
          <w:rFonts w:hint="eastAsia"/>
          <w:lang w:eastAsia="zh-CN"/>
        </w:rPr>
        <w:t>Fig. 3. ML4T-220 portfolio value vs lookback time window</w:t>
      </w:r>
    </w:p>
    <w:bookmarkEnd w:id="8"/>
    <w:bookmarkEnd w:id="9"/>
    <w:p w14:paraId="7CB7124E" w14:textId="4237211F" w:rsidR="00DD031E" w:rsidRDefault="0080001F" w:rsidP="0080001F">
      <w:pPr>
        <w:spacing w:line="360" w:lineRule="auto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2CFC6636" wp14:editId="6DF81828">
            <wp:extent cx="4425508" cy="3317240"/>
            <wp:effectExtent l="0" t="0" r="0" b="10160"/>
            <wp:docPr id="3" name="Picture 3" descr="lookback/Figure1%20lookback%20AA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okback/Figure1%20lookback%20AAP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87" cy="331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8F93" w14:textId="0FA938E7" w:rsidR="0080001F" w:rsidRDefault="0080001F" w:rsidP="0080001F">
      <w:pPr>
        <w:spacing w:line="360" w:lineRule="auto"/>
        <w:jc w:val="center"/>
        <w:rPr>
          <w:lang w:eastAsia="zh-CN"/>
        </w:rPr>
      </w:pPr>
      <w:r>
        <w:rPr>
          <w:rFonts w:hint="eastAsia"/>
          <w:lang w:eastAsia="zh-CN"/>
        </w:rPr>
        <w:t>Fig. 4. AAPL portfolio value vs lookback time window</w:t>
      </w:r>
    </w:p>
    <w:bookmarkEnd w:id="6"/>
    <w:bookmarkEnd w:id="7"/>
    <w:p w14:paraId="0E59FB9E" w14:textId="55D9D578" w:rsidR="00227AD4" w:rsidRDefault="00227AD4">
      <w:pPr>
        <w:rPr>
          <w:lang w:eastAsia="zh-CN"/>
        </w:rPr>
      </w:pPr>
    </w:p>
    <w:p w14:paraId="231ACA91" w14:textId="77777777" w:rsidR="00D17FD5" w:rsidRDefault="00D17FD5">
      <w:pPr>
        <w:rPr>
          <w:b/>
          <w:sz w:val="28"/>
          <w:lang w:eastAsia="zh-CN"/>
        </w:rPr>
      </w:pPr>
      <w:r>
        <w:rPr>
          <w:b/>
          <w:sz w:val="28"/>
          <w:lang w:eastAsia="zh-CN"/>
        </w:rPr>
        <w:br w:type="page"/>
      </w:r>
    </w:p>
    <w:p w14:paraId="7C4EB941" w14:textId="053D7E16" w:rsidR="00227AD4" w:rsidRPr="007E61C3" w:rsidRDefault="00227AD4" w:rsidP="00227AD4">
      <w:pPr>
        <w:spacing w:line="360" w:lineRule="auto"/>
        <w:rPr>
          <w:b/>
          <w:lang w:eastAsia="zh-CN"/>
        </w:rPr>
      </w:pPr>
      <w:r>
        <w:rPr>
          <w:rFonts w:hint="eastAsia"/>
          <w:b/>
          <w:sz w:val="28"/>
          <w:lang w:eastAsia="zh-CN"/>
        </w:rPr>
        <w:t>Experiment 2: choose random action rate</w:t>
      </w:r>
    </w:p>
    <w:p w14:paraId="7325DD29" w14:textId="77777777" w:rsidR="00227AD4" w:rsidRDefault="00227AD4" w:rsidP="00227AD4">
      <w:pPr>
        <w:spacing w:line="360" w:lineRule="auto"/>
        <w:rPr>
          <w:lang w:eastAsia="zh-CN"/>
        </w:rPr>
      </w:pPr>
    </w:p>
    <w:p w14:paraId="4D4A6ABC" w14:textId="20821120" w:rsidR="00227AD4" w:rsidRDefault="00227AD4" w:rsidP="00227AD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The second experiment I perform is to </w:t>
      </w:r>
      <w:r w:rsidR="00B86D01">
        <w:rPr>
          <w:rFonts w:hint="eastAsia"/>
          <w:lang w:eastAsia="zh-CN"/>
        </w:rPr>
        <w:t xml:space="preserve">look at </w:t>
      </w:r>
      <w:r w:rsidR="00B86D01">
        <w:rPr>
          <w:lang w:eastAsia="zh-CN"/>
        </w:rPr>
        <w:t>the</w:t>
      </w:r>
      <w:r w:rsidR="00B86D01">
        <w:rPr>
          <w:rFonts w:hint="eastAsia"/>
          <w:lang w:eastAsia="zh-CN"/>
        </w:rPr>
        <w:t xml:space="preserve"> effects of</w:t>
      </w:r>
      <w:r>
        <w:rPr>
          <w:rFonts w:hint="eastAsia"/>
          <w:lang w:eastAsia="zh-CN"/>
        </w:rPr>
        <w:t xml:space="preserve"> random action rate (</w:t>
      </w:r>
      <w:proofErr w:type="spellStart"/>
      <w:r>
        <w:rPr>
          <w:rFonts w:hint="eastAsia"/>
          <w:lang w:eastAsia="zh-CN"/>
        </w:rPr>
        <w:t>rar</w:t>
      </w:r>
      <w:proofErr w:type="spellEnd"/>
      <w:r>
        <w:rPr>
          <w:rFonts w:hint="eastAsia"/>
          <w:lang w:eastAsia="zh-CN"/>
        </w:rPr>
        <w:t xml:space="preserve">) </w:t>
      </w:r>
      <w:r w:rsidR="00B86D01">
        <w:rPr>
          <w:rFonts w:hint="eastAsia"/>
          <w:lang w:eastAsia="zh-CN"/>
        </w:rPr>
        <w:t>on</w:t>
      </w:r>
      <w:r>
        <w:rPr>
          <w:rFonts w:hint="eastAsia"/>
          <w:lang w:eastAsia="zh-CN"/>
        </w:rPr>
        <w:t xml:space="preserve"> the Q-learner. </w:t>
      </w:r>
      <w:proofErr w:type="spellStart"/>
      <w:r>
        <w:rPr>
          <w:lang w:eastAsia="zh-CN"/>
        </w:rPr>
        <w:t>rar</w:t>
      </w:r>
      <w:proofErr w:type="spellEnd"/>
      <w:r>
        <w:rPr>
          <w:rFonts w:hint="eastAsia"/>
          <w:lang w:eastAsia="zh-CN"/>
        </w:rPr>
        <w:t xml:space="preserve"> determines the probability of selecting a random action. This probability is high </w:t>
      </w:r>
      <w:r w:rsidR="00B86D01">
        <w:rPr>
          <w:rFonts w:hint="eastAsia"/>
          <w:lang w:eastAsia="zh-CN"/>
        </w:rPr>
        <w:t>at the beginning of the training process</w:t>
      </w:r>
      <w:r>
        <w:rPr>
          <w:rFonts w:hint="eastAsia"/>
          <w:lang w:eastAsia="zh-CN"/>
        </w:rPr>
        <w:t xml:space="preserve"> and becomes lower and lower by multiplying the random action decay rate (</w:t>
      </w:r>
      <w:proofErr w:type="spellStart"/>
      <w:r w:rsidR="00B86D01">
        <w:rPr>
          <w:rFonts w:hint="eastAsia"/>
          <w:lang w:eastAsia="zh-CN"/>
        </w:rPr>
        <w:t>radr</w:t>
      </w:r>
      <w:proofErr w:type="spellEnd"/>
      <w:r w:rsidR="00B86D01">
        <w:rPr>
          <w:rFonts w:hint="eastAsia"/>
          <w:lang w:eastAsia="zh-CN"/>
        </w:rPr>
        <w:t xml:space="preserve"> = </w:t>
      </w:r>
      <w:r>
        <w:rPr>
          <w:rFonts w:hint="eastAsia"/>
          <w:lang w:eastAsia="zh-CN"/>
        </w:rPr>
        <w:t>0.999) at each step.</w:t>
      </w:r>
      <w:r w:rsidR="00B86D01">
        <w:rPr>
          <w:rFonts w:hint="eastAsia"/>
          <w:lang w:eastAsia="zh-CN"/>
        </w:rPr>
        <w:t xml:space="preserve"> This randomness forces the learner to choose random actions and </w:t>
      </w:r>
      <w:r>
        <w:rPr>
          <w:rFonts w:hint="eastAsia"/>
          <w:lang w:eastAsia="zh-CN"/>
        </w:rPr>
        <w:t>explore</w:t>
      </w:r>
      <w:r w:rsidR="00B86D01">
        <w:rPr>
          <w:rFonts w:hint="eastAsia"/>
          <w:lang w:eastAsia="zh-CN"/>
        </w:rPr>
        <w:t xml:space="preserve"> different actions in different states.</w:t>
      </w:r>
      <w:r w:rsidR="003C67B5">
        <w:rPr>
          <w:rFonts w:hint="eastAsia"/>
          <w:lang w:eastAsia="zh-CN"/>
        </w:rPr>
        <w:t xml:space="preserve"> </w:t>
      </w:r>
      <w:r w:rsidR="00B86D01">
        <w:rPr>
          <w:rFonts w:hint="eastAsia"/>
          <w:lang w:eastAsia="zh-CN"/>
        </w:rPr>
        <w:t xml:space="preserve">I choose </w:t>
      </w:r>
      <w:proofErr w:type="spellStart"/>
      <w:r w:rsidR="00B86D01">
        <w:rPr>
          <w:rFonts w:hint="eastAsia"/>
          <w:lang w:eastAsia="zh-CN"/>
        </w:rPr>
        <w:t>rar</w:t>
      </w:r>
      <w:proofErr w:type="spellEnd"/>
      <w:r w:rsidR="00B86D01">
        <w:rPr>
          <w:rFonts w:hint="eastAsia"/>
          <w:lang w:eastAsia="zh-CN"/>
        </w:rPr>
        <w:t xml:space="preserve"> from 0.01 to 0.99 and test it </w:t>
      </w:r>
      <w:bookmarkStart w:id="10" w:name="OLE_LINK11"/>
      <w:bookmarkStart w:id="11" w:name="OLE_LINK12"/>
      <w:r w:rsidR="00B86D01">
        <w:rPr>
          <w:rFonts w:hint="eastAsia"/>
          <w:lang w:eastAsia="zh-CN"/>
        </w:rPr>
        <w:t>on ML4T-220 and AAPL</w:t>
      </w:r>
      <w:bookmarkEnd w:id="10"/>
      <w:bookmarkEnd w:id="11"/>
      <w:r w:rsidR="00B86D01">
        <w:rPr>
          <w:rFonts w:hint="eastAsia"/>
          <w:lang w:eastAsia="zh-CN"/>
        </w:rPr>
        <w:t>.</w:t>
      </w:r>
    </w:p>
    <w:p w14:paraId="343C16C3" w14:textId="3A1799D0" w:rsidR="00B86D01" w:rsidRDefault="00B86D01" w:rsidP="00227AD4">
      <w:pPr>
        <w:spacing w:line="360" w:lineRule="auto"/>
        <w:rPr>
          <w:lang w:eastAsia="zh-CN"/>
        </w:rPr>
      </w:pPr>
      <w:r w:rsidRPr="008F3AE5">
        <w:rPr>
          <w:rFonts w:hint="eastAsia"/>
          <w:b/>
          <w:lang w:eastAsia="zh-CN"/>
        </w:rPr>
        <w:t>Fig. 5 and Fig. 6</w:t>
      </w:r>
      <w:r>
        <w:rPr>
          <w:rFonts w:hint="eastAsia"/>
          <w:lang w:eastAsia="zh-CN"/>
        </w:rPr>
        <w:t xml:space="preserve"> show the </w:t>
      </w:r>
      <w:r w:rsidR="003C67B5">
        <w:rPr>
          <w:lang w:eastAsia="zh-CN"/>
        </w:rPr>
        <w:t xml:space="preserve">experimental </w:t>
      </w:r>
      <w:r>
        <w:rPr>
          <w:rFonts w:hint="eastAsia"/>
          <w:lang w:eastAsia="zh-CN"/>
        </w:rPr>
        <w:t xml:space="preserve">results. There is a positive correlation between </w:t>
      </w:r>
      <w:proofErr w:type="spellStart"/>
      <w:r>
        <w:rPr>
          <w:rFonts w:hint="eastAsia"/>
          <w:lang w:eastAsia="zh-CN"/>
        </w:rPr>
        <w:t>rar</w:t>
      </w:r>
      <w:proofErr w:type="spellEnd"/>
      <w:r>
        <w:rPr>
          <w:rFonts w:hint="eastAsia"/>
          <w:lang w:eastAsia="zh-CN"/>
        </w:rPr>
        <w:t xml:space="preserve"> and the final </w:t>
      </w:r>
      <w:r>
        <w:rPr>
          <w:lang w:eastAsia="zh-CN"/>
        </w:rPr>
        <w:t>portfolio</w:t>
      </w:r>
      <w:r w:rsidR="003C67B5">
        <w:rPr>
          <w:rFonts w:hint="eastAsia"/>
          <w:lang w:eastAsia="zh-CN"/>
        </w:rPr>
        <w:t xml:space="preserve"> value</w:t>
      </w:r>
      <w:r>
        <w:rPr>
          <w:rFonts w:hint="eastAsia"/>
          <w:lang w:eastAsia="zh-CN"/>
        </w:rPr>
        <w:t xml:space="preserve"> on both ML4T-220 and AAPL, shown by the </w:t>
      </w:r>
      <w:r w:rsidR="003C67B5">
        <w:rPr>
          <w:lang w:eastAsia="zh-CN"/>
        </w:rPr>
        <w:t xml:space="preserve">two </w:t>
      </w:r>
      <w:r>
        <w:rPr>
          <w:rFonts w:hint="eastAsia"/>
          <w:lang w:eastAsia="zh-CN"/>
        </w:rPr>
        <w:t xml:space="preserve">red fit lines. What is not </w:t>
      </w:r>
      <w:r w:rsidR="003C67B5">
        <w:rPr>
          <w:lang w:eastAsia="zh-CN"/>
        </w:rPr>
        <w:t>included</w:t>
      </w:r>
      <w:r>
        <w:rPr>
          <w:rFonts w:hint="eastAsia"/>
          <w:lang w:eastAsia="zh-CN"/>
        </w:rPr>
        <w:t xml:space="preserve"> in the plots is that portfolio value will </w:t>
      </w:r>
      <w:r w:rsidR="00A45146">
        <w:rPr>
          <w:rFonts w:hint="eastAsia"/>
          <w:lang w:eastAsia="zh-CN"/>
        </w:rPr>
        <w:t>stay</w:t>
      </w:r>
      <w:r>
        <w:rPr>
          <w:rFonts w:hint="eastAsia"/>
          <w:lang w:eastAsia="zh-CN"/>
        </w:rPr>
        <w:t xml:space="preserve"> at the start value if </w:t>
      </w:r>
      <w:proofErr w:type="spellStart"/>
      <w:r>
        <w:rPr>
          <w:rFonts w:hint="eastAsia"/>
          <w:lang w:eastAsia="zh-CN"/>
        </w:rPr>
        <w:t>rar</w:t>
      </w:r>
      <w:proofErr w:type="spellEnd"/>
      <w:r>
        <w:rPr>
          <w:rFonts w:hint="eastAsia"/>
          <w:lang w:eastAsia="zh-CN"/>
        </w:rPr>
        <w:t xml:space="preserve"> is set at 0.</w:t>
      </w:r>
    </w:p>
    <w:p w14:paraId="4A1F28B4" w14:textId="52B9CFF7" w:rsidR="00B86D01" w:rsidRDefault="00B86D01" w:rsidP="00227AD4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Therefore, based on this experiment, I choose a high random action rate (0.98) for my Q-learner</w:t>
      </w:r>
      <w:r w:rsidR="00A45146">
        <w:rPr>
          <w:rFonts w:hint="eastAsia"/>
          <w:lang w:eastAsia="zh-CN"/>
        </w:rPr>
        <w:t xml:space="preserve"> in Strategy Learner</w:t>
      </w:r>
      <w:r>
        <w:rPr>
          <w:rFonts w:hint="eastAsia"/>
          <w:lang w:eastAsia="zh-CN"/>
        </w:rPr>
        <w:t>.</w:t>
      </w:r>
      <w:bookmarkStart w:id="12" w:name="_GoBack"/>
      <w:bookmarkEnd w:id="12"/>
    </w:p>
    <w:p w14:paraId="098A61DE" w14:textId="77777777" w:rsidR="00B86D01" w:rsidRDefault="00B86D01" w:rsidP="00227AD4">
      <w:pPr>
        <w:spacing w:line="360" w:lineRule="auto"/>
        <w:rPr>
          <w:lang w:eastAsia="zh-CN"/>
        </w:rPr>
      </w:pPr>
    </w:p>
    <w:p w14:paraId="3AED8AFC" w14:textId="77777777" w:rsidR="00227AD4" w:rsidRDefault="00227AD4" w:rsidP="00227AD4">
      <w:pPr>
        <w:rPr>
          <w:lang w:eastAsia="zh-CN"/>
        </w:rPr>
      </w:pPr>
      <w:r>
        <w:rPr>
          <w:lang w:eastAsia="zh-CN"/>
        </w:rPr>
        <w:br w:type="page"/>
      </w:r>
    </w:p>
    <w:p w14:paraId="45F9B379" w14:textId="1F2A41BF" w:rsidR="00227AD4" w:rsidRDefault="00227AD4" w:rsidP="00227AD4">
      <w:pPr>
        <w:spacing w:line="360" w:lineRule="auto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B50827A" wp14:editId="3B3CDF45">
            <wp:extent cx="4394835" cy="3294248"/>
            <wp:effectExtent l="0" t="0" r="0" b="8255"/>
            <wp:docPr id="7" name="Picture 7" descr="rar/Figure%202%20rar%20ML4T-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r/Figure%202%20rar%20ML4T-2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470" cy="33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804C" w14:textId="4425075B" w:rsidR="00227AD4" w:rsidRDefault="00227AD4" w:rsidP="00227AD4">
      <w:pPr>
        <w:spacing w:line="360" w:lineRule="auto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Fig. 5. ML4T-220 portfolio value vs </w:t>
      </w:r>
      <w:proofErr w:type="spellStart"/>
      <w:r>
        <w:rPr>
          <w:rFonts w:hint="eastAsia"/>
          <w:lang w:eastAsia="zh-CN"/>
        </w:rPr>
        <w:t>rar</w:t>
      </w:r>
      <w:proofErr w:type="spellEnd"/>
    </w:p>
    <w:p w14:paraId="7062EC05" w14:textId="7CCE2E5E" w:rsidR="00227AD4" w:rsidRDefault="00227AD4" w:rsidP="00227AD4">
      <w:pPr>
        <w:spacing w:line="360" w:lineRule="auto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2096DDC" wp14:editId="46C9EECE">
            <wp:extent cx="4120535" cy="3088640"/>
            <wp:effectExtent l="0" t="0" r="0" b="10160"/>
            <wp:docPr id="8" name="Picture 8" descr="rar/Figure%202%20rar%20AA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r/Figure%202%20rar%20AAP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15" cy="308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9FDB" w14:textId="14167FB9" w:rsidR="00227AD4" w:rsidRDefault="00227AD4" w:rsidP="00227AD4">
      <w:pPr>
        <w:spacing w:line="360" w:lineRule="auto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Fig. 6. AAPL portfolio value vs </w:t>
      </w:r>
      <w:proofErr w:type="spellStart"/>
      <w:r>
        <w:rPr>
          <w:rFonts w:hint="eastAsia"/>
          <w:lang w:eastAsia="zh-CN"/>
        </w:rPr>
        <w:t>rar</w:t>
      </w:r>
      <w:proofErr w:type="spellEnd"/>
    </w:p>
    <w:p w14:paraId="22557EE8" w14:textId="77777777" w:rsidR="0080001F" w:rsidRDefault="0080001F" w:rsidP="00DD031E">
      <w:pPr>
        <w:spacing w:line="360" w:lineRule="auto"/>
        <w:jc w:val="center"/>
        <w:rPr>
          <w:lang w:eastAsia="zh-CN"/>
        </w:rPr>
      </w:pPr>
    </w:p>
    <w:sectPr w:rsidR="0080001F" w:rsidSect="001A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E55"/>
    <w:multiLevelType w:val="hybridMultilevel"/>
    <w:tmpl w:val="9C00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C24C9"/>
    <w:multiLevelType w:val="hybridMultilevel"/>
    <w:tmpl w:val="CCA4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BA"/>
    <w:rsid w:val="0003201F"/>
    <w:rsid w:val="00046FFD"/>
    <w:rsid w:val="000514B9"/>
    <w:rsid w:val="00186DED"/>
    <w:rsid w:val="00191F5C"/>
    <w:rsid w:val="001A45E6"/>
    <w:rsid w:val="001A66E9"/>
    <w:rsid w:val="001B02C0"/>
    <w:rsid w:val="00227AD4"/>
    <w:rsid w:val="00244376"/>
    <w:rsid w:val="00260D8C"/>
    <w:rsid w:val="00277B91"/>
    <w:rsid w:val="00292021"/>
    <w:rsid w:val="002922F1"/>
    <w:rsid w:val="00293D0E"/>
    <w:rsid w:val="002B0A79"/>
    <w:rsid w:val="003230C1"/>
    <w:rsid w:val="003A0834"/>
    <w:rsid w:val="003C24B2"/>
    <w:rsid w:val="003C67B5"/>
    <w:rsid w:val="003E77D4"/>
    <w:rsid w:val="004538B2"/>
    <w:rsid w:val="004605F6"/>
    <w:rsid w:val="00467723"/>
    <w:rsid w:val="004A0610"/>
    <w:rsid w:val="004A13E6"/>
    <w:rsid w:val="004D1196"/>
    <w:rsid w:val="004E0DF2"/>
    <w:rsid w:val="005027D4"/>
    <w:rsid w:val="005478C0"/>
    <w:rsid w:val="005653B9"/>
    <w:rsid w:val="00571C74"/>
    <w:rsid w:val="00590A29"/>
    <w:rsid w:val="005937F7"/>
    <w:rsid w:val="005D0141"/>
    <w:rsid w:val="005E4ADA"/>
    <w:rsid w:val="00611AA5"/>
    <w:rsid w:val="006457E5"/>
    <w:rsid w:val="00691ABF"/>
    <w:rsid w:val="006D6939"/>
    <w:rsid w:val="00740B61"/>
    <w:rsid w:val="00774008"/>
    <w:rsid w:val="00781061"/>
    <w:rsid w:val="007A317D"/>
    <w:rsid w:val="007E14E7"/>
    <w:rsid w:val="007E61C3"/>
    <w:rsid w:val="0080001F"/>
    <w:rsid w:val="00822D8C"/>
    <w:rsid w:val="008463A6"/>
    <w:rsid w:val="008F3AE5"/>
    <w:rsid w:val="00906776"/>
    <w:rsid w:val="0095679B"/>
    <w:rsid w:val="009B202F"/>
    <w:rsid w:val="00A45146"/>
    <w:rsid w:val="00A84A53"/>
    <w:rsid w:val="00AA4189"/>
    <w:rsid w:val="00AF1DAD"/>
    <w:rsid w:val="00AF6685"/>
    <w:rsid w:val="00B05CBA"/>
    <w:rsid w:val="00B4786B"/>
    <w:rsid w:val="00B64A55"/>
    <w:rsid w:val="00B8695C"/>
    <w:rsid w:val="00B86D01"/>
    <w:rsid w:val="00B87947"/>
    <w:rsid w:val="00BE3714"/>
    <w:rsid w:val="00BE6E97"/>
    <w:rsid w:val="00BF0B47"/>
    <w:rsid w:val="00C20973"/>
    <w:rsid w:val="00C62E05"/>
    <w:rsid w:val="00C775CE"/>
    <w:rsid w:val="00CB0B53"/>
    <w:rsid w:val="00CE0BD4"/>
    <w:rsid w:val="00D17FD5"/>
    <w:rsid w:val="00D2189A"/>
    <w:rsid w:val="00D8087B"/>
    <w:rsid w:val="00DA0A04"/>
    <w:rsid w:val="00DA0F7D"/>
    <w:rsid w:val="00DD031E"/>
    <w:rsid w:val="00DE4B4B"/>
    <w:rsid w:val="00E21635"/>
    <w:rsid w:val="00E91F86"/>
    <w:rsid w:val="00EC2FE9"/>
    <w:rsid w:val="00FD1376"/>
    <w:rsid w:val="00F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72E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idelity.com/learning-center/trading-investing/technical-analysis/technical-indicator-guide/RSI)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1204</Words>
  <Characters>6868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Kaidi Zhang</dc:creator>
  <cp:keywords/>
  <dc:description/>
  <cp:lastModifiedBy>Kaidi Zhang</cp:lastModifiedBy>
  <cp:revision>22</cp:revision>
  <dcterms:created xsi:type="dcterms:W3CDTF">2017-07-27T14:58:00Z</dcterms:created>
  <dcterms:modified xsi:type="dcterms:W3CDTF">2017-07-28T15:04:00Z</dcterms:modified>
</cp:coreProperties>
</file>