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33B0" w14:textId="57DF5A8D" w:rsidR="00537D5E" w:rsidRDefault="00457F20">
      <w:pPr>
        <w:rPr>
          <w:rFonts w:ascii="Consolas" w:eastAsiaTheme="minorEastAsia" w:hAnsi="Consolas" w:cs="Calibri"/>
        </w:rPr>
      </w:pPr>
      <w:r w:rsidRPr="00457F20">
        <w:rPr>
          <w:rFonts w:ascii="Consolas" w:eastAsiaTheme="minorEastAsia" w:hAnsi="Consolas"/>
        </w:rPr>
        <w:t>Leandro I. Lape</w:t>
      </w:r>
      <w:r w:rsidRPr="00457F20">
        <w:rPr>
          <w:rFonts w:ascii="Consolas" w:eastAsiaTheme="minorEastAsia" w:hAnsi="Consolas" w:cs="Calibri"/>
        </w:rPr>
        <w:t>ña</w:t>
      </w:r>
      <w:r w:rsidR="00537D5E">
        <w:rPr>
          <w:rFonts w:ascii="Consolas" w:eastAsiaTheme="minorEastAsia" w:hAnsi="Consolas" w:cs="Calibri"/>
        </w:rPr>
        <w:t>, ECE</w:t>
      </w:r>
    </w:p>
    <w:p w14:paraId="2EA1B4B5" w14:textId="0331D9FA" w:rsidR="00DE7A2E" w:rsidRDefault="00DE7A2E">
      <w:p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  <w:b/>
          <w:bCs/>
        </w:rPr>
        <w:t>Vector Space</w:t>
      </w:r>
    </w:p>
    <w:p w14:paraId="20AD6B6C" w14:textId="3FD57E51" w:rsidR="00DE7A2E" w:rsidRDefault="00DE7A2E" w:rsidP="00DE7A2E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</w:rPr>
      </w:pPr>
      <w:r w:rsidRPr="00DE7A2E">
        <w:rPr>
          <w:rFonts w:ascii="Consolas" w:eastAsiaTheme="minorEastAsia" w:hAnsi="Consolas" w:cs="Calibri"/>
        </w:rPr>
        <w:t xml:space="preserve">A set of vectors </w:t>
      </w:r>
      <w:r>
        <w:rPr>
          <w:rFonts w:ascii="Consolas" w:eastAsiaTheme="minorEastAsia" w:hAnsi="Consolas" w:cs="Calibri"/>
        </w:rPr>
        <w:t>{</w:t>
      </w:r>
      <w:r w:rsidRPr="00DE7A2E">
        <w:rPr>
          <w:rFonts w:ascii="Consolas" w:eastAsiaTheme="minorEastAsia" w:hAnsi="Consolas" w:cs="Calibri"/>
        </w:rPr>
        <w:t>Ψ</w:t>
      </w:r>
      <w:r w:rsidRPr="00DE7A2E">
        <w:rPr>
          <w:rFonts w:ascii="Consolas" w:eastAsiaTheme="minorEastAsia" w:hAnsi="Consolas" w:cs="Calibri"/>
          <w:vertAlign w:val="subscript"/>
        </w:rPr>
        <w:t>1</w:t>
      </w:r>
      <w:r w:rsidRPr="00DE7A2E">
        <w:rPr>
          <w:rFonts w:ascii="Consolas" w:eastAsiaTheme="minorEastAsia" w:hAnsi="Consolas" w:cs="Calibri"/>
        </w:rPr>
        <w:t>, Ψ</w:t>
      </w:r>
      <w:r w:rsidRPr="00DE7A2E">
        <w:rPr>
          <w:rFonts w:ascii="Consolas" w:eastAsiaTheme="minorEastAsia" w:hAnsi="Consolas" w:cs="Calibri"/>
          <w:vertAlign w:val="subscript"/>
        </w:rPr>
        <w:t>2</w:t>
      </w:r>
      <w:r w:rsidRPr="00DE7A2E">
        <w:rPr>
          <w:rFonts w:ascii="Consolas" w:eastAsiaTheme="minorEastAsia" w:hAnsi="Consolas" w:cs="Calibri"/>
        </w:rPr>
        <w:t>, Ψ</w:t>
      </w:r>
      <w:r w:rsidRPr="00DE7A2E">
        <w:rPr>
          <w:rFonts w:ascii="Consolas" w:eastAsiaTheme="minorEastAsia" w:hAnsi="Consolas" w:cs="Calibri"/>
          <w:vertAlign w:val="subscript"/>
        </w:rPr>
        <w:t>3</w:t>
      </w:r>
      <w:r w:rsidRPr="00DE7A2E">
        <w:rPr>
          <w:rFonts w:ascii="Consolas" w:eastAsiaTheme="minorEastAsia" w:hAnsi="Consolas" w:cs="Calibri"/>
        </w:rPr>
        <w:t>,</w:t>
      </w:r>
      <w:r>
        <w:rPr>
          <w:rFonts w:ascii="Consolas" w:eastAsiaTheme="minorEastAsia" w:hAnsi="Consolas" w:cs="Calibri"/>
        </w:rPr>
        <w:t>…}</w:t>
      </w:r>
      <w:r w:rsidRPr="00DE7A2E">
        <w:rPr>
          <w:rFonts w:ascii="Consolas" w:eastAsiaTheme="minorEastAsia" w:hAnsi="Consolas" w:cs="Calibri"/>
        </w:rPr>
        <w:t xml:space="preserve">and associate scalars </w:t>
      </w:r>
      <w:r>
        <w:rPr>
          <w:rFonts w:ascii="Consolas" w:eastAsiaTheme="minorEastAsia" w:hAnsi="Consolas" w:cs="Calibri"/>
        </w:rPr>
        <w:t>{</w:t>
      </w:r>
      <w:r w:rsidRPr="00DE7A2E">
        <w:rPr>
          <w:rFonts w:ascii="Consolas" w:eastAsiaTheme="minorEastAsia" w:hAnsi="Consolas" w:cs="Calibri"/>
        </w:rPr>
        <w:t>a</w:t>
      </w:r>
      <w:r w:rsidRPr="00DE7A2E">
        <w:rPr>
          <w:rFonts w:ascii="Consolas" w:eastAsiaTheme="minorEastAsia" w:hAnsi="Consolas" w:cs="Calibri"/>
        </w:rPr>
        <w:softHyphen/>
      </w:r>
      <w:r w:rsidRPr="00DE7A2E">
        <w:rPr>
          <w:rFonts w:ascii="Consolas" w:eastAsiaTheme="minorEastAsia" w:hAnsi="Consolas" w:cs="Calibri"/>
          <w:vertAlign w:val="subscript"/>
        </w:rPr>
        <w:t>1</w:t>
      </w:r>
      <w:r w:rsidRPr="00DE7A2E">
        <w:rPr>
          <w:rFonts w:ascii="Consolas" w:eastAsiaTheme="minorEastAsia" w:hAnsi="Consolas" w:cs="Calibri"/>
        </w:rPr>
        <w:t>, a</w:t>
      </w:r>
      <w:r w:rsidRPr="00DE7A2E">
        <w:rPr>
          <w:rFonts w:ascii="Consolas" w:eastAsiaTheme="minorEastAsia" w:hAnsi="Consolas" w:cs="Calibri"/>
        </w:rPr>
        <w:softHyphen/>
      </w:r>
      <w:r w:rsidRPr="00DE7A2E">
        <w:rPr>
          <w:rFonts w:ascii="Consolas" w:eastAsiaTheme="minorEastAsia" w:hAnsi="Consolas" w:cs="Calibri"/>
          <w:vertAlign w:val="subscript"/>
        </w:rPr>
        <w:t>2</w:t>
      </w:r>
      <w:r w:rsidRPr="00DE7A2E">
        <w:rPr>
          <w:rFonts w:ascii="Consolas" w:eastAsiaTheme="minorEastAsia" w:hAnsi="Consolas" w:cs="Calibri"/>
        </w:rPr>
        <w:t>, a</w:t>
      </w:r>
      <w:r w:rsidRPr="00DE7A2E">
        <w:rPr>
          <w:rFonts w:ascii="Consolas" w:eastAsiaTheme="minorEastAsia" w:hAnsi="Consolas" w:cs="Calibri"/>
          <w:vertAlign w:val="subscript"/>
        </w:rPr>
        <w:t>3</w:t>
      </w:r>
      <w:r w:rsidRPr="00DE7A2E">
        <w:rPr>
          <w:rFonts w:ascii="Consolas" w:eastAsiaTheme="minorEastAsia" w:hAnsi="Consolas" w:cs="Calibri"/>
        </w:rPr>
        <w:t>,…</w:t>
      </w:r>
      <w:r>
        <w:rPr>
          <w:rFonts w:ascii="Consolas" w:eastAsiaTheme="minorEastAsia" w:hAnsi="Consolas" w:cs="Calibri"/>
        </w:rPr>
        <w:t>}</w:t>
      </w:r>
    </w:p>
    <w:p w14:paraId="3AB6D128" w14:textId="3E4DC1AF" w:rsidR="00DE7A2E" w:rsidRPr="00DE7A2E" w:rsidRDefault="00DE7A2E" w:rsidP="00DE7A2E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</w:rPr>
      </w:pPr>
      <w:r>
        <w:rPr>
          <w:rFonts w:ascii="Consolas" w:eastAsiaTheme="minorEastAsia" w:hAnsi="Consolas" w:cs="Calibri"/>
        </w:rPr>
        <w:t>Has vector addition and scalar multiplication</w:t>
      </w:r>
    </w:p>
    <w:p w14:paraId="7C4C96DD" w14:textId="446FE58C" w:rsidR="00DE7A2E" w:rsidRDefault="00DE7A2E">
      <w:p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  <w:b/>
          <w:bCs/>
        </w:rPr>
        <w:t>Vector addition:</w:t>
      </w:r>
    </w:p>
    <w:p w14:paraId="42376B59" w14:textId="77777777" w:rsidR="00DE7A2E" w:rsidRPr="00DE7A2E" w:rsidRDefault="00DE7A2E" w:rsidP="00DE7A2E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</w:rPr>
        <w:t>Commutative</w:t>
      </w:r>
    </w:p>
    <w:p w14:paraId="13C60CAB" w14:textId="631E12B1" w:rsidR="00DE7A2E" w:rsidRPr="00DE7A2E" w:rsidRDefault="00DE7A2E" w:rsidP="00DE7A2E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</w:rPr>
        <w:t>Associative</w:t>
      </w:r>
    </w:p>
    <w:p w14:paraId="13BFF695" w14:textId="6BA96B51" w:rsidR="00DE7A2E" w:rsidRPr="00677818" w:rsidRDefault="00DE7A2E" w:rsidP="00DE7A2E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</w:rPr>
        <w:t xml:space="preserve">For each </w:t>
      </w:r>
      <w:proofErr w:type="spellStart"/>
      <w:r w:rsidRPr="00DE7A2E">
        <w:rPr>
          <w:rFonts w:ascii="Consolas" w:eastAsiaTheme="minorEastAsia" w:hAnsi="Consolas" w:cs="Calibri"/>
        </w:rPr>
        <w:t>Ψ</w:t>
      </w:r>
      <w:r>
        <w:rPr>
          <w:rFonts w:ascii="Consolas" w:eastAsiaTheme="minorEastAsia" w:hAnsi="Consolas" w:cs="Calibri"/>
          <w:vertAlign w:val="subscript"/>
        </w:rPr>
        <w:t>i</w:t>
      </w:r>
      <w:proofErr w:type="spellEnd"/>
      <w:r>
        <w:rPr>
          <w:rFonts w:ascii="Consolas" w:eastAsiaTheme="minorEastAsia" w:hAnsi="Consolas" w:cs="Calibri"/>
        </w:rPr>
        <w:t>, there is a vector Θ</w:t>
      </w:r>
      <w:r w:rsidR="00677818">
        <w:rPr>
          <w:rFonts w:ascii="Consolas" w:eastAsiaTheme="minorEastAsia" w:hAnsi="Consolas" w:cs="Calibri"/>
        </w:rPr>
        <w:t xml:space="preserve"> such that</w:t>
      </w:r>
      <w:r w:rsidR="00677818" w:rsidRPr="00677818">
        <w:rPr>
          <w:rFonts w:ascii="Consolas" w:eastAsiaTheme="minorEastAsia" w:hAnsi="Consolas" w:cs="Calibri"/>
        </w:rPr>
        <w:t xml:space="preserve"> </w:t>
      </w:r>
      <w:bookmarkStart w:id="0" w:name="_Hlk40041290"/>
      <w:proofErr w:type="spellStart"/>
      <w:r w:rsidR="00677818" w:rsidRPr="00DE7A2E">
        <w:rPr>
          <w:rFonts w:ascii="Consolas" w:eastAsiaTheme="minorEastAsia" w:hAnsi="Consolas" w:cs="Calibri"/>
        </w:rPr>
        <w:t>Ψ</w:t>
      </w:r>
      <w:r w:rsidR="00677818">
        <w:rPr>
          <w:rFonts w:ascii="Consolas" w:eastAsiaTheme="minorEastAsia" w:hAnsi="Consolas" w:cs="Calibri"/>
          <w:vertAlign w:val="subscript"/>
        </w:rPr>
        <w:t>i</w:t>
      </w:r>
      <w:bookmarkEnd w:id="0"/>
      <w:proofErr w:type="spellEnd"/>
      <w:r w:rsidR="00677818">
        <w:rPr>
          <w:rFonts w:ascii="Consolas" w:eastAsiaTheme="minorEastAsia" w:hAnsi="Consolas" w:cs="Calibri"/>
          <w:vertAlign w:val="subscript"/>
        </w:rPr>
        <w:t xml:space="preserve"> </w:t>
      </w:r>
      <w:r w:rsidR="00677818">
        <w:rPr>
          <w:rFonts w:ascii="Consolas" w:eastAsiaTheme="minorEastAsia" w:hAnsi="Consolas" w:cs="Calibri"/>
        </w:rPr>
        <w:t xml:space="preserve">+ Θ = Θ + </w:t>
      </w:r>
      <w:proofErr w:type="spellStart"/>
      <w:r w:rsidR="00677818" w:rsidRPr="00DE7A2E">
        <w:rPr>
          <w:rFonts w:ascii="Consolas" w:eastAsiaTheme="minorEastAsia" w:hAnsi="Consolas" w:cs="Calibri"/>
        </w:rPr>
        <w:t>Ψ</w:t>
      </w:r>
      <w:r w:rsidR="00677818">
        <w:rPr>
          <w:rFonts w:ascii="Consolas" w:eastAsiaTheme="minorEastAsia" w:hAnsi="Consolas" w:cs="Calibri"/>
          <w:vertAlign w:val="subscript"/>
        </w:rPr>
        <w:t>i</w:t>
      </w:r>
      <w:proofErr w:type="spellEnd"/>
      <w:r w:rsidR="00677818">
        <w:rPr>
          <w:rFonts w:ascii="Consolas" w:eastAsiaTheme="minorEastAsia" w:hAnsi="Consolas" w:cs="Calibri"/>
          <w:vertAlign w:val="subscript"/>
        </w:rPr>
        <w:t xml:space="preserve"> </w:t>
      </w:r>
      <w:r w:rsidR="00677818" w:rsidRPr="00677818">
        <w:rPr>
          <w:rFonts w:ascii="Consolas" w:eastAsiaTheme="minorEastAsia" w:hAnsi="Consolas" w:cs="Calibri"/>
        </w:rPr>
        <w:t xml:space="preserve">= </w:t>
      </w:r>
      <w:proofErr w:type="spellStart"/>
      <w:r w:rsidR="00677818" w:rsidRPr="00DE7A2E">
        <w:rPr>
          <w:rFonts w:ascii="Consolas" w:eastAsiaTheme="minorEastAsia" w:hAnsi="Consolas" w:cs="Calibri"/>
        </w:rPr>
        <w:t>Ψ</w:t>
      </w:r>
      <w:r w:rsidR="00677818">
        <w:rPr>
          <w:rFonts w:ascii="Consolas" w:eastAsiaTheme="minorEastAsia" w:hAnsi="Consolas" w:cs="Calibri"/>
          <w:vertAlign w:val="subscript"/>
        </w:rPr>
        <w:t>i</w:t>
      </w:r>
      <w:proofErr w:type="spellEnd"/>
    </w:p>
    <w:p w14:paraId="6FD1BBE3" w14:textId="77777777" w:rsidR="00677818" w:rsidRPr="00677818" w:rsidRDefault="00677818" w:rsidP="00DE7A2E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</w:rPr>
        <w:t xml:space="preserve">Inverse property: For each </w:t>
      </w:r>
      <w:proofErr w:type="spellStart"/>
      <w:r w:rsidRPr="00DE7A2E">
        <w:rPr>
          <w:rFonts w:ascii="Consolas" w:eastAsiaTheme="minorEastAsia" w:hAnsi="Consolas" w:cs="Calibri"/>
        </w:rPr>
        <w:t>Ψ</w:t>
      </w:r>
      <w:r>
        <w:rPr>
          <w:rFonts w:ascii="Consolas" w:eastAsiaTheme="minorEastAsia" w:hAnsi="Consolas" w:cs="Calibri"/>
          <w:vertAlign w:val="subscript"/>
        </w:rPr>
        <w:t>i</w:t>
      </w:r>
      <w:proofErr w:type="spellEnd"/>
      <w:r>
        <w:rPr>
          <w:rFonts w:ascii="Consolas" w:eastAsiaTheme="minorEastAsia" w:hAnsi="Consolas" w:cs="Calibri"/>
        </w:rPr>
        <w:t>, there is a vector (-</w:t>
      </w:r>
      <w:proofErr w:type="spellStart"/>
      <w:r w:rsidRPr="00DE7A2E">
        <w:rPr>
          <w:rFonts w:ascii="Consolas" w:eastAsiaTheme="minorEastAsia" w:hAnsi="Consolas" w:cs="Calibri"/>
        </w:rPr>
        <w:t>Ψ</w:t>
      </w:r>
      <w:r>
        <w:rPr>
          <w:rFonts w:ascii="Consolas" w:eastAsiaTheme="minorEastAsia" w:hAnsi="Consolas" w:cs="Calibri"/>
          <w:vertAlign w:val="subscript"/>
        </w:rPr>
        <w:t>i</w:t>
      </w:r>
      <w:proofErr w:type="spellEnd"/>
      <w:r>
        <w:rPr>
          <w:rFonts w:ascii="Consolas" w:eastAsiaTheme="minorEastAsia" w:hAnsi="Consolas" w:cs="Calibri"/>
        </w:rPr>
        <w:t>) such that:</w:t>
      </w:r>
    </w:p>
    <w:p w14:paraId="5D870207" w14:textId="673DDF63" w:rsidR="00677818" w:rsidRDefault="00677818" w:rsidP="00677818">
      <w:pPr>
        <w:pStyle w:val="ListParagraph"/>
        <w:rPr>
          <w:rFonts w:ascii="Consolas" w:eastAsiaTheme="minorEastAsia" w:hAnsi="Consolas" w:cs="Calibri"/>
        </w:rPr>
      </w:pPr>
      <w:r>
        <w:rPr>
          <w:rFonts w:ascii="Consolas" w:eastAsiaTheme="minorEastAsia" w:hAnsi="Consolas" w:cs="Calibri"/>
        </w:rPr>
        <w:t xml:space="preserve"> </w:t>
      </w:r>
      <w:proofErr w:type="spellStart"/>
      <w:r w:rsidRPr="00DE7A2E">
        <w:rPr>
          <w:rFonts w:ascii="Consolas" w:eastAsiaTheme="minorEastAsia" w:hAnsi="Consolas" w:cs="Calibri"/>
        </w:rPr>
        <w:t>Ψ</w:t>
      </w:r>
      <w:r>
        <w:rPr>
          <w:rFonts w:ascii="Consolas" w:eastAsiaTheme="minorEastAsia" w:hAnsi="Consolas" w:cs="Calibri"/>
          <w:vertAlign w:val="subscript"/>
        </w:rPr>
        <w:t>i</w:t>
      </w:r>
      <w:proofErr w:type="spellEnd"/>
      <w:r>
        <w:rPr>
          <w:rFonts w:ascii="Consolas" w:eastAsiaTheme="minorEastAsia" w:hAnsi="Consolas" w:cs="Calibri"/>
        </w:rPr>
        <w:t xml:space="preserve"> + (-</w:t>
      </w:r>
      <w:proofErr w:type="spellStart"/>
      <w:r w:rsidRPr="00DE7A2E">
        <w:rPr>
          <w:rFonts w:ascii="Consolas" w:eastAsiaTheme="minorEastAsia" w:hAnsi="Consolas" w:cs="Calibri"/>
        </w:rPr>
        <w:t>Ψ</w:t>
      </w:r>
      <w:proofErr w:type="gramStart"/>
      <w:r>
        <w:rPr>
          <w:rFonts w:ascii="Consolas" w:eastAsiaTheme="minorEastAsia" w:hAnsi="Consolas" w:cs="Calibri"/>
          <w:vertAlign w:val="subscript"/>
        </w:rPr>
        <w:t>i</w:t>
      </w:r>
      <w:proofErr w:type="spellEnd"/>
      <w:r>
        <w:rPr>
          <w:rFonts w:ascii="Consolas" w:eastAsiaTheme="minorEastAsia" w:hAnsi="Consolas" w:cs="Calibri"/>
          <w:vertAlign w:val="subscript"/>
        </w:rPr>
        <w:t xml:space="preserve"> </w:t>
      </w:r>
      <w:r>
        <w:rPr>
          <w:rFonts w:ascii="Consolas" w:eastAsiaTheme="minorEastAsia" w:hAnsi="Consolas" w:cs="Calibri"/>
        </w:rPr>
        <w:t>)</w:t>
      </w:r>
      <w:proofErr w:type="gramEnd"/>
      <w:r>
        <w:rPr>
          <w:rFonts w:ascii="Consolas" w:eastAsiaTheme="minorEastAsia" w:hAnsi="Consolas" w:cs="Calibri"/>
        </w:rPr>
        <w:t xml:space="preserve"> = Θ</w:t>
      </w:r>
    </w:p>
    <w:p w14:paraId="17F9023A" w14:textId="45D2B17F" w:rsidR="00677818" w:rsidRDefault="00677818" w:rsidP="00677818">
      <w:pPr>
        <w:rPr>
          <w:rFonts w:ascii="Consolas" w:eastAsiaTheme="minorEastAsia" w:hAnsi="Consolas" w:cs="Calibri"/>
          <w:b/>
          <w:bCs/>
        </w:rPr>
      </w:pPr>
      <w:r>
        <w:rPr>
          <w:rFonts w:ascii="Consolas" w:eastAsiaTheme="minorEastAsia" w:hAnsi="Consolas" w:cs="Calibri"/>
          <w:b/>
          <w:bCs/>
        </w:rPr>
        <w:t>Scalar Multiplication:</w:t>
      </w:r>
    </w:p>
    <w:p w14:paraId="6FC54DF2" w14:textId="0291C091" w:rsidR="00677818" w:rsidRDefault="00677818" w:rsidP="00677818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</w:rPr>
      </w:pPr>
      <w:r>
        <w:rPr>
          <w:rFonts w:ascii="Consolas" w:eastAsiaTheme="minorEastAsia" w:hAnsi="Consolas" w:cs="Calibri"/>
        </w:rPr>
        <w:t>Distributive</w:t>
      </w:r>
    </w:p>
    <w:p w14:paraId="2C953113" w14:textId="1D914E34" w:rsidR="00677818" w:rsidRDefault="00677818" w:rsidP="00677818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</w:rPr>
      </w:pPr>
      <w:r>
        <w:rPr>
          <w:rFonts w:ascii="Consolas" w:eastAsiaTheme="minorEastAsia" w:hAnsi="Consolas" w:cs="Calibri"/>
        </w:rPr>
        <w:t>Associative</w:t>
      </w:r>
    </w:p>
    <w:p w14:paraId="6A71DF4E" w14:textId="30684BE8" w:rsidR="00677818" w:rsidRPr="00677818" w:rsidRDefault="00677818" w:rsidP="00677818">
      <w:pPr>
        <w:pStyle w:val="ListParagraph"/>
        <w:numPr>
          <w:ilvl w:val="0"/>
          <w:numId w:val="6"/>
        </w:numPr>
        <w:rPr>
          <w:rFonts w:ascii="Consolas" w:eastAsiaTheme="minorEastAsia" w:hAnsi="Consolas" w:cs="Calibri"/>
        </w:rPr>
      </w:pPr>
      <w:r>
        <w:rPr>
          <w:rFonts w:ascii="Consolas" w:eastAsiaTheme="minorEastAsia" w:hAnsi="Consolas" w:cs="Calibri"/>
        </w:rPr>
        <w:t>Zero and Identity</w:t>
      </w:r>
    </w:p>
    <w:p w14:paraId="7CF1577E" w14:textId="3A7299DC" w:rsidR="003F3F5C" w:rsidRPr="00DE7A2E" w:rsidRDefault="00403975">
      <w:pPr>
        <w:rPr>
          <w:rFonts w:ascii="Consolas" w:eastAsiaTheme="minorEastAsia" w:hAnsi="Consolas" w:cs="Calibri"/>
          <w:vertAlign w:val="subscript"/>
        </w:rPr>
      </w:pPr>
      <w:r w:rsidRPr="00AD6CCD">
        <w:rPr>
          <w:rFonts w:ascii="Consolas" w:eastAsiaTheme="minorEastAsia" w:hAnsi="Consolas"/>
          <w:b/>
          <w:bCs/>
        </w:rPr>
        <w:t>Hilbert Space</w:t>
      </w:r>
    </w:p>
    <w:p w14:paraId="10D00D93" w14:textId="23C0970A" w:rsidR="003F3F5C" w:rsidRPr="00895E1D" w:rsidRDefault="00AD6CCD" w:rsidP="00AD6CCD">
      <w:pPr>
        <w:pStyle w:val="ListParagraph"/>
        <w:numPr>
          <w:ilvl w:val="0"/>
          <w:numId w:val="2"/>
        </w:numPr>
        <w:rPr>
          <w:rFonts w:ascii="Consolas" w:eastAsiaTheme="minorEastAsia" w:hAnsi="Consolas"/>
          <w:highlight w:val="green"/>
        </w:rPr>
      </w:pPr>
      <w:r w:rsidRPr="00895E1D">
        <w:rPr>
          <w:rFonts w:ascii="Consolas" w:eastAsiaTheme="minorEastAsia" w:hAnsi="Consolas"/>
          <w:highlight w:val="green"/>
        </w:rPr>
        <w:t>A Linear Vector Space</w:t>
      </w:r>
    </w:p>
    <w:p w14:paraId="2E6F18D3" w14:textId="28E7C140" w:rsidR="00AD6CCD" w:rsidRPr="00895E1D" w:rsidRDefault="00AD6CCD" w:rsidP="00AD6CCD">
      <w:pPr>
        <w:pStyle w:val="ListParagraph"/>
        <w:numPr>
          <w:ilvl w:val="0"/>
          <w:numId w:val="2"/>
        </w:numPr>
        <w:rPr>
          <w:rFonts w:ascii="Consolas" w:eastAsiaTheme="minorEastAsia" w:hAnsi="Consolas"/>
          <w:highlight w:val="green"/>
        </w:rPr>
      </w:pPr>
      <w:r w:rsidRPr="00895E1D">
        <w:rPr>
          <w:rFonts w:ascii="Consolas" w:eastAsiaTheme="minorEastAsia" w:hAnsi="Consolas"/>
          <w:highlight w:val="green"/>
        </w:rPr>
        <w:t>Has inner products that establish certain conditions</w:t>
      </w:r>
    </w:p>
    <w:bookmarkStart w:id="1" w:name="_Hlk40041641"/>
    <w:p w14:paraId="73EAED0B" w14:textId="28E0B659" w:rsidR="008F5332" w:rsidRPr="008F5332" w:rsidRDefault="0071316F" w:rsidP="008F5332">
      <w:pPr>
        <w:rPr>
          <w:rFonts w:ascii="Consolas" w:eastAsiaTheme="minorEastAsia" w:hAnsi="Consola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groupCh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highlight w:val="yellow"/>
                </w:rPr>
                <m:t xml:space="preserve">Inner product of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and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C</m:t>
          </m:r>
        </m:oMath>
      </m:oMathPara>
    </w:p>
    <w:bookmarkEnd w:id="1"/>
    <w:p w14:paraId="002967FA" w14:textId="3815C858" w:rsidR="006113E2" w:rsidRDefault="00AD6CCD" w:rsidP="006113E2">
      <w:pPr>
        <w:pStyle w:val="ListParagraph"/>
        <w:numPr>
          <w:ilvl w:val="1"/>
          <w:numId w:val="2"/>
        </w:numPr>
        <w:rPr>
          <w:rFonts w:ascii="Consolas" w:eastAsiaTheme="minorEastAsia" w:hAnsi="Consolas"/>
        </w:rPr>
      </w:pPr>
      <w:r w:rsidRPr="00E571A8">
        <w:rPr>
          <w:rFonts w:ascii="Consolas" w:eastAsiaTheme="minorEastAsia" w:hAnsi="Consolas"/>
          <w:b/>
          <w:bCs/>
        </w:rPr>
        <w:t>Conjugate Symmetry</w:t>
      </w:r>
      <w:r w:rsidR="00AF02D4">
        <w:rPr>
          <w:rFonts w:ascii="Consolas" w:eastAsiaTheme="minorEastAsia" w:hAnsi="Consolas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6113E2" w:rsidRPr="006113E2">
        <w:rPr>
          <w:rFonts w:ascii="Consolas" w:eastAsiaTheme="minorEastAsia" w:hAnsi="Consolas"/>
        </w:rPr>
        <w:t xml:space="preserve"> </w:t>
      </w:r>
    </w:p>
    <w:p w14:paraId="36B3A286" w14:textId="77777777" w:rsidR="00895E1D" w:rsidRPr="006113E2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478599B5" w14:textId="77777777" w:rsidR="00895E1D" w:rsidRPr="00895E1D" w:rsidRDefault="00AD6CCD" w:rsidP="00AD6CCD">
      <w:pPr>
        <w:pStyle w:val="ListParagraph"/>
        <w:numPr>
          <w:ilvl w:val="1"/>
          <w:numId w:val="2"/>
        </w:numPr>
        <w:rPr>
          <w:rFonts w:ascii="Consolas" w:eastAsiaTheme="minorEastAsia" w:hAnsi="Consolas"/>
        </w:rPr>
      </w:pPr>
      <w:r w:rsidRPr="00E571A8">
        <w:rPr>
          <w:rFonts w:ascii="Consolas" w:eastAsiaTheme="minorEastAsia" w:hAnsi="Consolas"/>
          <w:b/>
          <w:bCs/>
        </w:rPr>
        <w:t>Linearity</w:t>
      </w:r>
      <w:r>
        <w:rPr>
          <w:rFonts w:ascii="Consolas" w:eastAsiaTheme="minorEastAsia" w:hAnsi="Consolas"/>
        </w:rPr>
        <w:t xml:space="preserve"> with respect to(w/rt) 2</w:t>
      </w:r>
      <w:r w:rsidRPr="00AD6CCD">
        <w:rPr>
          <w:rFonts w:ascii="Consolas" w:eastAsiaTheme="minorEastAsia" w:hAnsi="Consolas"/>
          <w:vertAlign w:val="superscript"/>
        </w:rPr>
        <w:t>nd</w:t>
      </w:r>
      <w:r>
        <w:rPr>
          <w:rFonts w:ascii="Consolas" w:eastAsiaTheme="minorEastAsia" w:hAnsi="Consolas"/>
        </w:rPr>
        <w:t xml:space="preserve"> vector</w:t>
      </w:r>
      <w:r w:rsidR="004B3C3E">
        <w:rPr>
          <w:rFonts w:ascii="Consolas" w:eastAsiaTheme="minorEastAsia" w:hAnsi="Consolas"/>
        </w:rPr>
        <w:t xml:space="preserve"> </w:t>
      </w:r>
    </w:p>
    <w:p w14:paraId="56C7226B" w14:textId="0BADB96E" w:rsidR="00895E1D" w:rsidRPr="00895E1D" w:rsidRDefault="0071316F" w:rsidP="00895E1D">
      <w:pPr>
        <w:pStyle w:val="ListParagraph"/>
        <w:ind w:left="1440"/>
        <w:rPr>
          <w:rFonts w:ascii="Consolas" w:eastAsiaTheme="minorEastAsia" w:hAnsi="Consola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68C3906" w14:textId="77777777" w:rsidR="00895E1D" w:rsidRPr="00895E1D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57FCB20B" w14:textId="77777777" w:rsidR="00895E1D" w:rsidRPr="00895E1D" w:rsidRDefault="00AD6CCD" w:rsidP="00AD6CCD">
      <w:pPr>
        <w:pStyle w:val="ListParagraph"/>
        <w:numPr>
          <w:ilvl w:val="1"/>
          <w:numId w:val="2"/>
        </w:numPr>
        <w:rPr>
          <w:rFonts w:ascii="Consolas" w:eastAsiaTheme="minorEastAsia" w:hAnsi="Consolas"/>
        </w:rPr>
      </w:pPr>
      <w:r w:rsidRPr="00E571A8">
        <w:rPr>
          <w:rFonts w:ascii="Consolas" w:eastAsiaTheme="minorEastAsia" w:hAnsi="Consolas"/>
          <w:b/>
          <w:bCs/>
        </w:rPr>
        <w:t>Antilinear</w:t>
      </w:r>
      <w:r>
        <w:rPr>
          <w:rFonts w:ascii="Consolas" w:eastAsiaTheme="minorEastAsia" w:hAnsi="Consolas"/>
        </w:rPr>
        <w:t xml:space="preserve"> w/rt. 1</w:t>
      </w:r>
      <w:r w:rsidRPr="00AD6CCD">
        <w:rPr>
          <w:rFonts w:ascii="Consolas" w:eastAsiaTheme="minorEastAsia" w:hAnsi="Consolas"/>
          <w:vertAlign w:val="superscript"/>
        </w:rPr>
        <w:t>st</w:t>
      </w:r>
      <w:r>
        <w:rPr>
          <w:rFonts w:ascii="Consolas" w:eastAsiaTheme="minorEastAsia" w:hAnsi="Consolas"/>
        </w:rPr>
        <w:t xml:space="preserve"> vector</w:t>
      </w:r>
      <w:r w:rsidR="00A31E15">
        <w:rPr>
          <w:rFonts w:ascii="Consolas" w:eastAsiaTheme="minorEastAsia" w:hAnsi="Consolas"/>
        </w:rPr>
        <w:t xml:space="preserve"> </w:t>
      </w:r>
    </w:p>
    <w:p w14:paraId="2238A2D4" w14:textId="3C7462BD" w:rsidR="00AD6CCD" w:rsidRDefault="0071316F" w:rsidP="00895E1D">
      <w:pPr>
        <w:pStyle w:val="ListParagraph"/>
        <w:ind w:left="1440"/>
        <w:rPr>
          <w:rFonts w:ascii="Consolas" w:eastAsiaTheme="minorEastAsia" w:hAnsi="Consola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93EDDF3" w14:textId="1447317B" w:rsidR="00AD6CCD" w:rsidRDefault="0071316F" w:rsidP="00AD6CCD">
      <w:pPr>
        <w:pStyle w:val="ListParagraph"/>
        <w:numPr>
          <w:ilvl w:val="1"/>
          <w:numId w:val="2"/>
        </w:numPr>
        <w:rPr>
          <w:rFonts w:ascii="Consolas" w:eastAsiaTheme="minorEastAsia" w:hAnsi="Consolas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≥0</m:t>
        </m:r>
      </m:oMath>
    </w:p>
    <w:p w14:paraId="0A41FB3A" w14:textId="77777777" w:rsidR="00895E1D" w:rsidRPr="00AD6CCD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6D24AB43" w14:textId="204F94BF" w:rsidR="008F5332" w:rsidRPr="00895E1D" w:rsidRDefault="0071316F" w:rsidP="008F5332">
      <w:pPr>
        <w:pStyle w:val="ListParagraph"/>
        <w:numPr>
          <w:ilvl w:val="1"/>
          <w:numId w:val="2"/>
        </w:numPr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distance</m:t>
            </m:r>
          </m:e>
        </m:d>
      </m:oMath>
      <w:r w:rsidR="008F5332">
        <w:rPr>
          <w:rFonts w:ascii="Consolas" w:eastAsiaTheme="minorEastAsia" w:hAnsi="Consolas"/>
        </w:rPr>
        <w:t xml:space="preserve"> A.K.A. </w:t>
      </w:r>
      <w:r w:rsidR="008F5332">
        <w:rPr>
          <w:rFonts w:ascii="Consolas" w:eastAsiaTheme="minorEastAsia" w:hAnsi="Consolas"/>
          <w:b/>
          <w:bCs/>
        </w:rPr>
        <w:t>Positive Definiteness</w:t>
      </w:r>
    </w:p>
    <w:p w14:paraId="2A18600C" w14:textId="77777777" w:rsidR="00895E1D" w:rsidRPr="00895E1D" w:rsidRDefault="00895E1D" w:rsidP="00895E1D">
      <w:pPr>
        <w:pStyle w:val="ListParagraph"/>
        <w:rPr>
          <w:rFonts w:ascii="Consolas" w:eastAsiaTheme="minorEastAsia" w:hAnsi="Consolas"/>
        </w:rPr>
      </w:pPr>
    </w:p>
    <w:p w14:paraId="280A3177" w14:textId="77777777" w:rsidR="00895E1D" w:rsidRPr="008F5332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28EDD294" w14:textId="2A0F0C3D" w:rsidR="008F5332" w:rsidRPr="00895E1D" w:rsidRDefault="00AD6CCD" w:rsidP="008F5332">
      <w:pPr>
        <w:pStyle w:val="ListParagraph"/>
        <w:numPr>
          <w:ilvl w:val="0"/>
          <w:numId w:val="2"/>
        </w:numPr>
        <w:rPr>
          <w:rFonts w:ascii="Consolas" w:eastAsiaTheme="minorEastAsia" w:hAnsi="Consolas"/>
          <w:highlight w:val="red"/>
        </w:rPr>
      </w:pPr>
      <w:r w:rsidRPr="00895E1D">
        <w:rPr>
          <w:rFonts w:ascii="Consolas" w:eastAsiaTheme="minorEastAsia" w:hAnsi="Consolas"/>
          <w:highlight w:val="red"/>
        </w:rPr>
        <w:t xml:space="preserve">Hilbert spaces are </w:t>
      </w:r>
      <w:r w:rsidR="008F5332" w:rsidRPr="00895E1D">
        <w:rPr>
          <w:rFonts w:ascii="Consolas" w:eastAsiaTheme="minorEastAsia" w:hAnsi="Consolas"/>
          <w:b/>
          <w:bCs/>
          <w:highlight w:val="red"/>
        </w:rPr>
        <w:t xml:space="preserve">separable, </w:t>
      </w:r>
      <m:oMath>
        <m:r>
          <m:rPr>
            <m:sty m:val="bi"/>
          </m:rPr>
          <w:rPr>
            <w:rFonts w:ascii="Cambria Math" w:eastAsiaTheme="minorEastAsia" w:hAnsi="Cambria Math"/>
            <w:highlight w:val="red"/>
          </w:rPr>
          <m:t>S:</m:t>
        </m:r>
        <m:r>
          <m:rPr>
            <m:lit/>
            <m:sty m:val="bi"/>
          </m:rPr>
          <w:rPr>
            <w:rFonts w:ascii="Cambria Math" w:eastAsiaTheme="minorEastAsia" w:hAnsi="Cambria Math"/>
            <w:highlight w:val="red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red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red"/>
              </w:rPr>
              <m:t>ϕ</m:t>
            </m:r>
            <m:ctrlPr>
              <w:rPr>
                <w:rFonts w:ascii="Cambria Math" w:eastAsiaTheme="minorEastAsia" w:hAnsi="Cambria Math"/>
                <w:b/>
                <w:bCs/>
                <w:highlight w:val="red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red"/>
              </w:rPr>
              <m:t>n</m:t>
            </m:r>
          </m:sub>
        </m:sSub>
        <m:r>
          <m:rPr>
            <m:lit/>
            <m:sty m:val="bi"/>
          </m:rPr>
          <w:rPr>
            <w:rFonts w:ascii="Cambria Math" w:eastAsiaTheme="minorEastAsia" w:hAnsi="Cambria Math"/>
            <w:highlight w:val="red"/>
          </w:rPr>
          <m:t>}</m:t>
        </m:r>
      </m:oMath>
    </w:p>
    <w:p w14:paraId="1E5547B8" w14:textId="77777777" w:rsidR="00895E1D" w:rsidRPr="008F5332" w:rsidRDefault="00895E1D" w:rsidP="00895E1D">
      <w:pPr>
        <w:pStyle w:val="ListParagraph"/>
        <w:rPr>
          <w:rFonts w:ascii="Consolas" w:eastAsiaTheme="minorEastAsia" w:hAnsi="Consolas"/>
        </w:rPr>
      </w:pPr>
    </w:p>
    <w:p w14:paraId="409DB5C6" w14:textId="7148FED5" w:rsidR="00B64669" w:rsidRDefault="008F5332" w:rsidP="00B64669">
      <w:pPr>
        <w:pStyle w:val="ListParagraph"/>
        <w:numPr>
          <w:ilvl w:val="0"/>
          <w:numId w:val="2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Complete or </w:t>
      </w:r>
      <w:r w:rsidRPr="00895E1D">
        <w:rPr>
          <w:rFonts w:ascii="Consolas" w:eastAsiaTheme="minorEastAsia" w:hAnsi="Consolas"/>
          <w:highlight w:val="yellow"/>
        </w:rPr>
        <w:t>“no gaps”</w:t>
      </w:r>
    </w:p>
    <w:p w14:paraId="1865248C" w14:textId="5478FE87" w:rsidR="00B64669" w:rsidRDefault="00B64669" w:rsidP="00B64669">
      <w:pPr>
        <w:ind w:left="1440"/>
        <w:rPr>
          <w:rFonts w:ascii="Consolas" w:eastAsiaTheme="minorEastAsia" w:hAnsi="Consolas"/>
        </w:rPr>
      </w:pPr>
      <w:r w:rsidRPr="00895E1D">
        <w:rPr>
          <w:rFonts w:ascii="Consolas" w:eastAsiaTheme="minorEastAsia" w:hAnsi="Consolas"/>
          <w:highlight w:val="magenta"/>
        </w:rPr>
        <w:t>Cauchy Sequence</w:t>
      </w:r>
      <w:r>
        <w:rPr>
          <w:rFonts w:ascii="Consolas" w:eastAsiaTheme="minorEastAsia" w:hAnsi="Consolas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m,n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289C625" w14:textId="127728D1" w:rsidR="00677818" w:rsidRDefault="0071316F" w:rsidP="00C35517">
      <w:pPr>
        <w:ind w:left="1440"/>
        <w:rPr>
          <w:rFonts w:ascii="Consolas" w:eastAsiaTheme="minorEastAsia" w:hAnsi="Consola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 ; </m:t>
          </m:r>
          <m:r>
            <m:rPr>
              <m:sty m:val="p"/>
            </m:rPr>
            <w:rPr>
              <w:rFonts w:ascii="Cambria Math" w:eastAsiaTheme="minorEastAsia" w:hAnsi="Cambria Math"/>
              <w:highlight w:val="red"/>
            </w:rPr>
            <m:t>ϕ</m:t>
          </m:r>
          <m:r>
            <m:rPr>
              <m:sty m:val="p"/>
            </m:rPr>
            <w:rPr>
              <w:rFonts w:ascii="Cambria Math" w:eastAsiaTheme="minorEastAsia" w:hAnsi="Cambria Math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highlight w:val="red"/>
            </w:rPr>
            <m:t xml:space="preserve">is an </m:t>
          </m:r>
          <m:r>
            <m:rPr>
              <m:sty m:val="bi"/>
            </m:rPr>
            <w:rPr>
              <w:rFonts w:ascii="Cambria Math" w:eastAsiaTheme="minorEastAsia" w:hAnsi="Cambria Math"/>
              <w:highlight w:val="red"/>
            </w:rPr>
            <m:t>Element</m:t>
          </m:r>
          <m:r>
            <w:rPr>
              <w:rFonts w:ascii="Cambria Math" w:eastAsiaTheme="minorEastAsia" w:hAnsi="Cambria Math"/>
            </w:rPr>
            <m:t xml:space="preserve"> in Hilbert Space</m:t>
          </m:r>
        </m:oMath>
      </m:oMathPara>
    </w:p>
    <w:p w14:paraId="2C24C7F6" w14:textId="599D7161" w:rsidR="002B31B8" w:rsidRDefault="002B31B8" w:rsidP="00677818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t xml:space="preserve">e.g. </w:t>
      </w:r>
      <w:r>
        <w:rPr>
          <w:rFonts w:ascii="Cambria Math" w:eastAsiaTheme="minorEastAsia" w:hAnsi="Cambria Math"/>
        </w:rPr>
        <w:t>ℝ</w:t>
      </w:r>
      <w:r>
        <w:rPr>
          <w:rFonts w:ascii="Consolas" w:eastAsiaTheme="minorEastAsia" w:hAnsi="Consolas"/>
        </w:rPr>
        <w:t xml:space="preserve"> is separable because </w:t>
      </w:r>
      <w:r>
        <w:rPr>
          <w:rFonts w:ascii="Cambria Math" w:eastAsiaTheme="minorEastAsia" w:hAnsi="Cambria Math"/>
        </w:rPr>
        <w:t>ℚ</w:t>
      </w:r>
      <w:r>
        <w:rPr>
          <w:rFonts w:ascii="Consolas" w:eastAsiaTheme="minorEastAsia" w:hAnsi="Consolas"/>
        </w:rPr>
        <w:t xml:space="preserve"> is a countable, dense subset.</w:t>
      </w:r>
      <w:r w:rsidR="00C35517">
        <w:rPr>
          <w:rFonts w:ascii="Consolas" w:eastAsiaTheme="minorEastAsia" w:hAnsi="Consolas"/>
        </w:rPr>
        <w:t xml:space="preserve"> </w:t>
      </w:r>
      <w:r w:rsidR="00C35517">
        <w:rPr>
          <w:rFonts w:ascii="Cambria Math" w:eastAsiaTheme="minorEastAsia" w:hAnsi="Cambria Math"/>
        </w:rPr>
        <w:t>ℚ</w:t>
      </w:r>
      <w:r w:rsidR="00C35517">
        <w:rPr>
          <w:rFonts w:ascii="Consolas" w:eastAsiaTheme="minorEastAsia" w:hAnsi="Consolas"/>
        </w:rPr>
        <w:t xml:space="preserve"> is incomplete. Because of 3.1&lt; </w:t>
      </w:r>
      <w:r w:rsidR="00C35517">
        <w:rPr>
          <w:rFonts w:ascii="Cambria Math" w:eastAsiaTheme="minorEastAsia" w:hAnsi="Cambria Math"/>
        </w:rPr>
        <w:t>π</w:t>
      </w:r>
      <w:r w:rsidR="00C35517" w:rsidRPr="00C35517">
        <w:rPr>
          <w:rFonts w:ascii="Consolas" w:eastAsiaTheme="minorEastAsia" w:hAnsi="Consolas"/>
        </w:rPr>
        <w:t xml:space="preserve"> </w:t>
      </w:r>
      <w:r w:rsidR="00C35517">
        <w:rPr>
          <w:rFonts w:ascii="Consolas" w:eastAsiaTheme="minorEastAsia" w:hAnsi="Consolas"/>
        </w:rPr>
        <w:t xml:space="preserve">&lt; 3.2. The “gap” is where </w:t>
      </w:r>
      <w:r w:rsidR="00C35517">
        <w:rPr>
          <w:rFonts w:ascii="Cambria Math" w:eastAsiaTheme="minorEastAsia" w:hAnsi="Cambria Math"/>
        </w:rPr>
        <w:t>π</w:t>
      </w:r>
      <w:r w:rsidR="00C35517">
        <w:rPr>
          <w:rFonts w:ascii="Consolas" w:eastAsiaTheme="minorEastAsia" w:hAnsi="Consolas"/>
        </w:rPr>
        <w:t xml:space="preserve"> is.</w:t>
      </w:r>
    </w:p>
    <w:p w14:paraId="3AECD4FF" w14:textId="4E934358" w:rsidR="00645794" w:rsidRDefault="00645794" w:rsidP="00677818">
      <w:pPr>
        <w:rPr>
          <w:rFonts w:ascii="Consolas" w:eastAsiaTheme="minorEastAsia" w:hAnsi="Consolas"/>
        </w:rPr>
      </w:pPr>
    </w:p>
    <w:p w14:paraId="028B580C" w14:textId="36BD6601" w:rsidR="00895E1D" w:rsidRDefault="00895E1D" w:rsidP="00677818">
      <w:pPr>
        <w:rPr>
          <w:rFonts w:ascii="Consolas" w:eastAsiaTheme="minorEastAsia" w:hAnsi="Consolas"/>
        </w:rPr>
      </w:pPr>
    </w:p>
    <w:p w14:paraId="1AFEFD33" w14:textId="77777777" w:rsidR="00895E1D" w:rsidRDefault="00895E1D" w:rsidP="00677818">
      <w:pPr>
        <w:rPr>
          <w:rFonts w:ascii="Consolas" w:eastAsiaTheme="minorEastAsia" w:hAnsi="Consolas"/>
        </w:rPr>
      </w:pPr>
    </w:p>
    <w:p w14:paraId="22F859D6" w14:textId="4E647AC9" w:rsidR="00DE2C6C" w:rsidRDefault="00DE2C6C" w:rsidP="00677818">
      <w:pPr>
        <w:rPr>
          <w:rFonts w:ascii="Consolas" w:eastAsiaTheme="minorEastAsia" w:hAnsi="Consolas"/>
          <w:b/>
          <w:bCs/>
        </w:rPr>
      </w:pPr>
      <w:r w:rsidRPr="00895E1D">
        <w:rPr>
          <w:rFonts w:ascii="Consolas" w:eastAsiaTheme="minorEastAsia" w:hAnsi="Consolas"/>
          <w:b/>
          <w:bCs/>
          <w:highlight w:val="cyan"/>
        </w:rPr>
        <w:lastRenderedPageBreak/>
        <w:t>Types of Hilbert Spaces</w:t>
      </w:r>
    </w:p>
    <w:p w14:paraId="7FC75AF7" w14:textId="408BAAC7" w:rsidR="00DE2C6C" w:rsidRPr="00645794" w:rsidRDefault="00DE2C6C" w:rsidP="00DE2C6C">
      <w:pPr>
        <w:pStyle w:val="ListParagraph"/>
        <w:numPr>
          <w:ilvl w:val="0"/>
          <w:numId w:val="8"/>
        </w:numPr>
        <w:rPr>
          <w:rFonts w:ascii="Consolas" w:eastAsiaTheme="minorEastAsia" w:hAnsi="Consolas"/>
          <w:b/>
          <w:bCs/>
        </w:rPr>
      </w:pPr>
      <w:r w:rsidRPr="00895E1D">
        <w:rPr>
          <w:rFonts w:ascii="Consolas" w:eastAsiaTheme="minorEastAsia" w:hAnsi="Consolas"/>
          <w:b/>
          <w:bCs/>
          <w:highlight w:val="yellow"/>
        </w:rPr>
        <w:t>Finite-Dimensional Hilbert Space:</w:t>
      </w:r>
      <w:r w:rsidR="00645794">
        <w:rPr>
          <w:rFonts w:ascii="Consolas" w:eastAsiaTheme="minorEastAsia" w:hAnsi="Consolas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645794">
        <w:rPr>
          <w:rFonts w:ascii="Consolas" w:eastAsiaTheme="minorEastAsia" w:hAnsi="Consolas"/>
        </w:rPr>
        <w:t xml:space="preserve">: </w:t>
      </w:r>
      <w:r w:rsidR="00645794" w:rsidRPr="00895E1D">
        <w:rPr>
          <w:rFonts w:ascii="Consolas" w:eastAsiaTheme="minorEastAsia" w:hAnsi="Consolas"/>
          <w:highlight w:val="green"/>
        </w:rPr>
        <w:t>n basis</w:t>
      </w:r>
      <w:r w:rsidR="00645794">
        <w:rPr>
          <w:rFonts w:ascii="Consolas" w:eastAsiaTheme="minorEastAsia" w:hAnsi="Consolas"/>
        </w:rPr>
        <w:t xml:space="preserve"> vectors</w:t>
      </w:r>
    </w:p>
    <w:p w14:paraId="49236477" w14:textId="7124EE0B" w:rsidR="00645794" w:rsidRPr="00645794" w:rsidRDefault="00645794" w:rsidP="00645794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Inner product on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>: typical dot product.</w:t>
      </w:r>
    </w:p>
    <w:p w14:paraId="088FED1F" w14:textId="16377EA8" w:rsidR="00645794" w:rsidRPr="003A4355" w:rsidRDefault="0071316F" w:rsidP="00645794">
      <w:pPr>
        <w:rPr>
          <w:rFonts w:eastAsiaTheme="minorEastAsia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 </m:t>
          </m:r>
          <m:acc>
            <m:accPr>
              <m:chr m:val="⃑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⃑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acc>
            <m:accPr>
              <m:chr m:val="⃑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6B5A69CB" w14:textId="77777777" w:rsidR="00751AA3" w:rsidRDefault="00751AA3" w:rsidP="00645794">
      <w:pPr>
        <w:pStyle w:val="ListParagraph"/>
        <w:rPr>
          <w:rFonts w:ascii="Consolas" w:eastAsiaTheme="minorEastAsia" w:hAnsi="Consolas"/>
        </w:rPr>
      </w:pPr>
    </w:p>
    <w:p w14:paraId="48DC942B" w14:textId="77777777" w:rsidR="00751AA3" w:rsidRDefault="00751AA3" w:rsidP="00645794">
      <w:pPr>
        <w:pStyle w:val="ListParagraph"/>
        <w:rPr>
          <w:rFonts w:ascii="Consolas" w:eastAsiaTheme="minorEastAsia" w:hAnsi="Consolas"/>
        </w:rPr>
      </w:pPr>
    </w:p>
    <w:p w14:paraId="0F5A1234" w14:textId="069979A6" w:rsidR="00645794" w:rsidRDefault="003A4355" w:rsidP="00645794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Inner product on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>: complex inner product.</w:t>
      </w:r>
    </w:p>
    <w:p w14:paraId="07A93F42" w14:textId="77777777" w:rsidR="003A4355" w:rsidRPr="003A4355" w:rsidRDefault="003A4355" w:rsidP="00645794">
      <w:pPr>
        <w:pStyle w:val="ListParagraph"/>
        <w:rPr>
          <w:rFonts w:ascii="Consolas" w:eastAsiaTheme="minorEastAsia" w:hAnsi="Consolas"/>
        </w:rPr>
      </w:pPr>
    </w:p>
    <w:p w14:paraId="46977719" w14:textId="28194093" w:rsidR="00BC1CB6" w:rsidRPr="00BC1CB6" w:rsidRDefault="0071316F" w:rsidP="00AD4E0E">
      <w:pPr>
        <w:jc w:val="center"/>
        <w:rPr>
          <w:rFonts w:ascii="Consolas" w:eastAsiaTheme="minorEastAsia" w:hAnsi="Consolas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 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⋅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14:paraId="25AAEC1F" w14:textId="782D5716" w:rsidR="003A4355" w:rsidRPr="00BC1CB6" w:rsidRDefault="00187524" w:rsidP="00645D53">
      <w:pPr>
        <w:ind w:left="-993"/>
        <w:jc w:val="center"/>
        <w:rPr>
          <w:rFonts w:ascii="Consolas" w:eastAsiaTheme="minorEastAsia" w:hAnsi="Consolas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00E3A643" w14:textId="386E0D3D" w:rsidR="003A4355" w:rsidRDefault="003A4355" w:rsidP="00645794">
      <w:pPr>
        <w:pStyle w:val="ListParagraph"/>
        <w:rPr>
          <w:rFonts w:ascii="Consolas" w:eastAsiaTheme="minorEastAsia" w:hAnsi="Consolas"/>
          <w:b/>
          <w:bCs/>
        </w:rPr>
      </w:pPr>
    </w:p>
    <w:p w14:paraId="70FEC024" w14:textId="781E085B" w:rsidR="003A4355" w:rsidRDefault="003A4355" w:rsidP="00645794">
      <w:pPr>
        <w:pStyle w:val="ListParagraph"/>
        <w:rPr>
          <w:rFonts w:ascii="Consolas" w:eastAsiaTheme="minorEastAsia" w:hAnsi="Consolas"/>
          <w:b/>
          <w:bCs/>
        </w:rPr>
      </w:pPr>
    </w:p>
    <w:p w14:paraId="33337ED3" w14:textId="163FE26A" w:rsidR="003A4355" w:rsidRPr="00895E1D" w:rsidRDefault="00EA0F05" w:rsidP="00EA0F05">
      <w:pPr>
        <w:pStyle w:val="ListParagraph"/>
        <w:numPr>
          <w:ilvl w:val="0"/>
          <w:numId w:val="8"/>
        </w:numPr>
        <w:rPr>
          <w:rFonts w:ascii="Consolas" w:eastAsiaTheme="minorEastAsia" w:hAnsi="Consolas"/>
          <w:b/>
          <w:bCs/>
          <w:highlight w:val="yellow"/>
        </w:rPr>
      </w:pPr>
      <w:r w:rsidRPr="00895E1D">
        <w:rPr>
          <w:rFonts w:ascii="Consolas" w:eastAsiaTheme="minorEastAsia" w:hAnsi="Consolas"/>
          <w:b/>
          <w:bCs/>
          <w:highlight w:val="yellow"/>
        </w:rPr>
        <w:t>Infinite Dimensional Hilbert Spaces:</w:t>
      </w:r>
    </w:p>
    <w:p w14:paraId="2BDDA6D8" w14:textId="6D95D779" w:rsidR="00EA0F05" w:rsidRDefault="00EA0F05" w:rsidP="00EA0F05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e.g. Vector space of complex-valued functions, w/ inner product:</w:t>
      </w:r>
    </w:p>
    <w:p w14:paraId="28784062" w14:textId="77777777" w:rsidR="00EA0F05" w:rsidRPr="00EA0F05" w:rsidRDefault="00EA0F05" w:rsidP="00EA0F05">
      <w:pPr>
        <w:pStyle w:val="ListParagraph"/>
        <w:rPr>
          <w:rFonts w:ascii="Consolas" w:eastAsiaTheme="minorEastAsia" w:hAnsi="Consolas"/>
        </w:rPr>
      </w:pPr>
    </w:p>
    <w:p w14:paraId="3CC0CC79" w14:textId="6D1DFB52" w:rsidR="00BC1CB6" w:rsidRPr="00BC1CB6" w:rsidRDefault="0071316F" w:rsidP="00BC1CB6">
      <w:pPr>
        <w:pStyle w:val="ListParagraph"/>
        <w:rPr>
          <w:rFonts w:ascii="Consolas" w:eastAsiaTheme="minorEastAsia" w:hAnsi="Consola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groupCh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highlight w:val="yellow"/>
                </w:rPr>
                <m:t xml:space="preserve">will be fine for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Ψ</m:t>
              </m:r>
              <m:r>
                <w:rPr>
                  <w:rFonts w:ascii="Cambria Math" w:eastAsiaTheme="minorEastAsia" w:hAnsi="Cambria Math"/>
                  <w:highlight w:val="yellow"/>
                </w:rPr>
                <m:t>, 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 xml:space="preserve"> square-integ.</m:t>
              </m:r>
            </m:lim>
          </m:limLow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e>
          </m:nary>
          <m:r>
            <w:rPr>
              <w:rFonts w:ascii="Cambria Math" w:eastAsiaTheme="minorEastAsia" w:hAnsi="Cambria Math"/>
              <w:highlight w:val="yellow"/>
            </w:rPr>
            <m:t> dx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AFE7949" w14:textId="77777777" w:rsidR="00751AA3" w:rsidRDefault="00751AA3" w:rsidP="00BC1CB6">
      <w:pPr>
        <w:pStyle w:val="ListParagraph"/>
        <w:rPr>
          <w:rFonts w:ascii="Consolas" w:eastAsiaTheme="minorEastAsia" w:hAnsi="Consolas"/>
        </w:rPr>
      </w:pPr>
    </w:p>
    <w:p w14:paraId="323F76E5" w14:textId="512D1EAB" w:rsidR="00BC1CB6" w:rsidRPr="00BC1CB6" w:rsidRDefault="00BC1CB6" w:rsidP="00BC1CB6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Above eqn. need square-integrable functions because:</w:t>
      </w:r>
    </w:p>
    <w:p w14:paraId="1923F760" w14:textId="65D2EDC0" w:rsidR="00BC1CB6" w:rsidRPr="00BC1CB6" w:rsidRDefault="0071316F" w:rsidP="00BC1CB6">
      <w:pPr>
        <w:pStyle w:val="ListParagraph"/>
        <w:rPr>
          <w:rFonts w:ascii="Consolas" w:eastAsiaTheme="minorEastAsia" w:hAnsi="Consola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dx→∞</m:t>
          </m:r>
        </m:oMath>
      </m:oMathPara>
    </w:p>
    <w:p w14:paraId="67F7C540" w14:textId="39C8FB48" w:rsidR="00BC1CB6" w:rsidRDefault="00BC1CB6" w:rsidP="00BC1CB6">
      <w:pPr>
        <w:pStyle w:val="ListParagraph"/>
        <w:rPr>
          <w:rFonts w:ascii="Consolas" w:eastAsiaTheme="minorEastAsia" w:hAnsi="Consolas"/>
        </w:rPr>
      </w:pPr>
      <w:r w:rsidRPr="00801A70">
        <w:rPr>
          <w:rFonts w:ascii="Consolas" w:eastAsiaTheme="minorEastAsia" w:hAnsi="Consolas"/>
          <w:highlight w:val="red"/>
        </w:rPr>
        <w:t>Inner product doesn’t exist***</w:t>
      </w:r>
    </w:p>
    <w:p w14:paraId="6E5CCF19" w14:textId="7981D908" w:rsidR="00BC1CB6" w:rsidRDefault="00BC1CB6" w:rsidP="00BC1CB6">
      <w:pPr>
        <w:pStyle w:val="ListParagraph"/>
        <w:rPr>
          <w:rFonts w:ascii="Consolas" w:eastAsiaTheme="minorEastAsia" w:hAnsi="Consolas"/>
        </w:rPr>
      </w:pPr>
    </w:p>
    <w:p w14:paraId="056FF7EE" w14:textId="68B22ACD" w:rsidR="00BC1CB6" w:rsidRDefault="00BC1CB6" w:rsidP="00BC1CB6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Square-integrable functions:</w:t>
      </w:r>
    </w:p>
    <w:p w14:paraId="1620E672" w14:textId="0CDCFEB5" w:rsidR="00BC1CB6" w:rsidRPr="00BC1CB6" w:rsidRDefault="0071316F" w:rsidP="00BC1CB6">
      <w:pPr>
        <w:jc w:val="center"/>
        <w:rPr>
          <w:rFonts w:ascii="Consolas" w:eastAsiaTheme="minorEastAsia" w:hAnsi="Consola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 dx = </m:t>
          </m:r>
          <m:r>
            <w:rPr>
              <w:rFonts w:ascii="Cambria Math" w:eastAsiaTheme="minorEastAsia" w:hAnsi="Cambria Math"/>
              <w:highlight w:val="green"/>
            </w:rPr>
            <m:t>finite</m:t>
          </m:r>
        </m:oMath>
      </m:oMathPara>
    </w:p>
    <w:p w14:paraId="080C963A" w14:textId="1B61AFAF" w:rsidR="00751AA3" w:rsidRPr="00751AA3" w:rsidRDefault="0071316F" w:rsidP="00751AA3">
      <w:pPr>
        <w:pStyle w:val="ListParagraph"/>
        <w:jc w:val="center"/>
        <w:rPr>
          <w:rFonts w:ascii="Consolas" w:eastAsiaTheme="minorEastAsia" w:hAnsi="Consola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 dx = 1, normalized</m:t>
          </m:r>
        </m:oMath>
      </m:oMathPara>
    </w:p>
    <w:p w14:paraId="03E85212" w14:textId="77777777" w:rsidR="00751AA3" w:rsidRDefault="00751AA3" w:rsidP="00751AA3">
      <w:pPr>
        <w:rPr>
          <w:rFonts w:ascii="Consolas" w:eastAsiaTheme="minorEastAsia" w:hAnsi="Consolas"/>
          <w:b/>
          <w:bCs/>
        </w:rPr>
      </w:pPr>
    </w:p>
    <w:p w14:paraId="0D9D8F90" w14:textId="1F7FC654" w:rsidR="00751AA3" w:rsidRDefault="00751AA3" w:rsidP="00751AA3">
      <w:pPr>
        <w:rPr>
          <w:rFonts w:ascii="Consolas" w:eastAsiaTheme="minorEastAsia" w:hAnsi="Consolas"/>
          <w:b/>
          <w:bCs/>
        </w:rPr>
      </w:pPr>
      <w:r w:rsidRPr="00614064">
        <w:rPr>
          <w:rFonts w:ascii="Consolas" w:eastAsiaTheme="minorEastAsia" w:hAnsi="Consolas"/>
          <w:b/>
          <w:bCs/>
          <w:highlight w:val="cyan"/>
        </w:rPr>
        <w:t>1</w:t>
      </w:r>
      <w:r w:rsidRPr="00614064">
        <w:rPr>
          <w:rFonts w:ascii="Consolas" w:eastAsiaTheme="minorEastAsia" w:hAnsi="Consolas"/>
          <w:b/>
          <w:bCs/>
          <w:highlight w:val="cyan"/>
          <w:vertAlign w:val="superscript"/>
        </w:rPr>
        <w:t>st</w:t>
      </w:r>
      <w:r w:rsidRPr="00614064">
        <w:rPr>
          <w:rFonts w:ascii="Consolas" w:eastAsiaTheme="minorEastAsia" w:hAnsi="Consolas"/>
          <w:b/>
          <w:bCs/>
          <w:highlight w:val="cyan"/>
        </w:rPr>
        <w:t xml:space="preserve"> Postulate of Quantum Mechanics: Physical State of the system is represented by a vector in Hilbert Space.</w:t>
      </w:r>
    </w:p>
    <w:p w14:paraId="7CB8FB40" w14:textId="028217D0" w:rsidR="00751AA3" w:rsidRPr="00751AA3" w:rsidRDefault="00751AA3" w:rsidP="007D7E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e.g.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ascii="Consolas" w:eastAsiaTheme="minorEastAsia" w:hAnsi="Consolas"/>
        </w:rPr>
        <w:t xml:space="preserve">, related to the probability of finding a particle at 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ascii="Consolas" w:eastAsiaTheme="minorEastAsia" w:hAnsi="Consolas"/>
        </w:rPr>
        <w:t xml:space="preserve"> at the time t. Thus, this represents a state/condition of the system. So</w:t>
      </w:r>
      <w:r w:rsidR="00614064"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they can represent vectors in Hilbert Space</w:t>
      </w:r>
    </w:p>
    <w:p w14:paraId="060769CA" w14:textId="2157C10F" w:rsidR="00751AA3" w:rsidRPr="00751AA3" w:rsidRDefault="00751AA3" w:rsidP="007D7E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e.g. Spin state: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↑</m:t>
        </m:r>
        <m:r>
          <w:rPr>
            <w:rFonts w:ascii="Cambria Math" w:eastAsiaTheme="minorEastAsia" w:hAnsi="Cambria Math"/>
          </w:rPr>
          <m:t> =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↓</m:t>
        </m:r>
        <m:r>
          <w:rPr>
            <w:rFonts w:ascii="Cambria Math" w:eastAsiaTheme="minorEastAsia" w:hAnsi="Cambria Math"/>
          </w:rPr>
          <m:t> =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34740">
        <w:rPr>
          <w:rFonts w:ascii="Consolas" w:eastAsiaTheme="minorEastAsia" w:hAnsi="Consolas"/>
          <w:lang w:val="en-US"/>
        </w:rPr>
        <w:t xml:space="preserve"> </w:t>
      </w:r>
      <w:r>
        <w:rPr>
          <w:rFonts w:ascii="Consolas" w:eastAsiaTheme="minorEastAsia" w:hAnsi="Consolas"/>
        </w:rPr>
        <w:t xml:space="preserve">vectors in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 xml:space="preserve"> (a Hilbert space)</w:t>
      </w:r>
      <w:r w:rsidR="00234740">
        <w:rPr>
          <w:rFonts w:ascii="Consolas" w:eastAsiaTheme="minorEastAsia" w:hAnsi="Consolas"/>
        </w:rPr>
        <w:t xml:space="preserve"> </w:t>
      </w:r>
    </w:p>
    <w:p w14:paraId="4CE3D0C0" w14:textId="77777777" w:rsidR="008A3B3C" w:rsidRDefault="008A3B3C" w:rsidP="007D7ED6">
      <w:pPr>
        <w:rPr>
          <w:rFonts w:ascii="Consolas" w:eastAsiaTheme="minorEastAsia" w:hAnsi="Consolas"/>
          <w:b/>
          <w:bCs/>
        </w:rPr>
      </w:pPr>
      <w:r w:rsidRPr="00614064">
        <w:rPr>
          <w:rFonts w:ascii="Consolas" w:eastAsiaTheme="minorEastAsia" w:hAnsi="Consolas"/>
          <w:b/>
          <w:bCs/>
          <w:highlight w:val="magenta"/>
          <w:u w:val="single"/>
        </w:rPr>
        <w:lastRenderedPageBreak/>
        <w:t>Dirac Notation:</w:t>
      </w:r>
      <w:r>
        <w:rPr>
          <w:rFonts w:ascii="Consolas" w:eastAsiaTheme="minorEastAsia" w:hAnsi="Consolas"/>
          <w:b/>
          <w:bCs/>
        </w:rPr>
        <w:t xml:space="preserve"> </w:t>
      </w:r>
    </w:p>
    <w:p w14:paraId="36E17C20" w14:textId="4EDF04A5" w:rsidR="00751AA3" w:rsidRDefault="008A3B3C" w:rsidP="007D7ED6">
      <w:pPr>
        <w:rPr>
          <w:rFonts w:ascii="Consolas" w:eastAsiaTheme="minorEastAsia" w:hAnsi="Consolas"/>
        </w:rPr>
      </w:pPr>
      <w:proofErr w:type="spellStart"/>
      <w:r w:rsidRPr="00614064">
        <w:rPr>
          <w:rFonts w:ascii="Consolas" w:eastAsiaTheme="minorEastAsia" w:hAnsi="Consolas"/>
          <w:highlight w:val="green"/>
        </w:rPr>
        <w:t>Ket</w:t>
      </w:r>
      <w:proofErr w:type="spellEnd"/>
      <w:r w:rsidRPr="00614064">
        <w:rPr>
          <w:rFonts w:ascii="Consolas" w:eastAsiaTheme="minorEastAsia" w:hAnsi="Consolas"/>
          <w:highlight w:val="green"/>
        </w:rPr>
        <w:t>:</w:t>
      </w:r>
      <w:r>
        <w:rPr>
          <w:rFonts w:ascii="Consolas" w:eastAsiaTheme="minorEastAsia" w:hAnsi="Consola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onsolas" w:eastAsiaTheme="minorEastAsia" w:hAnsi="Consolas"/>
        </w:rPr>
        <w:t xml:space="preserve"> , a vector. E.g.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69444341" w14:textId="70E8372B" w:rsidR="008A3B3C" w:rsidRDefault="008A3B3C" w:rsidP="007D7ED6">
      <w:pPr>
        <w:rPr>
          <w:rFonts w:ascii="Consolas" w:eastAsiaTheme="minorEastAsia" w:hAnsi="Consolas"/>
        </w:rPr>
      </w:pPr>
      <w:r w:rsidRPr="00614064">
        <w:rPr>
          <w:rFonts w:ascii="Consolas" w:eastAsiaTheme="minorEastAsia" w:hAnsi="Consolas"/>
          <w:highlight w:val="green"/>
        </w:rPr>
        <w:t>Bra:</w:t>
      </w:r>
      <w:r>
        <w:rPr>
          <w:rFonts w:ascii="Consolas" w:eastAsiaTheme="minorEastAsia" w:hAnsi="Consolas"/>
        </w:rPr>
        <w:t xml:space="preserve"> </w:t>
      </w:r>
      <m:oMath>
        <m:d>
          <m:dPr>
            <m:begChr m:val="⟨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ascii="Consolas" w:eastAsiaTheme="minorEastAsia" w:hAnsi="Consolas"/>
        </w:rPr>
        <w:t xml:space="preserve"> , e.g. if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ascii="Consolas" w:eastAsiaTheme="minorEastAsia" w:hAnsi="Consolas"/>
          <w:lang w:val="en-US"/>
        </w:rPr>
        <w:t xml:space="preserve"> , then </w:t>
      </w:r>
      <m:oMath>
        <m:d>
          <m:dPr>
            <m:begChr m:val="⟨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</m:oMath>
    </w:p>
    <w:p w14:paraId="2370AA56" w14:textId="1D3B326A" w:rsidR="00751AA3" w:rsidRDefault="00880C3A" w:rsidP="007D7E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ascii="Consolas" w:eastAsiaTheme="minorEastAsia" w:hAnsi="Consolas"/>
          <w:iCs/>
        </w:rPr>
        <w:t xml:space="preserve">, then </w:t>
      </w:r>
      <m:oMath>
        <m:d>
          <m:dPr>
            <m:begChr m:val="⟨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301C0A4" w14:textId="78B93DAD" w:rsidR="009A7F4C" w:rsidRDefault="009A7F4C" w:rsidP="007D7ED6">
      <w:pPr>
        <w:rPr>
          <w:rFonts w:ascii="Consolas" w:eastAsiaTheme="minorEastAsia" w:hAnsi="Consolas"/>
        </w:rPr>
      </w:pPr>
      <w:proofErr w:type="spellStart"/>
      <w:r w:rsidRPr="00614064">
        <w:rPr>
          <w:rFonts w:ascii="Consolas" w:eastAsiaTheme="minorEastAsia" w:hAnsi="Consolas"/>
          <w:highlight w:val="green"/>
          <w:u w:val="single"/>
        </w:rPr>
        <w:t>Braket</w:t>
      </w:r>
      <w:proofErr w:type="spellEnd"/>
      <w:r w:rsidRPr="00614064">
        <w:rPr>
          <w:rFonts w:ascii="Consolas" w:eastAsiaTheme="minorEastAsia" w:hAnsi="Consolas"/>
          <w:highlight w:val="green"/>
          <w:u w:val="single"/>
        </w:rPr>
        <w:t>:</w:t>
      </w:r>
      <w:r>
        <w:rPr>
          <w:rFonts w:ascii="Consolas" w:eastAsiaTheme="minorEastAsia" w:hAnsi="Consolas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Ψ</m:t>
            </m:r>
          </m:e>
        </m:d>
      </m:oMath>
      <w:r w:rsidRPr="00614064">
        <w:rPr>
          <w:rFonts w:ascii="Consolas" w:eastAsiaTheme="minorEastAsia" w:hAnsi="Consolas"/>
          <w:highlight w:val="yellow"/>
        </w:rPr>
        <w:t>, represents inner product in Hilbert Space.</w:t>
      </w:r>
    </w:p>
    <w:p w14:paraId="7513849E" w14:textId="2DCD25B0" w:rsidR="009A7F4C" w:rsidRDefault="009A7F4C" w:rsidP="007D7ED6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</w:rPr>
        <w:t xml:space="preserve">e.g. if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ascii="Consolas" w:eastAsiaTheme="minorEastAsia" w:hAnsi="Consolas"/>
          <w:lang w:val="en-US"/>
        </w:rPr>
        <w:t xml:space="preserve"> , then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16E8D9EF" w14:textId="6FB27A06" w:rsidR="00751AA3" w:rsidRPr="008F05E0" w:rsidRDefault="009A7F4C" w:rsidP="007D7ED6">
      <w:pPr>
        <w:rPr>
          <w:rFonts w:ascii="Consolas" w:eastAsiaTheme="minorEastAsia" w:hAnsi="Consolas"/>
          <w:b/>
          <w:bCs/>
          <w:i/>
          <w:iCs/>
          <w:vertAlign w:val="subscript"/>
        </w:rPr>
      </w:pPr>
      <w:r>
        <w:rPr>
          <w:rFonts w:ascii="Consolas" w:eastAsiaTheme="minorEastAsia" w:hAnsi="Consolas"/>
          <w:lang w:val="en-US"/>
        </w:rPr>
        <w:t xml:space="preserve">e.g. if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ascii="Consolas" w:eastAsiaTheme="minorEastAsia" w:hAnsi="Consolas"/>
          <w:iCs/>
        </w:rPr>
        <w:t xml:space="preserve">, then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A6BFB3F" w14:textId="77777777" w:rsidR="00751AA3" w:rsidRDefault="00751AA3" w:rsidP="007D7ED6">
      <w:pPr>
        <w:rPr>
          <w:rFonts w:ascii="Consolas" w:eastAsiaTheme="minorEastAsia" w:hAnsi="Consolas"/>
          <w:b/>
          <w:bCs/>
        </w:rPr>
      </w:pPr>
    </w:p>
    <w:p w14:paraId="61E9718D" w14:textId="40DE00FF" w:rsidR="00751AA3" w:rsidRDefault="008F05E0" w:rsidP="007D7ED6">
      <w:pPr>
        <w:rPr>
          <w:rFonts w:ascii="Consolas" w:eastAsiaTheme="minorEastAsia" w:hAnsi="Consolas"/>
          <w:b/>
          <w:bCs/>
          <w:u w:val="single"/>
        </w:rPr>
      </w:pPr>
      <w:r w:rsidRPr="00614064">
        <w:rPr>
          <w:rFonts w:ascii="Consolas" w:eastAsiaTheme="minorEastAsia" w:hAnsi="Consolas"/>
          <w:b/>
          <w:bCs/>
          <w:highlight w:val="cyan"/>
          <w:u w:val="single"/>
        </w:rPr>
        <w:t xml:space="preserve">Properties of bras, </w:t>
      </w:r>
      <w:proofErr w:type="spellStart"/>
      <w:r w:rsidRPr="00614064">
        <w:rPr>
          <w:rFonts w:ascii="Consolas" w:eastAsiaTheme="minorEastAsia" w:hAnsi="Consolas"/>
          <w:b/>
          <w:bCs/>
          <w:highlight w:val="cyan"/>
          <w:u w:val="single"/>
        </w:rPr>
        <w:t>kets</w:t>
      </w:r>
      <w:proofErr w:type="spellEnd"/>
      <w:r w:rsidRPr="00614064">
        <w:rPr>
          <w:rFonts w:ascii="Consolas" w:eastAsiaTheme="minorEastAsia" w:hAnsi="Consolas"/>
          <w:b/>
          <w:bCs/>
          <w:highlight w:val="cyan"/>
          <w:u w:val="single"/>
        </w:rPr>
        <w:t xml:space="preserve">, and </w:t>
      </w:r>
      <w:proofErr w:type="spellStart"/>
      <w:r w:rsidRPr="00614064">
        <w:rPr>
          <w:rFonts w:ascii="Consolas" w:eastAsiaTheme="minorEastAsia" w:hAnsi="Consolas"/>
          <w:b/>
          <w:bCs/>
          <w:highlight w:val="cyan"/>
          <w:u w:val="single"/>
        </w:rPr>
        <w:t>brakets</w:t>
      </w:r>
      <w:proofErr w:type="spellEnd"/>
      <w:r w:rsidRPr="00614064">
        <w:rPr>
          <w:rFonts w:ascii="Consolas" w:eastAsiaTheme="minorEastAsia" w:hAnsi="Consolas"/>
          <w:b/>
          <w:bCs/>
          <w:highlight w:val="cyan"/>
          <w:u w:val="single"/>
        </w:rPr>
        <w:t>:</w:t>
      </w:r>
    </w:p>
    <w:p w14:paraId="1FD8FD4C" w14:textId="50329A5D" w:rsidR="008F05E0" w:rsidRDefault="008F05E0" w:rsidP="008F05E0">
      <w:pPr>
        <w:pStyle w:val="ListParagraph"/>
        <w:numPr>
          <w:ilvl w:val="0"/>
          <w:numId w:val="10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Every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onsolas" w:eastAsiaTheme="minorEastAsia" w:hAnsi="Consolas"/>
        </w:rPr>
        <w:t xml:space="preserve"> has a </w:t>
      </w:r>
      <m:oMath>
        <m:d>
          <m:dPr>
            <m:begChr m:val="⟨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959F1ED" w14:textId="2BBC01E6" w:rsidR="008F05E0" w:rsidRDefault="008F05E0" w:rsidP="008F05E0">
      <w:pPr>
        <w:pStyle w:val="ListParagraph"/>
        <w:numPr>
          <w:ilvl w:val="0"/>
          <w:numId w:val="10"/>
        </w:numPr>
        <w:rPr>
          <w:rFonts w:ascii="Consolas" w:eastAsiaTheme="minorEastAsia" w:hAnsi="Consolas"/>
        </w:rPr>
      </w:pPr>
      <w:r w:rsidRPr="004D2394">
        <w:rPr>
          <w:rFonts w:ascii="Consolas" w:eastAsiaTheme="minorEastAsia" w:hAnsi="Consolas"/>
          <w:b/>
          <w:bCs/>
        </w:rPr>
        <w:t>Constant multiple property:</w:t>
      </w:r>
      <w:r>
        <w:rPr>
          <w:rFonts w:ascii="Consolas" w:eastAsiaTheme="minorEastAsia" w:hAnsi="Consola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onsolas" w:eastAsiaTheme="minorEastAsia" w:hAnsi="Consolas"/>
        </w:rPr>
        <w:t xml:space="preserve"> and </w:t>
      </w:r>
      <m:oMath>
        <m:d>
          <m:dPr>
            <m:begChr m:val="⟨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begChr m:val="⟨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0641D11" w14:textId="4BE983B5" w:rsidR="008F05E0" w:rsidRPr="00A300B5" w:rsidRDefault="008F05E0" w:rsidP="008F05E0">
      <w:pPr>
        <w:pStyle w:val="ListParagraph"/>
        <w:numPr>
          <w:ilvl w:val="0"/>
          <w:numId w:val="10"/>
        </w:numPr>
        <w:rPr>
          <w:rFonts w:ascii="Consolas" w:eastAsiaTheme="minorEastAsia" w:hAnsi="Consolas"/>
          <w:u w:val="single"/>
        </w:rPr>
      </w:pPr>
      <w:proofErr w:type="spellStart"/>
      <w:r w:rsidRPr="00A300B5">
        <w:rPr>
          <w:rFonts w:ascii="Consolas" w:eastAsiaTheme="minorEastAsia" w:hAnsi="Consolas"/>
          <w:u w:val="single"/>
        </w:rPr>
        <w:t>Braket</w:t>
      </w:r>
      <w:proofErr w:type="spellEnd"/>
      <w:r w:rsidRPr="00A300B5">
        <w:rPr>
          <w:rFonts w:ascii="Consolas" w:eastAsiaTheme="minorEastAsia" w:hAnsi="Consolas"/>
          <w:u w:val="single"/>
        </w:rPr>
        <w:t xml:space="preserve"> properties:</w:t>
      </w:r>
    </w:p>
    <w:p w14:paraId="586E9D2E" w14:textId="0A7A4FF0" w:rsidR="008F05E0" w:rsidRDefault="008F05E0" w:rsidP="008F05E0">
      <w:pPr>
        <w:pStyle w:val="ListParagraph"/>
        <w:numPr>
          <w:ilvl w:val="1"/>
          <w:numId w:val="10"/>
        </w:numPr>
        <w:rPr>
          <w:rFonts w:ascii="Consolas" w:eastAsiaTheme="minorEastAsia" w:hAnsi="Consolas"/>
        </w:rPr>
      </w:pPr>
      <w:r w:rsidRPr="004D2394">
        <w:rPr>
          <w:rFonts w:ascii="Consolas" w:eastAsiaTheme="minorEastAsia" w:hAnsi="Consolas"/>
          <w:b/>
          <w:bCs/>
        </w:rPr>
        <w:t>Conjugate Symmetry</w:t>
      </w:r>
      <w:r>
        <w:rPr>
          <w:rFonts w:ascii="Consolas" w:eastAsiaTheme="minorEastAsia" w:hAnsi="Consolas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159726C" w14:textId="77777777" w:rsidR="00895E1D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2ADEA422" w14:textId="4297D310" w:rsidR="00A21A77" w:rsidRDefault="008F05E0" w:rsidP="00A21A77">
      <w:pPr>
        <w:pStyle w:val="ListParagraph"/>
        <w:numPr>
          <w:ilvl w:val="1"/>
          <w:numId w:val="10"/>
        </w:numPr>
        <w:rPr>
          <w:rFonts w:ascii="Consolas" w:eastAsiaTheme="minorEastAsia" w:hAnsi="Consolas"/>
        </w:rPr>
      </w:pPr>
      <w:r w:rsidRPr="004D2394">
        <w:rPr>
          <w:rFonts w:ascii="Consolas" w:eastAsiaTheme="minorEastAsia" w:hAnsi="Consolas"/>
          <w:b/>
          <w:bCs/>
        </w:rPr>
        <w:t>Linearity</w:t>
      </w:r>
      <w:r>
        <w:rPr>
          <w:rFonts w:ascii="Consolas" w:eastAsiaTheme="minorEastAsia" w:hAnsi="Consolas"/>
        </w:rPr>
        <w:t xml:space="preserve"> </w:t>
      </w:r>
      <w:proofErr w:type="spellStart"/>
      <w:r>
        <w:rPr>
          <w:rFonts w:ascii="Consolas" w:eastAsiaTheme="minorEastAsia" w:hAnsi="Consolas"/>
        </w:rPr>
        <w:t>w.r.t.</w:t>
      </w:r>
      <w:proofErr w:type="spellEnd"/>
      <w:r>
        <w:rPr>
          <w:rFonts w:ascii="Consolas" w:eastAsiaTheme="minorEastAsia" w:hAnsi="Consolas"/>
        </w:rPr>
        <w:t xml:space="preserve"> </w:t>
      </w:r>
      <w:r w:rsidRPr="00F968C0">
        <w:rPr>
          <w:rFonts w:ascii="Consolas" w:eastAsiaTheme="minorEastAsia" w:hAnsi="Consolas"/>
          <w:b/>
          <w:bCs/>
          <w:highlight w:val="yellow"/>
        </w:rPr>
        <w:t>2</w:t>
      </w:r>
      <w:r w:rsidRPr="00F968C0">
        <w:rPr>
          <w:rFonts w:ascii="Consolas" w:eastAsiaTheme="minorEastAsia" w:hAnsi="Consolas"/>
          <w:b/>
          <w:bCs/>
          <w:highlight w:val="yellow"/>
          <w:vertAlign w:val="superscript"/>
        </w:rPr>
        <w:t>nd</w:t>
      </w:r>
      <w:r w:rsidRPr="00F968C0">
        <w:rPr>
          <w:rFonts w:ascii="Consolas" w:eastAsiaTheme="minorEastAsia" w:hAnsi="Consolas"/>
          <w:b/>
          <w:bCs/>
          <w:highlight w:val="yellow"/>
        </w:rPr>
        <w:t xml:space="preserve"> vector</w:t>
      </w:r>
      <w:r>
        <w:rPr>
          <w:rFonts w:ascii="Consolas" w:eastAsiaTheme="minorEastAsia" w:hAnsi="Consolas"/>
        </w:rPr>
        <w:t>:</w:t>
      </w:r>
    </w:p>
    <w:p w14:paraId="5588EAC6" w14:textId="77777777" w:rsidR="00895E1D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309BD353" w14:textId="52AFBD9D" w:rsidR="008F05E0" w:rsidRPr="00895E1D" w:rsidRDefault="008F05E0" w:rsidP="00A21A77">
      <w:pPr>
        <w:pStyle w:val="ListParagraph"/>
        <w:ind w:left="1440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B0A054E" w14:textId="77777777" w:rsidR="00895E1D" w:rsidRPr="00A21A77" w:rsidRDefault="00895E1D" w:rsidP="00A21A77">
      <w:pPr>
        <w:pStyle w:val="ListParagraph"/>
        <w:ind w:left="1440"/>
        <w:rPr>
          <w:rFonts w:ascii="Consolas" w:eastAsiaTheme="minorEastAsia" w:hAnsi="Consolas"/>
        </w:rPr>
      </w:pPr>
    </w:p>
    <w:p w14:paraId="0AB6B761" w14:textId="00A37F3B" w:rsidR="008F05E0" w:rsidRDefault="008F05E0" w:rsidP="008F05E0">
      <w:pPr>
        <w:pStyle w:val="ListParagraph"/>
        <w:numPr>
          <w:ilvl w:val="1"/>
          <w:numId w:val="10"/>
        </w:numPr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A</w:t>
      </w:r>
      <w:r w:rsidRPr="004D2394">
        <w:rPr>
          <w:rFonts w:ascii="Consolas" w:eastAsiaTheme="minorEastAsia" w:hAnsi="Consolas"/>
          <w:b/>
          <w:bCs/>
        </w:rPr>
        <w:t>ntilinearity</w:t>
      </w:r>
      <w:proofErr w:type="spellEnd"/>
      <w:r>
        <w:rPr>
          <w:rFonts w:ascii="Consolas" w:eastAsiaTheme="minorEastAsia" w:hAnsi="Consolas"/>
        </w:rPr>
        <w:t xml:space="preserve"> </w:t>
      </w:r>
      <w:proofErr w:type="spellStart"/>
      <w:r w:rsidRPr="004D2394">
        <w:rPr>
          <w:rFonts w:ascii="Consolas" w:eastAsiaTheme="minorEastAsia" w:hAnsi="Consolas"/>
          <w:b/>
          <w:bCs/>
        </w:rPr>
        <w:t>w.r.t.</w:t>
      </w:r>
      <w:proofErr w:type="spellEnd"/>
      <w:r w:rsidRPr="004D2394">
        <w:rPr>
          <w:rFonts w:ascii="Consolas" w:eastAsiaTheme="minorEastAsia" w:hAnsi="Consolas"/>
          <w:b/>
          <w:bCs/>
        </w:rPr>
        <w:t xml:space="preserve"> </w:t>
      </w:r>
      <w:r w:rsidRPr="00F968C0">
        <w:rPr>
          <w:rFonts w:ascii="Consolas" w:eastAsiaTheme="minorEastAsia" w:hAnsi="Consolas"/>
          <w:b/>
          <w:bCs/>
          <w:highlight w:val="yellow"/>
        </w:rPr>
        <w:t>1</w:t>
      </w:r>
      <w:r w:rsidRPr="00F968C0">
        <w:rPr>
          <w:rFonts w:ascii="Consolas" w:eastAsiaTheme="minorEastAsia" w:hAnsi="Consolas"/>
          <w:b/>
          <w:bCs/>
          <w:highlight w:val="yellow"/>
          <w:vertAlign w:val="superscript"/>
        </w:rPr>
        <w:t>st</w:t>
      </w:r>
      <w:r w:rsidRPr="00F968C0">
        <w:rPr>
          <w:rFonts w:ascii="Consolas" w:eastAsiaTheme="minorEastAsia" w:hAnsi="Consolas"/>
          <w:b/>
          <w:bCs/>
          <w:highlight w:val="yellow"/>
        </w:rPr>
        <w:t xml:space="preserve"> vector</w:t>
      </w:r>
      <w:r>
        <w:rPr>
          <w:rFonts w:ascii="Consolas" w:eastAsiaTheme="minorEastAsia" w:hAnsi="Consolas"/>
        </w:rPr>
        <w:t>:</w:t>
      </w:r>
    </w:p>
    <w:p w14:paraId="1B54B0FC" w14:textId="77777777" w:rsidR="00895E1D" w:rsidRDefault="00895E1D" w:rsidP="00895E1D">
      <w:pPr>
        <w:pStyle w:val="ListParagraph"/>
        <w:ind w:left="1440"/>
        <w:rPr>
          <w:rFonts w:ascii="Consolas" w:eastAsiaTheme="minorEastAsia" w:hAnsi="Consolas"/>
        </w:rPr>
      </w:pPr>
    </w:p>
    <w:p w14:paraId="3D7FD19F" w14:textId="1B167005" w:rsidR="00A21A77" w:rsidRPr="00895E1D" w:rsidRDefault="0071316F" w:rsidP="00A21A77">
      <w:pPr>
        <w:pStyle w:val="ListParagraph"/>
        <w:ind w:left="1440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46D41ED5" w14:textId="77777777" w:rsidR="00895E1D" w:rsidRPr="00A21A77" w:rsidRDefault="00895E1D" w:rsidP="00A21A77">
      <w:pPr>
        <w:pStyle w:val="ListParagraph"/>
        <w:ind w:left="1440"/>
        <w:rPr>
          <w:rFonts w:ascii="Consolas" w:eastAsiaTheme="minorEastAsia" w:hAnsi="Consolas"/>
        </w:rPr>
      </w:pPr>
    </w:p>
    <w:p w14:paraId="432D542E" w14:textId="1B8EA0B3" w:rsidR="008F05E0" w:rsidRPr="008F05E0" w:rsidRDefault="008F05E0" w:rsidP="008F05E0">
      <w:pPr>
        <w:pStyle w:val="ListParagraph"/>
        <w:numPr>
          <w:ilvl w:val="1"/>
          <w:numId w:val="10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Norm is positive definite: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="Consolas" w:eastAsiaTheme="minorEastAsia" w:hAnsi="Consolas"/>
        </w:rPr>
        <w:t xml:space="preserve"> , only when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>
        <w:rPr>
          <w:rFonts w:ascii="Consolas" w:eastAsiaTheme="minorEastAsia" w:hAnsi="Consolas"/>
        </w:rPr>
        <w:t xml:space="preserve"> </w:t>
      </w:r>
    </w:p>
    <w:p w14:paraId="0B5728DB" w14:textId="0FF8C254" w:rsidR="00751AA3" w:rsidRDefault="00751AA3" w:rsidP="007D7ED6">
      <w:pPr>
        <w:rPr>
          <w:rFonts w:ascii="Consolas" w:eastAsiaTheme="minorEastAsia" w:hAnsi="Consolas"/>
          <w:b/>
          <w:bCs/>
        </w:rPr>
      </w:pPr>
    </w:p>
    <w:p w14:paraId="5543CC62" w14:textId="7917D660" w:rsidR="00E571A8" w:rsidRDefault="00E571A8" w:rsidP="007D7ED6">
      <w:pPr>
        <w:rPr>
          <w:rFonts w:ascii="Consolas" w:eastAsiaTheme="minorEastAsia" w:hAnsi="Consolas"/>
          <w:b/>
          <w:bCs/>
          <w:u w:val="single"/>
        </w:rPr>
      </w:pPr>
      <w:r w:rsidRPr="00E571A8">
        <w:rPr>
          <w:rFonts w:ascii="Consolas" w:eastAsiaTheme="minorEastAsia" w:hAnsi="Consolas"/>
          <w:b/>
          <w:bCs/>
          <w:highlight w:val="cyan"/>
          <w:u w:val="single"/>
        </w:rPr>
        <w:t>Other Properties:</w:t>
      </w:r>
    </w:p>
    <w:p w14:paraId="329782B5" w14:textId="05820CA4" w:rsidR="00E571A8" w:rsidRPr="00E571A8" w:rsidRDefault="00E571A8" w:rsidP="00E571A8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 w:rsidRPr="00E571A8">
        <w:rPr>
          <w:rFonts w:ascii="Consolas" w:eastAsiaTheme="minorEastAsia" w:hAnsi="Consolas"/>
          <w:b/>
          <w:bCs/>
        </w:rPr>
        <w:t xml:space="preserve">Triangle </w:t>
      </w:r>
      <w:r>
        <w:rPr>
          <w:rFonts w:ascii="Consolas" w:eastAsiaTheme="minorEastAsia" w:hAnsi="Consolas"/>
          <w:b/>
          <w:bCs/>
        </w:rPr>
        <w:t>Inequality</w:t>
      </w:r>
    </w:p>
    <w:p w14:paraId="1E089751" w14:textId="77777777" w:rsidR="00A00C16" w:rsidRDefault="00A00C16" w:rsidP="00E571A8">
      <w:pPr>
        <w:pStyle w:val="ListParagraph"/>
        <w:rPr>
          <w:rFonts w:ascii="Consolas" w:eastAsiaTheme="minorEastAsia" w:hAnsi="Consolas"/>
        </w:rPr>
      </w:pPr>
    </w:p>
    <w:p w14:paraId="17CCB1C3" w14:textId="43FEB8E9" w:rsidR="00A00C16" w:rsidRDefault="00A00C16" w:rsidP="00E571A8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C292D07" wp14:editId="5BA82EBF">
                <wp:simplePos x="0" y="0"/>
                <wp:positionH relativeFrom="column">
                  <wp:posOffset>4871720</wp:posOffset>
                </wp:positionH>
                <wp:positionV relativeFrom="paragraph">
                  <wp:posOffset>225766</wp:posOffset>
                </wp:positionV>
                <wp:extent cx="1916875" cy="1064080"/>
                <wp:effectExtent l="0" t="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875" cy="1064080"/>
                          <a:chOff x="0" y="0"/>
                          <a:chExt cx="1565330" cy="8065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425"/>
                            <a:ext cx="698500" cy="26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1C46E" w14:textId="4DE22AD5" w:rsidR="00670F52" w:rsidRDefault="00670F52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Ψ+ϕ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9126" y="539126"/>
                            <a:ext cx="698500" cy="26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B3A8" w14:textId="4B15E181" w:rsidR="00670F52" w:rsidRDefault="00670F52" w:rsidP="00655DEA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830" y="0"/>
                            <a:ext cx="698500" cy="26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8EB68" w14:textId="6F14D9F8" w:rsidR="00670F52" w:rsidRDefault="00670F52" w:rsidP="00655DEA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491556" y="233665"/>
                            <a:ext cx="152966" cy="319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491556" y="506421"/>
                            <a:ext cx="5132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491556" y="79283"/>
                            <a:ext cx="227750" cy="468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491556" y="480985"/>
                            <a:ext cx="766297" cy="67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718835" y="79283"/>
                            <a:ext cx="538060" cy="4005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920787" y="233665"/>
                            <a:ext cx="336753" cy="246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92D07" id="Group 16" o:spid="_x0000_s1026" style="position:absolute;left:0;text-align:left;margin-left:383.6pt;margin-top:17.8pt;width:150.95pt;height:83.8pt;z-index:251673600;mso-width-relative:margin;mso-height-relative:margin" coordsize="15653,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004;width:698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C01C46E" w14:textId="4DE22AD5" w:rsidR="00670F52" w:rsidRDefault="00670F52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Ψ+ϕ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28" type="#_x0000_t202" style="position:absolute;left:5391;top:5391;width:698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72BB3A8" w14:textId="4B15E181" w:rsidR="00670F52" w:rsidRDefault="00670F52" w:rsidP="00655DEA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8668;width:698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178EB68" w14:textId="6F14D9F8" w:rsidR="00670F52" w:rsidRDefault="00670F52" w:rsidP="00655DEA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left:4915;top:2336;width:1530;height:3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1" o:spid="_x0000_s1031" type="#_x0000_t32" style="position:absolute;left:4915;top:5064;width:513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12" o:spid="_x0000_s1032" style="position:absolute;flip:y;visibility:visible;mso-wrap-style:square" from="4915,792" to="7193,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Straight Connector 13" o:spid="_x0000_s1033" style="position:absolute;flip:y;visibility:visible;mso-wrap-style:square" from="4915,4809" to="12578,5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34" style="position:absolute;flip:x y;visibility:visible;mso-wrap-style:square" from="7188,792" to="12568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" strokecolor="black [3200]" strokeweight=".5pt">
                  <v:stroke joinstyle="miter"/>
                </v:line>
                <v:shape id="Straight Arrow Connector 15" o:spid="_x0000_s1035" type="#_x0000_t32" style="position:absolute;left:9207;top:2336;width:3368;height:2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d/wwAAANsAAAAPAAAAZHJzL2Rvd25yZXYueG1sRI/disIw&#10;EIXvhX2HMAveiKYKin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B45nf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Consolas" w:eastAsiaTheme="minorEastAsia" w:hAnsi="Consolas"/>
        </w:rPr>
        <w:t>-Inequality only when linearly dependent.</w:t>
      </w:r>
    </w:p>
    <w:p w14:paraId="13721D81" w14:textId="77777777" w:rsidR="00A00C16" w:rsidRDefault="00A00C16" w:rsidP="00E571A8">
      <w:pPr>
        <w:pStyle w:val="ListParagraph"/>
        <w:rPr>
          <w:rFonts w:ascii="Consolas" w:eastAsiaTheme="minorEastAsia" w:hAnsi="Consolas"/>
        </w:rPr>
      </w:pPr>
    </w:p>
    <w:p w14:paraId="606CAB91" w14:textId="77777777" w:rsidR="00A00C16" w:rsidRDefault="00A00C16" w:rsidP="00E571A8">
      <w:pPr>
        <w:pStyle w:val="ListParagraph"/>
        <w:rPr>
          <w:rFonts w:ascii="Consolas" w:eastAsiaTheme="minorEastAsia" w:hAnsi="Consolas"/>
        </w:rPr>
      </w:pPr>
    </w:p>
    <w:p w14:paraId="789474AC" w14:textId="1BE2A1FA" w:rsidR="00E571A8" w:rsidRPr="00655DEA" w:rsidRDefault="0071316F" w:rsidP="00E571A8">
      <w:pPr>
        <w:pStyle w:val="ListParagraph"/>
        <w:rPr>
          <w:rFonts w:ascii="Consolas" w:eastAsiaTheme="minorEastAsia" w:hAnsi="Consola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Ψ+ϕ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Ψ+ϕ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rad>
        </m:oMath>
      </m:oMathPara>
    </w:p>
    <w:p w14:paraId="29844CB0" w14:textId="0867D5D3" w:rsidR="00655DEA" w:rsidRDefault="00655DEA" w:rsidP="00E571A8">
      <w:pPr>
        <w:pStyle w:val="ListParagraph"/>
        <w:rPr>
          <w:rFonts w:ascii="Consolas" w:eastAsiaTheme="minorEastAsia" w:hAnsi="Consolas"/>
        </w:rPr>
      </w:pPr>
    </w:p>
    <w:p w14:paraId="423B37B8" w14:textId="0EAF31A5" w:rsidR="00655DEA" w:rsidRDefault="00655DEA" w:rsidP="00E571A8">
      <w:pPr>
        <w:pStyle w:val="ListParagraph"/>
        <w:rPr>
          <w:rFonts w:ascii="Consolas" w:eastAsiaTheme="minorEastAsia" w:hAnsi="Consolas"/>
        </w:rPr>
      </w:pPr>
    </w:p>
    <w:p w14:paraId="77A35CF6" w14:textId="0E286824" w:rsidR="00655DEA" w:rsidRPr="00E571A8" w:rsidRDefault="00655DEA" w:rsidP="00E571A8">
      <w:pPr>
        <w:pStyle w:val="ListParagraph"/>
        <w:rPr>
          <w:rFonts w:ascii="Consolas" w:eastAsiaTheme="minorEastAsia" w:hAnsi="Consolas"/>
        </w:rPr>
      </w:pPr>
    </w:p>
    <w:p w14:paraId="40EAB13F" w14:textId="081E5459" w:rsidR="00A00C16" w:rsidRPr="00A00C16" w:rsidRDefault="00E571A8" w:rsidP="00A00C16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t>Schwarz Inequality</w:t>
      </w:r>
    </w:p>
    <w:p w14:paraId="0E967E14" w14:textId="132423AE" w:rsidR="00A00C16" w:rsidRDefault="0071316F" w:rsidP="00A00C16">
      <w:pPr>
        <w:pStyle w:val="ListParagraph"/>
        <w:rPr>
          <w:rFonts w:ascii="Consolas" w:eastAsiaTheme="minorEastAsia" w:hAnsi="Consolas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</m:oMath>
      </m:oMathPara>
    </w:p>
    <w:p w14:paraId="5369DA5C" w14:textId="77777777" w:rsidR="00A00C16" w:rsidRPr="00A00C16" w:rsidRDefault="00A00C16" w:rsidP="00A00C16">
      <w:pPr>
        <w:pStyle w:val="ListParagraph"/>
        <w:rPr>
          <w:rFonts w:ascii="Consolas" w:eastAsiaTheme="minorEastAsia" w:hAnsi="Consolas"/>
        </w:rPr>
      </w:pPr>
    </w:p>
    <w:p w14:paraId="3F9F4656" w14:textId="2DD64B59" w:rsidR="00E571A8" w:rsidRPr="00E571A8" w:rsidRDefault="00E571A8" w:rsidP="00E571A8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t>Orthogonality &amp; Orthonormality</w:t>
      </w:r>
      <w:r w:rsidR="00A00C16">
        <w:rPr>
          <w:rFonts w:ascii="Consolas" w:eastAsiaTheme="minorEastAsia" w:hAnsi="Consolas"/>
          <w:b/>
          <w:bCs/>
        </w:rPr>
        <w:t xml:space="preserve"> </w:t>
      </w:r>
    </w:p>
    <w:p w14:paraId="49944D87" w14:textId="6BB4CFB2" w:rsidR="00656F2E" w:rsidRPr="00496BF7" w:rsidRDefault="00187524" w:rsidP="00656F2E">
      <w:pPr>
        <w:pStyle w:val="ListParagraph"/>
        <w:rPr>
          <w:rFonts w:ascii="Consolas" w:eastAsiaTheme="minorEastAsia" w:hAnsi="Consola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Orthonormal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= 0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=1, 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=1 </m:t>
                  </m:r>
                </m:e>
              </m:eqArr>
            </m:e>
          </m:d>
        </m:oMath>
      </m:oMathPara>
    </w:p>
    <w:p w14:paraId="577E3059" w14:textId="2FE4458A" w:rsidR="00A00C16" w:rsidRPr="00A7630D" w:rsidRDefault="00496BF7" w:rsidP="00A7630D">
      <w:pPr>
        <w:pStyle w:val="ListParagraph"/>
        <w:rPr>
          <w:rFonts w:ascii="Consolas" w:eastAsiaTheme="minorEastAsia" w:hAnsi="Consolas"/>
          <w:color w:val="2E74B5" w:themeColor="accent5" w:themeShade="BF"/>
        </w:rPr>
      </w:pPr>
      <w:bookmarkStart w:id="2" w:name="_Hlk40053894"/>
      <w:r w:rsidRPr="00000E77">
        <w:rPr>
          <w:rFonts w:ascii="Consolas" w:eastAsiaTheme="minorEastAsia" w:hAnsi="Consolas"/>
          <w:color w:val="2E74B5" w:themeColor="accent5" w:themeShade="BF"/>
        </w:rPr>
        <w:t>orthonormal=\begin{cases}\</w:t>
      </w:r>
      <w:proofErr w:type="spellStart"/>
      <w:r w:rsidRPr="00000E77">
        <w:rPr>
          <w:rFonts w:ascii="Consolas" w:eastAsiaTheme="minorEastAsia" w:hAnsi="Consolas"/>
          <w:color w:val="2E74B5" w:themeColor="accent5" w:themeShade="BF"/>
        </w:rPr>
        <w:t>langle</w:t>
      </w:r>
      <w:proofErr w:type="spellEnd"/>
      <w:r w:rsidRPr="00000E77">
        <w:rPr>
          <w:rFonts w:ascii="Consolas" w:eastAsiaTheme="minorEastAsia" w:hAnsi="Consolas"/>
          <w:color w:val="2E74B5" w:themeColor="accent5" w:themeShade="BF"/>
        </w:rPr>
        <w:t>\Psi|\phi \</w:t>
      </w:r>
      <w:proofErr w:type="spellStart"/>
      <w:r w:rsidRPr="00000E77">
        <w:rPr>
          <w:rFonts w:ascii="Consolas" w:eastAsiaTheme="minorEastAsia" w:hAnsi="Consolas"/>
          <w:color w:val="2E74B5" w:themeColor="accent5" w:themeShade="BF"/>
        </w:rPr>
        <w:t>rangle</w:t>
      </w:r>
      <w:proofErr w:type="spellEnd"/>
      <w:r w:rsidRPr="00000E77">
        <w:rPr>
          <w:rFonts w:ascii="Consolas" w:eastAsiaTheme="minorEastAsia" w:hAnsi="Consolas"/>
          <w:color w:val="2E74B5" w:themeColor="accent5" w:themeShade="BF"/>
        </w:rPr>
        <w:t>=0\\ \</w:t>
      </w:r>
      <w:proofErr w:type="spellStart"/>
      <w:r w:rsidRPr="00000E77">
        <w:rPr>
          <w:rFonts w:ascii="Consolas" w:eastAsiaTheme="minorEastAsia" w:hAnsi="Consolas"/>
          <w:color w:val="2E74B5" w:themeColor="accent5" w:themeShade="BF"/>
        </w:rPr>
        <w:t>langle</w:t>
      </w:r>
      <w:proofErr w:type="spellEnd"/>
      <w:r w:rsidRPr="00000E77">
        <w:rPr>
          <w:rFonts w:ascii="Consolas" w:eastAsiaTheme="minorEastAsia" w:hAnsi="Consolas"/>
          <w:color w:val="2E74B5" w:themeColor="accent5" w:themeShade="BF"/>
        </w:rPr>
        <w:t>\Psi|\Psi\</w:t>
      </w:r>
      <w:proofErr w:type="spellStart"/>
      <w:r w:rsidRPr="00000E77">
        <w:rPr>
          <w:rFonts w:ascii="Consolas" w:eastAsiaTheme="minorEastAsia" w:hAnsi="Consolas"/>
          <w:color w:val="2E74B5" w:themeColor="accent5" w:themeShade="BF"/>
        </w:rPr>
        <w:t>rangle</w:t>
      </w:r>
      <w:proofErr w:type="spellEnd"/>
      <w:r w:rsidRPr="00000E77">
        <w:rPr>
          <w:rFonts w:ascii="Consolas" w:eastAsiaTheme="minorEastAsia" w:hAnsi="Consolas"/>
          <w:color w:val="2E74B5" w:themeColor="accent5" w:themeShade="BF"/>
        </w:rPr>
        <w:t>=1, \</w:t>
      </w:r>
      <w:proofErr w:type="spellStart"/>
      <w:r w:rsidRPr="00000E77">
        <w:rPr>
          <w:rFonts w:ascii="Consolas" w:eastAsiaTheme="minorEastAsia" w:hAnsi="Consolas"/>
          <w:color w:val="2E74B5" w:themeColor="accent5" w:themeShade="BF"/>
        </w:rPr>
        <w:t>langle</w:t>
      </w:r>
      <w:proofErr w:type="spellEnd"/>
      <w:r w:rsidRPr="00000E77">
        <w:rPr>
          <w:rFonts w:ascii="Consolas" w:eastAsiaTheme="minorEastAsia" w:hAnsi="Consolas"/>
          <w:color w:val="2E74B5" w:themeColor="accent5" w:themeShade="BF"/>
        </w:rPr>
        <w:t>\phi|\phi\</w:t>
      </w:r>
      <w:proofErr w:type="spellStart"/>
      <w:r w:rsidRPr="00000E77">
        <w:rPr>
          <w:rFonts w:ascii="Consolas" w:eastAsiaTheme="minorEastAsia" w:hAnsi="Consolas"/>
          <w:color w:val="2E74B5" w:themeColor="accent5" w:themeShade="BF"/>
        </w:rPr>
        <w:t>rangle</w:t>
      </w:r>
      <w:proofErr w:type="spellEnd"/>
      <w:r w:rsidRPr="00000E77">
        <w:rPr>
          <w:rFonts w:ascii="Consolas" w:eastAsiaTheme="minorEastAsia" w:hAnsi="Consolas"/>
          <w:color w:val="2E74B5" w:themeColor="accent5" w:themeShade="BF"/>
        </w:rPr>
        <w:t>=1\end{cases}</w:t>
      </w:r>
      <w:bookmarkEnd w:id="2"/>
    </w:p>
    <w:p w14:paraId="0CF9F59B" w14:textId="6AF27A92" w:rsidR="00A7630D" w:rsidRDefault="00A7630D" w:rsidP="007D7ED6">
      <w:pPr>
        <w:rPr>
          <w:rFonts w:ascii="Consolas" w:eastAsiaTheme="minorEastAsia" w:hAnsi="Consolas"/>
          <w:b/>
          <w:bCs/>
          <w:u w:val="single"/>
        </w:rPr>
      </w:pPr>
      <w:r w:rsidRPr="00A7630D">
        <w:rPr>
          <w:rFonts w:ascii="Consolas" w:eastAsiaTheme="minorEastAsia" w:hAnsi="Consolas"/>
          <w:b/>
          <w:bCs/>
          <w:highlight w:val="cyan"/>
          <w:u w:val="single"/>
        </w:rPr>
        <w:lastRenderedPageBreak/>
        <w:t>Operators:</w:t>
      </w:r>
    </w:p>
    <w:p w14:paraId="73551903" w14:textId="23E56A09" w:rsidR="00F46EB1" w:rsidRPr="00301012" w:rsidRDefault="0071316F" w:rsidP="007D7ED6">
      <w:pPr>
        <w:rPr>
          <w:rFonts w:ascii="Cambria Math" w:eastAsiaTheme="minorEastAsia" w:hAnsi="Cambria Math"/>
          <w:b/>
          <w:bCs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</m:oMath>
      <w:r w:rsidR="0000329D" w:rsidRPr="00301012">
        <w:rPr>
          <w:rFonts w:ascii="Cambria Math" w:eastAsiaTheme="minorEastAsia" w:hAnsi="Cambria Math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00329D" w:rsidRPr="00301012">
        <w:rPr>
          <w:rFonts w:ascii="Cambria Math" w:eastAsiaTheme="minorEastAsia" w:hAnsi="Cambria Math"/>
          <w:sz w:val="24"/>
          <w:szCs w:val="24"/>
        </w:rPr>
        <w:t xml:space="preserve"> </w:t>
      </w:r>
      <w:r w:rsidR="0000329D" w:rsidRPr="00301012">
        <w:rPr>
          <w:rFonts w:ascii="Consolas" w:eastAsiaTheme="minorEastAsia" w:hAnsi="Consolas"/>
        </w:rPr>
        <w:t>= an operator</w:t>
      </w:r>
    </w:p>
    <w:p w14:paraId="0856BE53" w14:textId="67D23F81" w:rsidR="00F46EB1" w:rsidRPr="00301012" w:rsidRDefault="0071316F" w:rsidP="007D7ED6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2A795B08" w14:textId="0FE5E469" w:rsidR="0000329D" w:rsidRPr="00301012" w:rsidRDefault="0071316F" w:rsidP="007D7ED6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,  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,  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1  0</m:t>
              </m:r>
            </m:e>
          </m:d>
        </m:oMath>
      </m:oMathPara>
    </w:p>
    <w:p w14:paraId="01783FA7" w14:textId="353BD427" w:rsidR="0000329D" w:rsidRPr="00301012" w:rsidRDefault="0071316F" w:rsidP="007D7ED6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5346B721" w14:textId="1926951A" w:rsidR="0000329D" w:rsidRPr="00301012" w:rsidRDefault="0071316F" w:rsidP="007D7ED6">
      <w:pPr>
        <w:rPr>
          <w:rFonts w:ascii="Cambria Math" w:eastAsiaTheme="minorEastAsia" w:hAnsi="Cambria Math"/>
          <w:b/>
          <w:bCs/>
          <w:iCs/>
          <w:sz w:val="24"/>
          <w:szCs w:val="24"/>
          <w:u w:val="single"/>
        </w:rPr>
      </w:pPr>
      <m:oMathPara>
        <m:oMathParaPr>
          <m:jc m:val="left"/>
        </m:oMathParaPr>
        <m:oMath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1  0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</m:oMath>
      </m:oMathPara>
    </w:p>
    <w:p w14:paraId="16A7390F" w14:textId="3190607E" w:rsidR="00941403" w:rsidRDefault="003549F4" w:rsidP="007D7E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 function space, operators aren’t generally written as matrices</w:t>
      </w:r>
      <w:r w:rsidR="00301012">
        <w:rPr>
          <w:rFonts w:ascii="Consolas" w:eastAsiaTheme="minorEastAsia" w:hAnsi="Consolas"/>
        </w:rPr>
        <w:t xml:space="preserve"> like below:</w:t>
      </w:r>
    </w:p>
    <w:p w14:paraId="553AD1C2" w14:textId="35999B78" w:rsidR="00941403" w:rsidRPr="00DC4A79" w:rsidRDefault="0071316F" w:rsidP="007D7ED6">
      <w:pPr>
        <w:rPr>
          <w:rFonts w:ascii="Consolas" w:eastAsiaTheme="minorEastAsia" w:hAnsi="Consola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60EE2242" w14:textId="232293E4" w:rsidR="00DC4A79" w:rsidRDefault="00DC4A79" w:rsidP="007D7ED6">
      <w:pPr>
        <w:rPr>
          <w:rFonts w:ascii="Consolas" w:eastAsiaTheme="minorEastAsia" w:hAnsi="Consolas"/>
        </w:rPr>
      </w:pPr>
    </w:p>
    <w:p w14:paraId="0090509F" w14:textId="175B4015" w:rsidR="00DC4A79" w:rsidRDefault="00DC4A79" w:rsidP="007D7ED6">
      <w:pPr>
        <w:rPr>
          <w:rFonts w:ascii="Consolas" w:eastAsiaTheme="minorEastAsia" w:hAnsi="Consolas"/>
          <w:b/>
          <w:bCs/>
        </w:rPr>
      </w:pPr>
      <w:r w:rsidRPr="00FE1283">
        <w:rPr>
          <w:rFonts w:ascii="Consolas" w:eastAsiaTheme="minorEastAsia" w:hAnsi="Consolas"/>
          <w:b/>
          <w:bCs/>
          <w:highlight w:val="cyan"/>
        </w:rPr>
        <w:t>Properties of Operators</w:t>
      </w:r>
      <w:r w:rsidR="00FE1283" w:rsidRPr="00FE1283">
        <w:rPr>
          <w:rFonts w:ascii="Consolas" w:eastAsiaTheme="minorEastAsia" w:hAnsi="Consolas"/>
          <w:b/>
          <w:bCs/>
          <w:highlight w:val="cyan"/>
        </w:rPr>
        <w:t>:</w:t>
      </w:r>
    </w:p>
    <w:p w14:paraId="3C5FD44C" w14:textId="2474AB8A" w:rsidR="004F0127" w:rsidRPr="000D2A87" w:rsidRDefault="004F0127" w:rsidP="004F0127">
      <w:pPr>
        <w:rPr>
          <w:rFonts w:ascii="Consolas" w:eastAsiaTheme="minorEastAsia" w:hAnsi="Consolas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≠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4A04E1EF" w14:textId="20F7AFD7" w:rsidR="004F0127" w:rsidRPr="000D2A87" w:rsidRDefault="004F0127" w:rsidP="004F0127">
      <w:pPr>
        <w:rPr>
          <w:rFonts w:ascii="Consolas" w:eastAsiaTheme="minorEastAsia" w:hAnsi="Consolas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acc>
        </m:oMath>
      </m:oMathPara>
    </w:p>
    <w:p w14:paraId="59219535" w14:textId="006858A9" w:rsidR="004F0127" w:rsidRPr="000D2A87" w:rsidRDefault="004F0127" w:rsidP="004F0127">
      <w:pPr>
        <w:rPr>
          <w:rFonts w:ascii="Consolas" w:eastAsiaTheme="minorEastAsia" w:hAnsi="Consolas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n+m</m:t>
              </m:r>
            </m:sup>
          </m:sSup>
        </m:oMath>
      </m:oMathPara>
    </w:p>
    <w:p w14:paraId="176FE2B9" w14:textId="0D9FD8BB" w:rsidR="004F0127" w:rsidRPr="000D2A87" w:rsidRDefault="00266241" w:rsidP="004F0127">
      <w:pPr>
        <w:rPr>
          <w:rFonts w:ascii="Consolas" w:eastAsiaTheme="minorEastAsia" w:hAnsi="Consolas"/>
          <w:b/>
          <w:bCs/>
          <w:i/>
          <w:sz w:val="24"/>
          <w:szCs w:val="24"/>
          <w:vertAlign w:val="subscript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⟨ϕ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color w:val="FFC000"/>
                      <w:sz w:val="24"/>
                      <w:szCs w:val="24"/>
                    </w:rPr>
                  </m:ctrlPr>
                </m:groupChr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FFC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</m:t>
                      </m:r>
                    </m:e>
                  </m:acc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FFC000"/>
                          <w:sz w:val="24"/>
                          <w:szCs w:val="24"/>
                        </w:rPr>
                      </m:ctrlPr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  <w:szCs w:val="24"/>
                </w:rPr>
                <m:t>another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  <w:szCs w:val="24"/>
                </w:rPr>
                <m:t>vector</m:t>
              </m:r>
            </m:lim>
          </m:limLow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∈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</w:p>
    <w:p w14:paraId="484A41D2" w14:textId="29CACE7C" w:rsidR="00266241" w:rsidRPr="0071316F" w:rsidRDefault="00266241" w:rsidP="004F0127">
      <w:pPr>
        <w:rPr>
          <w:rFonts w:ascii="Consolas" w:eastAsiaTheme="minorEastAsia" w:hAnsi="Consolas"/>
          <w:b/>
          <w:bCs/>
          <w:i/>
          <w:color w:val="00B0F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F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color w:val="00B0F0"/>
                  <w:sz w:val="24"/>
                  <w:szCs w:val="24"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∴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/>
                  <w:bCs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ϕ</m:t>
              </m:r>
            </m:e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color w:val="C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Ψ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/>
                  <w:bCs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ϕ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∈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C</m:t>
          </m:r>
        </m:oMath>
      </m:oMathPara>
    </w:p>
    <w:p w14:paraId="64602437" w14:textId="09219C60" w:rsidR="0071316F" w:rsidRPr="00DF2FD5" w:rsidRDefault="0071316F" w:rsidP="004F0127">
      <w:pPr>
        <w:rPr>
          <w:rFonts w:ascii="Consolas" w:eastAsiaTheme="minorEastAsia" w:hAnsi="Consolas"/>
          <w:b/>
          <w:bCs/>
          <w:iCs/>
        </w:rPr>
      </w:pPr>
      <w:r w:rsidRPr="00DF2FD5">
        <w:rPr>
          <w:rFonts w:ascii="Consolas" w:eastAsiaTheme="minorEastAsia" w:hAnsi="Consolas"/>
          <w:b/>
          <w:bCs/>
          <w:iCs/>
          <w:highlight w:val="cyan"/>
        </w:rPr>
        <w:t>Linear Operators:</w:t>
      </w:r>
    </w:p>
    <w:p w14:paraId="6978C738" w14:textId="10287A6F" w:rsidR="00283DD6" w:rsidRPr="00DF2FD5" w:rsidRDefault="00283DD6" w:rsidP="004F0127">
      <w:pPr>
        <w:rPr>
          <w:rFonts w:ascii="Consolas" w:eastAsiaTheme="minorEastAsia" w:hAnsi="Consolas"/>
          <w:b/>
          <w:bCs/>
          <w:iCs/>
        </w:rPr>
      </w:pPr>
      <w:r w:rsidRPr="00DF2FD5">
        <w:rPr>
          <w:rFonts w:ascii="Consolas" w:eastAsiaTheme="minorEastAsia" w:hAnsi="Consolas"/>
          <w:b/>
          <w:bCs/>
          <w:iCs/>
        </w:rPr>
        <w:t>a.</w:t>
      </w:r>
    </w:p>
    <w:p w14:paraId="1D87CF54" w14:textId="77777777" w:rsidR="00187524" w:rsidRPr="00187524" w:rsidRDefault="00187524" w:rsidP="004F0127">
      <w:pPr>
        <w:rPr>
          <w:rFonts w:ascii="Consolas" w:eastAsiaTheme="minorEastAsia" w:hAnsi="Consolas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highlight w:val="yellow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 =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yellow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yellow"/>
                </w:rPr>
              </m:ctrlPr>
            </m:e>
          </m:d>
        </m:oMath>
      </m:oMathPara>
    </w:p>
    <w:p w14:paraId="0E9227B6" w14:textId="7BEDB489" w:rsidR="0071316F" w:rsidRPr="00283DD6" w:rsidRDefault="00187524" w:rsidP="004F0127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d>
                <m:dPr>
                  <m:begChr m:val="⟨"/>
                  <m:endChr m:val="|"/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|+⟨Φ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e>
              </m:d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|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+⟨Φ</m:t>
                  </m: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yellow"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</m:oMath>
      </m:oMathPara>
    </w:p>
    <w:p w14:paraId="6933DF28" w14:textId="6ACCCCCA" w:rsidR="00283DD6" w:rsidRPr="00DF2FD5" w:rsidRDefault="00283DD6" w:rsidP="004F0127">
      <w:p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t>b.</w:t>
      </w:r>
    </w:p>
    <w:p w14:paraId="4DD947E2" w14:textId="611A3797" w:rsidR="00283DD6" w:rsidRPr="00FE1283" w:rsidRDefault="004F7C37" w:rsidP="004F0127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αΨ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yellow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α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⟨Φ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α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α⟨Φ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|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 xml:space="preserve"> 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 xml:space="preserve">α 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is scalar</m:t>
          </m:r>
        </m:oMath>
      </m:oMathPara>
    </w:p>
    <w:p w14:paraId="45D39889" w14:textId="348100B7" w:rsidR="00FE1283" w:rsidRPr="00DF2FD5" w:rsidRDefault="00FE1283" w:rsidP="004F0127">
      <w:pPr>
        <w:rPr>
          <w:rFonts w:ascii="Cambria Math" w:eastAsiaTheme="minorEastAsia" w:hAnsi="Cambria Math"/>
          <w:b/>
          <w:bCs/>
          <w:iCs/>
          <w:u w:val="single"/>
        </w:rPr>
      </w:pPr>
      <w:r w:rsidRPr="00DF2FD5">
        <w:rPr>
          <w:rFonts w:ascii="Consolas" w:eastAsiaTheme="minorEastAsia" w:hAnsi="Consolas"/>
          <w:b/>
          <w:bCs/>
          <w:iCs/>
        </w:rPr>
        <w:t xml:space="preserve">c. </w:t>
      </w:r>
      <w:r w:rsidRPr="00DF2FD5">
        <w:rPr>
          <w:rFonts w:ascii="Consolas" w:eastAsiaTheme="minorEastAsia" w:hAnsi="Consolas"/>
          <w:b/>
          <w:bCs/>
          <w:iCs/>
          <w:highlight w:val="cyan"/>
          <w:u w:val="single"/>
        </w:rPr>
        <w:t>Expectation value of operator with respect to a state |</w:t>
      </w:r>
      <w:r w:rsidRPr="00DF2FD5">
        <w:rPr>
          <w:rFonts w:ascii="Calibri" w:eastAsiaTheme="minorEastAsia" w:hAnsi="Calibri" w:cs="Calibri"/>
          <w:b/>
          <w:bCs/>
          <w:iCs/>
          <w:highlight w:val="cyan"/>
          <w:u w:val="single"/>
        </w:rPr>
        <w:t>Ψ</w:t>
      </w:r>
      <w:proofErr w:type="gramStart"/>
      <w:r w:rsidRPr="00DF2FD5">
        <w:rPr>
          <w:rFonts w:ascii="Cambria Math" w:eastAsiaTheme="minorEastAsia" w:hAnsi="Cambria Math"/>
          <w:b/>
          <w:bCs/>
          <w:iCs/>
          <w:highlight w:val="cyan"/>
          <w:u w:val="single"/>
        </w:rPr>
        <w:t>⟩ :</w:t>
      </w:r>
      <w:proofErr w:type="gramEnd"/>
    </w:p>
    <w:p w14:paraId="5C633B70" w14:textId="22B620D3" w:rsidR="00FE1283" w:rsidRPr="00FE1283" w:rsidRDefault="00FE1283" w:rsidP="004F0127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  <w:highlight w:val="yellow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  <w:highlight w:val="yellow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Ψ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  <w:highlight w:val="yellow"/>
                </w:rPr>
              </m:ctrlPr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Ψ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den>
          </m:f>
        </m:oMath>
      </m:oMathPara>
    </w:p>
    <w:p w14:paraId="7A894FDD" w14:textId="1CA76D82" w:rsidR="00FE1283" w:rsidRPr="00DF2FD5" w:rsidRDefault="00FE1283" w:rsidP="004F0127">
      <w:p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t xml:space="preserve">d. </w:t>
      </w:r>
      <w:r w:rsidRPr="00DF2FD5">
        <w:rPr>
          <w:rFonts w:ascii="Cambria Math" w:eastAsiaTheme="minorEastAsia" w:hAnsi="Cambria Math"/>
          <w:b/>
          <w:bCs/>
          <w:iCs/>
          <w:highlight w:val="yellow"/>
        </w:rPr>
        <w:t>|</w:t>
      </w:r>
      <w:r w:rsidRPr="00DF2FD5">
        <w:rPr>
          <w:rFonts w:ascii="Cambria Math" w:eastAsiaTheme="minorEastAsia" w:hAnsi="Cambria Math" w:cs="Calibri"/>
          <w:b/>
          <w:bCs/>
          <w:iCs/>
          <w:highlight w:val="yellow"/>
        </w:rPr>
        <w:t>Ψ</w:t>
      </w:r>
      <w:r w:rsidRPr="00DF2FD5">
        <w:rPr>
          <w:rFonts w:ascii="Cambria Math" w:eastAsiaTheme="minorEastAsia" w:hAnsi="Cambria Math" w:cs="Cambria Math"/>
          <w:b/>
          <w:bCs/>
          <w:iCs/>
          <w:highlight w:val="yellow"/>
        </w:rPr>
        <w:t>⟩ ⟨</w:t>
      </w:r>
      <w:r w:rsidRPr="00DF2FD5">
        <w:rPr>
          <w:rFonts w:ascii="Cambria Math" w:eastAsiaTheme="minorEastAsia" w:hAnsi="Cambria Math"/>
          <w:b/>
          <w:bCs/>
          <w:iCs/>
          <w:highlight w:val="yellow"/>
        </w:rPr>
        <w:t>Φ|</w:t>
      </w:r>
      <w:r w:rsidRPr="00DF2FD5">
        <w:rPr>
          <w:rFonts w:ascii="Consolas" w:eastAsiaTheme="minorEastAsia" w:hAnsi="Consolas"/>
          <w:b/>
          <w:bCs/>
          <w:iCs/>
          <w:highlight w:val="yellow"/>
        </w:rPr>
        <w:t xml:space="preserve"> </w:t>
      </w:r>
      <w:r w:rsidRPr="00DF2FD5">
        <w:rPr>
          <w:rFonts w:ascii="Consolas" w:eastAsiaTheme="minorEastAsia" w:hAnsi="Consolas"/>
          <w:b/>
          <w:bCs/>
          <w:iCs/>
          <w:highlight w:val="cyan"/>
        </w:rPr>
        <w:t>is a linear operator.</w:t>
      </w:r>
    </w:p>
    <w:p w14:paraId="11874F61" w14:textId="77EF531C" w:rsidR="00831E3D" w:rsidRPr="00DF2FD5" w:rsidRDefault="00831E3D" w:rsidP="004F0127">
      <w:pPr>
        <w:rPr>
          <w:rFonts w:ascii="Consolas" w:eastAsiaTheme="minorEastAsia" w:hAnsi="Consolas"/>
        </w:rPr>
      </w:pPr>
      <w:r w:rsidRPr="00DF2FD5">
        <w:rPr>
          <w:rFonts w:ascii="Consolas" w:eastAsiaTheme="minorEastAsia" w:hAnsi="Consolas"/>
        </w:rPr>
        <w:t>e.g</w:t>
      </w:r>
      <w:r w:rsidR="00426857" w:rsidRPr="00DF2FD5">
        <w:rPr>
          <w:rFonts w:ascii="Consolas" w:eastAsiaTheme="minorEastAsia" w:hAnsi="Consolas"/>
        </w:rPr>
        <w:t>.</w:t>
      </w:r>
    </w:p>
    <w:p w14:paraId="2002EC6D" w14:textId="3AB82C7A" w:rsidR="00335AA8" w:rsidRPr="00E95FF2" w:rsidRDefault="00E95FF2" w:rsidP="004F0127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groupChr>
            </m:e>
            <m:lim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</m:d>
            </m:lim>
          </m:limLow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 xml:space="preserve"> 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[1  0]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⟨Φ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|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highlight w:val="yellow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highlight w:val="yellow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highlight w:val="yellow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highlight w:val="yellow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operator</m:t>
              </m:r>
            </m:lim>
          </m:limLow>
        </m:oMath>
      </m:oMathPara>
    </w:p>
    <w:p w14:paraId="46DFF25D" w14:textId="2CAB5607" w:rsidR="00FE1283" w:rsidRPr="00DF2FD5" w:rsidRDefault="008E34DA" w:rsidP="004F0127">
      <w:p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lastRenderedPageBreak/>
        <w:t>Types of Operators in Quantum Mechanics</w:t>
      </w:r>
    </w:p>
    <w:p w14:paraId="44102090" w14:textId="3E043BA4" w:rsidR="008E34DA" w:rsidRPr="00DF2FD5" w:rsidRDefault="008E34DA" w:rsidP="008E34DA">
      <w:pPr>
        <w:pStyle w:val="ListParagraph"/>
        <w:numPr>
          <w:ilvl w:val="0"/>
          <w:numId w:val="15"/>
        </w:num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t>Inverse Operators</w:t>
      </w:r>
    </w:p>
    <w:p w14:paraId="4370D466" w14:textId="71AB86D3" w:rsidR="00C42466" w:rsidRPr="00C42466" w:rsidRDefault="00C42466" w:rsidP="00C4246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acc>
        </m:oMath>
      </m:oMathPara>
    </w:p>
    <w:p w14:paraId="3EA1781B" w14:textId="328F4EF6" w:rsidR="00C42466" w:rsidRPr="00DF2FD5" w:rsidRDefault="00C42466" w:rsidP="00C42466">
      <w:pPr>
        <w:pStyle w:val="ListParagraph"/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  <w:highlight w:val="yellow"/>
        </w:rPr>
        <w:t>Properties:</w:t>
      </w:r>
    </w:p>
    <w:p w14:paraId="3ED5039E" w14:textId="44F693A4" w:rsidR="00C42466" w:rsidRPr="00DF2FD5" w:rsidRDefault="00C42466" w:rsidP="00C42466">
      <w:pPr>
        <w:pStyle w:val="ListParagraph"/>
        <w:rPr>
          <w:rFonts w:ascii="Consolas" w:eastAsiaTheme="minorEastAsia" w:hAnsi="Consolas"/>
          <w:b/>
          <w:bCs/>
          <w:sz w:val="24"/>
          <w:szCs w:val="24"/>
          <w:highlight w:val="green"/>
        </w:rPr>
      </w:pPr>
      <w:r>
        <w:rPr>
          <w:rFonts w:ascii="Consolas" w:eastAsiaTheme="minorEastAsia" w:hAnsi="Consolas"/>
          <w:b/>
          <w:bCs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green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highlight w:val="green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  <w:highlight w:val="gree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highlight w:val="green"/>
                      </w:rPr>
                      <m:t>A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  <w:highlight w:val="gree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highlight w:val="green"/>
                      </w:rPr>
                      <m:t>B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green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  <w:highlight w:val="gree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green"/>
                  </w:rPr>
                  <m:t>B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  <w:highlight w:val="gree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green"/>
                  </w:rPr>
                  <m:t>A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-1</m:t>
            </m:r>
          </m:sup>
        </m:sSup>
      </m:oMath>
    </w:p>
    <w:p w14:paraId="428ADDA2" w14:textId="7A178AEB" w:rsidR="00C42466" w:rsidRPr="00C42466" w:rsidRDefault="00C42466" w:rsidP="00C42466">
      <w:pPr>
        <w:pStyle w:val="ListParagraph"/>
        <w:ind w:left="1440" w:firstLine="720"/>
        <w:rPr>
          <w:rFonts w:ascii="Consolas" w:eastAsiaTheme="minorEastAsia" w:hAnsi="Consolas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gree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gree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  <w:highlight w:val="green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green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green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gree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gree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gree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  <w:highlight w:val="green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green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gree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green"/>
                </w:rPr>
                <m:t>n</m:t>
              </m:r>
            </m:sup>
          </m:sSup>
        </m:oMath>
      </m:oMathPara>
    </w:p>
    <w:p w14:paraId="18427EFE" w14:textId="764BD85C" w:rsidR="008E34DA" w:rsidRPr="00DF2FD5" w:rsidRDefault="008E34DA" w:rsidP="008E34DA">
      <w:pPr>
        <w:pStyle w:val="ListParagraph"/>
        <w:numPr>
          <w:ilvl w:val="0"/>
          <w:numId w:val="15"/>
        </w:num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t>Hermitian Operators</w:t>
      </w:r>
    </w:p>
    <w:p w14:paraId="56B8333D" w14:textId="31218BA0" w:rsidR="008E34DA" w:rsidRDefault="008E34DA" w:rsidP="008E34DA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</m:oMath>
      </m:oMathPara>
    </w:p>
    <w:p w14:paraId="525E4135" w14:textId="04CE44B9" w:rsidR="008E34DA" w:rsidRPr="008E34DA" w:rsidRDefault="008E34DA" w:rsidP="008E34DA">
      <w:pPr>
        <w:pStyle w:val="ListParagraph"/>
        <w:numPr>
          <w:ilvl w:val="0"/>
          <w:numId w:val="15"/>
        </w:numPr>
        <w:rPr>
          <w:rFonts w:ascii="Consolas" w:eastAsiaTheme="minorEastAsia" w:hAnsi="Consolas"/>
          <w:b/>
          <w:bCs/>
          <w:sz w:val="24"/>
          <w:szCs w:val="24"/>
        </w:rPr>
      </w:pPr>
      <w:r w:rsidRPr="00DF2FD5">
        <w:rPr>
          <w:rFonts w:ascii="Consolas" w:eastAsiaTheme="minorEastAsia" w:hAnsi="Consolas"/>
          <w:b/>
          <w:bCs/>
        </w:rPr>
        <w:t>Anti-Hermitian Operator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</m:oMath>
      </m:oMathPara>
    </w:p>
    <w:p w14:paraId="2D27A758" w14:textId="1D5D9E25" w:rsidR="008E34DA" w:rsidRPr="00DF2FD5" w:rsidRDefault="008E34DA" w:rsidP="008E34DA">
      <w:pPr>
        <w:pStyle w:val="ListParagraph"/>
        <w:numPr>
          <w:ilvl w:val="0"/>
          <w:numId w:val="15"/>
        </w:num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t>Unitary Operators</w:t>
      </w:r>
    </w:p>
    <w:p w14:paraId="2B88C0DE" w14:textId="38AF740F" w:rsidR="00C42466" w:rsidRPr="00C42466" w:rsidRDefault="00C42466" w:rsidP="00C4246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69BF4EBD" w14:textId="0E125E03" w:rsidR="008E34DA" w:rsidRDefault="008E34DA" w:rsidP="008E34DA">
      <w:pPr>
        <w:pStyle w:val="ListParagraph"/>
        <w:numPr>
          <w:ilvl w:val="0"/>
          <w:numId w:val="15"/>
        </w:numPr>
        <w:rPr>
          <w:rFonts w:ascii="Consolas" w:eastAsiaTheme="minorEastAsia" w:hAnsi="Consolas"/>
          <w:b/>
          <w:bCs/>
        </w:rPr>
      </w:pPr>
      <w:r w:rsidRPr="00DF2FD5">
        <w:rPr>
          <w:rFonts w:ascii="Consolas" w:eastAsiaTheme="minorEastAsia" w:hAnsi="Consolas"/>
          <w:b/>
          <w:bCs/>
        </w:rPr>
        <w:t>Projection Operator</w:t>
      </w:r>
      <w:r w:rsidR="00620836">
        <w:rPr>
          <w:rFonts w:ascii="Consolas" w:eastAsiaTheme="minorEastAsia" w:hAnsi="Consolas"/>
          <w:b/>
          <w:bCs/>
        </w:rPr>
        <w:t>: must satisfy two conditions</w:t>
      </w:r>
    </w:p>
    <w:p w14:paraId="4FB773A1" w14:textId="4BDBD9C1" w:rsidR="00620836" w:rsidRPr="00620836" w:rsidRDefault="00620836" w:rsidP="00620836">
      <w:pPr>
        <w:ind w:left="360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1.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 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 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2.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 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1E0718C" w14:textId="73B58865" w:rsidR="00620836" w:rsidRDefault="00620836" w:rsidP="0062083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  <w:t xml:space="preserve">e.g.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is a projection operator</w:t>
      </w:r>
    </w:p>
    <w:p w14:paraId="163E7EE8" w14:textId="77777777" w:rsidR="0019791F" w:rsidRPr="00C42466" w:rsidRDefault="0019791F" w:rsidP="0062083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</w:p>
    <w:p w14:paraId="5E6CC96E" w14:textId="1099945C" w:rsidR="00620836" w:rsidRDefault="00847551" w:rsidP="0062083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/>
          <w:b/>
          <w:bCs/>
          <w:sz w:val="24"/>
          <w:szCs w:val="24"/>
        </w:rPr>
        <w:t>properties:</w:t>
      </w:r>
    </w:p>
    <w:p w14:paraId="6EDD3F9F" w14:textId="769759A1" w:rsidR="00847551" w:rsidRDefault="00255A04" w:rsidP="00847551">
      <w:pPr>
        <w:pStyle w:val="ListParagraph"/>
        <w:numPr>
          <w:ilvl w:val="0"/>
          <w:numId w:val="16"/>
        </w:numPr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/>
          <w:b/>
          <w:bCs/>
          <w:sz w:val="24"/>
          <w:szCs w:val="24"/>
        </w:rPr>
        <w:t>I</w:t>
      </w:r>
      <w:r w:rsidR="00847551" w:rsidRPr="00255A04">
        <w:rPr>
          <w:rFonts w:ascii="Consolas" w:eastAsiaTheme="minorEastAsia" w:hAnsi="Consolas"/>
          <w:b/>
          <w:bCs/>
          <w:sz w:val="24"/>
          <w:szCs w:val="24"/>
        </w:rPr>
        <w:t>f</w:t>
      </w:r>
      <w:r w:rsidR="00847551">
        <w:rPr>
          <w:rFonts w:ascii="Consolas" w:eastAsiaTheme="minorEastAsia" w:hAnsi="Consolas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,</w:t>
      </w:r>
      <w:r w:rsidR="00847551">
        <w:rPr>
          <w:rFonts w:ascii="Consolas" w:eastAsiaTheme="minorEastAsia" w:hAnsi="Consolas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847551">
        <w:rPr>
          <w:rFonts w:ascii="Consolas" w:eastAsiaTheme="minorEastAsia" w:hAnsi="Consolas"/>
          <w:b/>
          <w:bCs/>
          <w:sz w:val="24"/>
          <w:szCs w:val="24"/>
        </w:rPr>
        <w:t xml:space="preserve"> then,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847551">
        <w:rPr>
          <w:rFonts w:ascii="Consolas" w:eastAsiaTheme="minorEastAsia" w:hAnsi="Consolas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847551">
        <w:rPr>
          <w:rFonts w:ascii="Consolas" w:eastAsiaTheme="minorEastAsia" w:hAnsi="Consolas"/>
          <w:b/>
          <w:bCs/>
          <w:sz w:val="24"/>
          <w:szCs w:val="24"/>
        </w:rPr>
        <w:t xml:space="preserve"> </w:t>
      </w:r>
      <w:r>
        <w:rPr>
          <w:rFonts w:ascii="Consolas" w:eastAsiaTheme="minorEastAsia" w:hAnsi="Consolas"/>
          <w:b/>
          <w:bCs/>
          <w:sz w:val="24"/>
          <w:szCs w:val="24"/>
        </w:rPr>
        <w:t>are projection operators.</w:t>
      </w:r>
    </w:p>
    <w:p w14:paraId="27565D0B" w14:textId="77777777" w:rsidR="0019791F" w:rsidRDefault="0019791F" w:rsidP="0019791F">
      <w:pPr>
        <w:pStyle w:val="ListParagraph"/>
        <w:ind w:left="1080"/>
        <w:rPr>
          <w:rFonts w:ascii="Consolas" w:eastAsiaTheme="minorEastAsia" w:hAnsi="Consolas"/>
          <w:b/>
          <w:bCs/>
          <w:sz w:val="24"/>
          <w:szCs w:val="24"/>
        </w:rPr>
      </w:pPr>
    </w:p>
    <w:p w14:paraId="5AFA0CC0" w14:textId="5EE17F55" w:rsidR="0019791F" w:rsidRDefault="00255A04" w:rsidP="0019791F">
      <w:pPr>
        <w:pStyle w:val="ListParagraph"/>
        <w:numPr>
          <w:ilvl w:val="0"/>
          <w:numId w:val="16"/>
        </w:numPr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/>
          <w:b/>
          <w:b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are orthogonal projection operators, then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7F10E544" w14:textId="77777777" w:rsidR="0019791F" w:rsidRPr="0019791F" w:rsidRDefault="0019791F" w:rsidP="0019791F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</w:p>
    <w:p w14:paraId="14EA2217" w14:textId="6E245026" w:rsidR="0019791F" w:rsidRPr="0019791F" w:rsidRDefault="00255A04" w:rsidP="0019791F">
      <w:pPr>
        <w:pStyle w:val="ListParagraph"/>
        <w:numPr>
          <w:ilvl w:val="0"/>
          <w:numId w:val="16"/>
        </w:numPr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/>
          <w:b/>
          <w:bCs/>
          <w:sz w:val="24"/>
          <w:szCs w:val="24"/>
        </w:rPr>
        <w:t>Sum of projection operators:</w:t>
      </w:r>
    </w:p>
    <w:p w14:paraId="784F4A81" w14:textId="77777777" w:rsidR="0019791F" w:rsidRPr="0019791F" w:rsidRDefault="0019791F" w:rsidP="0019791F">
      <w:pPr>
        <w:pStyle w:val="ListParagraph"/>
        <w:ind w:left="1080"/>
        <w:rPr>
          <w:rFonts w:ascii="Consolas" w:eastAsiaTheme="minorEastAsia" w:hAnsi="Consolas"/>
          <w:b/>
          <w:bCs/>
          <w:sz w:val="24"/>
          <w:szCs w:val="24"/>
        </w:rPr>
      </w:pPr>
    </w:p>
    <w:p w14:paraId="2E09E400" w14:textId="0C31275C" w:rsidR="00620836" w:rsidRPr="00255A04" w:rsidRDefault="00255A04" w:rsidP="00255A04">
      <w:pPr>
        <w:pStyle w:val="ListParagraph"/>
        <w:ind w:left="1080"/>
        <w:rPr>
          <w:rFonts w:ascii="Consolas" w:eastAsiaTheme="minorEastAsia" w:hAnsi="Consolas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+...</m:t>
        </m:r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CAN be a projection operator </w:t>
      </w:r>
      <w:r w:rsidRPr="0019791F">
        <w:rPr>
          <w:rFonts w:ascii="Consolas" w:eastAsiaTheme="minorEastAsia" w:hAnsi="Consolas"/>
          <w:b/>
          <w:bCs/>
          <w:sz w:val="24"/>
          <w:szCs w:val="24"/>
          <w:highlight w:val="yellow"/>
        </w:rPr>
        <w:t xml:space="preserve">IF AND ONLY IF all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p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's</m:t>
        </m:r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in this sum are </w:t>
      </w:r>
      <w:r w:rsidRPr="00255A04">
        <w:rPr>
          <w:rFonts w:ascii="Consolas" w:eastAsiaTheme="minorEastAsia" w:hAnsi="Consolas"/>
          <w:b/>
          <w:bCs/>
          <w:sz w:val="24"/>
          <w:szCs w:val="24"/>
          <w:highlight w:val="yellow"/>
        </w:rPr>
        <w:t>MUTUALLY ORTHOGONAL</w:t>
      </w:r>
    </w:p>
    <w:p w14:paraId="661D432A" w14:textId="0BA68804" w:rsidR="00620836" w:rsidRDefault="00620836" w:rsidP="0062083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</w:p>
    <w:p w14:paraId="0EBCA832" w14:textId="768D361D" w:rsidR="00620836" w:rsidRDefault="00620836" w:rsidP="00620836">
      <w:pPr>
        <w:pStyle w:val="ListParagraph"/>
        <w:rPr>
          <w:rFonts w:ascii="Consolas" w:eastAsiaTheme="minorEastAsia" w:hAnsi="Consolas"/>
          <w:b/>
          <w:bCs/>
          <w:sz w:val="24"/>
          <w:szCs w:val="24"/>
        </w:rPr>
      </w:pPr>
    </w:p>
    <w:p w14:paraId="22620055" w14:textId="375F288E" w:rsidR="00620836" w:rsidRPr="00A55F74" w:rsidRDefault="0024775F" w:rsidP="0024775F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  <w:sz w:val="24"/>
          <w:szCs w:val="24"/>
        </w:rPr>
        <w:t>Hermitian Adjoint/Conjugate</w:t>
      </w:r>
    </w:p>
    <w:p w14:paraId="58A38E00" w14:textId="5ECD1D88" w:rsidR="00A55F74" w:rsidRDefault="00A55F74" w:rsidP="0024775F">
      <w:pPr>
        <w:rPr>
          <w:rFonts w:ascii="Consolas" w:eastAsiaTheme="minorEastAsia" w:hAnsi="Consolas"/>
          <w:b/>
          <w:bCs/>
        </w:rPr>
      </w:pPr>
      <w:r w:rsidRPr="00A55F74">
        <w:rPr>
          <w:rFonts w:ascii="Consolas" w:eastAsiaTheme="minorEastAsia" w:hAnsi="Consolas"/>
          <w:b/>
          <w:bCs/>
        </w:rPr>
        <w:t xml:space="preserve">For a scalar a,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ascii="Consolas" w:eastAsiaTheme="minorEastAsia" w:hAnsi="Consolas"/>
          <w:b/>
          <w:bCs/>
          <w:sz w:val="24"/>
          <w:szCs w:val="24"/>
        </w:rPr>
        <w:t xml:space="preserve"> </w:t>
      </w:r>
      <w:r w:rsidRPr="00A55F74">
        <w:rPr>
          <w:rFonts w:ascii="Consolas" w:eastAsiaTheme="minorEastAsia" w:hAnsi="Consolas"/>
          <w:b/>
          <w:bCs/>
        </w:rPr>
        <w:t>(simple complex conjugate)</w:t>
      </w:r>
    </w:p>
    <w:p w14:paraId="7DF2CECF" w14:textId="788DCFE9" w:rsidR="00A55F74" w:rsidRPr="00A32881" w:rsidRDefault="00A55F74" w:rsidP="009C1F56">
      <w:pPr>
        <w:ind w:left="720" w:firstLine="720"/>
        <w:rPr>
          <w:rFonts w:ascii="Consolas" w:eastAsiaTheme="minorEastAsia" w:hAnsi="Consolas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Ψ⟩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736E0B90" w14:textId="731FDB8F" w:rsidR="00A55F74" w:rsidRPr="00A32881" w:rsidRDefault="00A55F74" w:rsidP="009C1F56">
      <w:pPr>
        <w:ind w:left="720" w:firstLine="720"/>
        <w:rPr>
          <w:rFonts w:ascii="Consolas" w:eastAsiaTheme="minorEastAsia" w:hAnsi="Consolas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⟨Φ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|]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=|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Φ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⟩</m:t>
          </m:r>
        </m:oMath>
      </m:oMathPara>
    </w:p>
    <w:p w14:paraId="37FC30CF" w14:textId="2ED33CE0" w:rsidR="00A55F74" w:rsidRPr="00A32881" w:rsidRDefault="00A55F74" w:rsidP="009C1F56">
      <w:pPr>
        <w:pStyle w:val="ListParagraph"/>
        <w:jc w:val="both"/>
        <w:rPr>
          <w:rFonts w:ascii="Consolas" w:eastAsiaTheme="minorEastAsia" w:hAnsi="Consolas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e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†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</m:d>
      </m:oMath>
      <w:r w:rsidRPr="00A32881">
        <w:rPr>
          <w:rFonts w:ascii="Consolas" w:eastAsiaTheme="minorEastAsia" w:hAnsi="Consolas"/>
          <w:sz w:val="24"/>
          <w:szCs w:val="24"/>
        </w:rPr>
        <w:t xml:space="preserve">, </w:t>
      </w:r>
      <w:r w:rsidRPr="00A32881">
        <w:rPr>
          <w:rFonts w:ascii="Consolas" w:eastAsiaTheme="minorEastAsia" w:hAnsi="Consolas"/>
        </w:rPr>
        <w:t xml:space="preserve">for any </w:t>
      </w:r>
      <w:r w:rsidRPr="00A32881">
        <w:rPr>
          <w:rFonts w:ascii="Calibri" w:eastAsiaTheme="minorEastAsia" w:hAnsi="Calibri" w:cs="Calibri"/>
        </w:rPr>
        <w:t xml:space="preserve">Ψ and </w:t>
      </w:r>
      <w:r w:rsidRPr="00A32881">
        <w:rPr>
          <w:rFonts w:ascii="Cambria Math" w:eastAsiaTheme="minorEastAsia" w:hAnsi="Cambria Math"/>
        </w:rPr>
        <w:t>Φ</w:t>
      </w:r>
    </w:p>
    <w:p w14:paraId="1323A226" w14:textId="2FBC2AB9" w:rsidR="00620836" w:rsidRDefault="006E4272" w:rsidP="006E4272">
      <w:pPr>
        <w:rPr>
          <w:rFonts w:ascii="Consolas" w:eastAsiaTheme="minorEastAsia" w:hAnsi="Consolas"/>
          <w:b/>
          <w:bCs/>
          <w:sz w:val="20"/>
          <w:szCs w:val="20"/>
        </w:rPr>
      </w:pPr>
      <w:r>
        <w:rPr>
          <w:rFonts w:ascii="Consolas" w:eastAsiaTheme="minorEastAsia" w:hAnsi="Consolas"/>
          <w:b/>
          <w:bCs/>
        </w:rPr>
        <w:t xml:space="preserve">Another definition for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</m:oMath>
      <w:r>
        <w:rPr>
          <w:rFonts w:ascii="Consolas" w:eastAsiaTheme="minorEastAsia" w:hAnsi="Consolas"/>
          <w:b/>
          <w:bCs/>
          <w:sz w:val="20"/>
          <w:szCs w:val="20"/>
        </w:rPr>
        <w:t xml:space="preserve"> :</w:t>
      </w:r>
    </w:p>
    <w:p w14:paraId="046B4679" w14:textId="0A1ED705" w:rsidR="00752925" w:rsidRPr="00670F52" w:rsidRDefault="001B72F6" w:rsidP="007D7ED6">
      <w:pPr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⟨Φ|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|Ψ⟩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52925" w14:paraId="4D4C1247" w14:textId="77777777" w:rsidTr="00752925">
        <w:tc>
          <w:tcPr>
            <w:tcW w:w="5395" w:type="dxa"/>
          </w:tcPr>
          <w:p w14:paraId="7ECCAE09" w14:textId="0A1ED705" w:rsidR="00752925" w:rsidRDefault="00752925" w:rsidP="00752925">
            <w:pPr>
              <w:rPr>
                <w:rFonts w:ascii="Consolas" w:eastAsiaTheme="minorEastAsia" w:hAnsi="Consolas"/>
                <w:b/>
                <w:bCs/>
                <w:sz w:val="24"/>
                <w:szCs w:val="24"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1.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†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oMath>
          </w:p>
          <w:p w14:paraId="0D3D8715" w14:textId="77777777" w:rsidR="00752925" w:rsidRDefault="00752925" w:rsidP="00752925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2.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</m:oMath>
          </w:p>
          <w:p w14:paraId="0C73F531" w14:textId="77777777" w:rsidR="00752925" w:rsidRDefault="00752925" w:rsidP="00752925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3.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†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14:paraId="7F452ACE" w14:textId="1A15E426" w:rsidR="00752925" w:rsidRDefault="00752925" w:rsidP="007D7ED6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4.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</m:oMath>
          </w:p>
        </w:tc>
        <w:tc>
          <w:tcPr>
            <w:tcW w:w="5395" w:type="dxa"/>
          </w:tcPr>
          <w:p w14:paraId="5D51FAD4" w14:textId="77777777" w:rsidR="00752925" w:rsidRDefault="00752925" w:rsidP="00752925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5.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</m:oMath>
          </w:p>
          <w:p w14:paraId="2D107F18" w14:textId="77777777" w:rsidR="00752925" w:rsidRDefault="00752925" w:rsidP="00752925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6.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d>
                        <m:dPr>
                          <m:begChr m:val="|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†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6CE87AA8" w14:textId="77777777" w:rsidR="00752925" w:rsidRDefault="00752925" w:rsidP="00752925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7.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begChr m:val="⟨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1B880C49" w14:textId="2DB66F0D" w:rsidR="00752925" w:rsidRDefault="00752925" w:rsidP="00752925">
            <w:pPr>
              <w:rPr>
                <w:rFonts w:ascii="Consolas" w:eastAsiaTheme="minorEastAsia" w:hAnsi="Consolas"/>
                <w:b/>
                <w:bCs/>
              </w:rPr>
            </w:pPr>
            <w:r>
              <w:rPr>
                <w:rFonts w:ascii="Consolas" w:eastAsiaTheme="minorEastAsia" w:hAnsi="Consolas"/>
                <w:b/>
                <w:bCs/>
              </w:rPr>
              <w:t xml:space="preserve">8.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⟨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 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| 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⟨Ψ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†</m:t>
                  </m:r>
                </m:sup>
              </m:sSup>
            </m:oMath>
          </w:p>
        </w:tc>
      </w:tr>
    </w:tbl>
    <w:p w14:paraId="06F37CE4" w14:textId="4F87BABC" w:rsidR="00752925" w:rsidRDefault="00752925" w:rsidP="007D7ED6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Above are the properties</w:t>
      </w:r>
    </w:p>
    <w:p w14:paraId="082432D1" w14:textId="6C976466" w:rsidR="00670F52" w:rsidRDefault="00670F52" w:rsidP="007D7ED6">
      <w:pPr>
        <w:rPr>
          <w:rFonts w:ascii="Consolas" w:eastAsiaTheme="minorEastAsia" w:hAnsi="Consolas"/>
          <w:b/>
          <w:bCs/>
          <w:sz w:val="24"/>
          <w:szCs w:val="24"/>
        </w:rPr>
      </w:pPr>
      <w:r w:rsidRPr="00670F52">
        <w:rPr>
          <w:rFonts w:ascii="Consolas" w:eastAsiaTheme="minorEastAsia" w:hAnsi="Consolas"/>
          <w:b/>
          <w:bCs/>
        </w:rPr>
        <w:lastRenderedPageBreak/>
        <w:t>Properties</w:t>
      </w:r>
      <w:r>
        <w:rPr>
          <w:rFonts w:ascii="Consolas" w:eastAsiaTheme="minorEastAsia" w:hAnsi="Consolas"/>
          <w:b/>
          <w:bCs/>
          <w:sz w:val="24"/>
          <w:szCs w:val="24"/>
        </w:rPr>
        <w:t>:</w:t>
      </w:r>
      <w:r>
        <w:rPr>
          <w:rFonts w:ascii="Consolas" w:eastAsiaTheme="minorEastAsia" w:hAnsi="Consolas"/>
          <w:b/>
          <w:bCs/>
          <w:sz w:val="24"/>
          <w:szCs w:val="24"/>
        </w:rPr>
        <w:br/>
      </w:r>
      <w:r>
        <w:rPr>
          <w:rFonts w:ascii="Consolas" w:eastAsiaTheme="minorEastAsia" w:hAnsi="Consolas"/>
          <w:b/>
          <w:bCs/>
        </w:rPr>
        <w:t xml:space="preserve">1.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†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</w:p>
    <w:p w14:paraId="254E1C09" w14:textId="73EE6D5D" w:rsidR="00670F52" w:rsidRDefault="00670F52" w:rsidP="00670F52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</m:oMath>
    </w:p>
    <w:p w14:paraId="1C0420B3" w14:textId="109A0409" w:rsidR="00670F52" w:rsidRDefault="00670F52" w:rsidP="00670F52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3.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†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38870B7F" w14:textId="3E53FFF1" w:rsidR="00670F52" w:rsidRDefault="00670F52" w:rsidP="00670F52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</m:oMath>
    </w:p>
    <w:p w14:paraId="1F55E9FF" w14:textId="35E6FE44" w:rsidR="00670F52" w:rsidRDefault="00670F52" w:rsidP="00670F52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</m:oMath>
    </w:p>
    <w:p w14:paraId="289CFF9B" w14:textId="223A7913" w:rsidR="00670F52" w:rsidRDefault="00670F52" w:rsidP="00670F52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6.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acc>
                <m:d>
                  <m:dPr>
                    <m:begChr m:val="|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</m:d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†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†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†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</w:p>
    <w:p w14:paraId="3C861E2A" w14:textId="7B14B9E2" w:rsidR="00670F52" w:rsidRDefault="00670F52" w:rsidP="00670F52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7.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⟩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</m:d>
                <m:d>
                  <m:dPr>
                    <m:begChr m:val="⟨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d>
              </m:e>
            </m:d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</m:d>
        <m:d>
          <m:dPr>
            <m:begChr m:val="⟨"/>
            <m:endChr m:val="|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e>
        </m:d>
      </m:oMath>
    </w:p>
    <w:p w14:paraId="79A2B606" w14:textId="25E064C8" w:rsidR="00670F52" w:rsidRDefault="00670F52" w:rsidP="00670F52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b/>
          <w:bCs/>
        </w:rPr>
        <w:t xml:space="preserve">8.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⟨</m:t>
        </m:r>
        <m:r>
          <w:rPr>
            <w:rFonts w:ascii="Cambria Math" w:eastAsiaTheme="minorEastAsia" w:hAnsi="Cambria Math"/>
            <w:sz w:val="24"/>
            <w:szCs w:val="24"/>
          </w:rPr>
          <m:t>aA</m:t>
        </m:r>
        <m:r>
          <w:rPr>
            <w:rFonts w:ascii="Cambria Math" w:eastAsiaTheme="minorEastAsia" w:hAnsi="Cambria Math"/>
            <w:sz w:val="24"/>
            <w:szCs w:val="24"/>
          </w:rPr>
          <m:t> ̂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r>
          <w:rPr>
            <w:rFonts w:ascii="Cambria Math" w:eastAsiaTheme="minorEastAsia" w:hAnsi="Cambria Math"/>
            <w:sz w:val="24"/>
            <w:szCs w:val="24"/>
          </w:rPr>
          <m:t xml:space="preserve">|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⟨Ψ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</m:oMath>
    </w:p>
    <w:p w14:paraId="2C870A79" w14:textId="7AAC1D91" w:rsidR="00FA2531" w:rsidRDefault="00FA2531" w:rsidP="00670F52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E.g.</w:t>
      </w:r>
    </w:p>
    <w:p w14:paraId="37F740E2" w14:textId="33C13E81" w:rsidR="00FA2531" w:rsidRPr="00FA2531" w:rsidRDefault="00FA2531" w:rsidP="00670F52">
      <w:pPr>
        <w:rPr>
          <w:rFonts w:ascii="Consolas" w:eastAsiaTheme="minorEastAsia" w:hAnsi="Consolas"/>
          <w:b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color w:val="C0000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C0000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 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B050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eastAsiaTheme="minorEastAsia" w:hAnsi="Cambria Math"/>
              <w:color w:val="00B05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5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24"/>
                        <w:szCs w:val="24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(conjugate transpose)</m:t>
          </m:r>
        </m:oMath>
      </m:oMathPara>
    </w:p>
    <w:p w14:paraId="7D7AA8E6" w14:textId="63697E3D" w:rsidR="00FA2531" w:rsidRPr="00DC4791" w:rsidRDefault="00DC4791" w:rsidP="00670F52">
      <w:pPr>
        <w:rPr>
          <w:rFonts w:ascii="Consolas" w:eastAsiaTheme="minorEastAsia" w:hAnsi="Consolas"/>
        </w:rPr>
      </w:pPr>
      <w:r w:rsidRPr="00DC4791">
        <w:rPr>
          <w:rFonts w:ascii="Consolas" w:eastAsiaTheme="minorEastAsia" w:hAnsi="Consolas"/>
        </w:rPr>
        <w:t>Check:</w:t>
      </w:r>
    </w:p>
    <w:p w14:paraId="43C25613" w14:textId="5F2A0DB8" w:rsidR="00DC4791" w:rsidRPr="00021645" w:rsidRDefault="00DC4791" w:rsidP="00670F52">
      <w:pPr>
        <w:rPr>
          <w:rFonts w:ascii="Consolas" w:eastAsiaTheme="minorEastAsia" w:hAnsi="Consolas"/>
          <w:b/>
          <w:bCs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color w:val="C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  <w:sz w:val="28"/>
                      <w:szCs w:val="28"/>
                    </w:rPr>
                    <m:t>†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Ψ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, 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, 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FA78EDB" w14:textId="713C6093" w:rsidR="00021645" w:rsidRPr="00AC1ADC" w:rsidRDefault="00021645" w:rsidP="00670F52">
      <w:pPr>
        <w:rPr>
          <w:rFonts w:ascii="Consolas" w:eastAsiaTheme="minorEastAsia" w:hAnsi="Consolas"/>
          <w:i/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ED7D31" w:themeColor="accent2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ED7D31" w:themeColor="accent2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8"/>
                            <w:szCs w:val="28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ED7D31" w:themeColor="accent2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ED7D31" w:themeColor="accent2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</m:d>
        </m:oMath>
      </m:oMathPara>
    </w:p>
    <w:p w14:paraId="20F9766E" w14:textId="7F849749" w:rsidR="00DC4791" w:rsidRPr="00AC1ADC" w:rsidRDefault="00AC1ADC" w:rsidP="00670F52">
      <w:pPr>
        <w:rPr>
          <w:rFonts w:ascii="Consolas" w:eastAsiaTheme="minorEastAsia" w:hAnsi="Consolas"/>
          <w:i/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ED7D31" w:themeColor="accent2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ED7D31" w:themeColor="accent2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C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FFC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FFC000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C000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FFC000"/>
                            <w:sz w:val="24"/>
                            <w:szCs w:val="24"/>
                          </w:rPr>
                          <m:t>ic+d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C000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C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FFC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FFC000"/>
                            <w:sz w:val="24"/>
                            <w:szCs w:val="24"/>
                          </w:rPr>
                          <m:t>a-ib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C000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FFC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C000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</m:d>
        </m:oMath>
      </m:oMathPara>
    </w:p>
    <w:p w14:paraId="09448C57" w14:textId="50CBE63C" w:rsidR="00670F52" w:rsidRPr="00AC1ADC" w:rsidRDefault="00DC4791" w:rsidP="00670F52">
      <w:pPr>
        <w:rPr>
          <w:rFonts w:ascii="Consolas" w:eastAsiaTheme="minorEastAsia" w:hAnsi="Consolas"/>
          <w:color w:val="4472C4" w:themeColor="accent1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color w:val="FFC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color w:val="FFC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C000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FFC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C000"/>
                        <w:sz w:val="24"/>
                        <w:szCs w:val="24"/>
                      </w:rPr>
                      <m:t>ic+d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FFC000"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color w:val="4472C4" w:themeColor="accen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1853FAA" w14:textId="243D661D" w:rsidR="00AC1ADC" w:rsidRPr="00AC1ADC" w:rsidRDefault="00DE1CC3" w:rsidP="00AC1ADC">
      <w:pPr>
        <w:rPr>
          <w:rFonts w:ascii="Consolas" w:eastAsiaTheme="minorEastAsia" w:hAnsi="Consolas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d+i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d+i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</m:e>
          </m:borderBox>
        </m:oMath>
      </m:oMathPara>
    </w:p>
    <w:p w14:paraId="56660656" w14:textId="2B287373" w:rsidR="00670F52" w:rsidRDefault="00670F52" w:rsidP="00670F52">
      <w:pPr>
        <w:rPr>
          <w:rFonts w:ascii="Consolas" w:eastAsiaTheme="minorEastAsia" w:hAnsi="Consolas"/>
          <w:b/>
          <w:bCs/>
        </w:rPr>
      </w:pPr>
    </w:p>
    <w:p w14:paraId="49E1BFD8" w14:textId="74899CBB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5E4E94EA" w14:textId="07B3ACE7" w:rsidR="00170E13" w:rsidRDefault="00170E13" w:rsidP="00670F52">
      <w:pPr>
        <w:rPr>
          <w:rFonts w:ascii="Consolas" w:eastAsiaTheme="minorEastAsia" w:hAnsi="Consolas"/>
          <w:b/>
          <w:bCs/>
        </w:rPr>
      </w:pPr>
      <w:bookmarkStart w:id="3" w:name="_GoBack"/>
      <w:bookmarkEnd w:id="3"/>
    </w:p>
    <w:p w14:paraId="12FCCFDF" w14:textId="07BF4919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50640891" w14:textId="28A97D44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09376456" w14:textId="2D10E76C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7C8AEC34" w14:textId="78947C26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736BC858" w14:textId="08F1D2A1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402A2B4D" w14:textId="2CCC0762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2A440F59" w14:textId="100D8D85" w:rsidR="00170E13" w:rsidRDefault="00170E13" w:rsidP="00670F52">
      <w:pPr>
        <w:rPr>
          <w:rFonts w:ascii="Consolas" w:eastAsiaTheme="minorEastAsia" w:hAnsi="Consolas"/>
          <w:b/>
          <w:bCs/>
        </w:rPr>
      </w:pPr>
    </w:p>
    <w:p w14:paraId="72FAE607" w14:textId="77777777" w:rsidR="00170E13" w:rsidRPr="00670F52" w:rsidRDefault="00170E13" w:rsidP="00670F52">
      <w:pPr>
        <w:rPr>
          <w:rFonts w:ascii="Consolas" w:eastAsiaTheme="minorEastAsia" w:hAnsi="Consolas"/>
          <w:b/>
          <w:bCs/>
        </w:rPr>
      </w:pPr>
    </w:p>
    <w:p w14:paraId="4891FD3F" w14:textId="49632CC3" w:rsidR="007D7ED6" w:rsidRPr="001B72F6" w:rsidRDefault="007D7ED6" w:rsidP="007D7E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lastRenderedPageBreak/>
        <w:t xml:space="preserve">Problem 1.17 </w:t>
      </w:r>
      <w:r>
        <w:rPr>
          <w:rFonts w:ascii="Consolas" w:eastAsiaTheme="minorEastAsia" w:hAnsi="Consolas"/>
        </w:rPr>
        <w:t>A particle is represented (at a time t = 0) by the wave function</w:t>
      </w:r>
    </w:p>
    <w:p w14:paraId="524D83EC" w14:textId="39A406EC" w:rsidR="006D7186" w:rsidRDefault="007D7ED6" w:rsidP="007D7E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\Psi(x,0)</w:t>
      </w:r>
      <w:r w:rsidR="006D7186" w:rsidRPr="006D7186">
        <w:rPr>
          <w:rFonts w:ascii="Consolas" w:eastAsiaTheme="minorEastAsia" w:hAnsi="Consolas"/>
        </w:rPr>
        <w:t xml:space="preserve"> = \begin{cases} </w:t>
      </w:r>
      <w:r w:rsidR="00B41335">
        <w:rPr>
          <w:rFonts w:ascii="Consolas" w:eastAsiaTheme="minorEastAsia" w:hAnsi="Consolas"/>
        </w:rPr>
        <w:t>A(a^{2}–x</w:t>
      </w:r>
      <w:proofErr w:type="gramStart"/>
      <w:r w:rsidR="00B41335">
        <w:rPr>
          <w:rFonts w:ascii="Consolas" w:eastAsiaTheme="minorEastAsia" w:hAnsi="Consolas"/>
        </w:rPr>
        <w:t>^{</w:t>
      </w:r>
      <w:proofErr w:type="gramEnd"/>
      <w:r w:rsidR="00B41335">
        <w:rPr>
          <w:rFonts w:ascii="Consolas" w:eastAsiaTheme="minorEastAsia" w:hAnsi="Consolas"/>
        </w:rPr>
        <w:t>2})</w:t>
      </w:r>
      <w:r w:rsidR="006D7186" w:rsidRPr="006D7186">
        <w:rPr>
          <w:rFonts w:ascii="Consolas" w:eastAsiaTheme="minorEastAsia" w:hAnsi="Consolas"/>
        </w:rPr>
        <w:t xml:space="preserve"> &amp; \</w:t>
      </w:r>
      <w:proofErr w:type="spellStart"/>
      <w:r w:rsidR="006D7186" w:rsidRPr="006D7186">
        <w:rPr>
          <w:rFonts w:ascii="Consolas" w:eastAsiaTheme="minorEastAsia" w:hAnsi="Consolas"/>
        </w:rPr>
        <w:t>mbox</w:t>
      </w:r>
      <w:proofErr w:type="spellEnd"/>
      <w:r w:rsidR="006D7186" w:rsidRPr="006D7186">
        <w:rPr>
          <w:rFonts w:ascii="Consolas" w:eastAsiaTheme="minorEastAsia" w:hAnsi="Consolas"/>
        </w:rPr>
        <w:t>{if }</w:t>
      </w:r>
      <w:r w:rsidR="00B41335">
        <w:rPr>
          <w:rFonts w:ascii="Consolas" w:eastAsiaTheme="minorEastAsia" w:hAnsi="Consolas"/>
        </w:rPr>
        <w:t xml:space="preserve"> -a\</w:t>
      </w:r>
      <w:proofErr w:type="spellStart"/>
      <w:r w:rsidR="00B41335">
        <w:rPr>
          <w:rFonts w:ascii="Consolas" w:eastAsiaTheme="minorEastAsia" w:hAnsi="Consolas"/>
        </w:rPr>
        <w:t>leq</w:t>
      </w:r>
      <w:proofErr w:type="spellEnd"/>
      <w:r w:rsidR="00B41335">
        <w:rPr>
          <w:rFonts w:ascii="Consolas" w:eastAsiaTheme="minorEastAsia" w:hAnsi="Consolas"/>
        </w:rPr>
        <w:t xml:space="preserve"> x \</w:t>
      </w:r>
      <w:proofErr w:type="spellStart"/>
      <w:r w:rsidR="00B41335">
        <w:rPr>
          <w:rFonts w:ascii="Consolas" w:eastAsiaTheme="minorEastAsia" w:hAnsi="Consolas"/>
        </w:rPr>
        <w:t>leq</w:t>
      </w:r>
      <w:proofErr w:type="spellEnd"/>
      <w:r w:rsidR="00B41335">
        <w:rPr>
          <w:rFonts w:ascii="Consolas" w:eastAsiaTheme="minorEastAsia" w:hAnsi="Consolas"/>
        </w:rPr>
        <w:t xml:space="preserve"> +a</w:t>
      </w:r>
      <w:r w:rsidR="006D7186" w:rsidRPr="006D7186">
        <w:rPr>
          <w:rFonts w:ascii="Consolas" w:eastAsiaTheme="minorEastAsia" w:hAnsi="Consolas"/>
        </w:rPr>
        <w:t xml:space="preserve"> \\ </w:t>
      </w:r>
      <w:r w:rsidR="00B41335">
        <w:rPr>
          <w:rFonts w:ascii="Consolas" w:eastAsiaTheme="minorEastAsia" w:hAnsi="Consolas"/>
        </w:rPr>
        <w:t>0</w:t>
      </w:r>
      <w:r w:rsidR="006D7186" w:rsidRPr="006D7186">
        <w:rPr>
          <w:rFonts w:ascii="Consolas" w:eastAsiaTheme="minorEastAsia" w:hAnsi="Consolas"/>
        </w:rPr>
        <w:t>, &amp; \</w:t>
      </w:r>
      <w:proofErr w:type="spellStart"/>
      <w:r w:rsidR="006D7186" w:rsidRPr="006D7186">
        <w:rPr>
          <w:rFonts w:ascii="Consolas" w:eastAsiaTheme="minorEastAsia" w:hAnsi="Consolas"/>
        </w:rPr>
        <w:t>mbox</w:t>
      </w:r>
      <w:proofErr w:type="spellEnd"/>
      <w:r w:rsidR="006D7186" w:rsidRPr="006D7186">
        <w:rPr>
          <w:rFonts w:ascii="Consolas" w:eastAsiaTheme="minorEastAsia" w:hAnsi="Consolas"/>
        </w:rPr>
        <w:t>{</w:t>
      </w:r>
      <w:r w:rsidR="00B41335">
        <w:rPr>
          <w:rFonts w:ascii="Consolas" w:eastAsiaTheme="minorEastAsia" w:hAnsi="Consolas"/>
        </w:rPr>
        <w:t>otherwise</w:t>
      </w:r>
      <w:r w:rsidR="006D7186" w:rsidRPr="006D7186">
        <w:rPr>
          <w:rFonts w:ascii="Consolas" w:eastAsiaTheme="minorEastAsia" w:hAnsi="Consolas"/>
        </w:rPr>
        <w:t>}\end{cases}</w:t>
      </w:r>
    </w:p>
    <w:p w14:paraId="3C6FCC1C" w14:textId="31E42C86" w:rsidR="00C03BDF" w:rsidRPr="007D7ED6" w:rsidRDefault="0005292A" w:rsidP="007D7ED6">
      <w:pPr>
        <w:rPr>
          <w:rFonts w:ascii="Consolas" w:eastAsiaTheme="minorEastAsia" w:hAnsi="Consola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  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>-a≤x≤+a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  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eqArr>
            </m:e>
          </m:d>
        </m:oMath>
      </m:oMathPara>
    </w:p>
    <w:p w14:paraId="6090F4AA" w14:textId="51FBD3D8" w:rsidR="0005292A" w:rsidRDefault="0005292A" w:rsidP="0005292A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Determine the normalization constant A.</w:t>
      </w:r>
    </w:p>
    <w:p w14:paraId="6E4DEBAD" w14:textId="77777777" w:rsidR="0005292A" w:rsidRDefault="0005292A" w:rsidP="0005292A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What is the expectation value of x (at time t = 0)? </w:t>
      </w:r>
    </w:p>
    <w:p w14:paraId="44FAEF0B" w14:textId="4D6591B0" w:rsidR="0005292A" w:rsidRDefault="0005292A" w:rsidP="0005292A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What is the expectation value of p (at time t = 0)? (Note you cannot get it from p = md&lt;x&gt;/dt. Why not?)</w:t>
      </w:r>
    </w:p>
    <w:p w14:paraId="5F0EF10C" w14:textId="190BFFC9" w:rsidR="0005292A" w:rsidRPr="0005292A" w:rsidRDefault="0005292A" w:rsidP="0005292A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the expectation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7C41CC1" w14:textId="5B965678" w:rsidR="0005292A" w:rsidRPr="0005292A" w:rsidRDefault="0005292A" w:rsidP="0005292A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the expectation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E88434" w14:textId="66BB6DFB" w:rsidR="001017F9" w:rsidRDefault="001017F9" w:rsidP="001017F9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the uncertainty in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ascii="Consolas" w:eastAsiaTheme="minorEastAsia" w:hAnsi="Consolas"/>
        </w:rPr>
        <w:t>.</w:t>
      </w:r>
    </w:p>
    <w:p w14:paraId="3F77278D" w14:textId="239834F5" w:rsidR="001017F9" w:rsidRPr="009D5DAF" w:rsidRDefault="009D5DAF" w:rsidP="001017F9">
      <w:pPr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Answers</w:t>
      </w:r>
      <w:r w:rsidR="00CB49AD">
        <w:rPr>
          <w:rFonts w:ascii="Consolas" w:eastAsiaTheme="minorEastAsia" w:hAnsi="Consolas"/>
          <w:b/>
          <w:bCs/>
        </w:rPr>
        <w:t xml:space="preserve"> to Problem 1.17</w:t>
      </w:r>
      <w:r>
        <w:rPr>
          <w:rFonts w:ascii="Consolas" w:eastAsiaTheme="minorEastAsia" w:hAnsi="Consolas"/>
          <w:b/>
          <w:bCs/>
        </w:rPr>
        <w:t>:</w:t>
      </w:r>
    </w:p>
    <w:p w14:paraId="35536023" w14:textId="77777777" w:rsidR="005C04BD" w:rsidRDefault="007B791E" w:rsidP="007B791E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 w:rsidRPr="005C04BD">
        <w:rPr>
          <w:rFonts w:ascii="Consolas" w:eastAsiaTheme="minorEastAsia" w:hAnsi="Consolas"/>
        </w:rPr>
        <w:t>Normalization Constant Condition:</w:t>
      </w:r>
    </w:p>
    <w:p w14:paraId="0627791C" w14:textId="68DF3E35" w:rsidR="007B791E" w:rsidRPr="00284602" w:rsidRDefault="0071316F" w:rsidP="005C04BD">
      <w:pPr>
        <w:pStyle w:val="ListParagraph"/>
        <w:jc w:val="center"/>
        <w:rPr>
          <w:rFonts w:ascii="Consolas" w:eastAsiaTheme="minorEastAsia" w:hAnsi="Consola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 dx = 1</m:t>
          </m:r>
        </m:oMath>
      </m:oMathPara>
    </w:p>
    <w:p w14:paraId="5762536A" w14:textId="42003260" w:rsidR="005C04BD" w:rsidRPr="005C04BD" w:rsidRDefault="005C04BD" w:rsidP="005C04BD">
      <w:pPr>
        <w:pStyle w:val="ListParagraph"/>
        <w:rPr>
          <w:rFonts w:ascii="Consolas" w:eastAsiaTheme="minorEastAsia" w:hAnsi="Consolas"/>
        </w:rPr>
      </w:pPr>
      <w:r w:rsidRPr="005C04BD">
        <w:rPr>
          <w:rFonts w:ascii="Consolas" w:eastAsiaTheme="minorEastAsia" w:hAnsi="Consolas"/>
        </w:rPr>
        <w:t>\</w:t>
      </w:r>
      <w:proofErr w:type="spellStart"/>
      <w:r w:rsidRPr="005C04BD">
        <w:rPr>
          <w:rFonts w:ascii="Consolas" w:eastAsiaTheme="minorEastAsia" w:hAnsi="Consolas"/>
        </w:rPr>
        <w:t>displaystyle</w:t>
      </w:r>
      <w:proofErr w:type="spellEnd"/>
      <w:r w:rsidRPr="005C04BD">
        <w:rPr>
          <w:rFonts w:ascii="Consolas" w:eastAsiaTheme="minorEastAsia" w:hAnsi="Consolas"/>
        </w:rPr>
        <w:t>\int_{-\</w:t>
      </w:r>
      <w:proofErr w:type="spellStart"/>
      <w:proofErr w:type="gramStart"/>
      <w:r w:rsidRPr="005C04BD">
        <w:rPr>
          <w:rFonts w:ascii="Consolas" w:eastAsiaTheme="minorEastAsia" w:hAnsi="Consolas"/>
        </w:rPr>
        <w:t>infty</w:t>
      </w:r>
      <w:proofErr w:type="spellEnd"/>
      <w:r w:rsidRPr="005C04BD">
        <w:rPr>
          <w:rFonts w:ascii="Consolas" w:eastAsiaTheme="minorEastAsia" w:hAnsi="Consolas"/>
        </w:rPr>
        <w:t>}^</w:t>
      </w:r>
      <w:proofErr w:type="gramEnd"/>
      <w:r w:rsidRPr="005C04BD">
        <w:rPr>
          <w:rFonts w:ascii="Consolas" w:eastAsiaTheme="minorEastAsia" w:hAnsi="Consolas"/>
        </w:rPr>
        <w:t>{\</w:t>
      </w:r>
      <w:proofErr w:type="spellStart"/>
      <w:r w:rsidRPr="005C04BD">
        <w:rPr>
          <w:rFonts w:ascii="Consolas" w:eastAsiaTheme="minorEastAsia" w:hAnsi="Consolas"/>
        </w:rPr>
        <w:t>infty</w:t>
      </w:r>
      <w:proofErr w:type="spellEnd"/>
      <w:r w:rsidRPr="005C04BD">
        <w:rPr>
          <w:rFonts w:ascii="Consolas" w:eastAsiaTheme="minorEastAsia" w:hAnsi="Consolas"/>
        </w:rPr>
        <w:t>} |\Psi|^{2}</w:t>
      </w:r>
      <w:r w:rsidR="00720355">
        <w:rPr>
          <w:rFonts w:ascii="Consolas" w:eastAsiaTheme="minorEastAsia" w:hAnsi="Consolas"/>
        </w:rPr>
        <w:t xml:space="preserve"> </w:t>
      </w:r>
      <w:r w:rsidRPr="005C04BD">
        <w:rPr>
          <w:rFonts w:ascii="Consolas" w:eastAsiaTheme="minorEastAsia" w:hAnsi="Consolas"/>
        </w:rPr>
        <w:t>dx = 1</w:t>
      </w:r>
    </w:p>
    <w:p w14:paraId="55010015" w14:textId="007E013C" w:rsidR="007B791E" w:rsidRDefault="007B791E" w:rsidP="007B791E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Plug in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</m:oMath>
    </w:p>
    <w:p w14:paraId="7D020115" w14:textId="1EDD341D" w:rsidR="000B780B" w:rsidRPr="00284602" w:rsidRDefault="0071316F" w:rsidP="007B791E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dx=1</m:t>
              </m:r>
            </m:e>
          </m:nary>
        </m:oMath>
      </m:oMathPara>
    </w:p>
    <w:p w14:paraId="2724F050" w14:textId="5AF7FAD2" w:rsidR="005C04BD" w:rsidRPr="000B780B" w:rsidRDefault="00720355" w:rsidP="007B791E">
      <w:pPr>
        <w:pStyle w:val="ListParagraph"/>
        <w:rPr>
          <w:rFonts w:ascii="Consolas" w:eastAsiaTheme="minorEastAsia" w:hAnsi="Consolas"/>
        </w:rPr>
      </w:pPr>
      <w:r w:rsidRPr="005C04BD">
        <w:rPr>
          <w:rFonts w:ascii="Consolas" w:eastAsiaTheme="minorEastAsia" w:hAnsi="Consolas"/>
        </w:rPr>
        <w:t>\</w:t>
      </w:r>
      <w:proofErr w:type="spellStart"/>
      <w:r w:rsidRPr="005C04BD">
        <w:rPr>
          <w:rFonts w:ascii="Consolas" w:eastAsiaTheme="minorEastAsia" w:hAnsi="Consolas"/>
        </w:rPr>
        <w:t>displaystyle</w:t>
      </w:r>
      <w:proofErr w:type="spellEnd"/>
      <w:r w:rsidRPr="005C04BD">
        <w:rPr>
          <w:rFonts w:ascii="Consolas" w:eastAsiaTheme="minorEastAsia" w:hAnsi="Consolas"/>
        </w:rPr>
        <w:t>\int_{-</w:t>
      </w:r>
      <w:proofErr w:type="gramStart"/>
      <w:r>
        <w:rPr>
          <w:rFonts w:ascii="Consolas" w:eastAsiaTheme="minorEastAsia" w:hAnsi="Consolas"/>
        </w:rPr>
        <w:t>a</w:t>
      </w:r>
      <w:r w:rsidRPr="005C04BD">
        <w:rPr>
          <w:rFonts w:ascii="Consolas" w:eastAsiaTheme="minorEastAsia" w:hAnsi="Consolas"/>
        </w:rPr>
        <w:t>}^</w:t>
      </w:r>
      <w:proofErr w:type="gramEnd"/>
      <w:r w:rsidRPr="005C04BD">
        <w:rPr>
          <w:rFonts w:ascii="Consolas" w:eastAsiaTheme="minorEastAsia" w:hAnsi="Consolas"/>
        </w:rPr>
        <w:t>{\</w:t>
      </w:r>
      <w:r>
        <w:rPr>
          <w:rFonts w:ascii="Consolas" w:eastAsiaTheme="minorEastAsia" w:hAnsi="Consolas"/>
        </w:rPr>
        <w:t>a</w:t>
      </w:r>
      <w:r w:rsidRPr="005C04BD">
        <w:rPr>
          <w:rFonts w:ascii="Consolas" w:eastAsiaTheme="minorEastAsia" w:hAnsi="Consolas"/>
        </w:rPr>
        <w:t>}</w:t>
      </w:r>
      <w:r>
        <w:rPr>
          <w:rFonts w:ascii="Consolas" w:eastAsiaTheme="minorEastAsia" w:hAnsi="Consolas"/>
        </w:rPr>
        <w:t>[A(a^{2}-x^{2})]^{2} dx = 1</w:t>
      </w:r>
    </w:p>
    <w:p w14:paraId="01BF27AE" w14:textId="268A3B94" w:rsidR="000B780B" w:rsidRPr="00284602" w:rsidRDefault="0071316F" w:rsidP="007B791E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dx=1</m:t>
              </m:r>
            </m:e>
          </m:nary>
        </m:oMath>
      </m:oMathPara>
    </w:p>
    <w:p w14:paraId="201C76D5" w14:textId="7D27BCC9" w:rsidR="00720355" w:rsidRPr="000B780B" w:rsidRDefault="00720355" w:rsidP="007B791E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A^{</w:t>
      </w:r>
      <w:proofErr w:type="gramStart"/>
      <w:r>
        <w:rPr>
          <w:rFonts w:ascii="Consolas" w:eastAsiaTheme="minorEastAsia" w:hAnsi="Consolas"/>
        </w:rPr>
        <w:t>2}\</w:t>
      </w:r>
      <w:proofErr w:type="spellStart"/>
      <w:r w:rsidRPr="005C04BD">
        <w:rPr>
          <w:rFonts w:ascii="Consolas" w:eastAsiaTheme="minorEastAsia" w:hAnsi="Consolas"/>
        </w:rPr>
        <w:t>displaystyle</w:t>
      </w:r>
      <w:proofErr w:type="spellEnd"/>
      <w:r w:rsidRPr="005C04BD">
        <w:rPr>
          <w:rFonts w:ascii="Consolas" w:eastAsiaTheme="minorEastAsia" w:hAnsi="Consolas"/>
        </w:rPr>
        <w:t>\int_</w:t>
      </w:r>
      <w:proofErr w:type="gramEnd"/>
      <w:r w:rsidRPr="005C04BD">
        <w:rPr>
          <w:rFonts w:ascii="Consolas" w:eastAsiaTheme="minorEastAsia" w:hAnsi="Consolas"/>
        </w:rPr>
        <w:t>{-</w:t>
      </w:r>
      <w:r>
        <w:rPr>
          <w:rFonts w:ascii="Consolas" w:eastAsiaTheme="minorEastAsia" w:hAnsi="Consolas"/>
        </w:rPr>
        <w:t>a</w:t>
      </w:r>
      <w:r w:rsidRPr="005C04BD">
        <w:rPr>
          <w:rFonts w:ascii="Consolas" w:eastAsiaTheme="minorEastAsia" w:hAnsi="Consolas"/>
        </w:rPr>
        <w:t>}^{\</w:t>
      </w:r>
      <w:r>
        <w:rPr>
          <w:rFonts w:ascii="Consolas" w:eastAsiaTheme="minorEastAsia" w:hAnsi="Consolas"/>
        </w:rPr>
        <w:t>a</w:t>
      </w:r>
      <w:r w:rsidRPr="005C04BD">
        <w:rPr>
          <w:rFonts w:ascii="Consolas" w:eastAsiaTheme="minorEastAsia" w:hAnsi="Consolas"/>
        </w:rPr>
        <w:t>}</w:t>
      </w:r>
      <w:r>
        <w:rPr>
          <w:rFonts w:ascii="Consolas" w:eastAsiaTheme="minorEastAsia" w:hAnsi="Consolas"/>
        </w:rPr>
        <w:t>(a^{4}-2a^{2}x^{2}+x^{4}) dx = 1</w:t>
      </w:r>
    </w:p>
    <w:p w14:paraId="7588FE55" w14:textId="0D9028A8" w:rsidR="000B780B" w:rsidRPr="00284602" w:rsidRDefault="0071316F" w:rsidP="007B791E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1526D175" w14:textId="4577266A" w:rsidR="00720355" w:rsidRPr="004973A6" w:rsidRDefault="008902DE" w:rsidP="007B791E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\left. </w:t>
      </w:r>
      <w:r w:rsidR="00720355">
        <w:rPr>
          <w:rFonts w:ascii="Consolas" w:eastAsiaTheme="minorEastAsia" w:hAnsi="Consolas"/>
        </w:rPr>
        <w:t>A^{</w:t>
      </w:r>
      <w:proofErr w:type="gramStart"/>
      <w:r w:rsidR="00720355">
        <w:rPr>
          <w:rFonts w:ascii="Consolas" w:eastAsiaTheme="minorEastAsia" w:hAnsi="Consolas"/>
        </w:rPr>
        <w:t>2}\</w:t>
      </w:r>
      <w:proofErr w:type="gramEnd"/>
      <w:r w:rsidR="00720355">
        <w:rPr>
          <w:rFonts w:ascii="Consolas" w:eastAsiaTheme="minorEastAsia" w:hAnsi="Consolas"/>
        </w:rPr>
        <w:t>left[\frac{2}{4}\right]</w:t>
      </w:r>
      <w:r>
        <w:rPr>
          <w:rFonts w:ascii="Consolas" w:eastAsiaTheme="minorEastAsia" w:hAnsi="Consolas"/>
        </w:rPr>
        <w:t xml:space="preserve"> \right|</w:t>
      </w:r>
      <w:r w:rsidR="00720355">
        <w:rPr>
          <w:rFonts w:ascii="Consolas" w:eastAsiaTheme="minorEastAsia" w:hAnsi="Consolas"/>
        </w:rPr>
        <w:t>_{-a}^{a} = 1</w:t>
      </w:r>
    </w:p>
    <w:p w14:paraId="386F01D3" w14:textId="18E37D97" w:rsidR="004973A6" w:rsidRPr="00284602" w:rsidRDefault="0071316F" w:rsidP="00D140A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A55BCF4" w14:textId="06A6EFEC" w:rsidR="00D140AF" w:rsidRPr="00284602" w:rsidRDefault="0071316F" w:rsidP="00D140A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2C7C94CD" w14:textId="1A9179AB" w:rsidR="005C04BD" w:rsidRPr="006C73C5" w:rsidRDefault="0071316F" w:rsidP="005C04BD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rad>
            </m:e>
          </m:borderBox>
        </m:oMath>
      </m:oMathPara>
    </w:p>
    <w:p w14:paraId="59F55D47" w14:textId="77777777" w:rsidR="006C73C5" w:rsidRPr="00284602" w:rsidRDefault="006C73C5" w:rsidP="005C04BD">
      <w:pPr>
        <w:pStyle w:val="ListParagraph"/>
        <w:rPr>
          <w:rFonts w:ascii="Consolas" w:eastAsiaTheme="minorEastAsia" w:hAnsi="Consolas"/>
        </w:rPr>
      </w:pPr>
    </w:p>
    <w:p w14:paraId="179A01D3" w14:textId="78C4C5A1" w:rsidR="004973A6" w:rsidRDefault="00A15DDC" w:rsidP="00A15DDC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5B00661" w14:textId="1F72AD5F" w:rsidR="007B791E" w:rsidRPr="00A15DDC" w:rsidRDefault="0071316F" w:rsidP="00751AA3">
      <w:pPr>
        <w:pStyle w:val="ListParagraph"/>
        <w:ind w:left="-567"/>
        <w:jc w:val="center"/>
        <w:rPr>
          <w:rFonts w:ascii="Consolas" w:eastAsiaTheme="minorEastAsia" w:hAnsi="Consola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 ,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763190" w14:textId="77777777" w:rsidR="00E724DF" w:rsidRPr="00E724DF" w:rsidRDefault="0071316F" w:rsidP="00E724DF">
      <w:pPr>
        <w:pStyle w:val="ListParagraph"/>
        <w:rPr>
          <w:rFonts w:ascii="Consolas" w:eastAsiaTheme="minorEastAsia" w:hAnsi="Consola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 ψdx 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 xml:space="preserve">ψ is Real, so ψ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94F2212" w14:textId="5DFBCF64" w:rsidR="00E724DF" w:rsidRDefault="0071316F" w:rsidP="00E724DF">
      <w:pPr>
        <w:pStyle w:val="ListParagraph"/>
        <w:rPr>
          <w:rFonts w:ascii="Consolas" w:eastAsiaTheme="minorEastAsia" w:hAnsi="Consolas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E724DF">
        <w:rPr>
          <w:rFonts w:ascii="Consolas" w:eastAsiaTheme="minorEastAsia" w:hAnsi="Consolas"/>
        </w:rPr>
        <w:t xml:space="preserve"> is the scalar x and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=0</m:t>
        </m:r>
      </m:oMath>
      <w:r w:rsidR="00E724DF">
        <w:rPr>
          <w:rFonts w:ascii="Consolas" w:eastAsiaTheme="minorEastAsia" w:hAnsi="Consolas"/>
        </w:rPr>
        <w:t xml:space="preserve"> everywhere except on [-</w:t>
      </w:r>
      <w:proofErr w:type="gramStart"/>
      <w:r w:rsidR="00E724DF">
        <w:rPr>
          <w:rFonts w:ascii="Consolas" w:eastAsiaTheme="minorEastAsia" w:hAnsi="Consolas"/>
        </w:rPr>
        <w:t>a,a</w:t>
      </w:r>
      <w:proofErr w:type="gramEnd"/>
      <w:r w:rsidR="00E724DF">
        <w:rPr>
          <w:rFonts w:ascii="Consolas" w:eastAsiaTheme="minorEastAsia" w:hAnsi="Consolas"/>
        </w:rPr>
        <w:t>]</w:t>
      </w:r>
    </w:p>
    <w:p w14:paraId="20502378" w14:textId="3BF3E3D3" w:rsidR="00E724DF" w:rsidRPr="00284602" w:rsidRDefault="0071316F" w:rsidP="00E724D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322BB54" w14:textId="42B6D5B2" w:rsidR="00E724DF" w:rsidRPr="00284602" w:rsidRDefault="0071316F" w:rsidP="00E724D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B30F24A" w14:textId="6489F208" w:rsidR="001431AF" w:rsidRPr="00284602" w:rsidRDefault="001431AF" w:rsidP="00E724D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C3C7763" w14:textId="293C0744" w:rsidR="001431AF" w:rsidRPr="00284602" w:rsidRDefault="001431AF" w:rsidP="00E724D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16a</m:t>
                  </m:r>
                </m:den>
              </m:f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03072D62" w14:textId="14FA347F" w:rsidR="00FA2F7C" w:rsidRPr="00284602" w:rsidRDefault="00FA2F7C" w:rsidP="00FA2F7C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16a+2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</m:oMath>
      </m:oMathPara>
    </w:p>
    <w:p w14:paraId="5DBC9DD0" w14:textId="364742B6" w:rsidR="002630D5" w:rsidRPr="00284602" w:rsidRDefault="002630D5" w:rsidP="00FA2F7C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16a+2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16a+2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</m:oMath>
      </m:oMathPara>
    </w:p>
    <w:p w14:paraId="66E05588" w14:textId="49B54D8A" w:rsidR="002630D5" w:rsidRPr="006C73C5" w:rsidRDefault="0071316F" w:rsidP="002630D5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4B6C7356" w14:textId="77777777" w:rsidR="006C73C5" w:rsidRPr="00284602" w:rsidRDefault="006C73C5" w:rsidP="002630D5">
      <w:pPr>
        <w:pStyle w:val="ListParagraph"/>
        <w:rPr>
          <w:rFonts w:ascii="Consolas" w:eastAsiaTheme="minorEastAsia" w:hAnsi="Consolas"/>
        </w:rPr>
      </w:pPr>
    </w:p>
    <w:p w14:paraId="2A9888A3" w14:textId="14889596" w:rsidR="008F6B5A" w:rsidRPr="008F6B5A" w:rsidRDefault="008F6B5A" w:rsidP="008F6B5A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56DF6452" w14:textId="48D37904" w:rsidR="008F6B5A" w:rsidRPr="00EA0613" w:rsidRDefault="0071316F" w:rsidP="008F6B5A">
      <w:pPr>
        <w:pStyle w:val="ListParagraph"/>
        <w:rPr>
          <w:rFonts w:ascii="Consolas" w:eastAsiaTheme="minorEastAsia" w:hAnsi="Consola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 ψdx 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 ψdx 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7FC58FA" w14:textId="19E3267F" w:rsidR="00EA0613" w:rsidRPr="00EA0613" w:rsidRDefault="00EA0613" w:rsidP="00EA0613">
      <w:pPr>
        <w:pStyle w:val="ListParagraph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</w:p>
    <w:p w14:paraId="73D2E6C6" w14:textId="715A1717" w:rsidR="008F6B5A" w:rsidRPr="00284602" w:rsidRDefault="0071316F" w:rsidP="008F6B5A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 ψdx 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EB65D50" w14:textId="0B510BF2" w:rsidR="00FA2F7C" w:rsidRPr="00284602" w:rsidRDefault="00EA0613" w:rsidP="00EA0613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0C4FC64" w14:textId="77FF2F42" w:rsidR="00EA0613" w:rsidRPr="00284602" w:rsidRDefault="00EA0613" w:rsidP="00EA0613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</m:e>
              </m:d>
              <m:r>
                <w:rPr>
                  <w:rFonts w:ascii="Cambria Math" w:eastAsiaTheme="minorEastAsia" w:hAnsi="Cambria Math"/>
                </w:rPr>
                <m:t>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6008412C" w14:textId="4489EC90" w:rsidR="00EA0613" w:rsidRPr="00284602" w:rsidRDefault="00EA0613" w:rsidP="00EA0613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/>
                </w:rPr>
                <m:t>dx ⟹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1D88300" w14:textId="1B9BDCE2" w:rsidR="00EA0613" w:rsidRPr="006C73C5" w:rsidRDefault="0071316F" w:rsidP="00EA0613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45758D2A" w14:textId="77777777" w:rsidR="006C73C5" w:rsidRPr="00284602" w:rsidRDefault="006C73C5" w:rsidP="00EA0613">
      <w:pPr>
        <w:pStyle w:val="ListParagraph"/>
        <w:rPr>
          <w:rFonts w:ascii="Consolas" w:eastAsiaTheme="minorEastAsia" w:hAnsi="Consolas"/>
        </w:rPr>
      </w:pPr>
    </w:p>
    <w:p w14:paraId="064A6BB8" w14:textId="701C7FBC" w:rsidR="001D1E01" w:rsidRPr="001D1E01" w:rsidRDefault="006C73C5" w:rsidP="001D1E01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D2DED48" w14:textId="098C003E" w:rsidR="001D1E01" w:rsidRPr="001D1E01" w:rsidRDefault="0071316F" w:rsidP="001D1E01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 dx 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05D3667" w14:textId="77DB5712" w:rsidR="001D1E01" w:rsidRPr="001D1E01" w:rsidRDefault="0071316F" w:rsidP="001D1E01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rderBox>
        </m:oMath>
      </m:oMathPara>
    </w:p>
    <w:p w14:paraId="0BE6636A" w14:textId="77777777" w:rsidR="001D1E01" w:rsidRPr="001D1E01" w:rsidRDefault="001D1E01" w:rsidP="001D1E01">
      <w:pPr>
        <w:pStyle w:val="ListParagraph"/>
        <w:rPr>
          <w:rFonts w:ascii="Consolas" w:eastAsiaTheme="minorEastAsia" w:hAnsi="Consolas"/>
        </w:rPr>
      </w:pPr>
    </w:p>
    <w:p w14:paraId="42C35AFB" w14:textId="630F42A9" w:rsidR="006C73C5" w:rsidRDefault="006C73C5" w:rsidP="006C73C5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2B0083E" w14:textId="10CE3855" w:rsidR="001D1E01" w:rsidRPr="00EA060F" w:rsidRDefault="0071316F" w:rsidP="00C2063C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AA23B88" w14:textId="5D14D55A" w:rsidR="00EA060F" w:rsidRPr="00284602" w:rsidRDefault="00EA060F" w:rsidP="00EA060F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638DCB6" w14:textId="088F19C2" w:rsidR="001D1E01" w:rsidRPr="001D1E01" w:rsidRDefault="0071316F" w:rsidP="001D1E01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rderBox>
        </m:oMath>
      </m:oMathPara>
    </w:p>
    <w:p w14:paraId="5B7D4A99" w14:textId="11DABF61" w:rsidR="001D1E01" w:rsidRPr="006C73C5" w:rsidRDefault="001D1E01" w:rsidP="001D1E01">
      <w:pPr>
        <w:pStyle w:val="ListParagraph"/>
        <w:rPr>
          <w:rFonts w:ascii="Consolas" w:eastAsiaTheme="minorEastAsia" w:hAnsi="Consolas"/>
        </w:rPr>
      </w:pPr>
    </w:p>
    <w:p w14:paraId="2A672F95" w14:textId="16F7A894" w:rsidR="006C73C5" w:rsidRDefault="006C73C5" w:rsidP="006C73C5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360B0497" w14:textId="43732D49" w:rsidR="00860F14" w:rsidRPr="00860F14" w:rsidRDefault="0071316F" w:rsidP="00860F14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rad>
        </m:oMath>
      </m:oMathPara>
    </w:p>
    <w:p w14:paraId="0BE68C26" w14:textId="177D50F6" w:rsidR="00860F14" w:rsidRPr="001D1E01" w:rsidRDefault="0071316F" w:rsidP="00860F14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rderBox>
        </m:oMath>
      </m:oMathPara>
    </w:p>
    <w:p w14:paraId="349D26CE" w14:textId="77777777" w:rsidR="00860F14" w:rsidRPr="00860F14" w:rsidRDefault="00860F14" w:rsidP="00860F14">
      <w:pPr>
        <w:pStyle w:val="ListParagraph"/>
        <w:rPr>
          <w:rFonts w:ascii="Consolas" w:eastAsiaTheme="minorEastAsia" w:hAnsi="Consolas"/>
        </w:rPr>
      </w:pPr>
    </w:p>
    <w:p w14:paraId="62704483" w14:textId="370678F3" w:rsidR="006C73C5" w:rsidRDefault="006C73C5" w:rsidP="006C73C5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7AF9F230" w14:textId="3D979EBF" w:rsidR="00860F14" w:rsidRPr="00860F14" w:rsidRDefault="0071316F" w:rsidP="00860F14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7E46D130" w14:textId="10AE298D" w:rsidR="00860F14" w:rsidRPr="001D1E01" w:rsidRDefault="0071316F" w:rsidP="00860F14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rderBox>
        </m:oMath>
      </m:oMathPara>
    </w:p>
    <w:p w14:paraId="7CB1D3C2" w14:textId="77777777" w:rsidR="00860F14" w:rsidRPr="00860F14" w:rsidRDefault="00860F14" w:rsidP="00860F14">
      <w:pPr>
        <w:pStyle w:val="ListParagraph"/>
        <w:rPr>
          <w:rFonts w:ascii="Consolas" w:eastAsiaTheme="minorEastAsia" w:hAnsi="Consolas"/>
        </w:rPr>
      </w:pPr>
    </w:p>
    <w:p w14:paraId="17B05316" w14:textId="6FDA4CDA" w:rsidR="006C73C5" w:rsidRDefault="006C73C5" w:rsidP="006C73C5">
      <w:pPr>
        <w:pStyle w:val="ListParagraph"/>
        <w:numPr>
          <w:ilvl w:val="0"/>
          <w:numId w:val="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Check if consistent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73577D35" w14:textId="00A656D3" w:rsidR="00860F14" w:rsidRPr="00860F14" w:rsidRDefault="0071316F" w:rsidP="00860F14">
      <w:pPr>
        <w:pStyle w:val="ListParagraph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5D9A9F" w14:textId="42F738DA" w:rsidR="00860F14" w:rsidRPr="00860F14" w:rsidRDefault="00B615B7" w:rsidP="00860F14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=a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borderBox>
        </m:oMath>
      </m:oMathPara>
    </w:p>
    <w:p w14:paraId="24FCAA2C" w14:textId="57219E9E" w:rsidR="00E91A08" w:rsidRPr="001D1E01" w:rsidRDefault="00187524" w:rsidP="00E91A08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\fbox{$\hbar\sqrt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\frac{5}{14}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\geq\frac{\hbar}{2}\ $}</m:t>
          </m:r>
        </m:oMath>
      </m:oMathPara>
    </w:p>
    <w:p w14:paraId="3A2E848A" w14:textId="259F69D7" w:rsidR="00A15DDC" w:rsidRPr="00442283" w:rsidRDefault="00A15DDC" w:rsidP="00442283">
      <w:pPr>
        <w:rPr>
          <w:rFonts w:ascii="Consolas" w:eastAsiaTheme="minorEastAsia" w:hAnsi="Consolas"/>
        </w:rPr>
      </w:pPr>
    </w:p>
    <w:p w14:paraId="6FAC306C" w14:textId="765D9B25" w:rsidR="00A15DDC" w:rsidRDefault="009A412B" w:rsidP="00A15DDC">
      <w:pPr>
        <w:pStyle w:val="ListParagraph"/>
        <w:jc w:val="center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12A1A81E" w14:textId="433EB437" w:rsidR="009A412B" w:rsidRDefault="001017F9" w:rsidP="001017F9">
      <w:pPr>
        <w:rPr>
          <w:rFonts w:ascii="Consolas" w:eastAsiaTheme="minorEastAsia" w:hAnsi="Consolas"/>
        </w:rPr>
      </w:pPr>
      <w:bookmarkStart w:id="4" w:name="_Hlk40043640"/>
      <w:bookmarkStart w:id="5" w:name="_Hlk40043801"/>
      <w:r w:rsidRPr="001017F9">
        <w:rPr>
          <w:rFonts w:ascii="Consolas" w:eastAsiaTheme="minorEastAsia" w:hAnsi="Consolas"/>
        </w:rPr>
        <w:t>\begin{</w:t>
      </w:r>
      <w:proofErr w:type="spellStart"/>
      <w:r w:rsidRPr="001017F9">
        <w:rPr>
          <w:rFonts w:ascii="Consolas" w:eastAsiaTheme="minorEastAsia" w:hAnsi="Consolas"/>
        </w:rPr>
        <w:t>bmatrix</w:t>
      </w:r>
      <w:proofErr w:type="spellEnd"/>
      <w:r w:rsidRPr="001017F9">
        <w:rPr>
          <w:rFonts w:ascii="Consolas" w:eastAsiaTheme="minorEastAsia" w:hAnsi="Consolas"/>
        </w:rPr>
        <w:t>} 0 &amp; \</w:t>
      </w:r>
      <w:proofErr w:type="spellStart"/>
      <w:r w:rsidRPr="001017F9">
        <w:rPr>
          <w:rFonts w:ascii="Consolas" w:eastAsiaTheme="minorEastAsia" w:hAnsi="Consolas"/>
        </w:rPr>
        <w:t>cdots</w:t>
      </w:r>
      <w:proofErr w:type="spellEnd"/>
      <w:r w:rsidRPr="001017F9">
        <w:rPr>
          <w:rFonts w:ascii="Consolas" w:eastAsiaTheme="minorEastAsia" w:hAnsi="Consolas"/>
        </w:rPr>
        <w:t xml:space="preserve"> &amp; 0 \\ \</w:t>
      </w:r>
      <w:proofErr w:type="spellStart"/>
      <w:r w:rsidRPr="001017F9">
        <w:rPr>
          <w:rFonts w:ascii="Consolas" w:eastAsiaTheme="minorEastAsia" w:hAnsi="Consolas"/>
        </w:rPr>
        <w:t>vdots</w:t>
      </w:r>
      <w:proofErr w:type="spellEnd"/>
      <w:r w:rsidRPr="001017F9">
        <w:rPr>
          <w:rFonts w:ascii="Consolas" w:eastAsiaTheme="minorEastAsia" w:hAnsi="Consolas"/>
        </w:rPr>
        <w:t xml:space="preserve"> &amp; \</w:t>
      </w:r>
      <w:proofErr w:type="spellStart"/>
      <w:r w:rsidRPr="001017F9">
        <w:rPr>
          <w:rFonts w:ascii="Consolas" w:eastAsiaTheme="minorEastAsia" w:hAnsi="Consolas"/>
        </w:rPr>
        <w:t>ddots</w:t>
      </w:r>
      <w:proofErr w:type="spellEnd"/>
      <w:r w:rsidRPr="001017F9">
        <w:rPr>
          <w:rFonts w:ascii="Consolas" w:eastAsiaTheme="minorEastAsia" w:hAnsi="Consolas"/>
        </w:rPr>
        <w:t xml:space="preserve"> &amp; \</w:t>
      </w:r>
      <w:proofErr w:type="spellStart"/>
      <w:r w:rsidRPr="001017F9">
        <w:rPr>
          <w:rFonts w:ascii="Consolas" w:eastAsiaTheme="minorEastAsia" w:hAnsi="Consolas"/>
        </w:rPr>
        <w:t>vdots</w:t>
      </w:r>
      <w:proofErr w:type="spellEnd"/>
      <w:r w:rsidRPr="001017F9">
        <w:rPr>
          <w:rFonts w:ascii="Consolas" w:eastAsiaTheme="minorEastAsia" w:hAnsi="Consolas"/>
        </w:rPr>
        <w:t xml:space="preserve"> \\ 0 &amp; \</w:t>
      </w:r>
      <w:proofErr w:type="spellStart"/>
      <w:r w:rsidRPr="001017F9">
        <w:rPr>
          <w:rFonts w:ascii="Consolas" w:eastAsiaTheme="minorEastAsia" w:hAnsi="Consolas"/>
        </w:rPr>
        <w:t>cdots</w:t>
      </w:r>
      <w:proofErr w:type="spellEnd"/>
      <w:r w:rsidRPr="001017F9">
        <w:rPr>
          <w:rFonts w:ascii="Consolas" w:eastAsiaTheme="minorEastAsia" w:hAnsi="Consolas"/>
        </w:rPr>
        <w:t xml:space="preserve"> &amp; 0 \end{</w:t>
      </w:r>
      <w:proofErr w:type="spellStart"/>
      <w:r w:rsidRPr="001017F9">
        <w:rPr>
          <w:rFonts w:ascii="Consolas" w:eastAsiaTheme="minorEastAsia" w:hAnsi="Consolas"/>
        </w:rPr>
        <w:t>bmatrix</w:t>
      </w:r>
      <w:proofErr w:type="spellEnd"/>
      <w:r w:rsidRPr="001017F9">
        <w:rPr>
          <w:rFonts w:ascii="Consolas" w:eastAsiaTheme="minorEastAsia" w:hAnsi="Consolas"/>
        </w:rPr>
        <w:t>}</w:t>
      </w:r>
      <w:bookmarkEnd w:id="4"/>
    </w:p>
    <w:p w14:paraId="06CAC726" w14:textId="765FAD76" w:rsidR="009A412B" w:rsidRDefault="009A412B" w:rsidP="001017F9">
      <w:pPr>
        <w:rPr>
          <w:rFonts w:ascii="Consolas" w:eastAsiaTheme="minorEastAsia" w:hAnsi="Consolas"/>
        </w:rPr>
      </w:pPr>
      <w:bookmarkStart w:id="6" w:name="_Hlk40043907"/>
      <w:bookmarkEnd w:id="5"/>
      <w:r>
        <w:rPr>
          <w:rFonts w:ascii="Consolas" w:eastAsiaTheme="minorEastAsia" w:hAnsi="Consolas"/>
        </w:rPr>
        <w:t>*****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*****</w:t>
      </w:r>
    </w:p>
    <w:p w14:paraId="2F558EE5" w14:textId="54144718" w:rsidR="009A412B" w:rsidRDefault="009A412B" w:rsidP="001017F9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Just remove the ‘b’ in ‘</w:t>
      </w:r>
      <w:proofErr w:type="spellStart"/>
      <w:r>
        <w:rPr>
          <w:rFonts w:ascii="Consolas" w:eastAsiaTheme="minorEastAsia" w:hAnsi="Consolas"/>
        </w:rPr>
        <w:t>bmatrix</w:t>
      </w:r>
      <w:proofErr w:type="spellEnd"/>
      <w:r>
        <w:rPr>
          <w:rFonts w:ascii="Consolas" w:eastAsiaTheme="minorEastAsia" w:hAnsi="Consolas"/>
        </w:rPr>
        <w:t>’ so it would work…</w:t>
      </w:r>
    </w:p>
    <w:p w14:paraId="2B1341F9" w14:textId="036587EC" w:rsidR="009A412B" w:rsidRDefault="009A412B" w:rsidP="001017F9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*****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*****</w:t>
      </w:r>
    </w:p>
    <w:bookmarkEnd w:id="6"/>
    <w:p w14:paraId="73A77CB5" w14:textId="77777777" w:rsidR="00983283" w:rsidRDefault="001017F9" w:rsidP="001017F9">
      <w:pPr>
        <w:rPr>
          <w:rFonts w:ascii="Consolas" w:eastAsiaTheme="minorEastAsia" w:hAnsi="Consolas"/>
        </w:rPr>
      </w:pPr>
      <w:r w:rsidRPr="001017F9">
        <w:rPr>
          <w:rFonts w:ascii="Consolas" w:eastAsiaTheme="minorEastAsia" w:hAnsi="Consolas"/>
        </w:rPr>
        <w:t>\left[ \begin{array}{c} x_1 \\ x_2 \end{array} \right] = \begin{</w:t>
      </w:r>
      <w:proofErr w:type="spellStart"/>
      <w:r w:rsidRPr="001017F9">
        <w:rPr>
          <w:rFonts w:ascii="Consolas" w:eastAsiaTheme="minorEastAsia" w:hAnsi="Consolas"/>
        </w:rPr>
        <w:t>bmatrix</w:t>
      </w:r>
      <w:proofErr w:type="spellEnd"/>
      <w:r w:rsidRPr="001017F9">
        <w:rPr>
          <w:rFonts w:ascii="Consolas" w:eastAsiaTheme="minorEastAsia" w:hAnsi="Consolas"/>
        </w:rPr>
        <w:t>} A &amp; B \\ C &amp; D \end{</w:t>
      </w:r>
      <w:proofErr w:type="spellStart"/>
      <w:r w:rsidRPr="001017F9">
        <w:rPr>
          <w:rFonts w:ascii="Consolas" w:eastAsiaTheme="minorEastAsia" w:hAnsi="Consolas"/>
        </w:rPr>
        <w:t>bmatrix</w:t>
      </w:r>
      <w:proofErr w:type="spellEnd"/>
      <w:r w:rsidRPr="001017F9">
        <w:rPr>
          <w:rFonts w:ascii="Consolas" w:eastAsiaTheme="minorEastAsia" w:hAnsi="Consolas"/>
        </w:rPr>
        <w:t>} \times \left[ \begin{array}{c} y_1 \\ y_2 \end{array} \right]</w:t>
      </w:r>
    </w:p>
    <w:p w14:paraId="4F4BE0FB" w14:textId="23D3FD9C" w:rsidR="001017F9" w:rsidRDefault="00983283" w:rsidP="001017F9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Ñ</w:t>
      </w:r>
    </w:p>
    <w:p w14:paraId="16B514E7" w14:textId="5F943A08" w:rsidR="007A058B" w:rsidRDefault="007A058B" w:rsidP="001017F9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2.6.1</w:t>
      </w:r>
    </w:p>
    <w:p w14:paraId="4B89A240" w14:textId="77777777" w:rsidR="007A058B" w:rsidRDefault="007A058B" w:rsidP="007A058B">
      <w:r>
        <w:t>Ques</w:t>
      </w:r>
      <w:r>
        <w:softHyphen/>
        <w:t>tion:</w:t>
      </w:r>
    </w:p>
    <w:p w14:paraId="7A226144" w14:textId="61DEC648" w:rsidR="007A058B" w:rsidRDefault="007A058B" w:rsidP="007A058B">
      <w:r>
        <w:t>A ma</w:t>
      </w:r>
      <w:r>
        <w:softHyphen/>
        <w:t>trix </w:t>
      </w:r>
      <w:r>
        <w:rPr>
          <w:rFonts w:ascii="Century Schoolbook" w:hAnsi="Century Schoolbook"/>
          <w:noProof/>
        </w:rPr>
        <w:drawing>
          <wp:inline distT="0" distB="0" distL="0" distR="0" wp14:anchorId="79042306" wp14:editId="057E85C7">
            <wp:extent cx="161925" cy="152400"/>
            <wp:effectExtent l="0" t="0" r="9525" b="0"/>
            <wp:docPr id="201" name="Picture 201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A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is de</w:t>
      </w:r>
      <w:r>
        <w:softHyphen/>
        <w:t>fined to con</w:t>
      </w:r>
      <w:r>
        <w:softHyphen/>
        <w:t>vert any vec</w:t>
      </w:r>
      <w:r>
        <w:softHyphen/>
        <w:t>tor </w:t>
      </w:r>
      <w:r>
        <w:rPr>
          <w:rFonts w:ascii="Century Schoolbook" w:hAnsi="Century Schoolbook"/>
          <w:noProof/>
        </w:rPr>
        <w:drawing>
          <wp:inline distT="0" distB="0" distL="0" distR="0" wp14:anchorId="2EC09EBB" wp14:editId="42DC5EAC">
            <wp:extent cx="133350" cy="152400"/>
            <wp:effectExtent l="0" t="0" r="0" b="0"/>
            <wp:docPr id="200" name="Picture 200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2E964806" wp14:editId="44C05593">
            <wp:extent cx="161925" cy="76200"/>
            <wp:effectExtent l="0" t="0" r="9525" b="0"/>
            <wp:docPr id="199" name="Picture 199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655CAB9" wp14:editId="2098CFFE">
            <wp:extent cx="657225" cy="209550"/>
            <wp:effectExtent l="0" t="0" r="9525" b="0"/>
            <wp:docPr id="198" name="Picture 198" descr="$x{\hat\imath}+y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x{\hat\imath}+y{\hat\jmath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into </w:t>
      </w:r>
      <w:r>
        <w:rPr>
          <w:rFonts w:ascii="Century Schoolbook" w:hAnsi="Century Schoolbook"/>
          <w:noProof/>
        </w:rPr>
        <w:drawing>
          <wp:inline distT="0" distB="0" distL="0" distR="0" wp14:anchorId="344EEC0E" wp14:editId="07990FAF">
            <wp:extent cx="190500" cy="190500"/>
            <wp:effectExtent l="0" t="0" r="0" b="0"/>
            <wp:docPr id="197" name="Picture 197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2C2AE8D" wp14:editId="44E09F3E">
            <wp:extent cx="161925" cy="76200"/>
            <wp:effectExtent l="0" t="0" r="9525" b="0"/>
            <wp:docPr id="196" name="Picture 196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1AF2C6B" wp14:editId="14FD2749">
            <wp:extent cx="857250" cy="209550"/>
            <wp:effectExtent l="0" t="0" r="0" b="0"/>
            <wp:docPr id="195" name="Picture 195" descr="$2x{\hat\imath}+4y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2x{\hat\imath}+4y{\hat\jmath}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Ver</w:t>
      </w:r>
      <w:r>
        <w:softHyphen/>
        <w:t>ify that </w:t>
      </w:r>
      <w:r>
        <w:rPr>
          <w:rFonts w:ascii="Century Schoolbook" w:hAnsi="Century Schoolbook"/>
          <w:noProof/>
        </w:rPr>
        <w:drawing>
          <wp:inline distT="0" distB="0" distL="0" distR="0" wp14:anchorId="0847CC82" wp14:editId="28DF4472">
            <wp:extent cx="85725" cy="152400"/>
            <wp:effectExtent l="0" t="0" r="9525" b="0"/>
            <wp:docPr id="194" name="Picture 194" descr="${\hat\i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{\hat\imath}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 </w:t>
      </w:r>
      <w:r>
        <w:rPr>
          <w:rFonts w:ascii="Century Schoolbook" w:hAnsi="Century Schoolbook"/>
          <w:noProof/>
        </w:rPr>
        <w:drawing>
          <wp:inline distT="0" distB="0" distL="0" distR="0" wp14:anchorId="457D3D37" wp14:editId="29A4A853">
            <wp:extent cx="114300" cy="209550"/>
            <wp:effectExtent l="0" t="0" r="0" b="0"/>
            <wp:docPr id="193" name="Picture 193" descr="$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{\hat\jmath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are or</w:t>
      </w:r>
      <w:r>
        <w:softHyphen/>
        <w:t>tho</w:t>
      </w:r>
      <w:r>
        <w:softHyphen/>
        <w:t>nor</w:t>
      </w:r>
      <w:r>
        <w:softHyphen/>
        <w:t>mal eigen</w:t>
      </w:r>
      <w:r>
        <w:softHyphen/>
        <w:t>vec</w:t>
      </w:r>
      <w:r>
        <w:softHyphen/>
        <w:t>tors of this ma</w:t>
      </w:r>
      <w:r>
        <w:softHyphen/>
        <w:t>trix, with eigen</w:t>
      </w:r>
      <w:r>
        <w:softHyphen/>
        <w:t>val</w:t>
      </w:r>
      <w:r>
        <w:softHyphen/>
        <w:t>ues 2, re</w:t>
      </w:r>
      <w:r>
        <w:softHyphen/>
        <w:t>spec</w:t>
      </w:r>
      <w:r>
        <w:softHyphen/>
        <w:t>tively 4.</w:t>
      </w:r>
    </w:p>
    <w:p w14:paraId="13FA5CC0" w14:textId="77777777" w:rsidR="007A058B" w:rsidRDefault="007A058B" w:rsidP="007A058B">
      <w:r>
        <w:t>An</w:t>
      </w:r>
      <w:r>
        <w:softHyphen/>
        <w:t>swer:</w:t>
      </w:r>
    </w:p>
    <w:p w14:paraId="06C4ECB9" w14:textId="4BE09F34" w:rsidR="007A058B" w:rsidRDefault="007A058B" w:rsidP="007A058B">
      <w:r>
        <w:t>Take </w:t>
      </w:r>
      <w:r>
        <w:rPr>
          <w:rFonts w:ascii="Century Schoolbook" w:hAnsi="Century Schoolbook"/>
          <w:noProof/>
        </w:rPr>
        <w:drawing>
          <wp:inline distT="0" distB="0" distL="0" distR="0" wp14:anchorId="70A24457" wp14:editId="744666BF">
            <wp:extent cx="123825" cy="95250"/>
            <wp:effectExtent l="0" t="0" r="9525" b="0"/>
            <wp:docPr id="192" name="Picture 192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x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C24A3E3" wp14:editId="7F73627C">
            <wp:extent cx="161925" cy="76200"/>
            <wp:effectExtent l="0" t="0" r="9525" b="0"/>
            <wp:docPr id="31" name="Picture 31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1, </w:t>
      </w:r>
      <w:r>
        <w:rPr>
          <w:rFonts w:ascii="Century Schoolbook" w:hAnsi="Century Schoolbook"/>
          <w:noProof/>
        </w:rPr>
        <w:drawing>
          <wp:inline distT="0" distB="0" distL="0" distR="0" wp14:anchorId="44AFECB1" wp14:editId="361BDC2E">
            <wp:extent cx="123825" cy="171450"/>
            <wp:effectExtent l="0" t="0" r="9525" b="0"/>
            <wp:docPr id="30" name="Picture 30" descr="$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y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2C18291B" wp14:editId="5D16A5BF">
            <wp:extent cx="161925" cy="76200"/>
            <wp:effectExtent l="0" t="0" r="9525" b="0"/>
            <wp:docPr id="29" name="Picture 29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0 to get that </w:t>
      </w:r>
      <w:r>
        <w:rPr>
          <w:rFonts w:ascii="Century Schoolbook" w:hAnsi="Century Schoolbook"/>
          <w:noProof/>
        </w:rPr>
        <w:drawing>
          <wp:inline distT="0" distB="0" distL="0" distR="0" wp14:anchorId="35EDAC61" wp14:editId="4FD38149">
            <wp:extent cx="133350" cy="152400"/>
            <wp:effectExtent l="0" t="0" r="0" b="0"/>
            <wp:docPr id="28" name="Picture 28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9FAC839" wp14:editId="0EAAAF98">
            <wp:extent cx="161925" cy="76200"/>
            <wp:effectExtent l="0" t="0" r="9525" b="0"/>
            <wp:docPr id="27" name="Picture 27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24E01B62" wp14:editId="202708CA">
            <wp:extent cx="85725" cy="152400"/>
            <wp:effectExtent l="0" t="0" r="9525" b="0"/>
            <wp:docPr id="26" name="Picture 26" descr="${\hat\i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{\hat\imath}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trans</w:t>
      </w:r>
      <w:r>
        <w:softHyphen/>
        <w:t>forms into </w:t>
      </w:r>
      <w:r>
        <w:rPr>
          <w:rFonts w:ascii="Century Schoolbook" w:hAnsi="Century Schoolbook"/>
          <w:noProof/>
        </w:rPr>
        <w:drawing>
          <wp:inline distT="0" distB="0" distL="0" distR="0" wp14:anchorId="44874F00" wp14:editId="4938E64D">
            <wp:extent cx="190500" cy="190500"/>
            <wp:effectExtent l="0" t="0" r="0" b="0"/>
            <wp:docPr id="25" name="Picture 25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5EE8905" wp14:editId="184FFB4B">
            <wp:extent cx="161925" cy="76200"/>
            <wp:effectExtent l="0" t="0" r="9525" b="0"/>
            <wp:docPr id="24" name="Picture 24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B0B4C5F" wp14:editId="7F60F0CA">
            <wp:extent cx="180975" cy="152400"/>
            <wp:effectExtent l="0" t="0" r="9525" b="0"/>
            <wp:docPr id="23" name="Picture 23" descr="$2{\hat\i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2{\hat\imath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There</w:t>
      </w:r>
      <w:r>
        <w:softHyphen/>
        <w:t>fore </w:t>
      </w:r>
      <w:r>
        <w:rPr>
          <w:rFonts w:ascii="Century Schoolbook" w:hAnsi="Century Schoolbook"/>
          <w:noProof/>
        </w:rPr>
        <w:drawing>
          <wp:inline distT="0" distB="0" distL="0" distR="0" wp14:anchorId="7B7DC441" wp14:editId="2C9ECE01">
            <wp:extent cx="85725" cy="152400"/>
            <wp:effectExtent l="0" t="0" r="9525" b="0"/>
            <wp:docPr id="22" name="Picture 22" descr="${\hat\i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{\hat\imath}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is an eigen</w:t>
      </w:r>
      <w:r>
        <w:softHyphen/>
        <w:t>vec</w:t>
      </w:r>
      <w:r>
        <w:softHyphen/>
        <w:t>tor, and the eigen</w:t>
      </w:r>
      <w:r>
        <w:softHyphen/>
        <w:t xml:space="preserve">value is 2. </w:t>
      </w:r>
      <w:proofErr w:type="gramStart"/>
      <w:r>
        <w:t>The same way,</w:t>
      </w:r>
      <w:proofErr w:type="gramEnd"/>
      <w:r>
        <w:t xml:space="preserve"> take </w:t>
      </w:r>
      <w:r>
        <w:rPr>
          <w:rFonts w:ascii="Century Schoolbook" w:hAnsi="Century Schoolbook"/>
          <w:noProof/>
        </w:rPr>
        <w:drawing>
          <wp:inline distT="0" distB="0" distL="0" distR="0" wp14:anchorId="22DEF99C" wp14:editId="2B0D4A91">
            <wp:extent cx="123825" cy="95250"/>
            <wp:effectExtent l="0" t="0" r="9525" b="0"/>
            <wp:docPr id="21" name="Picture 21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x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F1AA339" wp14:editId="1B8B6E34">
            <wp:extent cx="161925" cy="76200"/>
            <wp:effectExtent l="0" t="0" r="9525" b="0"/>
            <wp:docPr id="20" name="Picture 20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0, </w:t>
      </w:r>
      <w:r>
        <w:rPr>
          <w:rFonts w:ascii="Century Schoolbook" w:hAnsi="Century Schoolbook"/>
          <w:noProof/>
        </w:rPr>
        <w:drawing>
          <wp:inline distT="0" distB="0" distL="0" distR="0" wp14:anchorId="1BF49B79" wp14:editId="524C0D9F">
            <wp:extent cx="123825" cy="171450"/>
            <wp:effectExtent l="0" t="0" r="9525" b="0"/>
            <wp:docPr id="19" name="Picture 19" descr="$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y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1FD3BAA" wp14:editId="64273AB8">
            <wp:extent cx="161925" cy="76200"/>
            <wp:effectExtent l="0" t="0" r="9525" b="0"/>
            <wp:docPr id="18" name="Picture 18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1 to get that </w:t>
      </w:r>
      <w:r>
        <w:rPr>
          <w:rFonts w:ascii="Century Schoolbook" w:hAnsi="Century Schoolbook"/>
          <w:noProof/>
        </w:rPr>
        <w:drawing>
          <wp:inline distT="0" distB="0" distL="0" distR="0" wp14:anchorId="3AE69FE8" wp14:editId="156CB822">
            <wp:extent cx="114300" cy="209550"/>
            <wp:effectExtent l="0" t="0" r="0" b="0"/>
            <wp:docPr id="17" name="Picture 17" descr="$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{\hat\jmath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trans</w:t>
      </w:r>
      <w:r>
        <w:softHyphen/>
        <w:t>forms into </w:t>
      </w:r>
      <w:r>
        <w:rPr>
          <w:rFonts w:ascii="Century Schoolbook" w:hAnsi="Century Schoolbook"/>
          <w:noProof/>
        </w:rPr>
        <w:drawing>
          <wp:inline distT="0" distB="0" distL="0" distR="0" wp14:anchorId="3C915522" wp14:editId="3CCE9B75">
            <wp:extent cx="209550" cy="209550"/>
            <wp:effectExtent l="0" t="0" r="0" b="0"/>
            <wp:docPr id="10" name="Picture 10" descr="$4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4{\hat\jmath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so </w:t>
      </w:r>
      <w:r>
        <w:rPr>
          <w:rFonts w:ascii="Century Schoolbook" w:hAnsi="Century Schoolbook"/>
          <w:noProof/>
        </w:rPr>
        <w:drawing>
          <wp:inline distT="0" distB="0" distL="0" distR="0" wp14:anchorId="2E7BC8A1" wp14:editId="0E76DAA9">
            <wp:extent cx="114300" cy="209550"/>
            <wp:effectExtent l="0" t="0" r="0" b="0"/>
            <wp:docPr id="8" name="Picture 8" descr="$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{\hat\jmath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is an eigen</w:t>
      </w:r>
      <w:r>
        <w:softHyphen/>
        <w:t>vec</w:t>
      </w:r>
      <w:r>
        <w:softHyphen/>
        <w:t>tor with eigen</w:t>
      </w:r>
      <w:r>
        <w:softHyphen/>
        <w:t>value 4. The vec</w:t>
      </w:r>
      <w:r>
        <w:softHyphen/>
        <w:t>tors </w:t>
      </w:r>
      <w:r>
        <w:rPr>
          <w:rFonts w:ascii="Century Schoolbook" w:hAnsi="Century Schoolbook"/>
          <w:noProof/>
        </w:rPr>
        <w:drawing>
          <wp:inline distT="0" distB="0" distL="0" distR="0" wp14:anchorId="5DCC82B5" wp14:editId="2E882F5B">
            <wp:extent cx="85725" cy="152400"/>
            <wp:effectExtent l="0" t="0" r="9525" b="0"/>
            <wp:docPr id="5" name="Picture 5" descr="${\hat\i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{\hat\imath}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 </w:t>
      </w:r>
      <w:r>
        <w:rPr>
          <w:rFonts w:ascii="Century Schoolbook" w:hAnsi="Century Schoolbook"/>
          <w:noProof/>
        </w:rPr>
        <w:drawing>
          <wp:inline distT="0" distB="0" distL="0" distR="0" wp14:anchorId="09BF38C4" wp14:editId="16972FA3">
            <wp:extent cx="114300" cy="209550"/>
            <wp:effectExtent l="0" t="0" r="0" b="0"/>
            <wp:docPr id="4" name="Picture 4" descr="${\hat\jmath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{\hat\jmath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are also or</w:t>
      </w:r>
      <w:r>
        <w:softHyphen/>
        <w:t>thog</w:t>
      </w:r>
      <w:r>
        <w:softHyphen/>
        <w:t>o</w:t>
      </w:r>
      <w:r>
        <w:softHyphen/>
        <w:t>nal and of length 1, so they are or</w:t>
      </w:r>
      <w:r>
        <w:softHyphen/>
        <w:t>tho</w:t>
      </w:r>
      <w:r>
        <w:softHyphen/>
        <w:t>nor</w:t>
      </w:r>
      <w:r>
        <w:softHyphen/>
        <w:t>mal.</w:t>
      </w:r>
    </w:p>
    <w:p w14:paraId="4BBA26CF" w14:textId="02E8BDD3" w:rsidR="007A058B" w:rsidRDefault="007A058B" w:rsidP="007A058B">
      <w:r>
        <w:t>In lin</w:t>
      </w:r>
      <w:r>
        <w:softHyphen/>
        <w:t>ear al</w:t>
      </w:r>
      <w:r>
        <w:softHyphen/>
        <w:t>ge</w:t>
      </w:r>
      <w:r>
        <w:softHyphen/>
        <w:t>bra, you would write the re</w:t>
      </w:r>
      <w:r>
        <w:softHyphen/>
        <w:t>la</w:t>
      </w:r>
      <w:r>
        <w:softHyphen/>
        <w:t>tion</w:t>
      </w:r>
      <w:r>
        <w:softHyphen/>
        <w:t>ship </w:t>
      </w:r>
      <w:r>
        <w:rPr>
          <w:rFonts w:ascii="Century Schoolbook" w:hAnsi="Century Schoolbook"/>
          <w:noProof/>
        </w:rPr>
        <w:drawing>
          <wp:inline distT="0" distB="0" distL="0" distR="0" wp14:anchorId="07F176F9" wp14:editId="48C684FD">
            <wp:extent cx="190500" cy="190500"/>
            <wp:effectExtent l="0" t="0" r="0" b="0"/>
            <wp:docPr id="3" name="Picture 3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56DD1AC" wp14:editId="697A223D">
            <wp:extent cx="161925" cy="76200"/>
            <wp:effectExtent l="0" t="0" r="9525" b="0"/>
            <wp:docPr id="2" name="Picture 2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1119B8F" wp14:editId="0958E659">
            <wp:extent cx="276225" cy="152400"/>
            <wp:effectExtent l="0" t="0" r="9525" b="0"/>
            <wp:docPr id="1" name="Picture 1" descr="$A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A{\skew0\vec r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out as:</w:t>
      </w:r>
    </w:p>
    <w:p w14:paraId="735F7D0C" w14:textId="3A664729" w:rsidR="007A058B" w:rsidRPr="007A058B" w:rsidRDefault="007A058B" w:rsidP="001017F9">
      <w:pPr>
        <w:rPr>
          <w:rFonts w:ascii="Consolas" w:eastAsiaTheme="minorEastAsia" w:hAnsi="Consola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3A74CC3" w14:textId="15C46245" w:rsidR="007A058B" w:rsidRDefault="007A058B" w:rsidP="007A058B">
      <w:pPr>
        <w:rPr>
          <w:shd w:val="clear" w:color="auto" w:fill="FFFFFF"/>
        </w:rPr>
      </w:pPr>
      <w:r>
        <w:rPr>
          <w:shd w:val="clear" w:color="auto" w:fill="FFFFFF"/>
        </w:rPr>
        <w:t>In short, vec</w:t>
      </w:r>
      <w:r>
        <w:rPr>
          <w:shd w:val="clear" w:color="auto" w:fill="FFFFFF"/>
        </w:rPr>
        <w:softHyphen/>
        <w:t>tors are rep</w:t>
      </w:r>
      <w:r>
        <w:rPr>
          <w:shd w:val="clear" w:color="auto" w:fill="FFFFFF"/>
        </w:rPr>
        <w:softHyphen/>
        <w:t>re</w:t>
      </w:r>
      <w:r>
        <w:rPr>
          <w:shd w:val="clear" w:color="auto" w:fill="FFFFFF"/>
        </w:rPr>
        <w:softHyphen/>
        <w:t>sented by columns of num</w:t>
      </w:r>
      <w:r>
        <w:rPr>
          <w:shd w:val="clear" w:color="auto" w:fill="FFFFFF"/>
        </w:rPr>
        <w:softHyphen/>
        <w:t>bers and ma</w:t>
      </w:r>
      <w:r>
        <w:rPr>
          <w:shd w:val="clear" w:color="auto" w:fill="FFFFFF"/>
        </w:rPr>
        <w:softHyphen/>
        <w:t>tri</w:t>
      </w:r>
      <w:r>
        <w:rPr>
          <w:shd w:val="clear" w:color="auto" w:fill="FFFFFF"/>
        </w:rPr>
        <w:softHyphen/>
        <w:t>ces by square ta</w:t>
      </w:r>
      <w:r>
        <w:rPr>
          <w:shd w:val="clear" w:color="auto" w:fill="FFFFFF"/>
        </w:rPr>
        <w:softHyphen/>
        <w:t>bles of num</w:t>
      </w:r>
      <w:r>
        <w:rPr>
          <w:shd w:val="clear" w:color="auto" w:fill="FFFFFF"/>
        </w:rPr>
        <w:softHyphen/>
        <w:t>bers.</w:t>
      </w:r>
    </w:p>
    <w:p w14:paraId="29FAA3F2" w14:textId="54831D78" w:rsidR="007A058B" w:rsidRDefault="007A058B" w:rsidP="007A058B">
      <w:pPr>
        <w:rPr>
          <w:shd w:val="clear" w:color="auto" w:fill="FFFFFF"/>
        </w:rPr>
      </w:pPr>
      <w:r>
        <w:rPr>
          <w:shd w:val="clear" w:color="auto" w:fill="FFFFFF"/>
        </w:rPr>
        <w:t>2.6.2</w:t>
      </w:r>
    </w:p>
    <w:p w14:paraId="6372D894" w14:textId="77777777" w:rsidR="007A058B" w:rsidRDefault="007A058B" w:rsidP="007A058B">
      <w:r>
        <w:t>Ques</w:t>
      </w:r>
      <w:r>
        <w:softHyphen/>
        <w:t>tion:</w:t>
      </w:r>
    </w:p>
    <w:p w14:paraId="47EBA179" w14:textId="0A9FFDCD" w:rsidR="007A058B" w:rsidRDefault="007A058B" w:rsidP="007A058B">
      <w:r>
        <w:lastRenderedPageBreak/>
        <w:t>A ma</w:t>
      </w:r>
      <w:r>
        <w:softHyphen/>
        <w:t>trix </w:t>
      </w:r>
      <w:r>
        <w:rPr>
          <w:rFonts w:ascii="Century Schoolbook" w:hAnsi="Century Schoolbook"/>
          <w:noProof/>
        </w:rPr>
        <w:drawing>
          <wp:inline distT="0" distB="0" distL="0" distR="0" wp14:anchorId="2B362B0D" wp14:editId="39A1AE14">
            <wp:extent cx="161925" cy="152400"/>
            <wp:effectExtent l="0" t="0" r="9525" b="0"/>
            <wp:docPr id="260" name="Picture 260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A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is de</w:t>
      </w:r>
      <w:r>
        <w:softHyphen/>
        <w:t>fined to con</w:t>
      </w:r>
      <w:r>
        <w:softHyphen/>
        <w:t>vert any vec</w:t>
      </w:r>
      <w:r>
        <w:softHyphen/>
        <w:t>tor </w:t>
      </w:r>
      <w:r>
        <w:rPr>
          <w:rFonts w:ascii="Century Schoolbook" w:hAnsi="Century Schoolbook"/>
          <w:noProof/>
        </w:rPr>
        <w:drawing>
          <wp:inline distT="0" distB="0" distL="0" distR="0" wp14:anchorId="581E5335" wp14:editId="524598ED">
            <wp:extent cx="133350" cy="152400"/>
            <wp:effectExtent l="0" t="0" r="0" b="0"/>
            <wp:docPr id="259" name="Picture 259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E6B0F05" wp14:editId="596BF68E">
            <wp:extent cx="161925" cy="76200"/>
            <wp:effectExtent l="0" t="0" r="9525" b="0"/>
            <wp:docPr id="258" name="Picture 258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0C2BE279" wp14:editId="4237B1F1">
            <wp:extent cx="466725" cy="228600"/>
            <wp:effectExtent l="0" t="0" r="9525" b="0"/>
            <wp:docPr id="257" name="Picture 257" descr="$(x,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(x,y)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into the vec</w:t>
      </w:r>
      <w:r>
        <w:softHyphen/>
        <w:t>tor </w:t>
      </w:r>
      <w:r>
        <w:rPr>
          <w:rFonts w:ascii="Century Schoolbook" w:hAnsi="Century Schoolbook"/>
          <w:noProof/>
        </w:rPr>
        <w:drawing>
          <wp:inline distT="0" distB="0" distL="0" distR="0" wp14:anchorId="0A9C0384" wp14:editId="3D528140">
            <wp:extent cx="190500" cy="190500"/>
            <wp:effectExtent l="0" t="0" r="0" b="0"/>
            <wp:docPr id="256" name="Picture 256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E3FA457" wp14:editId="61A25BAA">
            <wp:extent cx="161925" cy="76200"/>
            <wp:effectExtent l="0" t="0" r="9525" b="0"/>
            <wp:docPr id="255" name="Picture 255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0A9058BA" wp14:editId="255CFB3C">
            <wp:extent cx="1209675" cy="228600"/>
            <wp:effectExtent l="0" t="0" r="9525" b="0"/>
            <wp:docPr id="254" name="Picture 254" descr="$(x+y,x+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(x+y,x+y)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Ver</w:t>
      </w:r>
      <w:r>
        <w:softHyphen/>
        <w:t>ify that </w:t>
      </w:r>
      <w:r>
        <w:rPr>
          <w:rFonts w:ascii="Century Schoolbook" w:hAnsi="Century Schoolbook"/>
          <w:noProof/>
        </w:rPr>
        <w:drawing>
          <wp:inline distT="0" distB="0" distL="0" distR="0" wp14:anchorId="5EA8971C" wp14:editId="3E2F538B">
            <wp:extent cx="1428750" cy="228600"/>
            <wp:effectExtent l="0" t="0" r="0" b="0"/>
            <wp:docPr id="253" name="Picture 253" descr="$(\cos 45^\circ ,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(\cos 45^\circ ,\sin 45^\circ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 </w:t>
      </w:r>
      <w:r>
        <w:rPr>
          <w:rFonts w:ascii="Century Schoolbook" w:hAnsi="Century Schoolbook"/>
          <w:noProof/>
        </w:rPr>
        <w:drawing>
          <wp:inline distT="0" distB="0" distL="0" distR="0" wp14:anchorId="04B9E837" wp14:editId="15AF82A7">
            <wp:extent cx="1628775" cy="228600"/>
            <wp:effectExtent l="0" t="0" r="9525" b="0"/>
            <wp:docPr id="252" name="Picture 252" descr="$(\cos 45^\circ ,-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(\cos 45^\circ ,-\sin 45^\circ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are or</w:t>
      </w:r>
      <w:r>
        <w:softHyphen/>
        <w:t>tho</w:t>
      </w:r>
      <w:r>
        <w:softHyphen/>
        <w:t>nor</w:t>
      </w:r>
      <w:r>
        <w:softHyphen/>
        <w:t>mal eigen</w:t>
      </w:r>
      <w:r>
        <w:softHyphen/>
        <w:t>vec</w:t>
      </w:r>
      <w:r>
        <w:softHyphen/>
        <w:t>tors of this ma</w:t>
      </w:r>
      <w:r>
        <w:softHyphen/>
        <w:t>trix, with eigen</w:t>
      </w:r>
      <w:r>
        <w:softHyphen/>
        <w:t>val</w:t>
      </w:r>
      <w:r>
        <w:softHyphen/>
        <w:t>ues 2 re</w:t>
      </w:r>
      <w:r>
        <w:softHyphen/>
        <w:t>spec</w:t>
      </w:r>
      <w:r>
        <w:softHyphen/>
        <w:t>tively 0. Note: </w:t>
      </w:r>
      <w:r>
        <w:rPr>
          <w:rFonts w:ascii="Century Schoolbook" w:hAnsi="Century Schoolbook"/>
          <w:noProof/>
        </w:rPr>
        <w:drawing>
          <wp:inline distT="0" distB="0" distL="0" distR="0" wp14:anchorId="6B0E2DB1" wp14:editId="12D8089D">
            <wp:extent cx="609600" cy="142875"/>
            <wp:effectExtent l="0" t="0" r="0" b="9525"/>
            <wp:docPr id="251" name="Picture 251" descr="$\cos 4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\cos 45^\circ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9FBC37C" wp14:editId="3DA4A813">
            <wp:extent cx="161925" cy="76200"/>
            <wp:effectExtent l="0" t="0" r="9525" b="0"/>
            <wp:docPr id="250" name="Picture 250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6A8719FA" wp14:editId="5344BD7F">
            <wp:extent cx="581025" cy="142875"/>
            <wp:effectExtent l="0" t="0" r="9525" b="9525"/>
            <wp:docPr id="249" name="Picture 249" descr="$\sin 4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\sin 45^\circ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BFC72EC" wp14:editId="71D81D7B">
            <wp:extent cx="161925" cy="76200"/>
            <wp:effectExtent l="0" t="0" r="9525" b="0"/>
            <wp:docPr id="248" name="Picture 248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ED19F2C" wp14:editId="39FEE928">
            <wp:extent cx="409575" cy="266700"/>
            <wp:effectExtent l="0" t="0" r="9525" b="0"/>
            <wp:docPr id="247" name="Picture 247" descr="$\frac 12\sqrt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\frac 12\sqrt{2}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59E7487" w14:textId="77777777" w:rsidR="007A058B" w:rsidRDefault="007A058B" w:rsidP="007A058B">
      <w:r>
        <w:t>An</w:t>
      </w:r>
      <w:r>
        <w:softHyphen/>
        <w:t>swer:</w:t>
      </w:r>
    </w:p>
    <w:p w14:paraId="1AE92328" w14:textId="02EDE439" w:rsidR="007A058B" w:rsidRDefault="007A058B" w:rsidP="007A058B">
      <w:r>
        <w:t>For </w:t>
      </w:r>
      <w:r>
        <w:rPr>
          <w:rFonts w:ascii="Century Schoolbook" w:hAnsi="Century Schoolbook"/>
          <w:noProof/>
        </w:rPr>
        <w:drawing>
          <wp:inline distT="0" distB="0" distL="0" distR="0" wp14:anchorId="4AD45A36" wp14:editId="72214F58">
            <wp:extent cx="133350" cy="152400"/>
            <wp:effectExtent l="0" t="0" r="0" b="0"/>
            <wp:docPr id="246" name="Picture 246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4F95B3F1" wp14:editId="48948894">
            <wp:extent cx="161925" cy="76200"/>
            <wp:effectExtent l="0" t="0" r="9525" b="0"/>
            <wp:docPr id="245" name="Picture 245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3D24F4B9" wp14:editId="78490CEE">
            <wp:extent cx="1428750" cy="228600"/>
            <wp:effectExtent l="0" t="0" r="0" b="0"/>
            <wp:docPr id="244" name="Picture 244" descr="$(\cos 45^\circ ,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(\cos 45^\circ ,\sin 45^\circ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4DCD44AF" wp14:editId="02682681">
            <wp:extent cx="161925" cy="76200"/>
            <wp:effectExtent l="0" t="0" r="9525" b="0"/>
            <wp:docPr id="243" name="Picture 243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6D0C17E" wp14:editId="3AC1F297">
            <wp:extent cx="1038225" cy="266700"/>
            <wp:effectExtent l="0" t="0" r="9525" b="0"/>
            <wp:docPr id="242" name="Picture 242" descr="$(\frac 12\sqrt{2},\frac 12\sqrt{2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(\frac 12\sqrt{2},\frac 12\sqrt{2})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rFonts w:ascii="Century Schoolbook" w:hAnsi="Century Schoolbook"/>
          <w:noProof/>
        </w:rPr>
        <w:drawing>
          <wp:inline distT="0" distB="0" distL="0" distR="0" wp14:anchorId="219BE966" wp14:editId="360DFFB4">
            <wp:extent cx="123825" cy="95250"/>
            <wp:effectExtent l="0" t="0" r="9525" b="0"/>
            <wp:docPr id="241" name="Picture 241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x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555B3BC" wp14:editId="7B9ED2A9">
            <wp:extent cx="161925" cy="76200"/>
            <wp:effectExtent l="0" t="0" r="9525" b="0"/>
            <wp:docPr id="240" name="Picture 240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3DD30A6" wp14:editId="27B800CC">
            <wp:extent cx="123825" cy="171450"/>
            <wp:effectExtent l="0" t="0" r="9525" b="0"/>
            <wp:docPr id="239" name="Picture 239" descr="$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y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07A04C2A" wp14:editId="080FD1DC">
            <wp:extent cx="161925" cy="76200"/>
            <wp:effectExtent l="0" t="0" r="9525" b="0"/>
            <wp:docPr id="238" name="Picture 238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2B96A47A" wp14:editId="62BB7949">
            <wp:extent cx="409575" cy="266700"/>
            <wp:effectExtent l="0" t="0" r="9525" b="0"/>
            <wp:docPr id="237" name="Picture 237" descr="$\frac 12\sqrt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\frac 12\sqrt{2}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so </w:t>
      </w:r>
      <w:r>
        <w:rPr>
          <w:rFonts w:ascii="Century Schoolbook" w:hAnsi="Century Schoolbook"/>
          <w:noProof/>
        </w:rPr>
        <w:drawing>
          <wp:inline distT="0" distB="0" distL="0" distR="0" wp14:anchorId="4D309F28" wp14:editId="155E4459">
            <wp:extent cx="190500" cy="190500"/>
            <wp:effectExtent l="0" t="0" r="0" b="0"/>
            <wp:docPr id="236" name="Picture 236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D569C45" wp14:editId="74208F94">
            <wp:extent cx="161925" cy="76200"/>
            <wp:effectExtent l="0" t="0" r="9525" b="0"/>
            <wp:docPr id="235" name="Picture 235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EB5DBA1" wp14:editId="5C565896">
            <wp:extent cx="800100" cy="266700"/>
            <wp:effectExtent l="0" t="0" r="0" b="0"/>
            <wp:docPr id="234" name="Picture 234" descr="$(\sqrt{2},\sqrt{2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$(\sqrt{2},\sqrt{2})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and that is twice </w:t>
      </w:r>
      <w:r>
        <w:rPr>
          <w:rFonts w:ascii="Century Schoolbook" w:hAnsi="Century Schoolbook"/>
          <w:noProof/>
        </w:rPr>
        <w:drawing>
          <wp:inline distT="0" distB="0" distL="0" distR="0" wp14:anchorId="01B7A428" wp14:editId="4940518A">
            <wp:extent cx="133350" cy="152400"/>
            <wp:effectExtent l="0" t="0" r="0" b="0"/>
            <wp:docPr id="233" name="Picture 233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For </w:t>
      </w:r>
      <w:r>
        <w:rPr>
          <w:rFonts w:ascii="Century Schoolbook" w:hAnsi="Century Schoolbook"/>
          <w:noProof/>
        </w:rPr>
        <w:drawing>
          <wp:inline distT="0" distB="0" distL="0" distR="0" wp14:anchorId="7D213EE3" wp14:editId="3E51A3F7">
            <wp:extent cx="133350" cy="152400"/>
            <wp:effectExtent l="0" t="0" r="0" b="0"/>
            <wp:docPr id="232" name="Picture 232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F7678AF" wp14:editId="1C8EC746">
            <wp:extent cx="161925" cy="76200"/>
            <wp:effectExtent l="0" t="0" r="9525" b="0"/>
            <wp:docPr id="231" name="Picture 231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F00C9D5" wp14:editId="349264DC">
            <wp:extent cx="1628775" cy="228600"/>
            <wp:effectExtent l="0" t="0" r="9525" b="0"/>
            <wp:docPr id="230" name="Picture 230" descr="$(\cos 45^\circ ,-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$(\cos 45^\circ ,-\sin 45^\circ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C4BDEBF" wp14:editId="53B08D3C">
            <wp:extent cx="161925" cy="76200"/>
            <wp:effectExtent l="0" t="0" r="9525" b="0"/>
            <wp:docPr id="229" name="Picture 229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65AD34A7" wp14:editId="6E9A9FB0">
            <wp:extent cx="1200150" cy="266700"/>
            <wp:effectExtent l="0" t="0" r="0" b="0"/>
            <wp:docPr id="228" name="Picture 228" descr="$(\frac 12\sqrt{2},-\frac 12\sqrt{2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(\frac 12\sqrt{2},-\frac 12\sqrt{2})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rFonts w:ascii="Century Schoolbook" w:hAnsi="Century Schoolbook"/>
          <w:noProof/>
        </w:rPr>
        <w:drawing>
          <wp:inline distT="0" distB="0" distL="0" distR="0" wp14:anchorId="40C9E0C1" wp14:editId="4E9042C7">
            <wp:extent cx="123825" cy="95250"/>
            <wp:effectExtent l="0" t="0" r="9525" b="0"/>
            <wp:docPr id="227" name="Picture 227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$x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1BC03025" wp14:editId="3DCE4301">
            <wp:extent cx="161925" cy="76200"/>
            <wp:effectExtent l="0" t="0" r="9525" b="0"/>
            <wp:docPr id="226" name="Picture 226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3703C1BA" wp14:editId="240CF482">
            <wp:extent cx="276225" cy="171450"/>
            <wp:effectExtent l="0" t="0" r="9525" b="0"/>
            <wp:docPr id="225" name="Picture 225" descr="$-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-y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262BBE96" wp14:editId="7E437617">
            <wp:extent cx="161925" cy="76200"/>
            <wp:effectExtent l="0" t="0" r="9525" b="0"/>
            <wp:docPr id="224" name="Picture 224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73B34F0" wp14:editId="4A2B9C29">
            <wp:extent cx="409575" cy="266700"/>
            <wp:effectExtent l="0" t="0" r="9525" b="0"/>
            <wp:docPr id="223" name="Picture 223" descr="$\frac 12\sqrt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\frac 12\sqrt{2}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so </w:t>
      </w:r>
      <w:r>
        <w:rPr>
          <w:rFonts w:ascii="Century Schoolbook" w:hAnsi="Century Schoolbook"/>
          <w:noProof/>
        </w:rPr>
        <w:drawing>
          <wp:inline distT="0" distB="0" distL="0" distR="0" wp14:anchorId="356AE116" wp14:editId="3055F763">
            <wp:extent cx="190500" cy="190500"/>
            <wp:effectExtent l="0" t="0" r="0" b="0"/>
            <wp:docPr id="222" name="Picture 222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6049D33F" wp14:editId="5CB6E1D3">
            <wp:extent cx="161925" cy="76200"/>
            <wp:effectExtent l="0" t="0" r="9525" b="0"/>
            <wp:docPr id="221" name="Picture 221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(0,0), and that is zero times </w:t>
      </w:r>
      <w:r>
        <w:rPr>
          <w:rFonts w:ascii="Century Schoolbook" w:hAnsi="Century Schoolbook"/>
          <w:noProof/>
        </w:rPr>
        <w:drawing>
          <wp:inline distT="0" distB="0" distL="0" distR="0" wp14:anchorId="0B39F1F4" wp14:editId="7BF2D429">
            <wp:extent cx="133350" cy="152400"/>
            <wp:effectExtent l="0" t="0" r="0" b="0"/>
            <wp:docPr id="220" name="Picture 220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CF66D46" w14:textId="08EFAF8F" w:rsidR="007A058B" w:rsidRDefault="007A058B" w:rsidP="007A058B">
      <w:r>
        <w:t>The square length of </w:t>
      </w:r>
      <w:r>
        <w:rPr>
          <w:rFonts w:ascii="Century Schoolbook" w:hAnsi="Century Schoolbook"/>
          <w:noProof/>
        </w:rPr>
        <w:drawing>
          <wp:inline distT="0" distB="0" distL="0" distR="0" wp14:anchorId="4903DDDB" wp14:editId="1EBE632E">
            <wp:extent cx="133350" cy="152400"/>
            <wp:effectExtent l="0" t="0" r="0" b="0"/>
            <wp:docPr id="219" name="Picture 219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3462E796" wp14:editId="39123510">
            <wp:extent cx="161925" cy="76200"/>
            <wp:effectExtent l="0" t="0" r="9525" b="0"/>
            <wp:docPr id="218" name="Picture 218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515B34D7" wp14:editId="13FC4E75">
            <wp:extent cx="1428750" cy="228600"/>
            <wp:effectExtent l="0" t="0" r="0" b="0"/>
            <wp:docPr id="216" name="Picture 216" descr="$(\cos 45^\circ ,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cos 45^\circ ,\sin 45^\circ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is </w:t>
      </w:r>
      <w:r>
        <w:rPr>
          <w:rFonts w:ascii="Century Schoolbook" w:hAnsi="Century Schoolbook"/>
          <w:noProof/>
        </w:rPr>
        <w:drawing>
          <wp:inline distT="0" distB="0" distL="0" distR="0" wp14:anchorId="330703A8" wp14:editId="6447870E">
            <wp:extent cx="381000" cy="152400"/>
            <wp:effectExtent l="0" t="0" r="0" b="0"/>
            <wp:docPr id="215" name="Picture 215" descr="${\skew0\vec r}\cdot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{\skew0\vec r}\cdot{\skew0\vec r}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which is given by the sum of the square com</w:t>
      </w:r>
      <w:r>
        <w:softHyphen/>
        <w:t>po</w:t>
      </w:r>
      <w:r>
        <w:softHyphen/>
        <w:t>nents: </w:t>
      </w:r>
      <w:r>
        <w:rPr>
          <w:rFonts w:ascii="Century Schoolbook" w:hAnsi="Century Schoolbook"/>
          <w:noProof/>
        </w:rPr>
        <w:drawing>
          <wp:inline distT="0" distB="0" distL="0" distR="0" wp14:anchorId="2F241EEC" wp14:editId="4F047CD4">
            <wp:extent cx="1619250" cy="247650"/>
            <wp:effectExtent l="0" t="0" r="0" b="0"/>
            <wp:docPr id="214" name="Picture 214" descr="$\cos^245^\circ +\sin^24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cos^245^\circ +\sin^245^\circ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That is one, so the vec</w:t>
      </w:r>
      <w:r>
        <w:softHyphen/>
        <w:t>tor is of length one. The same for </w:t>
      </w:r>
      <w:r>
        <w:rPr>
          <w:rFonts w:ascii="Century Schoolbook" w:hAnsi="Century Schoolbook"/>
          <w:noProof/>
        </w:rPr>
        <w:drawing>
          <wp:inline distT="0" distB="0" distL="0" distR="0" wp14:anchorId="17C303E0" wp14:editId="28367A92">
            <wp:extent cx="133350" cy="152400"/>
            <wp:effectExtent l="0" t="0" r="0" b="0"/>
            <wp:docPr id="213" name="Picture 213" descr="$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{\skew0\vec r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2F786E6F" wp14:editId="7C64D8EE">
            <wp:extent cx="161925" cy="76200"/>
            <wp:effectExtent l="0" t="0" r="9525" b="0"/>
            <wp:docPr id="212" name="Picture 212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3A316BCC" wp14:editId="5F2A6957">
            <wp:extent cx="1628775" cy="228600"/>
            <wp:effectExtent l="0" t="0" r="9525" b="0"/>
            <wp:docPr id="211" name="Picture 211" descr="$(\cos 45^\circ ,-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cos 45^\circ ,-\sin 45^\circ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The dot prod</w:t>
      </w:r>
      <w:r>
        <w:softHyphen/>
        <w:t>uct of </w:t>
      </w:r>
      <w:r>
        <w:rPr>
          <w:rFonts w:ascii="Century Schoolbook" w:hAnsi="Century Schoolbook"/>
          <w:noProof/>
        </w:rPr>
        <w:drawing>
          <wp:inline distT="0" distB="0" distL="0" distR="0" wp14:anchorId="150131ED" wp14:editId="0064B01E">
            <wp:extent cx="1428750" cy="228600"/>
            <wp:effectExtent l="0" t="0" r="0" b="0"/>
            <wp:docPr id="210" name="Picture 210" descr="$(\cos 45^\circ ,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(\cos 45^\circ ,\sin 45^\circ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 </w:t>
      </w:r>
      <w:r>
        <w:rPr>
          <w:rFonts w:ascii="Century Schoolbook" w:hAnsi="Century Schoolbook"/>
          <w:noProof/>
        </w:rPr>
        <w:drawing>
          <wp:inline distT="0" distB="0" distL="0" distR="0" wp14:anchorId="69E50924" wp14:editId="2D5D60BC">
            <wp:extent cx="1628775" cy="228600"/>
            <wp:effectExtent l="0" t="0" r="9525" b="0"/>
            <wp:docPr id="209" name="Picture 209" descr="$(\cos 45^\circ ,-\sin 45^\circ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cos 45^\circ ,-\sin 45^\circ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is </w:t>
      </w:r>
      <w:r>
        <w:rPr>
          <w:rFonts w:ascii="Century Schoolbook" w:hAnsi="Century Schoolbook"/>
          <w:noProof/>
        </w:rPr>
        <w:drawing>
          <wp:inline distT="0" distB="0" distL="0" distR="0" wp14:anchorId="129CA530" wp14:editId="65066C21">
            <wp:extent cx="1628775" cy="247650"/>
            <wp:effectExtent l="0" t="0" r="9525" b="0"/>
            <wp:docPr id="208" name="Picture 208" descr="$\cos^245^\circ -\sin^24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cos^245^\circ -\sin^245^\circ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That is zero, be</w:t>
      </w:r>
      <w:r>
        <w:softHyphen/>
        <w:t>cause </w:t>
      </w:r>
      <w:r>
        <w:rPr>
          <w:rFonts w:ascii="Century Schoolbook" w:hAnsi="Century Schoolbook"/>
          <w:noProof/>
        </w:rPr>
        <w:drawing>
          <wp:inline distT="0" distB="0" distL="0" distR="0" wp14:anchorId="1E79E6A0" wp14:editId="0A496228">
            <wp:extent cx="609600" cy="142875"/>
            <wp:effectExtent l="0" t="0" r="0" b="9525"/>
            <wp:docPr id="207" name="Picture 207" descr="$\cos 4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\cos 45^\circ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459146D7" wp14:editId="6C0C4B3E">
            <wp:extent cx="161925" cy="76200"/>
            <wp:effectExtent l="0" t="0" r="9525" b="0"/>
            <wp:docPr id="206" name="Picture 206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71578137" wp14:editId="7D613FBA">
            <wp:extent cx="581025" cy="142875"/>
            <wp:effectExtent l="0" t="0" r="9525" b="9525"/>
            <wp:docPr id="205" name="Picture 205" descr="$\sin 4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\sin 45^\circ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so the two eigen</w:t>
      </w:r>
      <w:r>
        <w:softHyphen/>
        <w:t>vec</w:t>
      </w:r>
      <w:r>
        <w:softHyphen/>
        <w:t>tors are or</w:t>
      </w:r>
      <w:r>
        <w:softHyphen/>
        <w:t>thog</w:t>
      </w:r>
      <w:r>
        <w:softHyphen/>
        <w:t>o</w:t>
      </w:r>
      <w:r>
        <w:softHyphen/>
        <w:t>nal.</w:t>
      </w:r>
    </w:p>
    <w:p w14:paraId="14CB1C08" w14:textId="32F8FB03" w:rsidR="007A058B" w:rsidRDefault="007A058B" w:rsidP="007A058B">
      <w:r>
        <w:t>In lin</w:t>
      </w:r>
      <w:r>
        <w:softHyphen/>
        <w:t>ear al</w:t>
      </w:r>
      <w:r>
        <w:softHyphen/>
        <w:t>ge</w:t>
      </w:r>
      <w:r>
        <w:softHyphen/>
        <w:t>bra, you would write the re</w:t>
      </w:r>
      <w:r>
        <w:softHyphen/>
        <w:t>la</w:t>
      </w:r>
      <w:r>
        <w:softHyphen/>
        <w:t>tion</w:t>
      </w:r>
      <w:r>
        <w:softHyphen/>
        <w:t>ship </w:t>
      </w:r>
      <w:r>
        <w:rPr>
          <w:rFonts w:ascii="Century Schoolbook" w:hAnsi="Century Schoolbook"/>
          <w:noProof/>
        </w:rPr>
        <w:drawing>
          <wp:inline distT="0" distB="0" distL="0" distR="0" wp14:anchorId="45051663" wp14:editId="33252493">
            <wp:extent cx="190500" cy="190500"/>
            <wp:effectExtent l="0" t="0" r="0" b="0"/>
            <wp:docPr id="204" name="Picture 204" descr="${\skew0\vec r}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${\skew0\vec r}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6F38B418" wp14:editId="4F44BB12">
            <wp:extent cx="161925" cy="76200"/>
            <wp:effectExtent l="0" t="0" r="9525" b="0"/>
            <wp:docPr id="203" name="Picture 203" descr="$\vphantom0\raisebox{1.5pt}{$=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\vphantom0\raisebox{1.5pt}{$=$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entury Schoolbook" w:hAnsi="Century Schoolbook"/>
          <w:noProof/>
        </w:rPr>
        <w:drawing>
          <wp:inline distT="0" distB="0" distL="0" distR="0" wp14:anchorId="6D61FEA4" wp14:editId="0605D9BB">
            <wp:extent cx="276225" cy="152400"/>
            <wp:effectExtent l="0" t="0" r="9525" b="0"/>
            <wp:docPr id="202" name="Picture 202" descr="$A{\skew0\vec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A{\skew0\vec r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out as:</w:t>
      </w:r>
    </w:p>
    <w:p w14:paraId="30D22A81" w14:textId="468BBB3C" w:rsidR="007A058B" w:rsidRPr="007A058B" w:rsidRDefault="007A058B" w:rsidP="007A058B">
      <w:pPr>
        <w:rPr>
          <w:rFonts w:ascii="Consolas" w:eastAsiaTheme="minorEastAsia" w:hAnsi="Consola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50E7942" w14:textId="77777777" w:rsidR="007A058B" w:rsidRPr="001017F9" w:rsidRDefault="007A058B" w:rsidP="007A058B">
      <w:pPr>
        <w:rPr>
          <w:rFonts w:ascii="Consolas" w:eastAsiaTheme="minorEastAsia" w:hAnsi="Consolas"/>
        </w:rPr>
      </w:pPr>
    </w:p>
    <w:sectPr w:rsidR="007A058B" w:rsidRPr="001017F9" w:rsidSect="00751A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A86"/>
    <w:multiLevelType w:val="hybridMultilevel"/>
    <w:tmpl w:val="C8501B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809"/>
    <w:multiLevelType w:val="hybridMultilevel"/>
    <w:tmpl w:val="F7A884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3C8"/>
    <w:multiLevelType w:val="hybridMultilevel"/>
    <w:tmpl w:val="2F809BE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4273C"/>
    <w:multiLevelType w:val="hybridMultilevel"/>
    <w:tmpl w:val="CB761C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1641B"/>
    <w:multiLevelType w:val="hybridMultilevel"/>
    <w:tmpl w:val="BCB863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F740F"/>
    <w:multiLevelType w:val="hybridMultilevel"/>
    <w:tmpl w:val="48820E18"/>
    <w:lvl w:ilvl="0" w:tplc="FBB62F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4550A"/>
    <w:multiLevelType w:val="hybridMultilevel"/>
    <w:tmpl w:val="7AA0EE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D4661"/>
    <w:multiLevelType w:val="hybridMultilevel"/>
    <w:tmpl w:val="309AD41C"/>
    <w:lvl w:ilvl="0" w:tplc="79D0A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31D0C"/>
    <w:multiLevelType w:val="hybridMultilevel"/>
    <w:tmpl w:val="DCD463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19C2"/>
    <w:multiLevelType w:val="hybridMultilevel"/>
    <w:tmpl w:val="4184D270"/>
    <w:lvl w:ilvl="0" w:tplc="1E9A6E6A">
      <w:numFmt w:val="bullet"/>
      <w:lvlText w:val="-"/>
      <w:lvlJc w:val="left"/>
      <w:pPr>
        <w:ind w:left="720" w:hanging="360"/>
      </w:pPr>
      <w:rPr>
        <w:rFonts w:ascii="Consolas" w:eastAsia="MS Mincho" w:hAnsi="Consolas" w:cs="MS Mincho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24112"/>
    <w:multiLevelType w:val="hybridMultilevel"/>
    <w:tmpl w:val="BCDA847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1745C"/>
    <w:multiLevelType w:val="hybridMultilevel"/>
    <w:tmpl w:val="64428D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168BD"/>
    <w:multiLevelType w:val="hybridMultilevel"/>
    <w:tmpl w:val="C624F2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4EDF"/>
    <w:multiLevelType w:val="hybridMultilevel"/>
    <w:tmpl w:val="08C2654C"/>
    <w:lvl w:ilvl="0" w:tplc="6BE01048">
      <w:numFmt w:val="bullet"/>
      <w:lvlText w:val="-"/>
      <w:lvlJc w:val="left"/>
      <w:pPr>
        <w:ind w:left="720" w:hanging="360"/>
      </w:pPr>
      <w:rPr>
        <w:rFonts w:ascii="Consolas" w:eastAsiaTheme="minorEastAsia" w:hAnsi="Consolas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16EAD"/>
    <w:multiLevelType w:val="hybridMultilevel"/>
    <w:tmpl w:val="C556FEC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14EC2"/>
    <w:multiLevelType w:val="hybridMultilevel"/>
    <w:tmpl w:val="8FDC5D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4"/>
  </w:num>
  <w:num w:numId="9">
    <w:abstractNumId w:val="1"/>
  </w:num>
  <w:num w:numId="10">
    <w:abstractNumId w:val="15"/>
  </w:num>
  <w:num w:numId="11">
    <w:abstractNumId w:val="8"/>
  </w:num>
  <w:num w:numId="12">
    <w:abstractNumId w:val="7"/>
  </w:num>
  <w:num w:numId="13">
    <w:abstractNumId w:val="3"/>
  </w:num>
  <w:num w:numId="14">
    <w:abstractNumId w:val="6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C"/>
    <w:rsid w:val="00000E77"/>
    <w:rsid w:val="0000329D"/>
    <w:rsid w:val="00021645"/>
    <w:rsid w:val="00047DD9"/>
    <w:rsid w:val="0005292A"/>
    <w:rsid w:val="000A4052"/>
    <w:rsid w:val="000B780B"/>
    <w:rsid w:val="000D2A87"/>
    <w:rsid w:val="000E7B6E"/>
    <w:rsid w:val="001017F9"/>
    <w:rsid w:val="00114D9E"/>
    <w:rsid w:val="001431AF"/>
    <w:rsid w:val="00170E13"/>
    <w:rsid w:val="00187524"/>
    <w:rsid w:val="0019791F"/>
    <w:rsid w:val="001B72F6"/>
    <w:rsid w:val="001C3F6F"/>
    <w:rsid w:val="001D1E01"/>
    <w:rsid w:val="00234740"/>
    <w:rsid w:val="0024775F"/>
    <w:rsid w:val="00255A04"/>
    <w:rsid w:val="002630D5"/>
    <w:rsid w:val="00266241"/>
    <w:rsid w:val="00283DD6"/>
    <w:rsid w:val="00284602"/>
    <w:rsid w:val="002B31B8"/>
    <w:rsid w:val="00301012"/>
    <w:rsid w:val="00335AA8"/>
    <w:rsid w:val="003549F4"/>
    <w:rsid w:val="0038120D"/>
    <w:rsid w:val="003A4355"/>
    <w:rsid w:val="003F3F5C"/>
    <w:rsid w:val="00403975"/>
    <w:rsid w:val="00426857"/>
    <w:rsid w:val="00442283"/>
    <w:rsid w:val="00457F20"/>
    <w:rsid w:val="0046352A"/>
    <w:rsid w:val="00496BF7"/>
    <w:rsid w:val="004973A6"/>
    <w:rsid w:val="004A34C2"/>
    <w:rsid w:val="004A469F"/>
    <w:rsid w:val="004B3C3E"/>
    <w:rsid w:val="004D2394"/>
    <w:rsid w:val="004F0127"/>
    <w:rsid w:val="004F7C37"/>
    <w:rsid w:val="00537D5E"/>
    <w:rsid w:val="005B794D"/>
    <w:rsid w:val="005C04BD"/>
    <w:rsid w:val="006113E2"/>
    <w:rsid w:val="00614064"/>
    <w:rsid w:val="00620836"/>
    <w:rsid w:val="00645794"/>
    <w:rsid w:val="00645D53"/>
    <w:rsid w:val="00655DEA"/>
    <w:rsid w:val="00656F2E"/>
    <w:rsid w:val="00663127"/>
    <w:rsid w:val="00670F52"/>
    <w:rsid w:val="00677818"/>
    <w:rsid w:val="006A3578"/>
    <w:rsid w:val="006C73C5"/>
    <w:rsid w:val="006D7186"/>
    <w:rsid w:val="006E4272"/>
    <w:rsid w:val="0071316F"/>
    <w:rsid w:val="00720355"/>
    <w:rsid w:val="00751AA3"/>
    <w:rsid w:val="00752925"/>
    <w:rsid w:val="00773535"/>
    <w:rsid w:val="007A058B"/>
    <w:rsid w:val="007B791E"/>
    <w:rsid w:val="007D7ED6"/>
    <w:rsid w:val="00801A70"/>
    <w:rsid w:val="00831E3D"/>
    <w:rsid w:val="00847551"/>
    <w:rsid w:val="00854627"/>
    <w:rsid w:val="00860F14"/>
    <w:rsid w:val="008710D1"/>
    <w:rsid w:val="00877A2A"/>
    <w:rsid w:val="00880C3A"/>
    <w:rsid w:val="008902DE"/>
    <w:rsid w:val="00895E1D"/>
    <w:rsid w:val="008A3B3C"/>
    <w:rsid w:val="008A4D6F"/>
    <w:rsid w:val="008B5114"/>
    <w:rsid w:val="008E34DA"/>
    <w:rsid w:val="008F05E0"/>
    <w:rsid w:val="008F5332"/>
    <w:rsid w:val="008F6B5A"/>
    <w:rsid w:val="00933CDB"/>
    <w:rsid w:val="00941403"/>
    <w:rsid w:val="009623B5"/>
    <w:rsid w:val="00983283"/>
    <w:rsid w:val="009A412B"/>
    <w:rsid w:val="009A7F4C"/>
    <w:rsid w:val="009C1F56"/>
    <w:rsid w:val="009D5DAF"/>
    <w:rsid w:val="009E3AD8"/>
    <w:rsid w:val="00A00C16"/>
    <w:rsid w:val="00A15DDC"/>
    <w:rsid w:val="00A21A77"/>
    <w:rsid w:val="00A300B5"/>
    <w:rsid w:val="00A31E15"/>
    <w:rsid w:val="00A32881"/>
    <w:rsid w:val="00A55F74"/>
    <w:rsid w:val="00A7630D"/>
    <w:rsid w:val="00AC1ADC"/>
    <w:rsid w:val="00AD4E0E"/>
    <w:rsid w:val="00AD6CCD"/>
    <w:rsid w:val="00AF02D4"/>
    <w:rsid w:val="00B12027"/>
    <w:rsid w:val="00B41335"/>
    <w:rsid w:val="00B47017"/>
    <w:rsid w:val="00B615B7"/>
    <w:rsid w:val="00B64669"/>
    <w:rsid w:val="00BC1CB6"/>
    <w:rsid w:val="00C03BDF"/>
    <w:rsid w:val="00C10042"/>
    <w:rsid w:val="00C2063C"/>
    <w:rsid w:val="00C35517"/>
    <w:rsid w:val="00C42466"/>
    <w:rsid w:val="00C66D5F"/>
    <w:rsid w:val="00C954A2"/>
    <w:rsid w:val="00CB49AD"/>
    <w:rsid w:val="00CE3D71"/>
    <w:rsid w:val="00D140AF"/>
    <w:rsid w:val="00D17691"/>
    <w:rsid w:val="00DC4791"/>
    <w:rsid w:val="00DC4A79"/>
    <w:rsid w:val="00DC6BB2"/>
    <w:rsid w:val="00DE1CC3"/>
    <w:rsid w:val="00DE2C6C"/>
    <w:rsid w:val="00DE7A2E"/>
    <w:rsid w:val="00DF2FD5"/>
    <w:rsid w:val="00DF62DE"/>
    <w:rsid w:val="00E571A8"/>
    <w:rsid w:val="00E724DF"/>
    <w:rsid w:val="00E91787"/>
    <w:rsid w:val="00E91A08"/>
    <w:rsid w:val="00E95FF2"/>
    <w:rsid w:val="00EA060F"/>
    <w:rsid w:val="00EA0613"/>
    <w:rsid w:val="00EA0F05"/>
    <w:rsid w:val="00F2485C"/>
    <w:rsid w:val="00F46EB1"/>
    <w:rsid w:val="00F968C0"/>
    <w:rsid w:val="00FA2531"/>
    <w:rsid w:val="00FA2F7C"/>
    <w:rsid w:val="00FE07BE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DB24"/>
  <w15:chartTrackingRefBased/>
  <w15:docId w15:val="{25A7E00D-3930-4672-AAC0-3B516D26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F5C"/>
    <w:rPr>
      <w:color w:val="808080"/>
    </w:rPr>
  </w:style>
  <w:style w:type="paragraph" w:styleId="ListParagraph">
    <w:name w:val="List Paragraph"/>
    <w:basedOn w:val="Normal"/>
    <w:uiPriority w:val="34"/>
    <w:qFormat/>
    <w:rsid w:val="00AD6CCD"/>
    <w:pPr>
      <w:ind w:left="720"/>
      <w:contextualSpacing/>
    </w:pPr>
  </w:style>
  <w:style w:type="table" w:styleId="TableGrid">
    <w:name w:val="Table Grid"/>
    <w:basedOn w:val="TableNormal"/>
    <w:uiPriority w:val="39"/>
    <w:rsid w:val="0075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">
    <w:name w:val="par"/>
    <w:basedOn w:val="Normal"/>
    <w:rsid w:val="007A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Lapena</dc:creator>
  <cp:keywords/>
  <dc:description/>
  <cp:lastModifiedBy>Leandro Lapena</cp:lastModifiedBy>
  <cp:revision>100</cp:revision>
  <dcterms:created xsi:type="dcterms:W3CDTF">2020-04-13T10:28:00Z</dcterms:created>
  <dcterms:modified xsi:type="dcterms:W3CDTF">2020-05-11T15:01:00Z</dcterms:modified>
</cp:coreProperties>
</file>