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7AF57" w14:textId="77777777" w:rsidR="003D1090" w:rsidRPr="003D1090" w:rsidRDefault="003D1090" w:rsidP="003D1090">
      <w:pPr>
        <w:autoSpaceDE w:val="0"/>
        <w:autoSpaceDN w:val="0"/>
        <w:adjustRightInd w:val="0"/>
        <w:spacing w:line="240" w:lineRule="auto"/>
        <w:ind w:left="-142" w:firstLine="0"/>
        <w:jc w:val="center"/>
        <w:rPr>
          <w:rFonts w:eastAsia="MS Mincho" w:cs="Times New Roman"/>
          <w:color w:val="000000"/>
          <w:sz w:val="24"/>
          <w:szCs w:val="20"/>
          <w:lang w:eastAsia="ru-RU"/>
        </w:rPr>
      </w:pPr>
      <w:r w:rsidRPr="003D1090">
        <w:rPr>
          <w:rFonts w:eastAsia="MS Mincho" w:cs="Times New Roman"/>
          <w:color w:val="000000"/>
          <w:sz w:val="24"/>
          <w:szCs w:val="20"/>
          <w:lang w:eastAsia="ru-RU"/>
        </w:rPr>
        <w:t>МИНИСТЕРСТВО НАУКИ И ВЫСШЕГО ОБРАЗОВАНИЯ РОССИЙСКОЙ ФЕДЕРАЦИИ</w:t>
      </w:r>
    </w:p>
    <w:p w14:paraId="1C4E7D44" w14:textId="77777777" w:rsidR="003D1090" w:rsidRPr="003D1090" w:rsidRDefault="003D1090" w:rsidP="003D1090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color w:val="000000"/>
          <w:sz w:val="24"/>
          <w:szCs w:val="20"/>
          <w:lang w:eastAsia="ru-RU"/>
        </w:rPr>
      </w:pPr>
      <w:r w:rsidRPr="003D1090">
        <w:rPr>
          <w:rFonts w:eastAsia="MS Mincho" w:cs="Times New Roman"/>
          <w:color w:val="000000"/>
          <w:sz w:val="24"/>
          <w:szCs w:val="20"/>
          <w:lang w:eastAsia="ru-RU"/>
        </w:rPr>
        <w:t>Федеральное государственное автономное образовательное учреждение</w:t>
      </w:r>
      <w:r w:rsidRPr="003D1090">
        <w:rPr>
          <w:rFonts w:eastAsia="MS Mincho" w:cs="Times New Roman"/>
          <w:color w:val="000000"/>
          <w:sz w:val="24"/>
          <w:szCs w:val="20"/>
          <w:lang w:eastAsia="ru-RU"/>
        </w:rPr>
        <w:br/>
        <w:t>высшего образования</w:t>
      </w:r>
    </w:p>
    <w:p w14:paraId="0A285952" w14:textId="77777777" w:rsidR="003D1090" w:rsidRPr="003D1090" w:rsidRDefault="003D1090" w:rsidP="003D1090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b/>
          <w:color w:val="000000"/>
          <w:szCs w:val="20"/>
          <w:lang w:eastAsia="ru-RU"/>
        </w:rPr>
      </w:pPr>
      <w:r w:rsidRPr="003D1090">
        <w:rPr>
          <w:rFonts w:eastAsia="MS Mincho" w:cs="Times New Roman"/>
          <w:b/>
          <w:color w:val="000000"/>
          <w:szCs w:val="20"/>
          <w:lang w:eastAsia="ru-RU"/>
        </w:rPr>
        <w:t>«Южно-Уральский государственный университет</w:t>
      </w:r>
    </w:p>
    <w:p w14:paraId="48F75A6F" w14:textId="77777777" w:rsidR="003D1090" w:rsidRPr="003D1090" w:rsidRDefault="003D1090" w:rsidP="003D1090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b/>
          <w:color w:val="000000"/>
          <w:szCs w:val="20"/>
          <w:lang w:eastAsia="ru-RU"/>
        </w:rPr>
      </w:pPr>
      <w:bookmarkStart w:id="0" w:name="OLE_LINK8"/>
      <w:bookmarkStart w:id="1" w:name="OLE_LINK9"/>
      <w:r w:rsidRPr="003D1090">
        <w:rPr>
          <w:rFonts w:eastAsia="MS Mincho" w:cs="Times New Roman"/>
          <w:b/>
          <w:color w:val="000000"/>
          <w:szCs w:val="20"/>
          <w:lang w:eastAsia="ru-RU"/>
        </w:rPr>
        <w:t>(национальный исследовательский университет)</w:t>
      </w:r>
      <w:bookmarkEnd w:id="0"/>
      <w:bookmarkEnd w:id="1"/>
      <w:r w:rsidRPr="003D1090">
        <w:rPr>
          <w:rFonts w:eastAsia="MS Mincho" w:cs="Times New Roman"/>
          <w:b/>
          <w:color w:val="000000"/>
          <w:szCs w:val="20"/>
          <w:lang w:eastAsia="ru-RU"/>
        </w:rPr>
        <w:t>»</w:t>
      </w:r>
    </w:p>
    <w:p w14:paraId="54551E47" w14:textId="77777777" w:rsidR="003D1090" w:rsidRPr="003D1090" w:rsidRDefault="003D1090" w:rsidP="003D1090">
      <w:pPr>
        <w:spacing w:line="240" w:lineRule="auto"/>
        <w:ind w:firstLine="0"/>
        <w:jc w:val="center"/>
        <w:rPr>
          <w:rFonts w:eastAsia="MS Mincho" w:cs="Times New Roman"/>
          <w:b/>
          <w:bCs/>
          <w:sz w:val="24"/>
          <w:szCs w:val="24"/>
          <w:lang w:eastAsia="ru-RU"/>
        </w:rPr>
      </w:pPr>
      <w:r w:rsidRPr="003D1090">
        <w:rPr>
          <w:rFonts w:eastAsia="MS Mincho" w:cs="Times New Roman"/>
          <w:b/>
          <w:bCs/>
          <w:sz w:val="24"/>
          <w:szCs w:val="24"/>
          <w:lang w:eastAsia="ru-RU"/>
        </w:rPr>
        <w:t>Высшая школа электроники и компьютерных наук</w:t>
      </w:r>
    </w:p>
    <w:p w14:paraId="60776E58" w14:textId="77777777" w:rsidR="003D1090" w:rsidRPr="003D1090" w:rsidRDefault="003D1090" w:rsidP="003D1090">
      <w:pPr>
        <w:spacing w:line="240" w:lineRule="auto"/>
        <w:ind w:firstLine="0"/>
        <w:jc w:val="center"/>
        <w:rPr>
          <w:rFonts w:eastAsia="MS Mincho" w:cs="Times New Roman"/>
          <w:b/>
          <w:bCs/>
          <w:sz w:val="24"/>
          <w:szCs w:val="24"/>
          <w:lang w:eastAsia="ru-RU"/>
        </w:rPr>
      </w:pPr>
      <w:r w:rsidRPr="003D1090">
        <w:rPr>
          <w:rFonts w:eastAsia="MS Mincho" w:cs="Times New Roman"/>
          <w:b/>
          <w:bCs/>
          <w:sz w:val="24"/>
          <w:szCs w:val="24"/>
          <w:lang w:eastAsia="ru-RU"/>
        </w:rPr>
        <w:t>Кафедра системного программирования</w:t>
      </w:r>
    </w:p>
    <w:p w14:paraId="60D11D07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5153876F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3D1090" w:rsidRPr="003D1090" w14:paraId="4C3BEFB3" w14:textId="77777777" w:rsidTr="007A4815">
        <w:trPr>
          <w:jc w:val="right"/>
        </w:trPr>
        <w:tc>
          <w:tcPr>
            <w:tcW w:w="4670" w:type="dxa"/>
          </w:tcPr>
          <w:p w14:paraId="0C7F8AC3" w14:textId="77777777" w:rsidR="003D1090" w:rsidRPr="003D1090" w:rsidRDefault="003D1090" w:rsidP="003D1090">
            <w:pPr>
              <w:ind w:left="446" w:firstLine="0"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ДОПУСТИТЬ К ЗАЩИТЕ</w:t>
            </w:r>
          </w:p>
          <w:p w14:paraId="13FB21BA" w14:textId="77777777" w:rsidR="003D1090" w:rsidRPr="003D1090" w:rsidRDefault="003D1090" w:rsidP="003D1090">
            <w:pPr>
              <w:spacing w:line="240" w:lineRule="auto"/>
              <w:ind w:left="446" w:firstLine="0"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Заведующий кафедрой, д.ф.-м.н., профессор</w:t>
            </w:r>
          </w:p>
          <w:p w14:paraId="2449899B" w14:textId="77777777" w:rsidR="003D1090" w:rsidRPr="003D1090" w:rsidRDefault="003D1090" w:rsidP="003D1090">
            <w:pPr>
              <w:spacing w:before="120"/>
              <w:ind w:left="446" w:firstLine="0"/>
              <w:jc w:val="left"/>
              <w:rPr>
                <w:rFonts w:eastAsia="MS Mincho" w:cs="Times New Roman"/>
                <w:bCs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__________</w:t>
            </w:r>
            <w:r w:rsidRPr="003D1090">
              <w:rPr>
                <w:rFonts w:eastAsia="MS Mincho" w:cs="Times New Roman"/>
                <w:bCs/>
                <w:szCs w:val="28"/>
                <w:lang w:eastAsia="ru-RU"/>
              </w:rPr>
              <w:t xml:space="preserve"> Л.Б.</w:t>
            </w:r>
            <w:r w:rsidRPr="003D1090">
              <w:rPr>
                <w:rFonts w:eastAsia="MS Mincho" w:cs="Times New Roman"/>
                <w:bCs/>
                <w:szCs w:val="28"/>
                <w:lang w:val="en-US" w:eastAsia="ru-RU"/>
              </w:rPr>
              <w:t xml:space="preserve"> </w:t>
            </w:r>
            <w:r w:rsidRPr="003D1090">
              <w:rPr>
                <w:rFonts w:eastAsia="MS Mincho" w:cs="Times New Roman"/>
                <w:bCs/>
                <w:szCs w:val="28"/>
                <w:lang w:eastAsia="ru-RU"/>
              </w:rPr>
              <w:t>Соколинский</w:t>
            </w:r>
          </w:p>
          <w:p w14:paraId="3430B927" w14:textId="3F86B86C" w:rsidR="003D1090" w:rsidRPr="003D1090" w:rsidRDefault="003D1090" w:rsidP="003D1090">
            <w:pPr>
              <w:spacing w:line="240" w:lineRule="auto"/>
              <w:ind w:left="446" w:firstLine="0"/>
              <w:jc w:val="left"/>
              <w:rPr>
                <w:rFonts w:eastAsia="MS Mincho" w:cs="Times New Roman"/>
                <w:bCs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bCs/>
                <w:szCs w:val="28"/>
                <w:lang w:eastAsia="ru-RU"/>
              </w:rPr>
              <w:t>«___»___________ 202</w:t>
            </w:r>
            <w:r w:rsidR="00F16EEA">
              <w:rPr>
                <w:rFonts w:eastAsia="MS Mincho" w:cs="Times New Roman"/>
                <w:bCs/>
                <w:szCs w:val="28"/>
                <w:lang w:eastAsia="ru-RU"/>
              </w:rPr>
              <w:t>5</w:t>
            </w:r>
            <w:r w:rsidRPr="003D1090">
              <w:rPr>
                <w:rFonts w:eastAsia="MS Mincho" w:cs="Times New Roman"/>
                <w:bCs/>
                <w:szCs w:val="28"/>
                <w:lang w:eastAsia="ru-RU"/>
              </w:rPr>
              <w:t xml:space="preserve"> г.</w:t>
            </w:r>
          </w:p>
        </w:tc>
      </w:tr>
    </w:tbl>
    <w:p w14:paraId="32677A66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46CF62C3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1D0CA62A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094F4C23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42289B01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2ACF495C" w14:textId="2E359259" w:rsidR="003D1090" w:rsidRPr="003D1090" w:rsidRDefault="003D1090" w:rsidP="003D1090">
      <w:pPr>
        <w:spacing w:line="240" w:lineRule="auto"/>
        <w:ind w:firstLine="0"/>
        <w:jc w:val="center"/>
        <w:rPr>
          <w:rFonts w:eastAsia="MS Mincho" w:cs="Times New Roman"/>
          <w:b/>
          <w:sz w:val="20"/>
          <w:szCs w:val="20"/>
          <w:lang w:eastAsia="ru-RU"/>
        </w:rPr>
      </w:pPr>
      <w:r w:rsidRPr="003C1801">
        <w:rPr>
          <w:rFonts w:eastAsia="Times New Roman" w:cs="Times New Roman"/>
          <w:b/>
          <w:bCs/>
          <w:color w:val="1F1F1F"/>
          <w:sz w:val="32"/>
          <w:szCs w:val="32"/>
          <w:shd w:val="clear" w:color="auto" w:fill="FFFFFF"/>
          <w:lang w:eastAsia="ru-RU"/>
        </w:rPr>
        <w:t xml:space="preserve">Разработка </w:t>
      </w:r>
      <w:r w:rsidRPr="007537A9">
        <w:rPr>
          <w:rFonts w:eastAsia="Times New Roman" w:cs="Times New Roman"/>
          <w:b/>
          <w:bCs/>
          <w:color w:val="1F1F1F"/>
          <w:sz w:val="32"/>
          <w:szCs w:val="32"/>
          <w:shd w:val="clear" w:color="auto" w:fill="FFFFFF"/>
          <w:lang w:eastAsia="ru-RU"/>
        </w:rPr>
        <w:t>библиотеки для анализа действий пользователя в IT</w:t>
      </w:r>
      <w:r w:rsidRPr="003D1090">
        <w:rPr>
          <w:rFonts w:eastAsia="Times New Roman" w:cs="Times New Roman"/>
          <w:b/>
          <w:bCs/>
          <w:color w:val="1F1F1F"/>
          <w:sz w:val="32"/>
          <w:szCs w:val="32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b/>
          <w:bCs/>
          <w:color w:val="1F1F1F"/>
          <w:sz w:val="32"/>
          <w:szCs w:val="32"/>
          <w:shd w:val="clear" w:color="auto" w:fill="FFFFFF"/>
          <w:lang w:eastAsia="ru-RU"/>
        </w:rPr>
        <w:t>продукте</w:t>
      </w:r>
    </w:p>
    <w:p w14:paraId="6D3E19A6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026ADD3C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58B5F7E0" w14:textId="77777777" w:rsidR="003D1090" w:rsidRPr="003D1090" w:rsidRDefault="003D1090" w:rsidP="003D1090">
      <w:pPr>
        <w:spacing w:line="240" w:lineRule="auto"/>
        <w:ind w:firstLine="0"/>
        <w:jc w:val="center"/>
        <w:rPr>
          <w:rFonts w:eastAsia="MS Mincho" w:cs="Times New Roman"/>
          <w:bCs/>
          <w:szCs w:val="28"/>
          <w:lang w:eastAsia="ru-RU"/>
        </w:rPr>
      </w:pPr>
      <w:r w:rsidRPr="003D1090">
        <w:rPr>
          <w:rFonts w:eastAsia="MS Mincho" w:cs="Times New Roman"/>
          <w:bCs/>
          <w:szCs w:val="28"/>
          <w:lang w:eastAsia="ru-RU"/>
        </w:rPr>
        <w:t>ВЫПУСКНАЯ КВАЛИФИКАЦИОННАЯ РАБОТА</w:t>
      </w:r>
    </w:p>
    <w:p w14:paraId="57F3253E" w14:textId="65848099" w:rsidR="003D1090" w:rsidRPr="003D1090" w:rsidRDefault="003D1090" w:rsidP="003D1090">
      <w:pPr>
        <w:spacing w:line="240" w:lineRule="auto"/>
        <w:ind w:left="561" w:right="655" w:firstLine="0"/>
        <w:jc w:val="center"/>
        <w:rPr>
          <w:rFonts w:eastAsia="MS Mincho" w:cs="Times New Roman"/>
          <w:szCs w:val="28"/>
          <w:lang w:eastAsia="ru-RU"/>
        </w:rPr>
      </w:pPr>
      <w:r w:rsidRPr="003D1090">
        <w:rPr>
          <w:rFonts w:eastAsia="MS Mincho" w:cs="Times New Roman"/>
          <w:bCs/>
          <w:szCs w:val="28"/>
          <w:lang w:eastAsia="ru-RU"/>
        </w:rPr>
        <w:t>ЮУрГУ – 0</w:t>
      </w:r>
      <w:r>
        <w:rPr>
          <w:rFonts w:eastAsia="MS Mincho" w:cs="Times New Roman"/>
          <w:bCs/>
          <w:szCs w:val="28"/>
          <w:lang w:eastAsia="ru-RU"/>
        </w:rPr>
        <w:t>9</w:t>
      </w:r>
      <w:r w:rsidRPr="003D1090">
        <w:rPr>
          <w:rFonts w:eastAsia="MS Mincho" w:cs="Times New Roman"/>
          <w:bCs/>
          <w:szCs w:val="28"/>
          <w:lang w:eastAsia="ru-RU"/>
        </w:rPr>
        <w:t>.03.0</w:t>
      </w:r>
      <w:r>
        <w:rPr>
          <w:rFonts w:eastAsia="MS Mincho" w:cs="Times New Roman"/>
          <w:bCs/>
          <w:szCs w:val="28"/>
          <w:lang w:eastAsia="ru-RU"/>
        </w:rPr>
        <w:t xml:space="preserve">4 </w:t>
      </w:r>
      <w:r w:rsidRPr="003D1090">
        <w:rPr>
          <w:rFonts w:eastAsia="MS Mincho" w:cs="Times New Roman"/>
          <w:bCs/>
          <w:szCs w:val="28"/>
          <w:lang w:eastAsia="ru-RU"/>
        </w:rPr>
        <w:t>.</w:t>
      </w:r>
      <w:r w:rsidRPr="003D1090">
        <w:rPr>
          <w:rFonts w:eastAsia="MS Mincho" w:cs="Times New Roman"/>
          <w:szCs w:val="28"/>
          <w:lang w:eastAsia="ru-RU"/>
        </w:rPr>
        <w:t>202</w:t>
      </w:r>
      <w:r>
        <w:rPr>
          <w:rFonts w:eastAsia="MS Mincho" w:cs="Times New Roman"/>
          <w:szCs w:val="28"/>
          <w:lang w:eastAsia="ru-RU"/>
        </w:rPr>
        <w:t>5</w:t>
      </w:r>
      <w:r w:rsidRPr="003D1090">
        <w:rPr>
          <w:rFonts w:eastAsia="MS Mincho" w:cs="Times New Roman"/>
          <w:szCs w:val="28"/>
          <w:lang w:eastAsia="ru-RU"/>
        </w:rPr>
        <w:t>.</w:t>
      </w:r>
      <w:r w:rsidRPr="003D1090">
        <w:rPr>
          <w:rFonts w:eastAsia="Times New Roman" w:cs="Times New Roman"/>
          <w:szCs w:val="28"/>
          <w:lang w:eastAsia="ru-RU"/>
        </w:rPr>
        <w:t xml:space="preserve"> </w:t>
      </w:r>
      <w:r w:rsidRPr="003C1801">
        <w:rPr>
          <w:rFonts w:eastAsia="Times New Roman" w:cs="Times New Roman"/>
          <w:szCs w:val="28"/>
          <w:lang w:eastAsia="ru-RU"/>
        </w:rPr>
        <w:t>308-063</w:t>
      </w:r>
      <w:r w:rsidRPr="003D1090">
        <w:rPr>
          <w:rFonts w:eastAsia="MS Mincho" w:cs="Times New Roman"/>
          <w:szCs w:val="28"/>
          <w:lang w:eastAsia="ru-RU"/>
        </w:rPr>
        <w:t>.ВКР</w:t>
      </w:r>
    </w:p>
    <w:p w14:paraId="25E89657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66DC40C6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2AADDC79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6AEFE10D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0F999A6C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3D1090" w:rsidRPr="003D1090" w14:paraId="50002E69" w14:textId="77777777" w:rsidTr="007A4815">
        <w:tc>
          <w:tcPr>
            <w:tcW w:w="4926" w:type="dxa"/>
          </w:tcPr>
          <w:p w14:paraId="12C5EDE4" w14:textId="77777777" w:rsidR="003D1090" w:rsidRPr="003D1090" w:rsidRDefault="003D1090" w:rsidP="003D1090">
            <w:pPr>
              <w:spacing w:line="240" w:lineRule="auto"/>
              <w:ind w:firstLine="0"/>
              <w:contextualSpacing/>
              <w:jc w:val="left"/>
              <w:rPr>
                <w:rFonts w:eastAsia="MS Mincho" w:cs="Times New Roman"/>
                <w:b/>
                <w:szCs w:val="28"/>
                <w:lang w:eastAsia="ru-RU"/>
              </w:rPr>
            </w:pPr>
          </w:p>
        </w:tc>
        <w:tc>
          <w:tcPr>
            <w:tcW w:w="5247" w:type="dxa"/>
          </w:tcPr>
          <w:p w14:paraId="4E43F056" w14:textId="77777777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Научный руководитель,</w:t>
            </w:r>
          </w:p>
          <w:p w14:paraId="5C209E5A" w14:textId="77777777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 xml:space="preserve">доцент кафедры СП, </w:t>
            </w:r>
          </w:p>
          <w:p w14:paraId="1F67E90A" w14:textId="53B8254E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 xml:space="preserve">__________ Н.Ю. </w:t>
            </w:r>
            <w:r>
              <w:rPr>
                <w:rFonts w:eastAsia="MS Mincho" w:cs="Times New Roman"/>
                <w:szCs w:val="28"/>
                <w:lang w:eastAsia="ru-RU"/>
              </w:rPr>
              <w:t>Долганина</w:t>
            </w:r>
          </w:p>
          <w:p w14:paraId="7063D748" w14:textId="77777777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</w:p>
          <w:p w14:paraId="4146DD44" w14:textId="7E289492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Автор работы,</w:t>
            </w:r>
            <w:r w:rsidRPr="003D1090">
              <w:rPr>
                <w:rFonts w:eastAsia="MS Mincho" w:cs="Times New Roman"/>
                <w:szCs w:val="28"/>
                <w:lang w:eastAsia="ru-RU"/>
              </w:rPr>
              <w:br/>
              <w:t>студент группы КЭ-40</w:t>
            </w:r>
            <w:r>
              <w:rPr>
                <w:rFonts w:eastAsia="MS Mincho" w:cs="Times New Roman"/>
                <w:szCs w:val="28"/>
                <w:lang w:eastAsia="ru-RU"/>
              </w:rPr>
              <w:t>3</w:t>
            </w:r>
          </w:p>
          <w:p w14:paraId="56A35A23" w14:textId="7D8E159B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 xml:space="preserve">__________ </w:t>
            </w:r>
            <w:r>
              <w:rPr>
                <w:rFonts w:eastAsia="MS Mincho" w:cs="Times New Roman"/>
                <w:szCs w:val="28"/>
                <w:lang w:eastAsia="ru-RU"/>
              </w:rPr>
              <w:t>Г.А</w:t>
            </w:r>
            <w:r w:rsidRPr="003D1090">
              <w:rPr>
                <w:rFonts w:eastAsia="MS Mincho" w:cs="Times New Roman"/>
                <w:szCs w:val="28"/>
                <w:lang w:eastAsia="ru-RU"/>
              </w:rPr>
              <w:t xml:space="preserve">. </w:t>
            </w:r>
            <w:r>
              <w:rPr>
                <w:rFonts w:eastAsia="MS Mincho" w:cs="Times New Roman"/>
                <w:szCs w:val="28"/>
                <w:lang w:eastAsia="ru-RU"/>
              </w:rPr>
              <w:t>Разуев</w:t>
            </w:r>
          </w:p>
          <w:p w14:paraId="53C5C1C9" w14:textId="77777777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</w:p>
          <w:p w14:paraId="64A82A63" w14:textId="77777777" w:rsidR="003D1090" w:rsidRPr="003D1090" w:rsidRDefault="003D1090" w:rsidP="003D1090">
            <w:pPr>
              <w:spacing w:line="240" w:lineRule="auto"/>
              <w:ind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Ученый секретарь</w:t>
            </w:r>
          </w:p>
          <w:p w14:paraId="226F0729" w14:textId="77777777" w:rsidR="003D1090" w:rsidRPr="003D1090" w:rsidRDefault="003D1090" w:rsidP="003D1090">
            <w:pPr>
              <w:spacing w:line="240" w:lineRule="auto"/>
              <w:ind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(нормоконтролер)</w:t>
            </w:r>
          </w:p>
          <w:p w14:paraId="187278A7" w14:textId="77777777" w:rsidR="003D1090" w:rsidRPr="003D1090" w:rsidRDefault="003D1090" w:rsidP="003D1090">
            <w:pPr>
              <w:spacing w:line="240" w:lineRule="auto"/>
              <w:ind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szCs w:val="28"/>
                <w:lang w:eastAsia="ru-RU"/>
              </w:rPr>
              <w:t>_____________ И.Д. Володченко</w:t>
            </w:r>
          </w:p>
          <w:p w14:paraId="7A8B6074" w14:textId="62E91F00" w:rsidR="003D1090" w:rsidRPr="003D1090" w:rsidRDefault="003D1090" w:rsidP="003D1090">
            <w:pPr>
              <w:spacing w:line="240" w:lineRule="auto"/>
              <w:ind w:left="36" w:firstLine="0"/>
              <w:contextualSpacing/>
              <w:jc w:val="left"/>
              <w:rPr>
                <w:rFonts w:eastAsia="MS Mincho" w:cs="Times New Roman"/>
                <w:szCs w:val="28"/>
                <w:lang w:eastAsia="ru-RU"/>
              </w:rPr>
            </w:pPr>
            <w:r w:rsidRPr="003D1090">
              <w:rPr>
                <w:rFonts w:eastAsia="MS Mincho" w:cs="Times New Roman"/>
                <w:bCs/>
                <w:szCs w:val="28"/>
                <w:lang w:eastAsia="ru-RU"/>
              </w:rPr>
              <w:t>«___»___________ 202</w:t>
            </w:r>
            <w:r w:rsidR="00F16EEA">
              <w:rPr>
                <w:rFonts w:eastAsia="MS Mincho" w:cs="Times New Roman"/>
                <w:bCs/>
                <w:szCs w:val="28"/>
                <w:lang w:eastAsia="ru-RU"/>
              </w:rPr>
              <w:t>5</w:t>
            </w:r>
            <w:r w:rsidRPr="003D1090">
              <w:rPr>
                <w:rFonts w:eastAsia="MS Mincho" w:cs="Times New Roman"/>
                <w:bCs/>
                <w:szCs w:val="28"/>
                <w:lang w:eastAsia="ru-RU"/>
              </w:rPr>
              <w:t xml:space="preserve"> г.</w:t>
            </w:r>
          </w:p>
        </w:tc>
      </w:tr>
    </w:tbl>
    <w:p w14:paraId="32015E1E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798474EB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69865B45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626868AA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1C96068E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42862970" w14:textId="77777777" w:rsidR="003D1090" w:rsidRPr="003D1090" w:rsidRDefault="003D1090" w:rsidP="003D1090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675E3D9E" w14:textId="7AE7C5AF" w:rsidR="003C1801" w:rsidRPr="003C1801" w:rsidRDefault="003D1090" w:rsidP="003D1090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3D1090">
        <w:rPr>
          <w:rFonts w:eastAsia="MS Mincho" w:cs="Times New Roman"/>
          <w:szCs w:val="28"/>
          <w:lang w:eastAsia="ru-RU"/>
        </w:rPr>
        <w:t>Челябинск, 202</w:t>
      </w:r>
      <w:r w:rsidR="00F16EEA">
        <w:rPr>
          <w:rFonts w:eastAsia="MS Mincho" w:cs="Times New Roman"/>
          <w:szCs w:val="28"/>
          <w:lang w:eastAsia="ru-RU"/>
        </w:rPr>
        <w:t>5</w:t>
      </w:r>
      <w:r w:rsidRPr="003D1090">
        <w:rPr>
          <w:rFonts w:eastAsia="MS Mincho" w:cs="Times New Roman"/>
          <w:szCs w:val="28"/>
          <w:lang w:eastAsia="ru-RU"/>
        </w:rPr>
        <w:t xml:space="preserve"> г.</w:t>
      </w:r>
      <w:r w:rsidR="003C1801" w:rsidRPr="003C1801">
        <w:rPr>
          <w:rFonts w:eastAsia="Times New Roman" w:cs="Times New Roman"/>
          <w:szCs w:val="28"/>
          <w:lang w:eastAsia="ru-RU"/>
        </w:rPr>
        <w:br w:type="page"/>
      </w:r>
    </w:p>
    <w:p w14:paraId="35242822" w14:textId="77777777" w:rsidR="00F16EEA" w:rsidRPr="00F16EEA" w:rsidRDefault="00F16EEA" w:rsidP="00F16EEA">
      <w:pPr>
        <w:autoSpaceDE w:val="0"/>
        <w:autoSpaceDN w:val="0"/>
        <w:adjustRightInd w:val="0"/>
        <w:spacing w:line="240" w:lineRule="auto"/>
        <w:ind w:left="-142" w:firstLine="0"/>
        <w:jc w:val="center"/>
        <w:rPr>
          <w:rFonts w:eastAsia="MS Mincho" w:cs="Times New Roman"/>
          <w:color w:val="000000"/>
          <w:sz w:val="24"/>
          <w:szCs w:val="20"/>
          <w:lang w:eastAsia="ru-RU"/>
        </w:rPr>
      </w:pPr>
      <w:r w:rsidRPr="00F16EEA">
        <w:rPr>
          <w:rFonts w:eastAsia="MS Mincho" w:cs="Times New Roman"/>
          <w:color w:val="000000"/>
          <w:sz w:val="24"/>
          <w:szCs w:val="20"/>
          <w:lang w:eastAsia="ru-RU"/>
        </w:rPr>
        <w:lastRenderedPageBreak/>
        <w:t>МИНИСТЕРСТВО НАУКИ И ВЫСШЕГО ОБРАЗОВАНИЯ РОССИЙСКОЙ ФЕДЕРАЦИИ</w:t>
      </w:r>
    </w:p>
    <w:p w14:paraId="47246416" w14:textId="77777777" w:rsidR="00F16EEA" w:rsidRPr="00F16EEA" w:rsidRDefault="00F16EEA" w:rsidP="00F16EEA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color w:val="000000"/>
          <w:sz w:val="24"/>
          <w:szCs w:val="20"/>
          <w:lang w:eastAsia="ru-RU"/>
        </w:rPr>
      </w:pPr>
      <w:r w:rsidRPr="00F16EEA">
        <w:rPr>
          <w:rFonts w:eastAsia="MS Mincho" w:cs="Times New Roman"/>
          <w:color w:val="000000"/>
          <w:sz w:val="24"/>
          <w:szCs w:val="20"/>
          <w:lang w:eastAsia="ru-RU"/>
        </w:rPr>
        <w:t>Федеральное государственное автономное образовательное учреждение</w:t>
      </w:r>
      <w:r w:rsidRPr="00F16EEA">
        <w:rPr>
          <w:rFonts w:eastAsia="MS Mincho" w:cs="Times New Roman"/>
          <w:color w:val="000000"/>
          <w:sz w:val="24"/>
          <w:szCs w:val="20"/>
          <w:lang w:eastAsia="ru-RU"/>
        </w:rPr>
        <w:br/>
        <w:t>высшего образования</w:t>
      </w:r>
    </w:p>
    <w:p w14:paraId="5A20819F" w14:textId="77777777" w:rsidR="00F16EEA" w:rsidRPr="00F16EEA" w:rsidRDefault="00F16EEA" w:rsidP="00F16EEA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b/>
          <w:color w:val="000000"/>
          <w:szCs w:val="20"/>
          <w:lang w:eastAsia="ru-RU"/>
        </w:rPr>
      </w:pPr>
      <w:r w:rsidRPr="00F16EEA">
        <w:rPr>
          <w:rFonts w:eastAsia="MS Mincho" w:cs="Times New Roman"/>
          <w:b/>
          <w:color w:val="000000"/>
          <w:szCs w:val="20"/>
          <w:lang w:eastAsia="ru-RU"/>
        </w:rPr>
        <w:t>«Южно-Уральский государственный университет</w:t>
      </w:r>
    </w:p>
    <w:p w14:paraId="2C19A49A" w14:textId="77777777" w:rsidR="00F16EEA" w:rsidRPr="00F16EEA" w:rsidRDefault="00F16EEA" w:rsidP="00F16EEA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MS Mincho" w:cs="Times New Roman"/>
          <w:b/>
          <w:color w:val="000000"/>
          <w:szCs w:val="20"/>
          <w:lang w:eastAsia="ru-RU"/>
        </w:rPr>
      </w:pPr>
      <w:r w:rsidRPr="00F16EEA">
        <w:rPr>
          <w:rFonts w:eastAsia="MS Mincho" w:cs="Times New Roman"/>
          <w:b/>
          <w:color w:val="000000"/>
          <w:szCs w:val="20"/>
          <w:lang w:eastAsia="ru-RU"/>
        </w:rPr>
        <w:t>(национальный исследовательский университет)»</w:t>
      </w:r>
    </w:p>
    <w:p w14:paraId="6ECC7ABD" w14:textId="77777777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b/>
          <w:bCs/>
          <w:sz w:val="24"/>
          <w:szCs w:val="24"/>
          <w:lang w:eastAsia="ru-RU"/>
        </w:rPr>
      </w:pPr>
      <w:r w:rsidRPr="00F16EEA">
        <w:rPr>
          <w:rFonts w:eastAsia="MS Mincho" w:cs="Times New Roman"/>
          <w:b/>
          <w:bCs/>
          <w:sz w:val="24"/>
          <w:szCs w:val="24"/>
          <w:lang w:eastAsia="ru-RU"/>
        </w:rPr>
        <w:t>Высшая школа электроники и компьютерных наук</w:t>
      </w:r>
    </w:p>
    <w:p w14:paraId="358D99D9" w14:textId="77777777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b/>
          <w:bCs/>
          <w:sz w:val="24"/>
          <w:szCs w:val="24"/>
          <w:lang w:eastAsia="ru-RU"/>
        </w:rPr>
      </w:pPr>
      <w:r w:rsidRPr="00F16EEA">
        <w:rPr>
          <w:rFonts w:eastAsia="MS Mincho" w:cs="Times New Roman"/>
          <w:b/>
          <w:bCs/>
          <w:sz w:val="24"/>
          <w:szCs w:val="24"/>
          <w:lang w:eastAsia="ru-RU"/>
        </w:rPr>
        <w:t>Кафедра системного программирования</w:t>
      </w:r>
    </w:p>
    <w:p w14:paraId="1453F6F9" w14:textId="77777777" w:rsidR="00F16EEA" w:rsidRPr="00F16EEA" w:rsidRDefault="00F16EEA" w:rsidP="00F16EEA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74365977" w14:textId="77777777" w:rsidR="00F16EEA" w:rsidRPr="00F16EEA" w:rsidRDefault="00F16EEA" w:rsidP="00F16EEA">
      <w:pPr>
        <w:spacing w:line="240" w:lineRule="auto"/>
        <w:ind w:firstLine="0"/>
        <w:jc w:val="left"/>
        <w:rPr>
          <w:rFonts w:eastAsia="MS Mincho" w:cs="Times New Roman"/>
          <w:b/>
          <w:sz w:val="20"/>
          <w:szCs w:val="20"/>
          <w:lang w:eastAsia="ru-RU"/>
        </w:rPr>
      </w:pPr>
    </w:p>
    <w:p w14:paraId="64130E1C" w14:textId="77777777" w:rsidR="00F16EEA" w:rsidRPr="00F16EEA" w:rsidRDefault="00F16EEA" w:rsidP="00F16EEA">
      <w:pPr>
        <w:spacing w:line="240" w:lineRule="auto"/>
        <w:ind w:left="5670" w:firstLine="0"/>
        <w:jc w:val="left"/>
        <w:rPr>
          <w:rFonts w:eastAsia="MS Mincho" w:cs="Times New Roman"/>
          <w:szCs w:val="28"/>
          <w:lang w:eastAsia="ru-RU"/>
        </w:rPr>
      </w:pPr>
      <w:r w:rsidRPr="00F16EEA">
        <w:rPr>
          <w:rFonts w:eastAsia="MS Mincho" w:cs="Times New Roman"/>
          <w:szCs w:val="28"/>
          <w:lang w:eastAsia="ru-RU"/>
        </w:rPr>
        <w:t>УТВЕРЖДАЮ</w:t>
      </w:r>
    </w:p>
    <w:p w14:paraId="4A1126F5" w14:textId="77777777" w:rsidR="00F16EEA" w:rsidRPr="00F16EEA" w:rsidRDefault="00F16EEA" w:rsidP="00F16EEA">
      <w:pPr>
        <w:spacing w:line="240" w:lineRule="auto"/>
        <w:ind w:left="5670" w:firstLine="0"/>
        <w:jc w:val="left"/>
        <w:rPr>
          <w:rFonts w:eastAsia="MS Mincho" w:cs="Times New Roman"/>
          <w:szCs w:val="28"/>
          <w:lang w:eastAsia="ru-RU"/>
        </w:rPr>
      </w:pPr>
      <w:r w:rsidRPr="00F16EEA">
        <w:rPr>
          <w:rFonts w:eastAsia="MS Mincho" w:cs="Times New Roman"/>
          <w:szCs w:val="28"/>
          <w:lang w:eastAsia="ru-RU"/>
        </w:rPr>
        <w:t>Зав. кафедрой СП</w:t>
      </w:r>
    </w:p>
    <w:p w14:paraId="0F10563B" w14:textId="77777777" w:rsidR="00F16EEA" w:rsidRPr="00F16EEA" w:rsidRDefault="00F16EEA" w:rsidP="00F16EEA">
      <w:pPr>
        <w:spacing w:before="120"/>
        <w:ind w:left="5670" w:firstLine="0"/>
        <w:jc w:val="left"/>
        <w:rPr>
          <w:rFonts w:eastAsia="MS Mincho" w:cs="Times New Roman"/>
          <w:bCs/>
          <w:szCs w:val="28"/>
          <w:lang w:eastAsia="ru-RU"/>
        </w:rPr>
      </w:pPr>
      <w:r w:rsidRPr="00F16EEA">
        <w:rPr>
          <w:rFonts w:eastAsia="MS Mincho" w:cs="Times New Roman"/>
          <w:bCs/>
          <w:szCs w:val="28"/>
          <w:lang w:eastAsia="ru-RU"/>
        </w:rPr>
        <w:t>__________ Л.Б. Соколинский</w:t>
      </w:r>
    </w:p>
    <w:p w14:paraId="00C8C504" w14:textId="24E461F6" w:rsidR="00F16EEA" w:rsidRPr="00F16EEA" w:rsidRDefault="00F16EEA" w:rsidP="00F16EEA">
      <w:pPr>
        <w:spacing w:line="240" w:lineRule="auto"/>
        <w:ind w:left="5670" w:firstLine="0"/>
        <w:jc w:val="left"/>
        <w:rPr>
          <w:rFonts w:eastAsia="MS Mincho" w:cs="Times New Roman"/>
          <w:bCs/>
          <w:szCs w:val="28"/>
          <w:lang w:eastAsia="ru-RU"/>
        </w:rPr>
      </w:pPr>
      <w:r w:rsidRPr="00F16EEA">
        <w:rPr>
          <w:rFonts w:eastAsia="MS Mincho" w:cs="Times New Roman"/>
          <w:bCs/>
          <w:szCs w:val="28"/>
          <w:lang w:eastAsia="ru-RU"/>
        </w:rPr>
        <w:t>29.01.</w:t>
      </w:r>
      <w:r w:rsidRPr="00F16EEA">
        <w:rPr>
          <w:rFonts w:eastAsia="MS Mincho" w:cs="Times New Roman"/>
          <w:szCs w:val="28"/>
          <w:lang w:eastAsia="ru-RU"/>
        </w:rPr>
        <w:fldChar w:fldCharType="begin"/>
      </w:r>
      <w:r w:rsidRPr="00F16EEA">
        <w:rPr>
          <w:rFonts w:eastAsia="MS Mincho" w:cs="Times New Roman"/>
          <w:szCs w:val="28"/>
          <w:lang w:eastAsia="ru-RU"/>
        </w:rPr>
        <w:instrText xml:space="preserve"> TIME \@ "yyyy" </w:instrText>
      </w:r>
      <w:r w:rsidRPr="00F16EEA">
        <w:rPr>
          <w:rFonts w:eastAsia="MS Mincho" w:cs="Times New Roman"/>
          <w:szCs w:val="28"/>
          <w:lang w:eastAsia="ru-RU"/>
        </w:rPr>
        <w:fldChar w:fldCharType="separate"/>
      </w:r>
      <w:r w:rsidR="004E7AB8">
        <w:rPr>
          <w:rFonts w:eastAsia="MS Mincho" w:cs="Times New Roman"/>
          <w:noProof/>
          <w:szCs w:val="28"/>
          <w:lang w:eastAsia="ru-RU"/>
        </w:rPr>
        <w:t>2025</w:t>
      </w:r>
      <w:r w:rsidRPr="00F16EEA">
        <w:rPr>
          <w:rFonts w:eastAsia="MS Mincho" w:cs="Times New Roman"/>
          <w:szCs w:val="28"/>
          <w:lang w:eastAsia="ru-RU"/>
        </w:rPr>
        <w:fldChar w:fldCharType="end"/>
      </w:r>
      <w:r w:rsidRPr="00F16EEA">
        <w:rPr>
          <w:rFonts w:eastAsia="MS Mincho" w:cs="Times New Roman"/>
          <w:szCs w:val="28"/>
          <w:lang w:eastAsia="ru-RU"/>
        </w:rPr>
        <w:t xml:space="preserve"> г.</w:t>
      </w:r>
    </w:p>
    <w:p w14:paraId="313AEB0B" w14:textId="77777777" w:rsidR="00F16EEA" w:rsidRPr="00F16EEA" w:rsidRDefault="00F16EEA" w:rsidP="00F16EEA">
      <w:pPr>
        <w:spacing w:line="240" w:lineRule="auto"/>
        <w:ind w:firstLine="0"/>
        <w:jc w:val="left"/>
        <w:rPr>
          <w:rFonts w:eastAsia="MS Mincho" w:cs="Times New Roman"/>
          <w:bCs/>
          <w:sz w:val="26"/>
          <w:szCs w:val="26"/>
          <w:lang w:eastAsia="ru-RU"/>
        </w:rPr>
      </w:pPr>
    </w:p>
    <w:p w14:paraId="3C57CE81" w14:textId="77777777" w:rsidR="00F16EEA" w:rsidRPr="00F16EEA" w:rsidRDefault="00F16EEA" w:rsidP="00F16EEA">
      <w:pPr>
        <w:spacing w:line="240" w:lineRule="auto"/>
        <w:ind w:firstLine="0"/>
        <w:jc w:val="left"/>
        <w:rPr>
          <w:rFonts w:eastAsia="MS Mincho" w:cs="Times New Roman"/>
          <w:bCs/>
          <w:sz w:val="26"/>
          <w:szCs w:val="26"/>
          <w:lang w:eastAsia="ru-RU"/>
        </w:rPr>
      </w:pPr>
    </w:p>
    <w:p w14:paraId="0F99F11D" w14:textId="77777777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b/>
          <w:bCs/>
          <w:szCs w:val="28"/>
          <w:lang w:eastAsia="ru-RU"/>
        </w:rPr>
      </w:pPr>
      <w:r w:rsidRPr="00F16EEA">
        <w:rPr>
          <w:rFonts w:eastAsia="MS Mincho" w:cs="Times New Roman"/>
          <w:b/>
          <w:bCs/>
          <w:szCs w:val="28"/>
          <w:lang w:eastAsia="ru-RU"/>
        </w:rPr>
        <w:t>ЗАДАНИЕ</w:t>
      </w:r>
    </w:p>
    <w:p w14:paraId="1FC390D9" w14:textId="77777777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b/>
          <w:bCs/>
          <w:szCs w:val="28"/>
          <w:lang w:eastAsia="ru-RU"/>
        </w:rPr>
      </w:pPr>
      <w:r w:rsidRPr="00F16EEA">
        <w:rPr>
          <w:rFonts w:eastAsia="MS Mincho" w:cs="Times New Roman"/>
          <w:b/>
          <w:bCs/>
          <w:szCs w:val="28"/>
          <w:lang w:eastAsia="ru-RU"/>
        </w:rPr>
        <w:t>на выполнение выпускной квалификационной работы бакалавра</w:t>
      </w:r>
    </w:p>
    <w:p w14:paraId="2C9887DC" w14:textId="11B855D7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szCs w:val="28"/>
          <w:lang w:eastAsia="ru-RU"/>
        </w:rPr>
      </w:pPr>
      <w:r w:rsidRPr="00F16EEA">
        <w:rPr>
          <w:rFonts w:eastAsia="MS Mincho" w:cs="Times New Roman"/>
          <w:szCs w:val="28"/>
          <w:lang w:eastAsia="ru-RU"/>
        </w:rPr>
        <w:t>студенту группы КЭ-40</w:t>
      </w:r>
      <w:r>
        <w:rPr>
          <w:rFonts w:eastAsia="MS Mincho" w:cs="Times New Roman"/>
          <w:szCs w:val="28"/>
          <w:lang w:eastAsia="ru-RU"/>
        </w:rPr>
        <w:t>3</w:t>
      </w:r>
      <w:r w:rsidRPr="00F16EEA">
        <w:rPr>
          <w:rFonts w:eastAsia="MS Mincho" w:cs="Times New Roman"/>
          <w:szCs w:val="28"/>
          <w:lang w:eastAsia="ru-RU"/>
        </w:rPr>
        <w:t xml:space="preserve"> </w:t>
      </w:r>
    </w:p>
    <w:p w14:paraId="72A0D125" w14:textId="1E6D6D91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sz w:val="12"/>
          <w:szCs w:val="12"/>
          <w:lang w:eastAsia="ru-RU"/>
        </w:rPr>
      </w:pPr>
      <w:r>
        <w:rPr>
          <w:rFonts w:eastAsia="MS Mincho" w:cs="Times New Roman"/>
          <w:szCs w:val="28"/>
          <w:lang w:eastAsia="ru-RU"/>
        </w:rPr>
        <w:t>Разуеву Георгию Анатольевичу</w:t>
      </w:r>
      <w:r w:rsidRPr="00F16EEA">
        <w:rPr>
          <w:rFonts w:eastAsia="MS Mincho" w:cs="Times New Roman"/>
          <w:szCs w:val="28"/>
          <w:lang w:eastAsia="ru-RU"/>
        </w:rPr>
        <w:t>,</w:t>
      </w:r>
    </w:p>
    <w:p w14:paraId="1E846A8F" w14:textId="57318E3D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szCs w:val="28"/>
          <w:lang w:eastAsia="ru-RU"/>
        </w:rPr>
      </w:pPr>
      <w:r w:rsidRPr="00F16EEA">
        <w:rPr>
          <w:rFonts w:eastAsia="MS Mincho" w:cs="Times New Roman"/>
          <w:szCs w:val="28"/>
          <w:lang w:eastAsia="ru-RU"/>
        </w:rPr>
        <w:t xml:space="preserve">обучающемуся по направлению </w:t>
      </w:r>
    </w:p>
    <w:p w14:paraId="58F8BC00" w14:textId="324B246B" w:rsidR="00F16EEA" w:rsidRPr="00F16EEA" w:rsidRDefault="00F16EEA" w:rsidP="00F16EEA">
      <w:pPr>
        <w:spacing w:line="240" w:lineRule="auto"/>
        <w:ind w:firstLine="0"/>
        <w:jc w:val="center"/>
        <w:rPr>
          <w:rFonts w:eastAsia="MS Mincho" w:cs="Times New Roman"/>
          <w:szCs w:val="28"/>
          <w:lang w:eastAsia="ru-RU"/>
        </w:rPr>
      </w:pPr>
      <w:r w:rsidRPr="00F16EEA">
        <w:rPr>
          <w:rFonts w:eastAsia="MS Mincho" w:cs="Times New Roman"/>
          <w:bCs/>
          <w:szCs w:val="28"/>
          <w:lang w:eastAsia="ru-RU"/>
        </w:rPr>
        <w:t>09.03.04</w:t>
      </w:r>
      <w:r w:rsidRPr="00F16EEA">
        <w:rPr>
          <w:rFonts w:eastAsia="MS Mincho" w:cs="Times New Roman"/>
          <w:szCs w:val="28"/>
          <w:lang w:eastAsia="ru-RU"/>
        </w:rPr>
        <w:t xml:space="preserve"> «Программная инженерия»</w:t>
      </w:r>
    </w:p>
    <w:p w14:paraId="595133D9" w14:textId="77777777" w:rsidR="00F16EEA" w:rsidRPr="00F16EEA" w:rsidRDefault="00F16EEA" w:rsidP="00F16EEA">
      <w:pPr>
        <w:ind w:firstLine="0"/>
        <w:jc w:val="center"/>
        <w:rPr>
          <w:rFonts w:eastAsia="MS Mincho" w:cs="Times New Roman"/>
          <w:sz w:val="24"/>
          <w:szCs w:val="20"/>
          <w:lang w:eastAsia="ru-RU"/>
        </w:rPr>
      </w:pPr>
    </w:p>
    <w:p w14:paraId="1B3F0299" w14:textId="7A7F786E" w:rsidR="00F16EEA" w:rsidRPr="00F16EEA" w:rsidRDefault="00F16EEA" w:rsidP="00F16EEA">
      <w:pPr>
        <w:numPr>
          <w:ilvl w:val="0"/>
          <w:numId w:val="28"/>
        </w:numPr>
        <w:spacing w:line="276" w:lineRule="auto"/>
        <w:jc w:val="left"/>
        <w:rPr>
          <w:rFonts w:eastAsia="MS Mincho" w:cs="Arial"/>
          <w:bCs/>
          <w:szCs w:val="28"/>
          <w:lang w:eastAsia="ru-RU"/>
        </w:rPr>
      </w:pPr>
      <w:r w:rsidRPr="00F16EEA">
        <w:rPr>
          <w:rFonts w:eastAsia="MS Mincho" w:cs="Arial"/>
          <w:b/>
          <w:szCs w:val="28"/>
          <w:lang w:eastAsia="ru-RU"/>
        </w:rPr>
        <w:t xml:space="preserve">Тема работы </w:t>
      </w:r>
      <w:r w:rsidRPr="00F16EEA">
        <w:rPr>
          <w:rFonts w:eastAsia="MS Mincho" w:cs="Arial"/>
          <w:bCs/>
          <w:szCs w:val="28"/>
          <w:lang w:eastAsia="ru-RU"/>
        </w:rPr>
        <w:t xml:space="preserve">(утверждена приказом ректора от </w:t>
      </w:r>
      <w:commentRangeStart w:id="2"/>
      <w:r w:rsidRPr="00F16EEA">
        <w:rPr>
          <w:rFonts w:eastAsia="MS Mincho" w:cs="Arial"/>
          <w:bCs/>
          <w:szCs w:val="28"/>
          <w:highlight w:val="yellow"/>
          <w:lang w:eastAsia="ru-RU"/>
        </w:rPr>
        <w:t>__.__.202</w:t>
      </w:r>
      <w:r w:rsidR="00936474">
        <w:rPr>
          <w:rFonts w:eastAsia="MS Mincho" w:cs="Arial"/>
          <w:bCs/>
          <w:szCs w:val="28"/>
          <w:highlight w:val="yellow"/>
          <w:lang w:eastAsia="ru-RU"/>
        </w:rPr>
        <w:t>5</w:t>
      </w:r>
      <w:r w:rsidRPr="00F16EEA">
        <w:rPr>
          <w:rFonts w:eastAsia="MS Mincho" w:cs="Arial"/>
          <w:bCs/>
          <w:szCs w:val="28"/>
          <w:highlight w:val="yellow"/>
          <w:lang w:eastAsia="ru-RU"/>
        </w:rPr>
        <w:t xml:space="preserve"> г. № ___)</w:t>
      </w:r>
      <w:commentRangeEnd w:id="2"/>
      <w:r w:rsidRPr="00F16EEA">
        <w:rPr>
          <w:rFonts w:eastAsia="MS Mincho" w:cs="Times New Roman"/>
          <w:sz w:val="16"/>
          <w:szCs w:val="16"/>
          <w:highlight w:val="yellow"/>
          <w:lang w:eastAsia="ru-RU"/>
        </w:rPr>
        <w:commentReference w:id="2"/>
      </w:r>
    </w:p>
    <w:p w14:paraId="5B53573C" w14:textId="369D190D" w:rsidR="00F16EEA" w:rsidRPr="00F16EEA" w:rsidRDefault="00F16EEA" w:rsidP="00F16EEA">
      <w:pPr>
        <w:spacing w:line="276" w:lineRule="auto"/>
        <w:ind w:firstLine="0"/>
        <w:jc w:val="left"/>
        <w:rPr>
          <w:rFonts w:eastAsia="MS Mincho" w:cs="Arial"/>
          <w:bCs/>
          <w:szCs w:val="28"/>
          <w:lang w:eastAsia="ru-RU"/>
        </w:rPr>
      </w:pPr>
      <w:r>
        <w:rPr>
          <w:rFonts w:eastAsia="MS Mincho" w:cs="Arial"/>
          <w:bCs/>
          <w:szCs w:val="28"/>
          <w:lang w:eastAsia="ru-RU"/>
        </w:rPr>
        <w:t xml:space="preserve">Разработка библиотеки для анализа действий пользователя в </w:t>
      </w:r>
      <w:r>
        <w:rPr>
          <w:rFonts w:eastAsia="MS Mincho" w:cs="Arial"/>
          <w:bCs/>
          <w:szCs w:val="28"/>
          <w:lang w:val="en-US" w:eastAsia="ru-RU"/>
        </w:rPr>
        <w:t>IT</w:t>
      </w:r>
      <w:r w:rsidRPr="00F16EEA">
        <w:rPr>
          <w:rFonts w:eastAsia="MS Mincho" w:cs="Arial"/>
          <w:bCs/>
          <w:szCs w:val="28"/>
          <w:lang w:eastAsia="ru-RU"/>
        </w:rPr>
        <w:t xml:space="preserve"> </w:t>
      </w:r>
      <w:r>
        <w:rPr>
          <w:rFonts w:eastAsia="MS Mincho" w:cs="Arial"/>
          <w:bCs/>
          <w:szCs w:val="28"/>
          <w:lang w:eastAsia="ru-RU"/>
        </w:rPr>
        <w:t>продукте</w:t>
      </w:r>
      <w:r w:rsidRPr="00F16EEA">
        <w:rPr>
          <w:rFonts w:ascii="Arial" w:eastAsia="MS Mincho" w:hAnsi="Arial" w:cs="Arial"/>
          <w:bCs/>
          <w:szCs w:val="28"/>
          <w:lang w:eastAsia="ru-RU"/>
        </w:rPr>
        <w:t>.</w:t>
      </w:r>
    </w:p>
    <w:p w14:paraId="274686B8" w14:textId="775C2ECB" w:rsidR="00F16EEA" w:rsidRPr="00F16EEA" w:rsidRDefault="00F16EEA" w:rsidP="00F16EEA">
      <w:pPr>
        <w:numPr>
          <w:ilvl w:val="0"/>
          <w:numId w:val="28"/>
        </w:numPr>
        <w:spacing w:line="276" w:lineRule="auto"/>
        <w:ind w:left="357" w:hanging="357"/>
        <w:jc w:val="left"/>
        <w:rPr>
          <w:rFonts w:eastAsia="MS Mincho" w:cs="Times New Roman"/>
          <w:b/>
          <w:szCs w:val="28"/>
          <w:lang w:eastAsia="ru-RU"/>
        </w:rPr>
      </w:pPr>
      <w:r w:rsidRPr="00F16EEA">
        <w:rPr>
          <w:rFonts w:eastAsia="MS Mincho" w:cs="Times New Roman"/>
          <w:b/>
          <w:szCs w:val="28"/>
          <w:lang w:eastAsia="ru-RU"/>
        </w:rPr>
        <w:t>Срок сдачи студентом законченной работы:</w:t>
      </w:r>
      <w:r w:rsidRPr="00F16EEA">
        <w:rPr>
          <w:rFonts w:eastAsia="MS Mincho" w:cs="Times New Roman"/>
          <w:bCs/>
          <w:szCs w:val="28"/>
          <w:lang w:eastAsia="ru-RU"/>
        </w:rPr>
        <w:t xml:space="preserve"> </w:t>
      </w:r>
      <w:r w:rsidRPr="00F16EEA">
        <w:rPr>
          <w:rFonts w:eastAsia="MS Mincho" w:cs="Arial"/>
          <w:bCs/>
          <w:szCs w:val="28"/>
          <w:lang w:eastAsia="ru-RU"/>
        </w:rPr>
        <w:t>03.06.</w:t>
      </w:r>
      <w:r w:rsidRPr="00F16EEA">
        <w:rPr>
          <w:rFonts w:eastAsia="MS Mincho" w:cs="Arial"/>
          <w:bCs/>
          <w:szCs w:val="28"/>
          <w:lang w:eastAsia="ru-RU"/>
        </w:rPr>
        <w:fldChar w:fldCharType="begin"/>
      </w:r>
      <w:r w:rsidRPr="00F16EEA">
        <w:rPr>
          <w:rFonts w:eastAsia="MS Mincho" w:cs="Arial"/>
          <w:bCs/>
          <w:szCs w:val="28"/>
          <w:lang w:eastAsia="ru-RU"/>
        </w:rPr>
        <w:instrText xml:space="preserve"> TIME \@ "yyyy" </w:instrText>
      </w:r>
      <w:r w:rsidRPr="00F16EEA">
        <w:rPr>
          <w:rFonts w:eastAsia="MS Mincho" w:cs="Arial"/>
          <w:bCs/>
          <w:szCs w:val="28"/>
          <w:lang w:eastAsia="ru-RU"/>
        </w:rPr>
        <w:fldChar w:fldCharType="separate"/>
      </w:r>
      <w:r w:rsidR="004E7AB8">
        <w:rPr>
          <w:rFonts w:eastAsia="MS Mincho" w:cs="Arial"/>
          <w:bCs/>
          <w:noProof/>
          <w:szCs w:val="28"/>
          <w:lang w:eastAsia="ru-RU"/>
        </w:rPr>
        <w:t>2025</w:t>
      </w:r>
      <w:r w:rsidRPr="00F16EEA">
        <w:rPr>
          <w:rFonts w:eastAsia="MS Mincho" w:cs="Arial"/>
          <w:bCs/>
          <w:szCs w:val="28"/>
          <w:lang w:eastAsia="ru-RU"/>
        </w:rPr>
        <w:fldChar w:fldCharType="end"/>
      </w:r>
      <w:r w:rsidRPr="00F16EEA">
        <w:rPr>
          <w:rFonts w:eastAsia="MS Mincho" w:cs="Arial"/>
          <w:bCs/>
          <w:szCs w:val="28"/>
          <w:lang w:eastAsia="ru-RU"/>
        </w:rPr>
        <w:t xml:space="preserve"> г.</w:t>
      </w:r>
    </w:p>
    <w:p w14:paraId="57AB063A" w14:textId="77777777" w:rsidR="00F16EEA" w:rsidRPr="00F16EEA" w:rsidRDefault="00F16EEA" w:rsidP="00F16EEA">
      <w:pPr>
        <w:numPr>
          <w:ilvl w:val="0"/>
          <w:numId w:val="28"/>
        </w:numPr>
        <w:spacing w:line="276" w:lineRule="auto"/>
        <w:ind w:left="357" w:hanging="357"/>
        <w:jc w:val="left"/>
        <w:rPr>
          <w:rFonts w:eastAsia="MS Mincho" w:cs="Arial"/>
          <w:b/>
          <w:szCs w:val="28"/>
          <w:lang w:eastAsia="ru-RU"/>
        </w:rPr>
      </w:pPr>
      <w:commentRangeStart w:id="3"/>
      <w:commentRangeStart w:id="4"/>
      <w:r w:rsidRPr="00F16EEA">
        <w:rPr>
          <w:rFonts w:eastAsia="MS Mincho" w:cs="Arial"/>
          <w:b/>
          <w:szCs w:val="28"/>
          <w:lang w:eastAsia="ru-RU"/>
        </w:rPr>
        <w:t>Исходные данные к работе</w:t>
      </w:r>
      <w:r w:rsidRPr="00F16EEA">
        <w:rPr>
          <w:rFonts w:eastAsia="MS Mincho" w:cs="Arial"/>
          <w:b/>
          <w:caps/>
          <w:vanish/>
          <w:szCs w:val="28"/>
          <w:vertAlign w:val="superscript"/>
          <w:lang w:eastAsia="ru-RU"/>
        </w:rPr>
        <w:t>2</w:t>
      </w:r>
      <w:commentRangeEnd w:id="3"/>
      <w:r w:rsidRPr="00F16EEA">
        <w:rPr>
          <w:rFonts w:eastAsia="MS Mincho" w:cs="Times New Roman"/>
          <w:sz w:val="16"/>
          <w:szCs w:val="16"/>
          <w:lang w:eastAsia="ru-RU"/>
        </w:rPr>
        <w:commentReference w:id="3"/>
      </w:r>
      <w:commentRangeEnd w:id="4"/>
      <w:r w:rsidR="00936474">
        <w:rPr>
          <w:rStyle w:val="afc"/>
        </w:rPr>
        <w:commentReference w:id="4"/>
      </w:r>
    </w:p>
    <w:p w14:paraId="571AC08D" w14:textId="77777777" w:rsidR="00F16EEA" w:rsidRPr="00F16EEA" w:rsidRDefault="00F16EEA" w:rsidP="00F16EEA">
      <w:pPr>
        <w:numPr>
          <w:ilvl w:val="0"/>
          <w:numId w:val="29"/>
        </w:numPr>
        <w:tabs>
          <w:tab w:val="num" w:pos="567"/>
        </w:tabs>
        <w:spacing w:line="276" w:lineRule="auto"/>
        <w:ind w:firstLine="0"/>
        <w:jc w:val="left"/>
        <w:rPr>
          <w:rFonts w:eastAsia="MS Mincho" w:cs="Times New Roman"/>
          <w:szCs w:val="28"/>
          <w:highlight w:val="yellow"/>
          <w:lang w:eastAsia="ru-RU"/>
        </w:rPr>
      </w:pPr>
      <w:r w:rsidRPr="00F16EEA">
        <w:rPr>
          <w:rFonts w:eastAsia="MS Mincho" w:cs="Times New Roman"/>
          <w:szCs w:val="28"/>
          <w:highlight w:val="yellow"/>
          <w:lang w:eastAsia="ru-RU"/>
        </w:rPr>
        <w:t>Библиографические ссылки на научные статьи.</w:t>
      </w:r>
    </w:p>
    <w:p w14:paraId="3859C720" w14:textId="77777777" w:rsidR="00F16EEA" w:rsidRPr="00F16EEA" w:rsidRDefault="00F16EEA" w:rsidP="00F16EEA">
      <w:pPr>
        <w:numPr>
          <w:ilvl w:val="0"/>
          <w:numId w:val="29"/>
        </w:numPr>
        <w:tabs>
          <w:tab w:val="num" w:pos="567"/>
        </w:tabs>
        <w:spacing w:line="276" w:lineRule="auto"/>
        <w:ind w:firstLine="0"/>
        <w:jc w:val="left"/>
        <w:rPr>
          <w:rFonts w:eastAsia="MS Mincho" w:cs="Times New Roman"/>
          <w:szCs w:val="28"/>
          <w:highlight w:val="yellow"/>
          <w:lang w:eastAsia="ru-RU"/>
        </w:rPr>
      </w:pPr>
      <w:r w:rsidRPr="00F16EEA">
        <w:rPr>
          <w:rFonts w:eastAsia="MS Mincho" w:cs="Times New Roman"/>
          <w:szCs w:val="28"/>
          <w:highlight w:val="yellow"/>
          <w:lang w:eastAsia="ru-RU"/>
        </w:rPr>
        <w:t>Библиографические ссылки на книги.</w:t>
      </w:r>
    </w:p>
    <w:p w14:paraId="6738F1A9" w14:textId="77777777" w:rsidR="00F16EEA" w:rsidRPr="00F16EEA" w:rsidRDefault="00F16EEA" w:rsidP="00F16EEA">
      <w:pPr>
        <w:numPr>
          <w:ilvl w:val="0"/>
          <w:numId w:val="29"/>
        </w:numPr>
        <w:tabs>
          <w:tab w:val="num" w:pos="567"/>
        </w:tabs>
        <w:spacing w:line="276" w:lineRule="auto"/>
        <w:ind w:firstLine="0"/>
        <w:jc w:val="left"/>
        <w:rPr>
          <w:rFonts w:eastAsia="MS Mincho" w:cs="Times New Roman"/>
          <w:szCs w:val="28"/>
          <w:highlight w:val="yellow"/>
          <w:lang w:eastAsia="ru-RU"/>
        </w:rPr>
      </w:pPr>
      <w:r w:rsidRPr="00F16EEA">
        <w:rPr>
          <w:rFonts w:eastAsia="MS Mincho" w:cs="Times New Roman"/>
          <w:szCs w:val="28"/>
          <w:highlight w:val="yellow"/>
          <w:lang w:eastAsia="ru-RU"/>
        </w:rPr>
        <w:t>Библиографические ссылки на онлайн-ресурсы.</w:t>
      </w:r>
    </w:p>
    <w:p w14:paraId="0E9BD4D6" w14:textId="77777777" w:rsidR="00F16EEA" w:rsidRPr="00F16EEA" w:rsidRDefault="00F16EEA" w:rsidP="00F16EEA">
      <w:pPr>
        <w:keepNext/>
        <w:numPr>
          <w:ilvl w:val="0"/>
          <w:numId w:val="28"/>
        </w:numPr>
        <w:spacing w:line="276" w:lineRule="auto"/>
        <w:ind w:left="357" w:hanging="357"/>
        <w:jc w:val="left"/>
        <w:rPr>
          <w:rFonts w:eastAsia="MS Mincho" w:cs="Arial"/>
          <w:b/>
          <w:szCs w:val="28"/>
          <w:lang w:eastAsia="ru-RU"/>
        </w:rPr>
      </w:pPr>
      <w:r w:rsidRPr="00F16EEA">
        <w:rPr>
          <w:rFonts w:eastAsia="MS Mincho" w:cs="Arial"/>
          <w:b/>
          <w:szCs w:val="28"/>
          <w:lang w:eastAsia="ru-RU"/>
        </w:rPr>
        <w:t>Перечень подлежащих разработке вопросов</w:t>
      </w:r>
    </w:p>
    <w:p w14:paraId="0B40D390" w14:textId="34C2F13F" w:rsidR="00F16EEA" w:rsidRPr="00F16EEA" w:rsidRDefault="00936474" w:rsidP="00F16EEA">
      <w:pPr>
        <w:numPr>
          <w:ilvl w:val="0"/>
          <w:numId w:val="30"/>
        </w:numPr>
        <w:tabs>
          <w:tab w:val="num" w:pos="567"/>
        </w:tabs>
        <w:spacing w:line="276" w:lineRule="auto"/>
        <w:ind w:left="0" w:firstLine="0"/>
        <w:jc w:val="left"/>
        <w:rPr>
          <w:rFonts w:eastAsia="MS Mincho" w:cs="Times New Roman"/>
          <w:szCs w:val="28"/>
          <w:lang w:eastAsia="ru-RU"/>
        </w:rPr>
      </w:pPr>
      <w:r w:rsidRPr="00936474">
        <w:rPr>
          <w:rFonts w:eastAsia="MS Mincho" w:cs="Times New Roman"/>
          <w:szCs w:val="28"/>
          <w:lang w:eastAsia="ru-RU"/>
        </w:rPr>
        <w:t>Разработка библиотеки для анализа действий пользователя</w:t>
      </w:r>
      <w:r w:rsidR="00F16EEA" w:rsidRPr="00F16EEA">
        <w:rPr>
          <w:rFonts w:eastAsia="MS Mincho" w:cs="Times New Roman"/>
          <w:szCs w:val="28"/>
          <w:lang w:eastAsia="ru-RU"/>
        </w:rPr>
        <w:t>.</w:t>
      </w:r>
    </w:p>
    <w:p w14:paraId="5100E92B" w14:textId="59023E71" w:rsidR="00F16EEA" w:rsidRPr="00F16EEA" w:rsidRDefault="00936474" w:rsidP="00F16EEA">
      <w:pPr>
        <w:numPr>
          <w:ilvl w:val="0"/>
          <w:numId w:val="30"/>
        </w:numPr>
        <w:tabs>
          <w:tab w:val="num" w:pos="567"/>
        </w:tabs>
        <w:spacing w:line="276" w:lineRule="auto"/>
        <w:ind w:left="0" w:firstLine="0"/>
        <w:jc w:val="left"/>
        <w:rPr>
          <w:rFonts w:eastAsia="MS Mincho" w:cs="Times New Roman"/>
          <w:szCs w:val="28"/>
          <w:lang w:eastAsia="ru-RU"/>
        </w:rPr>
      </w:pPr>
      <w:r w:rsidRPr="00936474">
        <w:rPr>
          <w:rFonts w:eastAsia="MS Mincho" w:cs="Times New Roman"/>
          <w:szCs w:val="28"/>
          <w:lang w:eastAsia="ru-RU"/>
        </w:rPr>
        <w:t>Написание документации и публикация библиотеки</w:t>
      </w:r>
      <w:r w:rsidR="00F16EEA" w:rsidRPr="00F16EEA">
        <w:rPr>
          <w:rFonts w:eastAsia="MS Mincho" w:cs="Times New Roman"/>
          <w:szCs w:val="28"/>
          <w:lang w:eastAsia="ru-RU"/>
        </w:rPr>
        <w:t>.</w:t>
      </w:r>
    </w:p>
    <w:p w14:paraId="2AFDF6C1" w14:textId="5104F694" w:rsidR="00F16EEA" w:rsidRPr="00F16EEA" w:rsidRDefault="00F16EEA" w:rsidP="00F16EEA">
      <w:pPr>
        <w:keepNext/>
        <w:numPr>
          <w:ilvl w:val="0"/>
          <w:numId w:val="28"/>
        </w:numPr>
        <w:spacing w:line="276" w:lineRule="auto"/>
        <w:ind w:left="357" w:hanging="357"/>
        <w:jc w:val="left"/>
        <w:rPr>
          <w:rFonts w:eastAsia="MS Mincho" w:cs="Arial"/>
          <w:b/>
          <w:szCs w:val="28"/>
          <w:lang w:eastAsia="ru-RU"/>
        </w:rPr>
      </w:pPr>
      <w:r w:rsidRPr="00F16EEA">
        <w:rPr>
          <w:rFonts w:eastAsia="MS Mincho" w:cs="Arial"/>
          <w:b/>
          <w:szCs w:val="28"/>
          <w:lang w:eastAsia="ru-RU"/>
        </w:rPr>
        <w:t xml:space="preserve">Дата выдачи задания: </w:t>
      </w:r>
      <w:r w:rsidRPr="00F16EEA">
        <w:rPr>
          <w:rFonts w:eastAsia="MS Mincho" w:cs="Arial"/>
          <w:bCs/>
          <w:szCs w:val="28"/>
          <w:lang w:eastAsia="ru-RU"/>
        </w:rPr>
        <w:t>29.01.</w:t>
      </w:r>
      <w:r w:rsidRPr="00F16EEA">
        <w:rPr>
          <w:rFonts w:eastAsia="MS Mincho" w:cs="Arial"/>
          <w:bCs/>
          <w:szCs w:val="28"/>
          <w:lang w:eastAsia="ru-RU"/>
        </w:rPr>
        <w:fldChar w:fldCharType="begin"/>
      </w:r>
      <w:r w:rsidRPr="00F16EEA">
        <w:rPr>
          <w:rFonts w:eastAsia="MS Mincho" w:cs="Arial"/>
          <w:bCs/>
          <w:szCs w:val="28"/>
          <w:lang w:eastAsia="ru-RU"/>
        </w:rPr>
        <w:instrText xml:space="preserve"> TIME \@ "yyyy" </w:instrText>
      </w:r>
      <w:r w:rsidRPr="00F16EEA">
        <w:rPr>
          <w:rFonts w:eastAsia="MS Mincho" w:cs="Arial"/>
          <w:bCs/>
          <w:szCs w:val="28"/>
          <w:lang w:eastAsia="ru-RU"/>
        </w:rPr>
        <w:fldChar w:fldCharType="separate"/>
      </w:r>
      <w:r w:rsidR="004E7AB8">
        <w:rPr>
          <w:rFonts w:eastAsia="MS Mincho" w:cs="Arial"/>
          <w:bCs/>
          <w:noProof/>
          <w:szCs w:val="28"/>
          <w:lang w:eastAsia="ru-RU"/>
        </w:rPr>
        <w:t>2025</w:t>
      </w:r>
      <w:r w:rsidRPr="00F16EEA">
        <w:rPr>
          <w:rFonts w:eastAsia="MS Mincho" w:cs="Arial"/>
          <w:bCs/>
          <w:szCs w:val="28"/>
          <w:lang w:eastAsia="ru-RU"/>
        </w:rPr>
        <w:fldChar w:fldCharType="end"/>
      </w:r>
      <w:r w:rsidRPr="00F16EEA">
        <w:rPr>
          <w:rFonts w:eastAsia="MS Mincho" w:cs="Arial"/>
          <w:bCs/>
          <w:szCs w:val="28"/>
          <w:lang w:eastAsia="ru-RU"/>
        </w:rPr>
        <w:t xml:space="preserve"> г.</w:t>
      </w:r>
    </w:p>
    <w:p w14:paraId="6BF025AC" w14:textId="6AE27F57" w:rsidR="00F16EEA" w:rsidRPr="00F16EEA" w:rsidRDefault="00F16EEA" w:rsidP="00F16EEA">
      <w:pPr>
        <w:keepNext/>
        <w:spacing w:line="240" w:lineRule="auto"/>
        <w:ind w:firstLine="0"/>
        <w:jc w:val="left"/>
        <w:rPr>
          <w:rFonts w:eastAsia="MS Mincho" w:cs="Arial"/>
          <w:bCs/>
          <w:szCs w:val="28"/>
          <w:lang w:eastAsia="ru-RU"/>
        </w:rPr>
      </w:pPr>
    </w:p>
    <w:p w14:paraId="76E23656" w14:textId="2B6000E6" w:rsidR="00F16EEA" w:rsidRPr="00F16EEA" w:rsidRDefault="00F16EEA" w:rsidP="00F16EEA">
      <w:pPr>
        <w:keepNext/>
        <w:spacing w:line="276" w:lineRule="auto"/>
        <w:ind w:firstLine="0"/>
        <w:jc w:val="left"/>
        <w:rPr>
          <w:rFonts w:eastAsia="MS Mincho" w:cs="Arial"/>
          <w:bCs/>
          <w:szCs w:val="28"/>
          <w:lang w:eastAsia="ru-RU"/>
        </w:rPr>
      </w:pPr>
    </w:p>
    <w:p w14:paraId="5F4B6F03" w14:textId="6000EC07" w:rsidR="00F16EEA" w:rsidRPr="00F16EEA" w:rsidRDefault="00F16EEA" w:rsidP="00F16EEA">
      <w:pPr>
        <w:keepNext/>
        <w:spacing w:line="240" w:lineRule="auto"/>
        <w:ind w:firstLine="0"/>
        <w:jc w:val="left"/>
        <w:rPr>
          <w:rFonts w:eastAsia="MS Mincho" w:cs="Times New Roman"/>
          <w:szCs w:val="28"/>
          <w:lang w:eastAsia="ru-RU"/>
        </w:rPr>
      </w:pPr>
      <w:r w:rsidRPr="00F16EEA">
        <w:rPr>
          <w:rFonts w:eastAsia="MS Mincho" w:cs="Times New Roman"/>
          <w:b/>
          <w:szCs w:val="28"/>
          <w:lang w:eastAsia="ru-RU"/>
        </w:rPr>
        <w:t>Научный руководитель,</w:t>
      </w:r>
    </w:p>
    <w:p w14:paraId="6BEEA3F9" w14:textId="11FD45C7" w:rsidR="00F16EEA" w:rsidRPr="00F16EEA" w:rsidRDefault="00F16EEA" w:rsidP="00F16EEA">
      <w:pPr>
        <w:keepNext/>
        <w:tabs>
          <w:tab w:val="left" w:pos="6804"/>
        </w:tabs>
        <w:spacing w:line="240" w:lineRule="auto"/>
        <w:ind w:firstLine="0"/>
        <w:jc w:val="left"/>
        <w:rPr>
          <w:rFonts w:eastAsia="MS Mincho" w:cs="Arial"/>
          <w:szCs w:val="28"/>
          <w:lang w:eastAsia="ru-RU"/>
        </w:rPr>
      </w:pPr>
      <w:r w:rsidRPr="00F16EEA">
        <w:rPr>
          <w:rFonts w:eastAsia="MS Mincho" w:cs="Arial"/>
          <w:bCs/>
          <w:szCs w:val="28"/>
          <w:lang w:eastAsia="ru-RU"/>
        </w:rPr>
        <w:t>доцент кафедры СП</w:t>
      </w:r>
      <w:r w:rsidRPr="00F16EEA">
        <w:rPr>
          <w:rFonts w:eastAsia="MS Mincho" w:cs="Arial"/>
          <w:szCs w:val="28"/>
          <w:lang w:eastAsia="ru-RU"/>
        </w:rPr>
        <w:tab/>
        <w:t>А.Т. Латипова</w:t>
      </w:r>
    </w:p>
    <w:p w14:paraId="27BD1618" w14:textId="4297EEEB" w:rsidR="00B8759A" w:rsidRDefault="00F16EEA" w:rsidP="00F16EEA">
      <w:pPr>
        <w:keepNext/>
        <w:tabs>
          <w:tab w:val="left" w:pos="6804"/>
        </w:tabs>
        <w:spacing w:before="240" w:line="276" w:lineRule="auto"/>
        <w:ind w:firstLine="0"/>
        <w:jc w:val="left"/>
        <w:sectPr w:rsidR="00B8759A" w:rsidSect="00B8759A">
          <w:footerReference w:type="default" r:id="rId12"/>
          <w:pgSz w:w="11906" w:h="16838"/>
          <w:pgMar w:top="1134" w:right="851" w:bottom="1134" w:left="1701" w:header="709" w:footer="709" w:gutter="0"/>
          <w:pgNumType w:start="1"/>
          <w:cols w:space="708"/>
          <w:titlePg/>
          <w:docGrid w:linePitch="381"/>
        </w:sectPr>
      </w:pPr>
      <w:r w:rsidRPr="00F16EEA">
        <w:rPr>
          <w:rFonts w:eastAsia="MS Mincho" w:cs="Times New Roman"/>
          <w:b/>
          <w:szCs w:val="28"/>
          <w:lang w:eastAsia="ru-RU"/>
        </w:rPr>
        <w:t>Задание принял к исполнению</w:t>
      </w:r>
      <w:r w:rsidRPr="00F16EEA">
        <w:rPr>
          <w:rFonts w:eastAsia="MS Mincho" w:cs="Times New Roman"/>
          <w:b/>
          <w:szCs w:val="28"/>
          <w:lang w:eastAsia="ru-RU"/>
        </w:rPr>
        <w:tab/>
      </w:r>
      <w:r w:rsidR="00B05A74" w:rsidRPr="00B05A74">
        <w:rPr>
          <w:rFonts w:eastAsia="MS Mincho" w:cs="Times New Roman"/>
          <w:szCs w:val="28"/>
          <w:lang w:eastAsia="ru-RU"/>
        </w:rPr>
        <w:t>Г</w:t>
      </w:r>
      <w:r w:rsidRPr="00F16EEA">
        <w:rPr>
          <w:rFonts w:eastAsia="MS Mincho" w:cs="Times New Roman"/>
          <w:szCs w:val="28"/>
          <w:lang w:eastAsia="ru-RU"/>
        </w:rPr>
        <w:t>.</w:t>
      </w:r>
      <w:r w:rsidR="00B05A74" w:rsidRPr="00B05A74">
        <w:rPr>
          <w:rFonts w:eastAsia="MS Mincho" w:cs="Times New Roman"/>
          <w:szCs w:val="28"/>
          <w:lang w:eastAsia="ru-RU"/>
        </w:rPr>
        <w:t>А</w:t>
      </w:r>
      <w:r w:rsidRPr="00F16EEA">
        <w:rPr>
          <w:rFonts w:eastAsia="MS Mincho" w:cs="Times New Roman"/>
          <w:szCs w:val="28"/>
          <w:lang w:eastAsia="ru-RU"/>
        </w:rPr>
        <w:t xml:space="preserve">. </w:t>
      </w:r>
      <w:r w:rsidR="004158B7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41905DAC" wp14:editId="049B7BFC">
            <wp:simplePos x="0" y="0"/>
            <wp:positionH relativeFrom="margin">
              <wp:posOffset>5540646</wp:posOffset>
            </wp:positionH>
            <wp:positionV relativeFrom="paragraph">
              <wp:posOffset>3834331</wp:posOffset>
            </wp:positionV>
            <wp:extent cx="341630" cy="341630"/>
            <wp:effectExtent l="0" t="0" r="1270" b="1270"/>
            <wp:wrapNone/>
            <wp:docPr id="14" name="Рисунок 14" descr="https://cdn.discordapp.com/attachments/1248322359912300546/1248324057242271754/image.png?ex=66633fdf&amp;is=6661ee5f&amp;hm=95944c179077338df54661477f8ba6b9ad81997915ffd2f336f79e68d562e414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1248322359912300546/1248324057242271754/image.png?ex=66633fdf&amp;is=6661ee5f&amp;hm=95944c179077338df54661477f8ba6b9ad81997915ffd2f336f79e68d562e414&amp;=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A74">
        <w:rPr>
          <w:rFonts w:eastAsia="MS Mincho" w:cs="Times New Roman"/>
          <w:szCs w:val="28"/>
          <w:lang w:eastAsia="ru-RU"/>
        </w:rPr>
        <w:t>Разуев</w:t>
      </w:r>
      <w:r w:rsidR="003C1801"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highlight w:val="lightGray"/>
          <w:lang w:eastAsia="en-US"/>
        </w:rPr>
        <w:id w:val="7186333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79B611" w14:textId="411CD90C" w:rsidR="00F447AF" w:rsidRPr="00787A6A" w:rsidRDefault="00F62543" w:rsidP="00B8759A">
          <w:pPr>
            <w:pStyle w:val="a8"/>
            <w:spacing w:before="0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highlight w:val="lightGray"/>
            </w:rPr>
          </w:pPr>
          <w:r w:rsidRPr="00787A6A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  <w:highlight w:val="lightGray"/>
            </w:rPr>
            <w:t>ОГЛАВЛЕНИЕ</w:t>
          </w:r>
        </w:p>
        <w:p w14:paraId="788FBD3D" w14:textId="78315B63" w:rsidR="00A74E07" w:rsidRDefault="00F447AF" w:rsidP="00A74E07">
          <w:pPr>
            <w:pStyle w:val="12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87A6A">
            <w:rPr>
              <w:highlight w:val="lightGray"/>
            </w:rPr>
            <w:fldChar w:fldCharType="begin"/>
          </w:r>
          <w:r w:rsidRPr="00787A6A">
            <w:rPr>
              <w:highlight w:val="lightGray"/>
            </w:rPr>
            <w:instrText xml:space="preserve"> TOC \o "1-3" \h \z \u </w:instrText>
          </w:r>
          <w:r w:rsidRPr="00787A6A">
            <w:rPr>
              <w:highlight w:val="lightGray"/>
            </w:rPr>
            <w:fldChar w:fldCharType="separate"/>
          </w:r>
          <w:hyperlink w:anchor="_Toc190276209" w:history="1">
            <w:r w:rsidR="00A74E07" w:rsidRPr="008F2ADE">
              <w:rPr>
                <w:rStyle w:val="a9"/>
                <w:noProof/>
              </w:rPr>
              <w:t>ВВЕДЕНИЕ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_Toc190276209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4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3D5BBB61" w14:textId="23719885" w:rsidR="00A74E07" w:rsidRDefault="002561DC" w:rsidP="00A74E07">
          <w:pPr>
            <w:pStyle w:val="12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0" w:history="1">
            <w:r w:rsidR="00A74E07" w:rsidRPr="008F2ADE">
              <w:rPr>
                <w:rStyle w:val="a9"/>
                <w:noProof/>
              </w:rPr>
              <w:t>1. АНАЛИЗ ПРЕДМЕТНОЙ ОБЛАСТИ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_Toc190276210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6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03305993" w14:textId="1F2D349D" w:rsidR="00A74E07" w:rsidRDefault="002561DC" w:rsidP="00A74E0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1" w:history="1">
            <w:r w:rsidR="00A74E07" w:rsidRPr="008F2ADE">
              <w:rPr>
                <w:rStyle w:val="a9"/>
                <w:noProof/>
              </w:rPr>
              <w:t>1.1. Предметная область проекта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_Toc190276211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6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70E90E01" w14:textId="75BAE0EA" w:rsidR="00A74E07" w:rsidRDefault="002561DC" w:rsidP="00A74E0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2" w:history="1">
            <w:r w:rsidR="00A74E07" w:rsidRPr="008F2ADE">
              <w:rPr>
                <w:rStyle w:val="a9"/>
                <w:noProof/>
              </w:rPr>
              <w:t>1.2. Обзор аналогов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_Toc190276212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6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37CB1FA5" w14:textId="5131A3C8" w:rsidR="00A74E07" w:rsidRDefault="002561DC" w:rsidP="00A74E0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3" w:history="1">
            <w:r w:rsidR="00A74E07" w:rsidRPr="008F2ADE">
              <w:rPr>
                <w:rStyle w:val="a9"/>
                <w:noProof/>
              </w:rPr>
              <w:t>1.3. Анализ существующих решений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_Toc190276213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10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0689E146" w14:textId="56F1B2E1" w:rsidR="00A74E07" w:rsidRDefault="002561DC" w:rsidP="00A74E0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4" w:history="1">
            <w:r w:rsidR="00A74E07" w:rsidRPr="008F2ADE">
              <w:rPr>
                <w:rStyle w:val="a9"/>
                <w:noProof/>
              </w:rPr>
              <w:t>1.4. Заключение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_Toc190276214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11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7293F638" w14:textId="55A3CFF0" w:rsidR="00A74E07" w:rsidRDefault="002561DC" w:rsidP="00A74E07">
          <w:pPr>
            <w:pStyle w:val="12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5" w:history="1">
            <w:r w:rsidR="00A74E07" w:rsidRPr="008F2ADE">
              <w:rPr>
                <w:rStyle w:val="a9"/>
                <w:noProof/>
              </w:rPr>
              <w:t>2. ПРОЕКТИРОВАНИЕ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_Toc190276215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12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3159C099" w14:textId="0CD438CF" w:rsidR="00A74E07" w:rsidRDefault="002561DC" w:rsidP="00A74E0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6" w:history="1">
            <w:r w:rsidR="00A74E07" w:rsidRPr="008F2ADE">
              <w:rPr>
                <w:rStyle w:val="a9"/>
                <w:noProof/>
              </w:rPr>
              <w:t>2.1. Анализ требований к системе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_Toc190276216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12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5B3E89F8" w14:textId="3CC97A82" w:rsidR="00A74E07" w:rsidRDefault="002561DC" w:rsidP="00A74E0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7" w:history="1">
            <w:r w:rsidR="00A74E07" w:rsidRPr="008F2ADE">
              <w:rPr>
                <w:rStyle w:val="a9"/>
                <w:noProof/>
              </w:rPr>
              <w:t>2.1.1. Функциональные требования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_Toc190276217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12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093FC783" w14:textId="2BECBE31" w:rsidR="00A74E07" w:rsidRDefault="002561DC" w:rsidP="00A74E07">
          <w:pPr>
            <w:pStyle w:val="3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8" w:history="1">
            <w:r w:rsidR="00A74E07" w:rsidRPr="008F2ADE">
              <w:rPr>
                <w:rStyle w:val="a9"/>
                <w:noProof/>
              </w:rPr>
              <w:t>2.1.2. Нефункциональные требования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_Toc190276218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12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6ED5ACF3" w14:textId="14D01BEB" w:rsidR="00A74E07" w:rsidRDefault="002561DC" w:rsidP="00A74E0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19" w:history="1">
            <w:r w:rsidR="00A74E07" w:rsidRPr="008F2ADE">
              <w:rPr>
                <w:rStyle w:val="a9"/>
                <w:noProof/>
              </w:rPr>
              <w:t>2.2. Диаграмма вариантов использования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_Toc190276219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13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1658E79B" w14:textId="41FFE1F4" w:rsidR="00A74E07" w:rsidRDefault="002561DC" w:rsidP="00A74E07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20" w:history="1">
            <w:r w:rsidR="00A74E07" w:rsidRPr="008F2ADE">
              <w:rPr>
                <w:rStyle w:val="a9"/>
                <w:noProof/>
              </w:rPr>
              <w:t>2.3. Архитектура библиотеки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_Toc190276220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14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6BB9EC90" w14:textId="56EADB44" w:rsidR="00A74E07" w:rsidRDefault="002561DC" w:rsidP="00A74E07">
          <w:pPr>
            <w:pStyle w:val="12"/>
            <w:ind w:left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0276221" w:history="1">
            <w:r w:rsidR="00A74E07" w:rsidRPr="008F2ADE">
              <w:rPr>
                <w:rStyle w:val="a9"/>
                <w:noProof/>
              </w:rPr>
              <w:t>ЛИТЕРАТУРА</w:t>
            </w:r>
            <w:r w:rsidR="00A74E07">
              <w:rPr>
                <w:noProof/>
                <w:webHidden/>
              </w:rPr>
              <w:tab/>
            </w:r>
            <w:r w:rsidR="00A74E07">
              <w:rPr>
                <w:noProof/>
                <w:webHidden/>
              </w:rPr>
              <w:fldChar w:fldCharType="begin"/>
            </w:r>
            <w:r w:rsidR="00A74E07">
              <w:rPr>
                <w:noProof/>
                <w:webHidden/>
              </w:rPr>
              <w:instrText xml:space="preserve"> PAGEREF _Toc190276221 \h </w:instrText>
            </w:r>
            <w:r w:rsidR="00A74E07">
              <w:rPr>
                <w:noProof/>
                <w:webHidden/>
              </w:rPr>
            </w:r>
            <w:r w:rsidR="00A74E07">
              <w:rPr>
                <w:noProof/>
                <w:webHidden/>
              </w:rPr>
              <w:fldChar w:fldCharType="separate"/>
            </w:r>
            <w:r w:rsidR="00A74E07">
              <w:rPr>
                <w:noProof/>
                <w:webHidden/>
              </w:rPr>
              <w:t>16</w:t>
            </w:r>
            <w:r w:rsidR="00A74E07">
              <w:rPr>
                <w:noProof/>
                <w:webHidden/>
              </w:rPr>
              <w:fldChar w:fldCharType="end"/>
            </w:r>
          </w:hyperlink>
        </w:p>
        <w:p w14:paraId="45D8A633" w14:textId="56B5468C" w:rsidR="003C1801" w:rsidRDefault="00F447AF" w:rsidP="00831AC4">
          <w:pPr>
            <w:jc w:val="left"/>
          </w:pPr>
          <w:r w:rsidRPr="00787A6A">
            <w:rPr>
              <w:b/>
              <w:bCs/>
              <w:highlight w:val="lightGray"/>
            </w:rPr>
            <w:fldChar w:fldCharType="end"/>
          </w:r>
        </w:p>
      </w:sdtContent>
    </w:sdt>
    <w:p w14:paraId="236CC806" w14:textId="38EE6C1D" w:rsidR="003C1801" w:rsidRDefault="003C1801">
      <w:pPr>
        <w:spacing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1F424B53" w14:textId="77777777" w:rsidR="00B93BD2" w:rsidRDefault="003C1801" w:rsidP="00CD0576">
      <w:pPr>
        <w:pStyle w:val="aa"/>
      </w:pPr>
      <w:bookmarkStart w:id="5" w:name="_Toc190276209"/>
      <w:r>
        <w:lastRenderedPageBreak/>
        <w:t>ВВЕДЕНИЕ</w:t>
      </w:r>
      <w:bookmarkEnd w:id="5"/>
    </w:p>
    <w:p w14:paraId="4D506B05" w14:textId="77777777" w:rsidR="00CD0576" w:rsidRPr="00AD1DED" w:rsidRDefault="003C1801" w:rsidP="008341E7">
      <w:pPr>
        <w:rPr>
          <w:b/>
        </w:rPr>
      </w:pPr>
      <w:r w:rsidRPr="00AD1DED">
        <w:rPr>
          <w:b/>
        </w:rPr>
        <w:t>Актуальность</w:t>
      </w:r>
    </w:p>
    <w:p w14:paraId="6451F007" w14:textId="7183F676" w:rsidR="007537A9" w:rsidRDefault="007537A9" w:rsidP="00B065FD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>Современный рынок IT-продуктов и сервисов характеризуется высокой конкуренцией между компаниями за каждого пользователя.</w:t>
      </w:r>
      <w:r w:rsidRPr="007537A9">
        <w:rPr>
          <w:shd w:val="clear" w:color="auto" w:fill="FFFFFF"/>
        </w:rPr>
        <w:t xml:space="preserve"> В такой</w:t>
      </w:r>
      <w:r w:rsidR="00A95519" w:rsidRPr="00A95519">
        <w:rPr>
          <w:shd w:val="clear" w:color="auto" w:fill="FFFFFF"/>
        </w:rPr>
        <w:t xml:space="preserve"> </w:t>
      </w:r>
      <w:r w:rsidR="00A95519">
        <w:rPr>
          <w:shd w:val="clear" w:color="auto" w:fill="FFFFFF"/>
        </w:rPr>
        <w:t>ситуации</w:t>
      </w:r>
      <w:r w:rsidR="00B065FD">
        <w:rPr>
          <w:shd w:val="clear" w:color="auto" w:fill="FFFFFF"/>
        </w:rPr>
        <w:t xml:space="preserve"> </w:t>
      </w:r>
      <w:r w:rsidR="00B065FD" w:rsidRPr="00B065FD">
        <w:rPr>
          <w:shd w:val="clear" w:color="auto" w:fill="FFFFFF"/>
        </w:rPr>
        <w:t>привлечение новых пользователей и удержание существующих становятся критически важными задачами для бизнеса.</w:t>
      </w:r>
      <w:r w:rsidR="00B065FD">
        <w:rPr>
          <w:shd w:val="clear" w:color="auto" w:fill="FFFFFF"/>
        </w:rPr>
        <w:t xml:space="preserve"> </w:t>
      </w:r>
      <w:r w:rsidR="00B065FD" w:rsidRPr="00B065FD">
        <w:rPr>
          <w:shd w:val="clear" w:color="auto" w:fill="FFFFFF"/>
        </w:rPr>
        <w:t>Одним из ключевых инструментов, помогающих достичь этих целей, является анализ пользовательского опыта.</w:t>
      </w:r>
      <w:r w:rsidR="00B065FD">
        <w:rPr>
          <w:shd w:val="clear" w:color="auto" w:fill="FFFFFF"/>
        </w:rPr>
        <w:t xml:space="preserve"> </w:t>
      </w:r>
    </w:p>
    <w:p w14:paraId="51D73F04" w14:textId="7263ED8D" w:rsidR="007537A9" w:rsidRDefault="00B065FD" w:rsidP="00B065FD">
      <w:pPr>
        <w:rPr>
          <w:shd w:val="clear" w:color="auto" w:fill="FFFFFF"/>
        </w:rPr>
      </w:pPr>
      <w:r w:rsidRPr="00B065FD">
        <w:rPr>
          <w:shd w:val="clear" w:color="auto" w:fill="FFFFFF"/>
        </w:rPr>
        <w:t xml:space="preserve">Разработка библиотеки для анализа действий пользователей в IT-продукте предоставляет </w:t>
      </w:r>
      <w:r>
        <w:rPr>
          <w:shd w:val="clear" w:color="auto" w:fill="FFFFFF"/>
        </w:rPr>
        <w:t>аналитикам, и, как следствие, бизнесу</w:t>
      </w:r>
      <w:r w:rsidRPr="00B065FD">
        <w:rPr>
          <w:shd w:val="clear" w:color="auto" w:fill="FFFFFF"/>
        </w:rPr>
        <w:t xml:space="preserve"> мощный инструмент для глубокого понимания потребностей своих клиентов. Эт</w:t>
      </w:r>
      <w:r>
        <w:rPr>
          <w:shd w:val="clear" w:color="auto" w:fill="FFFFFF"/>
        </w:rPr>
        <w:t>от</w:t>
      </w:r>
      <w:r w:rsidRPr="00B065FD">
        <w:rPr>
          <w:shd w:val="clear" w:color="auto" w:fill="FFFFFF"/>
        </w:rPr>
        <w:t xml:space="preserve"> </w:t>
      </w:r>
      <w:r>
        <w:rPr>
          <w:shd w:val="clear" w:color="auto" w:fill="FFFFFF"/>
        </w:rPr>
        <w:t>инструмент</w:t>
      </w:r>
      <w:r w:rsidRPr="00B065FD">
        <w:rPr>
          <w:shd w:val="clear" w:color="auto" w:fill="FFFFFF"/>
        </w:rPr>
        <w:t xml:space="preserve"> позволяет исследовать поведение пользователей, выявлять проблемные места в продукте и оптимизировать пользовательский опыт. В результате, продукт становится более удобным, функциональным и привлекательным</w:t>
      </w:r>
      <w:r>
        <w:rPr>
          <w:shd w:val="clear" w:color="auto" w:fill="FFFFFF"/>
        </w:rPr>
        <w:t>, что в свою очередь способствует увеличению удовлетворенности и лояльности пользователей.</w:t>
      </w:r>
    </w:p>
    <w:p w14:paraId="6B1DA4C3" w14:textId="77777777" w:rsidR="00B065FD" w:rsidRDefault="00B065FD" w:rsidP="00B065FD">
      <w:pPr>
        <w:rPr>
          <w:shd w:val="clear" w:color="auto" w:fill="FFFFFF"/>
        </w:rPr>
      </w:pPr>
      <w:r w:rsidRPr="00B065FD">
        <w:rPr>
          <w:shd w:val="clear" w:color="auto" w:fill="FFFFFF"/>
        </w:rPr>
        <w:t xml:space="preserve">Одним из ключевых преимуществ использования такой библиотеки является ее способность значительно сократить время работы аналитиков над исследованиями. Вместо того чтобы вручную </w:t>
      </w:r>
      <w:r>
        <w:rPr>
          <w:shd w:val="clear" w:color="auto" w:fill="FFFFFF"/>
        </w:rPr>
        <w:t>проделывать огромное количество манипуляций с большими наборами данных</w:t>
      </w:r>
      <w:r w:rsidRPr="00B065FD">
        <w:rPr>
          <w:shd w:val="clear" w:color="auto" w:fill="FFFFFF"/>
        </w:rPr>
        <w:t>, аналитики могут использовать автоматизированные инструменты для быстрого и точного анализа. Это позволяет им сосредоточиться на более сложных задачах, таких как разработка стратегий улучшения продукта и принятие решений на основе данных.</w:t>
      </w:r>
    </w:p>
    <w:p w14:paraId="61A995EF" w14:textId="215B3A73" w:rsidR="002E23C5" w:rsidRPr="003023AF" w:rsidRDefault="00B065FD" w:rsidP="003023AF">
      <w:pPr>
        <w:rPr>
          <w:szCs w:val="28"/>
        </w:rPr>
      </w:pPr>
      <w:r>
        <w:rPr>
          <w:szCs w:val="28"/>
        </w:rPr>
        <w:t xml:space="preserve">Таким образом разрабатываемый продукт способен значительно сократить затраты времени </w:t>
      </w:r>
      <w:r w:rsidR="002E23C5">
        <w:rPr>
          <w:szCs w:val="28"/>
        </w:rPr>
        <w:t>аналитиков, позволив им сосредоточиться на более глобальных задачах, при этом предоставить исчерпывающие данные для принятия бизнес-решений на их основе. В итоге использование разрабатываемого инструмента позволяют к</w:t>
      </w:r>
      <w:r w:rsidR="002E23C5" w:rsidRPr="002E23C5">
        <w:rPr>
          <w:szCs w:val="28"/>
        </w:rPr>
        <w:t xml:space="preserve">омпании </w:t>
      </w:r>
      <w:r w:rsidR="002E23C5">
        <w:rPr>
          <w:szCs w:val="28"/>
        </w:rPr>
        <w:t xml:space="preserve">улучшать </w:t>
      </w:r>
      <w:r w:rsidR="002E23C5" w:rsidRPr="002E23C5">
        <w:rPr>
          <w:szCs w:val="28"/>
        </w:rPr>
        <w:t>свои</w:t>
      </w:r>
      <w:r w:rsidR="002E23C5">
        <w:rPr>
          <w:szCs w:val="28"/>
        </w:rPr>
        <w:t xml:space="preserve"> </w:t>
      </w:r>
      <w:r w:rsidR="002E23C5" w:rsidRPr="002E23C5">
        <w:rPr>
          <w:szCs w:val="28"/>
        </w:rPr>
        <w:t>продукт</w:t>
      </w:r>
      <w:r w:rsidR="002E23C5">
        <w:rPr>
          <w:szCs w:val="28"/>
        </w:rPr>
        <w:t>ы</w:t>
      </w:r>
      <w:r w:rsidR="002E23C5" w:rsidRPr="002E23C5">
        <w:rPr>
          <w:szCs w:val="28"/>
        </w:rPr>
        <w:t xml:space="preserve"> и услуг</w:t>
      </w:r>
      <w:r w:rsidR="002E23C5">
        <w:rPr>
          <w:szCs w:val="28"/>
        </w:rPr>
        <w:t>и</w:t>
      </w:r>
      <w:r w:rsidR="002E23C5" w:rsidRPr="002E23C5">
        <w:rPr>
          <w:szCs w:val="28"/>
        </w:rPr>
        <w:t xml:space="preserve">, более точно прогнозировать потребности клиентов, </w:t>
      </w:r>
      <w:r w:rsidR="002E23C5" w:rsidRPr="002E23C5">
        <w:rPr>
          <w:szCs w:val="28"/>
        </w:rPr>
        <w:lastRenderedPageBreak/>
        <w:t>оптимизировать маркетинговые кампании и предлагать персонализированные предложения. Это позвол</w:t>
      </w:r>
      <w:r w:rsidR="002E23C5">
        <w:rPr>
          <w:szCs w:val="28"/>
        </w:rPr>
        <w:t>ит</w:t>
      </w:r>
      <w:r w:rsidR="002E23C5" w:rsidRPr="002E23C5">
        <w:rPr>
          <w:szCs w:val="28"/>
        </w:rPr>
        <w:t xml:space="preserve"> им не только удерживать существующих клиентов, но и привлекать новых, что способствует росту </w:t>
      </w:r>
      <w:r w:rsidR="002E23C5">
        <w:rPr>
          <w:szCs w:val="28"/>
        </w:rPr>
        <w:t>целевых показателей бизнеса и развитию компании</w:t>
      </w:r>
      <w:r w:rsidR="002E23C5" w:rsidRPr="002E23C5">
        <w:rPr>
          <w:szCs w:val="28"/>
        </w:rPr>
        <w:t>.</w:t>
      </w:r>
    </w:p>
    <w:p w14:paraId="55BA7D50" w14:textId="77777777" w:rsidR="003C1801" w:rsidRPr="00AD1DED" w:rsidRDefault="003C1801" w:rsidP="008341E7">
      <w:pPr>
        <w:rPr>
          <w:b/>
        </w:rPr>
      </w:pPr>
      <w:r w:rsidRPr="00AD1DED">
        <w:rPr>
          <w:b/>
        </w:rPr>
        <w:t>Постановка задачи</w:t>
      </w:r>
    </w:p>
    <w:p w14:paraId="6E6641C6" w14:textId="179DCD7A" w:rsidR="00AD1DED" w:rsidRDefault="00AD1DED" w:rsidP="00AD1DED">
      <w:pPr>
        <w:rPr>
          <w:szCs w:val="28"/>
        </w:rPr>
      </w:pPr>
      <w:r>
        <w:rPr>
          <w:szCs w:val="28"/>
        </w:rPr>
        <w:t xml:space="preserve">Целью </w:t>
      </w:r>
      <w:r w:rsidR="008F72A3">
        <w:t xml:space="preserve">выпускной квалификационной </w:t>
      </w:r>
      <w:r>
        <w:rPr>
          <w:szCs w:val="28"/>
        </w:rPr>
        <w:t xml:space="preserve">работы является разработка </w:t>
      </w:r>
      <w:r w:rsidR="00787A6A">
        <w:rPr>
          <w:szCs w:val="28"/>
        </w:rPr>
        <w:t>библиотеки для исследования пользовательского опыта</w:t>
      </w:r>
      <w:r>
        <w:rPr>
          <w:szCs w:val="28"/>
        </w:rPr>
        <w:t>. Для достижения поставленной цели необходимо решить следующие задачи</w:t>
      </w:r>
      <w:r w:rsidRPr="001433C0">
        <w:rPr>
          <w:szCs w:val="28"/>
        </w:rPr>
        <w:t>:</w:t>
      </w:r>
    </w:p>
    <w:p w14:paraId="63F62F5B" w14:textId="77777777" w:rsidR="00AD1DED" w:rsidRPr="00C75AF2" w:rsidRDefault="00AD1DED" w:rsidP="00C75AF2">
      <w:pPr>
        <w:pStyle w:val="af3"/>
        <w:numPr>
          <w:ilvl w:val="0"/>
          <w:numId w:val="8"/>
        </w:numPr>
        <w:tabs>
          <w:tab w:val="left" w:pos="1134"/>
        </w:tabs>
        <w:ind w:left="0" w:firstLine="709"/>
      </w:pPr>
      <w:r w:rsidRPr="00C75AF2">
        <w:t xml:space="preserve">провести анализ </w:t>
      </w:r>
      <w:r w:rsidR="000F7DEA" w:rsidRPr="00C75AF2">
        <w:t>литературы</w:t>
      </w:r>
      <w:r w:rsidRPr="00C75AF2">
        <w:t>;</w:t>
      </w:r>
    </w:p>
    <w:p w14:paraId="31F4A80E" w14:textId="2F005DA7" w:rsidR="00AD1DED" w:rsidRPr="00C75AF2" w:rsidRDefault="00AD1DED" w:rsidP="00C75AF2">
      <w:pPr>
        <w:pStyle w:val="af3"/>
        <w:numPr>
          <w:ilvl w:val="0"/>
          <w:numId w:val="8"/>
        </w:numPr>
        <w:tabs>
          <w:tab w:val="left" w:pos="1134"/>
        </w:tabs>
        <w:ind w:left="0" w:firstLine="709"/>
      </w:pPr>
      <w:r w:rsidRPr="00C75AF2">
        <w:t xml:space="preserve">спроектировать </w:t>
      </w:r>
      <w:r w:rsidR="00F07E08">
        <w:t>библиотеку</w:t>
      </w:r>
      <w:r w:rsidRPr="00C75AF2">
        <w:t>;</w:t>
      </w:r>
    </w:p>
    <w:p w14:paraId="11DFDD8E" w14:textId="595D0BEA" w:rsidR="00AD1DED" w:rsidRPr="00C75AF2" w:rsidRDefault="00F07E08" w:rsidP="00C75AF2">
      <w:pPr>
        <w:pStyle w:val="af3"/>
        <w:numPr>
          <w:ilvl w:val="0"/>
          <w:numId w:val="8"/>
        </w:numPr>
        <w:tabs>
          <w:tab w:val="left" w:pos="1134"/>
        </w:tabs>
        <w:ind w:left="0" w:firstLine="709"/>
      </w:pPr>
      <w:r>
        <w:t>разработать</w:t>
      </w:r>
      <w:r w:rsidR="00AD1DED" w:rsidRPr="00C75AF2">
        <w:t xml:space="preserve"> </w:t>
      </w:r>
      <w:r>
        <w:t>библиотеку</w:t>
      </w:r>
      <w:r w:rsidR="00AD1DED" w:rsidRPr="00C75AF2">
        <w:t>;</w:t>
      </w:r>
    </w:p>
    <w:p w14:paraId="54435A77" w14:textId="16D2AF50" w:rsidR="00AD1DED" w:rsidRPr="00F07E08" w:rsidRDefault="00F07E08" w:rsidP="00C75AF2">
      <w:pPr>
        <w:pStyle w:val="af3"/>
        <w:numPr>
          <w:ilvl w:val="0"/>
          <w:numId w:val="8"/>
        </w:numPr>
        <w:tabs>
          <w:tab w:val="left" w:pos="1134"/>
        </w:tabs>
        <w:ind w:left="0" w:firstLine="709"/>
      </w:pPr>
      <w:r>
        <w:t>осуществить тестирование библиотеки</w:t>
      </w:r>
      <w:r>
        <w:rPr>
          <w:lang w:val="en-US"/>
        </w:rPr>
        <w:t>;</w:t>
      </w:r>
    </w:p>
    <w:p w14:paraId="2B9C433D" w14:textId="36F9986A" w:rsidR="00F07E08" w:rsidRPr="00F07E08" w:rsidRDefault="00F07E08" w:rsidP="00C75AF2">
      <w:pPr>
        <w:pStyle w:val="af3"/>
        <w:numPr>
          <w:ilvl w:val="0"/>
          <w:numId w:val="8"/>
        </w:numPr>
        <w:tabs>
          <w:tab w:val="left" w:pos="1134"/>
        </w:tabs>
        <w:ind w:left="0" w:firstLine="709"/>
      </w:pPr>
      <w:r w:rsidRPr="00F07E08">
        <w:t>написать документацию библиотеки</w:t>
      </w:r>
      <w:r>
        <w:rPr>
          <w:lang w:val="en-US"/>
        </w:rPr>
        <w:t>;</w:t>
      </w:r>
    </w:p>
    <w:p w14:paraId="6DC8100F" w14:textId="28BE2341" w:rsidR="00F07E08" w:rsidRPr="003023AF" w:rsidRDefault="00F07E08" w:rsidP="003023AF">
      <w:pPr>
        <w:pStyle w:val="af3"/>
        <w:numPr>
          <w:ilvl w:val="0"/>
          <w:numId w:val="8"/>
        </w:numPr>
        <w:tabs>
          <w:tab w:val="left" w:pos="1134"/>
        </w:tabs>
        <w:ind w:left="0" w:firstLine="709"/>
      </w:pPr>
      <w:r>
        <w:t>опубликовать библиотеку на GitHub</w:t>
      </w:r>
      <w:r>
        <w:rPr>
          <w:lang w:val="en-US"/>
        </w:rPr>
        <w:t>.</w:t>
      </w:r>
    </w:p>
    <w:p w14:paraId="243ADCB3" w14:textId="77777777" w:rsidR="00F07E08" w:rsidRPr="00F07E08" w:rsidRDefault="00F07E08" w:rsidP="00AD1DED">
      <w:pPr>
        <w:rPr>
          <w:rFonts w:eastAsia="Times New Roman" w:cs="Times New Roman"/>
          <w:b/>
          <w:bCs/>
          <w:szCs w:val="20"/>
          <w:lang w:eastAsia="ar-SA"/>
        </w:rPr>
      </w:pPr>
      <w:r w:rsidRPr="00F07E08">
        <w:rPr>
          <w:rFonts w:eastAsia="Times New Roman" w:cs="Times New Roman"/>
          <w:b/>
          <w:bCs/>
          <w:szCs w:val="20"/>
          <w:lang w:eastAsia="ar-SA"/>
        </w:rPr>
        <w:t>Структура и содержание работы</w:t>
      </w:r>
    </w:p>
    <w:p w14:paraId="0C127AC0" w14:textId="10B0FE61" w:rsidR="00E72FDD" w:rsidRDefault="0046792A" w:rsidP="00E72FDD">
      <w:r w:rsidRPr="00E72FDD">
        <w:t xml:space="preserve">Работа состоит из введения, </w:t>
      </w:r>
      <w:r w:rsidR="001A76BD" w:rsidRPr="00E72FDD">
        <w:t>четырех</w:t>
      </w:r>
      <w:r w:rsidRPr="00E72FDD">
        <w:t xml:space="preserve"> глав, заключения, списка литературы и </w:t>
      </w:r>
      <w:r w:rsidR="001A76BD" w:rsidRPr="00E72FDD">
        <w:t>двух приложений</w:t>
      </w:r>
      <w:r w:rsidRPr="00E72FDD">
        <w:t xml:space="preserve">. Объем работы составляет </w:t>
      </w:r>
      <w:r w:rsidR="007843B2" w:rsidRPr="00E72FDD">
        <w:t>5</w:t>
      </w:r>
      <w:r w:rsidR="00E72FDD" w:rsidRPr="00E72FDD">
        <w:t>0</w:t>
      </w:r>
      <w:r w:rsidR="007843B2" w:rsidRPr="00E72FDD">
        <w:t xml:space="preserve"> страниц</w:t>
      </w:r>
      <w:r w:rsidRPr="00E72FDD">
        <w:t>, объем списка литературы –</w:t>
      </w:r>
      <w:r w:rsidR="007242C3" w:rsidRPr="00E72FDD">
        <w:t xml:space="preserve"> </w:t>
      </w:r>
      <w:r w:rsidR="007E7091" w:rsidRPr="00E72FDD">
        <w:t>15</w:t>
      </w:r>
      <w:r w:rsidR="007242C3" w:rsidRPr="00E72FDD">
        <w:t xml:space="preserve"> </w:t>
      </w:r>
      <w:r w:rsidR="007E7091" w:rsidRPr="00E72FDD">
        <w:t>источников</w:t>
      </w:r>
      <w:r w:rsidRPr="00E72FDD">
        <w:t>.</w:t>
      </w:r>
      <w:r w:rsidR="00E72FDD">
        <w:t xml:space="preserve"> </w:t>
      </w:r>
    </w:p>
    <w:p w14:paraId="484A0E74" w14:textId="77777777" w:rsidR="003023AF" w:rsidRDefault="003023AF" w:rsidP="003023AF">
      <w:pPr>
        <w:pStyle w:val="AStyle"/>
      </w:pPr>
      <w:r>
        <w:t>В первой главе описывается …</w:t>
      </w:r>
    </w:p>
    <w:p w14:paraId="5C194F6E" w14:textId="77777777" w:rsidR="003023AF" w:rsidRDefault="003023AF" w:rsidP="003023AF">
      <w:pPr>
        <w:pStyle w:val="AStyle"/>
      </w:pPr>
      <w:r>
        <w:t>Вторая глава посвящена …</w:t>
      </w:r>
    </w:p>
    <w:p w14:paraId="52092040" w14:textId="77777777" w:rsidR="003023AF" w:rsidRDefault="003023AF" w:rsidP="003023AF">
      <w:pPr>
        <w:pStyle w:val="AStyle"/>
      </w:pPr>
      <w:r>
        <w:t>В третьей главе …</w:t>
      </w:r>
    </w:p>
    <w:p w14:paraId="711B8855" w14:textId="77777777" w:rsidR="003023AF" w:rsidRDefault="003023AF" w:rsidP="00E72FDD"/>
    <w:p w14:paraId="437CDB17" w14:textId="5803E92F" w:rsidR="003C1801" w:rsidRPr="003C1801" w:rsidRDefault="003C1801" w:rsidP="00B20D8A">
      <w:pPr>
        <w:rPr>
          <w:rFonts w:eastAsiaTheme="majorEastAsia" w:cstheme="majorBidi"/>
          <w:b/>
          <w:szCs w:val="32"/>
        </w:rPr>
      </w:pPr>
      <w:r>
        <w:br w:type="page"/>
      </w:r>
    </w:p>
    <w:p w14:paraId="27EDDCD8" w14:textId="77777777" w:rsidR="003C1801" w:rsidRDefault="00F23586" w:rsidP="00F23586">
      <w:pPr>
        <w:pStyle w:val="1"/>
      </w:pPr>
      <w:r>
        <w:lastRenderedPageBreak/>
        <w:t xml:space="preserve"> </w:t>
      </w:r>
      <w:bookmarkStart w:id="6" w:name="_Toc190276210"/>
      <w:r w:rsidR="003C1801">
        <w:t>АНАЛИЗ ПРЕДМЕТНОЙ ОБЛАСТИ</w:t>
      </w:r>
      <w:bookmarkEnd w:id="6"/>
    </w:p>
    <w:p w14:paraId="6B3E1BFD" w14:textId="1F6A1277" w:rsidR="003C1801" w:rsidRDefault="00F23586" w:rsidP="00F23586">
      <w:pPr>
        <w:pStyle w:val="2"/>
      </w:pPr>
      <w:r>
        <w:t xml:space="preserve"> </w:t>
      </w:r>
      <w:bookmarkStart w:id="7" w:name="_Toc190276211"/>
      <w:r w:rsidR="003C1801">
        <w:t>Предметная область проекта</w:t>
      </w:r>
      <w:bookmarkEnd w:id="7"/>
    </w:p>
    <w:p w14:paraId="435316E7" w14:textId="51D9D394" w:rsidR="00335A75" w:rsidRDefault="00CF16AC" w:rsidP="00335A75">
      <w:r w:rsidRPr="00CF16AC">
        <w:t>В данной выпускной квалификационной работе предметная область охватывает концепции и методологии, связанные с анализом пользовательского опыта в контексте информационных технологий. С учетом высокой конкуренции на рынке IT-продуктов и сервисов, исследование фактического поведения пользователей становится критически важным для принятия обоснованных бизнес-решений.</w:t>
      </w:r>
    </w:p>
    <w:p w14:paraId="6F355CB3" w14:textId="1E8611F0" w:rsidR="00CF16AC" w:rsidRDefault="00CF16AC" w:rsidP="00CF16AC">
      <w:r w:rsidRPr="00CF16AC">
        <w:t>Пользовательский опыт (UX) — это восприятие и реакция пользователя на взаимодействие с продуктом или сервисом. Это включает в себя не только функциональные аспекты, такие как удобство и доступность, но и эмоциональные, связанные с ощущениями и удовлетворенностью пользователя.</w:t>
      </w:r>
    </w:p>
    <w:p w14:paraId="186AD438" w14:textId="15FD2379" w:rsidR="004E7AB8" w:rsidRDefault="004E7AB8" w:rsidP="00CF16AC">
      <w:r>
        <w:t>Основные методики, применяемые в продуктовых исследованиях:</w:t>
      </w:r>
    </w:p>
    <w:p w14:paraId="6B2673B0" w14:textId="3EF3D1F4" w:rsidR="004E7AB8" w:rsidRDefault="004E7AB8" w:rsidP="004E7AB8">
      <w:pPr>
        <w:pStyle w:val="a0"/>
        <w:numPr>
          <w:ilvl w:val="0"/>
          <w:numId w:val="32"/>
        </w:numPr>
        <w:ind w:left="0" w:firstLine="709"/>
      </w:pPr>
      <w:r>
        <w:t>Продуктовые метрики: Метрики позволяют количественно оценить эффективность продукта и понять, насколько пользователи довольны его функционалом.Эти метрики помогают отслеживать и анализировать изменения в пользовательском опыте с течением времени.</w:t>
      </w:r>
    </w:p>
    <w:p w14:paraId="1E0E4BFD" w14:textId="2ACA595B" w:rsidR="004E7AB8" w:rsidRDefault="004E7AB8" w:rsidP="004E7AB8">
      <w:pPr>
        <w:pStyle w:val="a0"/>
        <w:numPr>
          <w:ilvl w:val="0"/>
          <w:numId w:val="32"/>
        </w:numPr>
        <w:ind w:left="0" w:firstLine="709"/>
      </w:pPr>
      <w:r>
        <w:t xml:space="preserve">Продуктовые гипотезы: Формулирование гипотез — это основа научного подхода к продуктовому исследованию. Гипотезы помогают определить ключевые вопросы, на которые необходимо ответить в ходе исследования. </w:t>
      </w:r>
    </w:p>
    <w:p w14:paraId="1C7B6718" w14:textId="06C04473" w:rsidR="004E7AB8" w:rsidRDefault="004E7AB8" w:rsidP="004E7AB8">
      <w:pPr>
        <w:pStyle w:val="a0"/>
        <w:numPr>
          <w:ilvl w:val="0"/>
          <w:numId w:val="32"/>
        </w:numPr>
        <w:ind w:left="0" w:firstLine="709"/>
      </w:pPr>
      <w:r>
        <w:t>Сегментация пользователей: Для более точного анализа пользовательского опыта необходимо делить пользователей на группы с похожими характеристиками и потребностями. Сегментация может осуществляться на основе демографических данных, поведения, уровня вовлеченности и других факторов. Это позволяет разрабатывать более целевые стратегии, направленные на удовлетворение потребностей конкретных групп пользователей.</w:t>
      </w:r>
    </w:p>
    <w:p w14:paraId="2F7B4534" w14:textId="12903294" w:rsidR="004E7AB8" w:rsidRDefault="004E7AB8" w:rsidP="004E7AB8">
      <w:pPr>
        <w:pStyle w:val="a0"/>
        <w:numPr>
          <w:ilvl w:val="0"/>
          <w:numId w:val="32"/>
        </w:numPr>
        <w:ind w:left="0" w:firstLine="709"/>
      </w:pPr>
      <w:r>
        <w:lastRenderedPageBreak/>
        <w:t xml:space="preserve">Контролируемые эксперименты: Эти эксперименты, такие как A/B-тестирование, позволяют сравнивать два или более варианта продукта, чтобы определить, какой из них обеспечивает лучший пользовательский опыт. </w:t>
      </w:r>
    </w:p>
    <w:p w14:paraId="64848195" w14:textId="0164D882" w:rsidR="004E7AB8" w:rsidRDefault="004E7AB8" w:rsidP="004E7AB8">
      <w:pPr>
        <w:pStyle w:val="a0"/>
        <w:numPr>
          <w:ilvl w:val="0"/>
          <w:numId w:val="32"/>
        </w:numPr>
        <w:ind w:left="0" w:firstLine="709"/>
      </w:pPr>
      <w:r>
        <w:t xml:space="preserve">Когортный анализ: Этот метод позволяет анализировать поведение пользователей по группам (когортам), которые объединены по определенному критерию, например, времени регистрации. </w:t>
      </w:r>
    </w:p>
    <w:p w14:paraId="14D2AF66" w14:textId="3BF20A13" w:rsidR="004E7AB8" w:rsidRDefault="004E7AB8" w:rsidP="004E7AB8">
      <w:r w:rsidRPr="004E7AB8">
        <w:t>Разрабатываемая библиотека будет направлена на оптимизацию манипуляций с данными, что существенно упростит применение всех упомянутых методик</w:t>
      </w:r>
      <w:r>
        <w:t xml:space="preserve">, что </w:t>
      </w:r>
      <w:r w:rsidRPr="004E7AB8">
        <w:t xml:space="preserve">даст возможность </w:t>
      </w:r>
      <w:r>
        <w:t xml:space="preserve">специалистам </w:t>
      </w:r>
      <w:r w:rsidRPr="004E7AB8">
        <w:t>сосредоточиться на более стратегических аспектах исследований, что, в конечном счете, приведет к улучшению качества продуктов и повышению удовлетворенности пользователей.</w:t>
      </w:r>
    </w:p>
    <w:p w14:paraId="6FCFD7AC" w14:textId="77777777" w:rsidR="004E7AB8" w:rsidRDefault="004E7AB8" w:rsidP="004E7AB8"/>
    <w:p w14:paraId="1C114A30" w14:textId="14630A27" w:rsidR="00F447AF" w:rsidRDefault="00F447AF" w:rsidP="00F447AF">
      <w:pPr>
        <w:pStyle w:val="2"/>
      </w:pPr>
      <w:bookmarkStart w:id="8" w:name="_Toc190276212"/>
      <w:r>
        <w:t>Обзор аналогов</w:t>
      </w:r>
      <w:bookmarkEnd w:id="8"/>
    </w:p>
    <w:p w14:paraId="5E57D154" w14:textId="7D9F3255" w:rsidR="00D165C3" w:rsidRPr="009A1D77" w:rsidRDefault="0029692D" w:rsidP="00D165C3">
      <w:pPr>
        <w:rPr>
          <w:rFonts w:cs="Times New Roman"/>
          <w:szCs w:val="28"/>
        </w:rPr>
      </w:pPr>
      <w:r>
        <w:rPr>
          <w:rFonts w:cs="Times New Roman"/>
          <w:szCs w:val="28"/>
        </w:rPr>
        <w:t>Существует достаточно много инструментов для частичной автоматизации анализа данных</w:t>
      </w:r>
      <w:r w:rsidR="008D7530">
        <w:rPr>
          <w:rFonts w:cs="Times New Roman"/>
          <w:szCs w:val="28"/>
        </w:rPr>
        <w:t xml:space="preserve">, это </w:t>
      </w:r>
      <w:r w:rsidR="003B4077">
        <w:rPr>
          <w:rFonts w:cs="Times New Roman"/>
          <w:szCs w:val="28"/>
        </w:rPr>
        <w:t>обусловлено</w:t>
      </w:r>
      <w:r w:rsidR="008D7530">
        <w:rPr>
          <w:rFonts w:cs="Times New Roman"/>
          <w:szCs w:val="28"/>
        </w:rPr>
        <w:t xml:space="preserve"> тем, что любой бизнес имеет потребность в проведении исследований, которые послужат основанием для принятия глобальных решений, а любой аналитик заинтересован в оптимизации собственной деятельности</w:t>
      </w:r>
      <w:r w:rsidR="00D165C3" w:rsidRPr="00510787">
        <w:rPr>
          <w:rFonts w:cs="Times New Roman"/>
          <w:szCs w:val="28"/>
        </w:rPr>
        <w:t>.</w:t>
      </w:r>
      <w:r w:rsidR="008D7530">
        <w:rPr>
          <w:rFonts w:cs="Times New Roman"/>
          <w:szCs w:val="28"/>
        </w:rPr>
        <w:t xml:space="preserve"> Однако большая часть этих инструментов предоставляют достаточно </w:t>
      </w:r>
      <w:r w:rsidR="00A95519">
        <w:rPr>
          <w:rFonts w:cs="Times New Roman"/>
          <w:szCs w:val="28"/>
        </w:rPr>
        <w:t>узкий</w:t>
      </w:r>
      <w:r w:rsidR="008D7530">
        <w:rPr>
          <w:rFonts w:cs="Times New Roman"/>
          <w:szCs w:val="28"/>
        </w:rPr>
        <w:t xml:space="preserve"> функционал, автоматизирую только </w:t>
      </w:r>
      <w:r w:rsidR="00A95519">
        <w:rPr>
          <w:rFonts w:cs="Times New Roman"/>
          <w:szCs w:val="28"/>
        </w:rPr>
        <w:t>небольшой</w:t>
      </w:r>
      <w:r w:rsidR="008D7530">
        <w:rPr>
          <w:rFonts w:cs="Times New Roman"/>
          <w:szCs w:val="28"/>
        </w:rPr>
        <w:t xml:space="preserve"> спектр задач.</w:t>
      </w:r>
      <w:r w:rsidR="00D165C3" w:rsidRPr="00510787">
        <w:rPr>
          <w:rFonts w:cs="Times New Roman"/>
          <w:szCs w:val="28"/>
        </w:rPr>
        <w:t xml:space="preserve"> </w:t>
      </w:r>
      <w:r w:rsidR="00EB4EA7">
        <w:rPr>
          <w:rFonts w:cs="Times New Roman"/>
          <w:szCs w:val="28"/>
        </w:rPr>
        <w:t>Далее будут рассмотрены</w:t>
      </w:r>
      <w:r w:rsidR="00D165C3" w:rsidRPr="00510787">
        <w:rPr>
          <w:rFonts w:cs="Times New Roman"/>
          <w:szCs w:val="28"/>
        </w:rPr>
        <w:t xml:space="preserve"> 3 </w:t>
      </w:r>
      <w:r w:rsidR="00EB4EA7">
        <w:rPr>
          <w:rFonts w:cs="Times New Roman"/>
          <w:szCs w:val="28"/>
        </w:rPr>
        <w:t>аналога</w:t>
      </w:r>
      <w:r w:rsidR="00D165C3" w:rsidRPr="009A1D77">
        <w:rPr>
          <w:rFonts w:cs="Times New Roman"/>
          <w:szCs w:val="28"/>
        </w:rPr>
        <w:t xml:space="preserve">, </w:t>
      </w:r>
      <w:r w:rsidR="00D165C3">
        <w:rPr>
          <w:rFonts w:cs="Times New Roman"/>
          <w:szCs w:val="28"/>
        </w:rPr>
        <w:t>каждый из которых является</w:t>
      </w:r>
      <w:r w:rsidR="00EB4EA7">
        <w:rPr>
          <w:rFonts w:cs="Times New Roman"/>
          <w:szCs w:val="28"/>
        </w:rPr>
        <w:t xml:space="preserve"> </w:t>
      </w:r>
      <w:r w:rsidR="008D7530">
        <w:rPr>
          <w:rFonts w:cs="Times New Roman"/>
          <w:szCs w:val="28"/>
        </w:rPr>
        <w:t xml:space="preserve">популярной библиотекой, которая оптимизирует </w:t>
      </w:r>
      <w:r w:rsidR="00A95519">
        <w:rPr>
          <w:rFonts w:cs="Times New Roman"/>
          <w:szCs w:val="28"/>
        </w:rPr>
        <w:t>определенный</w:t>
      </w:r>
      <w:r w:rsidR="008D7530">
        <w:rPr>
          <w:rFonts w:cs="Times New Roman"/>
          <w:szCs w:val="28"/>
        </w:rPr>
        <w:t xml:space="preserve"> круг задач по анализу данных</w:t>
      </w:r>
      <w:r w:rsidR="00D165C3">
        <w:rPr>
          <w:rFonts w:cs="Times New Roman"/>
          <w:szCs w:val="28"/>
        </w:rPr>
        <w:t>.</w:t>
      </w:r>
    </w:p>
    <w:p w14:paraId="6A065EB3" w14:textId="11B10AC8" w:rsidR="00D165C3" w:rsidRDefault="00D165C3" w:rsidP="00D165C3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 xml:space="preserve">Первым рассматриваемым аналогом является </w:t>
      </w:r>
      <w:r w:rsidR="003B4077">
        <w:rPr>
          <w:rFonts w:cs="Times New Roman"/>
          <w:szCs w:val="28"/>
        </w:rPr>
        <w:t>библиотека</w:t>
      </w:r>
      <w:r w:rsidR="00EB4EA7">
        <w:rPr>
          <w:rFonts w:cs="Times New Roman"/>
          <w:szCs w:val="28"/>
        </w:rPr>
        <w:t xml:space="preserve"> </w:t>
      </w:r>
      <w:r w:rsidRPr="00510787">
        <w:rPr>
          <w:rFonts w:cs="Times New Roman"/>
          <w:szCs w:val="28"/>
        </w:rPr>
        <w:t>«</w:t>
      </w:r>
      <w:r w:rsidR="003B4077" w:rsidRPr="003B4077">
        <w:rPr>
          <w:rFonts w:cs="Times New Roman"/>
          <w:szCs w:val="28"/>
        </w:rPr>
        <w:t>Sweetviz</w:t>
      </w:r>
      <w:r w:rsidRPr="00510787">
        <w:rPr>
          <w:rFonts w:cs="Times New Roman"/>
          <w:szCs w:val="28"/>
        </w:rPr>
        <w:t>»</w:t>
      </w:r>
      <w:r w:rsidR="003B4077">
        <w:rPr>
          <w:rFonts w:cs="Times New Roman"/>
          <w:szCs w:val="28"/>
        </w:rPr>
        <w:t> </w:t>
      </w:r>
      <w:r w:rsidRPr="00D34C5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_Ref160464628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1</w:t>
      </w:r>
      <w:r>
        <w:rPr>
          <w:rFonts w:cs="Times New Roman"/>
          <w:szCs w:val="28"/>
        </w:rPr>
        <w:fldChar w:fldCharType="end"/>
      </w:r>
      <w:r w:rsidRPr="00D34C54">
        <w:rPr>
          <w:rFonts w:cs="Times New Roman"/>
          <w:szCs w:val="28"/>
        </w:rPr>
        <w:t>]</w:t>
      </w:r>
      <w:r w:rsidR="00AE550C">
        <w:rPr>
          <w:rFonts w:cs="Times New Roman"/>
          <w:szCs w:val="28"/>
        </w:rPr>
        <w:t xml:space="preserve">. </w:t>
      </w:r>
      <w:r w:rsidR="003B4077" w:rsidRPr="003B4077">
        <w:rPr>
          <w:rFonts w:cs="Times New Roman"/>
          <w:szCs w:val="28"/>
        </w:rPr>
        <w:t xml:space="preserve">это библиотека Python с открытым исходным кодом, которая упрощает процесс разведочного анализа данных, создавая красивые визуализации и сводные отчёты всего несколькими строками кода. </w:t>
      </w:r>
      <w:r w:rsidR="003B4077">
        <w:rPr>
          <w:rFonts w:cs="Times New Roman"/>
          <w:szCs w:val="28"/>
        </w:rPr>
        <w:t>Она</w:t>
      </w:r>
      <w:r w:rsidR="003B4077" w:rsidRPr="003B4077">
        <w:rPr>
          <w:rFonts w:cs="Times New Roman"/>
          <w:szCs w:val="28"/>
        </w:rPr>
        <w:t xml:space="preserve"> позволяет</w:t>
      </w:r>
      <w:r w:rsidR="003B4077">
        <w:rPr>
          <w:rFonts w:cs="Times New Roman"/>
          <w:szCs w:val="28"/>
        </w:rPr>
        <w:t xml:space="preserve"> </w:t>
      </w:r>
      <w:r w:rsidR="003B4077" w:rsidRPr="003B4077">
        <w:rPr>
          <w:rFonts w:cs="Times New Roman"/>
          <w:szCs w:val="28"/>
        </w:rPr>
        <w:t xml:space="preserve">быстро получить представление о наборе данных, сравнить </w:t>
      </w:r>
      <w:r w:rsidR="003B4077" w:rsidRPr="003B4077">
        <w:rPr>
          <w:rFonts w:cs="Times New Roman"/>
          <w:szCs w:val="28"/>
        </w:rPr>
        <w:lastRenderedPageBreak/>
        <w:t>наборы данных и проанализировать целевые значения</w:t>
      </w:r>
      <w:r w:rsidR="00EB4EA7" w:rsidRPr="00EB4EA7">
        <w:rPr>
          <w:rFonts w:cs="Times New Roman"/>
          <w:szCs w:val="28"/>
        </w:rPr>
        <w:t xml:space="preserve">. </w:t>
      </w:r>
      <w:r w:rsidR="00AE550C">
        <w:rPr>
          <w:rFonts w:cs="Times New Roman"/>
          <w:szCs w:val="28"/>
        </w:rPr>
        <w:t>Скриншот</w:t>
      </w:r>
      <w:r w:rsidRPr="00510787">
        <w:rPr>
          <w:rFonts w:cs="Times New Roman"/>
          <w:szCs w:val="28"/>
        </w:rPr>
        <w:t xml:space="preserve"> </w:t>
      </w:r>
      <w:r w:rsidR="003B4077">
        <w:rPr>
          <w:rFonts w:cs="Times New Roman"/>
          <w:szCs w:val="28"/>
        </w:rPr>
        <w:t>примера отчета, составленного библиотекой</w:t>
      </w:r>
      <w:r w:rsidRPr="00510787">
        <w:rPr>
          <w:rFonts w:cs="Times New Roman"/>
          <w:szCs w:val="28"/>
        </w:rPr>
        <w:t xml:space="preserve"> представлен на рисунке 1.</w:t>
      </w:r>
    </w:p>
    <w:p w14:paraId="116BFB68" w14:textId="24C3A77B" w:rsidR="000C56BA" w:rsidRDefault="003B4077" w:rsidP="000C56BA">
      <w:pPr>
        <w:pStyle w:val="ac"/>
        <w:keepNext/>
      </w:pPr>
      <w:r w:rsidRPr="003B4077">
        <w:drawing>
          <wp:inline distT="0" distB="0" distL="0" distR="0" wp14:anchorId="00FCE3CB" wp14:editId="073D25AE">
            <wp:extent cx="4898390" cy="3149119"/>
            <wp:effectExtent l="19050" t="19050" r="1651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0103" cy="31502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987A5A" w14:textId="19F87E5C" w:rsidR="00D165C3" w:rsidRDefault="000C56BA" w:rsidP="000C56BA">
      <w:pPr>
        <w:pStyle w:val="a5"/>
        <w:rPr>
          <w:rFonts w:cs="Times New Roman"/>
          <w:szCs w:val="28"/>
        </w:rPr>
      </w:pPr>
      <w:r>
        <w:t xml:space="preserve">Рисунок </w:t>
      </w:r>
      <w:r w:rsidR="001D380B">
        <w:fldChar w:fldCharType="begin"/>
      </w:r>
      <w:r w:rsidR="001D380B">
        <w:instrText xml:space="preserve"> SEQ Рисунок \* ARABIC </w:instrText>
      </w:r>
      <w:r w:rsidR="001D380B">
        <w:fldChar w:fldCharType="separate"/>
      </w:r>
      <w:r w:rsidR="00FC3559">
        <w:rPr>
          <w:noProof/>
        </w:rPr>
        <w:t>1</w:t>
      </w:r>
      <w:r w:rsidR="001D380B">
        <w:rPr>
          <w:noProof/>
        </w:rPr>
        <w:fldChar w:fldCharType="end"/>
      </w:r>
      <w:r w:rsidRPr="000C56BA">
        <w:t xml:space="preserve"> – </w:t>
      </w:r>
      <w:r>
        <w:t xml:space="preserve">Скриншот </w:t>
      </w:r>
      <w:r w:rsidR="003B4077">
        <w:t>отчета</w:t>
      </w:r>
      <w:r>
        <w:t xml:space="preserve"> </w:t>
      </w:r>
      <w:r w:rsidRPr="00510787">
        <w:rPr>
          <w:rFonts w:cs="Times New Roman"/>
          <w:szCs w:val="28"/>
        </w:rPr>
        <w:t>«</w:t>
      </w:r>
      <w:r w:rsidR="003B4077" w:rsidRPr="003B4077">
        <w:rPr>
          <w:rFonts w:cs="Times New Roman"/>
          <w:szCs w:val="28"/>
        </w:rPr>
        <w:t>Sweetviz</w:t>
      </w:r>
      <w:r w:rsidRPr="00510787">
        <w:rPr>
          <w:rFonts w:cs="Times New Roman"/>
          <w:szCs w:val="28"/>
        </w:rPr>
        <w:t>»</w:t>
      </w:r>
    </w:p>
    <w:p w14:paraId="529ACA07" w14:textId="77777777" w:rsidR="00EB4EA7" w:rsidRPr="00EB4EA7" w:rsidRDefault="00EB4EA7" w:rsidP="00A20CA8"/>
    <w:p w14:paraId="174547C9" w14:textId="4810FE3B" w:rsidR="00AE550C" w:rsidRPr="00510787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 xml:space="preserve">Основные выявленные достоинства и недостатки </w:t>
      </w:r>
      <w:r w:rsidR="003B4077">
        <w:rPr>
          <w:rFonts w:cs="Times New Roman"/>
          <w:szCs w:val="28"/>
        </w:rPr>
        <w:t>библиотеки</w:t>
      </w:r>
      <w:r w:rsidRPr="00510787">
        <w:rPr>
          <w:rFonts w:cs="Times New Roman"/>
          <w:szCs w:val="28"/>
        </w:rPr>
        <w:t xml:space="preserve"> приведены в таблице 1.</w:t>
      </w:r>
    </w:p>
    <w:p w14:paraId="57DFAA4F" w14:textId="7914DCF4" w:rsidR="00AE550C" w:rsidRDefault="00AE550C" w:rsidP="00AE550C">
      <w:pPr>
        <w:pStyle w:val="a6"/>
      </w:pPr>
      <w:r>
        <w:t xml:space="preserve">Таблица </w:t>
      </w:r>
      <w:r w:rsidR="001D380B">
        <w:fldChar w:fldCharType="begin"/>
      </w:r>
      <w:r w:rsidR="001D380B">
        <w:instrText xml:space="preserve"> SEQ Таблица \* ARABIC </w:instrText>
      </w:r>
      <w:r w:rsidR="001D380B">
        <w:fldChar w:fldCharType="separate"/>
      </w:r>
      <w:r w:rsidR="00B11170">
        <w:rPr>
          <w:noProof/>
        </w:rPr>
        <w:t>1</w:t>
      </w:r>
      <w:r w:rsidR="001D380B">
        <w:rPr>
          <w:noProof/>
        </w:rPr>
        <w:fldChar w:fldCharType="end"/>
      </w:r>
      <w:r w:rsidR="000C56BA">
        <w:rPr>
          <w:noProof/>
        </w:rPr>
        <w:t xml:space="preserve"> –</w:t>
      </w:r>
      <w:r>
        <w:t xml:space="preserve"> </w:t>
      </w:r>
      <w:r w:rsidRPr="00510787">
        <w:rPr>
          <w:szCs w:val="28"/>
        </w:rPr>
        <w:t>Преимущества и недостатки «</w:t>
      </w:r>
      <w:r w:rsidR="003B4077" w:rsidRPr="003B4077">
        <w:rPr>
          <w:rFonts w:cs="Times New Roman"/>
          <w:szCs w:val="28"/>
        </w:rPr>
        <w:t>Sweetviz</w:t>
      </w:r>
      <w:r w:rsidRPr="00510787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E550C" w:rsidRPr="00510787" w14:paraId="383D19C1" w14:textId="77777777" w:rsidTr="002220EA">
        <w:tc>
          <w:tcPr>
            <w:tcW w:w="4530" w:type="dxa"/>
            <w:vAlign w:val="center"/>
          </w:tcPr>
          <w:p w14:paraId="3A956CB2" w14:textId="77777777" w:rsidR="00AE550C" w:rsidRPr="00510787" w:rsidRDefault="00AE550C" w:rsidP="00D142AE">
            <w:pPr>
              <w:pStyle w:val="af2"/>
            </w:pPr>
            <w:r w:rsidRPr="00510787">
              <w:t>Преимущества</w:t>
            </w:r>
          </w:p>
        </w:tc>
        <w:tc>
          <w:tcPr>
            <w:tcW w:w="4530" w:type="dxa"/>
            <w:vAlign w:val="center"/>
          </w:tcPr>
          <w:p w14:paraId="1177B3E5" w14:textId="77777777" w:rsidR="00AE550C" w:rsidRPr="00510787" w:rsidRDefault="00AE550C" w:rsidP="00D142AE">
            <w:pPr>
              <w:pStyle w:val="af2"/>
            </w:pPr>
            <w:r w:rsidRPr="00510787">
              <w:t>Недостатки</w:t>
            </w:r>
          </w:p>
        </w:tc>
      </w:tr>
      <w:tr w:rsidR="00AE550C" w:rsidRPr="00510787" w14:paraId="2E77F410" w14:textId="77777777" w:rsidTr="002220EA">
        <w:tc>
          <w:tcPr>
            <w:tcW w:w="4530" w:type="dxa"/>
          </w:tcPr>
          <w:p w14:paraId="1B11D87B" w14:textId="200750A8" w:rsidR="00AE550C" w:rsidRPr="00510787" w:rsidRDefault="003B4077" w:rsidP="00AE550C">
            <w:pPr>
              <w:pStyle w:val="af"/>
            </w:pPr>
            <w:r>
              <w:t>Возможность интерактивного исследования отчета при помощи и</w:t>
            </w:r>
            <w:r w:rsidR="00AE550C" w:rsidRPr="00510787">
              <w:t>нтуитивно понятн</w:t>
            </w:r>
            <w:r>
              <w:t>ого</w:t>
            </w:r>
            <w:r w:rsidR="00AE550C" w:rsidRPr="00510787">
              <w:t xml:space="preserve"> интерфейс</w:t>
            </w:r>
            <w:r>
              <w:t>а</w:t>
            </w:r>
          </w:p>
        </w:tc>
        <w:tc>
          <w:tcPr>
            <w:tcW w:w="4530" w:type="dxa"/>
          </w:tcPr>
          <w:p w14:paraId="16AAB895" w14:textId="15874663" w:rsidR="00AE550C" w:rsidRPr="00510787" w:rsidRDefault="00976FB9" w:rsidP="00AE550C">
            <w:pPr>
              <w:pStyle w:val="af"/>
            </w:pPr>
            <w:r>
              <w:t>Отсутствие возможности детальной настройки отчета</w:t>
            </w:r>
          </w:p>
        </w:tc>
      </w:tr>
      <w:tr w:rsidR="00AE550C" w:rsidRPr="00510787" w14:paraId="7A5838FB" w14:textId="77777777" w:rsidTr="002220EA">
        <w:tc>
          <w:tcPr>
            <w:tcW w:w="4530" w:type="dxa"/>
          </w:tcPr>
          <w:p w14:paraId="4ADACBAD" w14:textId="6FC35C7F" w:rsidR="00AE550C" w:rsidRPr="00510787" w:rsidRDefault="00AE550C" w:rsidP="00AE550C">
            <w:pPr>
              <w:pStyle w:val="af"/>
            </w:pPr>
            <w:r w:rsidRPr="00510787">
              <w:t xml:space="preserve">Возможность </w:t>
            </w:r>
            <w:r w:rsidR="003B4077">
              <w:t xml:space="preserve">проводить первичное исследование, выявление </w:t>
            </w:r>
            <w:r w:rsidR="00A95519">
              <w:t xml:space="preserve">примитивных </w:t>
            </w:r>
            <w:r w:rsidR="003B4077">
              <w:t>зависимостей и ан</w:t>
            </w:r>
            <w:r w:rsidR="00976FB9">
              <w:t>о</w:t>
            </w:r>
            <w:r w:rsidR="003B4077">
              <w:t>малий</w:t>
            </w:r>
          </w:p>
        </w:tc>
        <w:tc>
          <w:tcPr>
            <w:tcW w:w="4530" w:type="dxa"/>
          </w:tcPr>
          <w:p w14:paraId="46C478B9" w14:textId="0AF4E3DE" w:rsidR="00AE550C" w:rsidRPr="00510787" w:rsidRDefault="00976FB9" w:rsidP="00976FB9">
            <w:pPr>
              <w:pStyle w:val="af"/>
            </w:pPr>
            <w:r>
              <w:t>Отсутствие возможности предобрабатывать данные</w:t>
            </w:r>
          </w:p>
        </w:tc>
      </w:tr>
      <w:tr w:rsidR="00AE550C" w:rsidRPr="00510787" w14:paraId="0BDDB88D" w14:textId="77777777" w:rsidTr="002220EA">
        <w:trPr>
          <w:trHeight w:val="114"/>
        </w:trPr>
        <w:tc>
          <w:tcPr>
            <w:tcW w:w="4530" w:type="dxa"/>
          </w:tcPr>
          <w:p w14:paraId="258EE4FB" w14:textId="34C05D56" w:rsidR="00AE550C" w:rsidRPr="00510787" w:rsidRDefault="00976FB9" w:rsidP="00AE550C">
            <w:pPr>
              <w:pStyle w:val="af"/>
            </w:pPr>
            <w:r>
              <w:t>Возможность получения функционала с использованием очень небольшого объема кода</w:t>
            </w:r>
          </w:p>
        </w:tc>
        <w:tc>
          <w:tcPr>
            <w:tcW w:w="4530" w:type="dxa"/>
          </w:tcPr>
          <w:p w14:paraId="75F324F5" w14:textId="1BFEE3AF" w:rsidR="00AE550C" w:rsidRPr="00510787" w:rsidRDefault="006805D9" w:rsidP="00976FB9">
            <w:pPr>
              <w:pStyle w:val="af"/>
            </w:pPr>
            <w:r>
              <w:t>Отсутствие инструментов конкретно для анализа действий пользователя</w:t>
            </w:r>
          </w:p>
        </w:tc>
      </w:tr>
      <w:tr w:rsidR="00AE550C" w:rsidRPr="00510787" w14:paraId="31BD8FC7" w14:textId="77777777" w:rsidTr="002220EA">
        <w:tc>
          <w:tcPr>
            <w:tcW w:w="4530" w:type="dxa"/>
          </w:tcPr>
          <w:p w14:paraId="1A70AD7F" w14:textId="0B6AF648" w:rsidR="00AE550C" w:rsidRPr="00510787" w:rsidRDefault="00976FB9" w:rsidP="00AE550C">
            <w:pPr>
              <w:pStyle w:val="af"/>
            </w:pPr>
            <w:r>
              <w:t>Возможность делиться интерактивным отчетом с заказчиками анализа</w:t>
            </w:r>
            <w:r w:rsidR="00AE550C">
              <w:t xml:space="preserve"> </w:t>
            </w:r>
          </w:p>
        </w:tc>
        <w:tc>
          <w:tcPr>
            <w:tcW w:w="4530" w:type="dxa"/>
          </w:tcPr>
          <w:p w14:paraId="6FBC9C1A" w14:textId="77777777" w:rsidR="00AE550C" w:rsidRPr="00510787" w:rsidRDefault="00AE550C" w:rsidP="00976FB9">
            <w:pPr>
              <w:pStyle w:val="af"/>
            </w:pPr>
          </w:p>
        </w:tc>
      </w:tr>
    </w:tbl>
    <w:p w14:paraId="7C5D4774" w14:textId="77777777" w:rsidR="00AE550C" w:rsidRDefault="00AE550C" w:rsidP="00AE550C"/>
    <w:p w14:paraId="218B2E3F" w14:textId="3A2A850D" w:rsidR="00AE550C" w:rsidRPr="00510787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>Следующим рассматриваемым аналогом является «</w:t>
      </w:r>
      <w:r w:rsidR="006805D9" w:rsidRPr="006805D9">
        <w:rPr>
          <w:rFonts w:cs="Times New Roman"/>
          <w:szCs w:val="28"/>
          <w:lang w:val="en-US"/>
        </w:rPr>
        <w:t>KLib</w:t>
      </w:r>
      <w:r w:rsidRPr="00510787">
        <w:rPr>
          <w:rFonts w:cs="Times New Roman"/>
          <w:szCs w:val="28"/>
        </w:rPr>
        <w:t>»</w:t>
      </w:r>
      <w:r w:rsidR="006805D9">
        <w:rPr>
          <w:rFonts w:cs="Times New Roman"/>
          <w:szCs w:val="28"/>
        </w:rPr>
        <w:t> </w:t>
      </w:r>
      <w:r w:rsidRPr="00D34C5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_Ref160464651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2</w:t>
      </w:r>
      <w:r>
        <w:rPr>
          <w:rFonts w:cs="Times New Roman"/>
          <w:szCs w:val="28"/>
        </w:rPr>
        <w:fldChar w:fldCharType="end"/>
      </w:r>
      <w:r w:rsidRPr="00D34C54">
        <w:rPr>
          <w:rFonts w:cs="Times New Roman"/>
          <w:szCs w:val="28"/>
        </w:rPr>
        <w:t>]</w:t>
      </w:r>
      <w:r w:rsidRPr="00510787">
        <w:rPr>
          <w:rFonts w:cs="Times New Roman"/>
          <w:szCs w:val="28"/>
        </w:rPr>
        <w:t>.</w:t>
      </w:r>
      <w:r w:rsidR="00CD5C8B">
        <w:rPr>
          <w:rFonts w:cs="Times New Roman"/>
          <w:szCs w:val="28"/>
        </w:rPr>
        <w:t xml:space="preserve"> </w:t>
      </w:r>
      <w:r w:rsidR="006805D9" w:rsidRPr="006805D9">
        <w:rPr>
          <w:rFonts w:cs="Times New Roman"/>
          <w:szCs w:val="28"/>
        </w:rPr>
        <w:t xml:space="preserve">это библиотека Python, которая предоставляет возможности автоматического разведочного анализа данных (EDA) и профилирования данных. Она </w:t>
      </w:r>
      <w:r w:rsidR="006805D9" w:rsidRPr="006805D9">
        <w:rPr>
          <w:rFonts w:cs="Times New Roman"/>
          <w:szCs w:val="28"/>
        </w:rPr>
        <w:lastRenderedPageBreak/>
        <w:t>предлагает различные функции и визуализации для быстрого изучения и анализа наборов данных.</w:t>
      </w:r>
      <w:r w:rsidRPr="00510787">
        <w:rPr>
          <w:rFonts w:cs="Times New Roman"/>
          <w:szCs w:val="28"/>
        </w:rPr>
        <w:t xml:space="preserve"> Скриншот </w:t>
      </w:r>
      <w:r w:rsidR="006805D9">
        <w:rPr>
          <w:rFonts w:cs="Times New Roman"/>
          <w:szCs w:val="28"/>
        </w:rPr>
        <w:t>отчета, составленного данной библиотекой</w:t>
      </w:r>
      <w:r w:rsidRPr="00510787">
        <w:rPr>
          <w:rFonts w:cs="Times New Roman"/>
          <w:szCs w:val="28"/>
        </w:rPr>
        <w:t xml:space="preserve"> представлен на рисунке 2.</w:t>
      </w:r>
    </w:p>
    <w:p w14:paraId="7379D929" w14:textId="2126BB4E" w:rsidR="000C56BA" w:rsidRDefault="00913BAB" w:rsidP="000C56BA">
      <w:pPr>
        <w:pStyle w:val="ac"/>
        <w:keepNext/>
      </w:pPr>
      <w:r w:rsidRPr="00913BAB">
        <w:drawing>
          <wp:inline distT="0" distB="0" distL="0" distR="0" wp14:anchorId="65EC6564" wp14:editId="59415D09">
            <wp:extent cx="5759450" cy="2093595"/>
            <wp:effectExtent l="19050" t="19050" r="12700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935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8CF587" w14:textId="1E46284A" w:rsidR="00AE550C" w:rsidRDefault="000C56BA" w:rsidP="000C56BA">
      <w:pPr>
        <w:pStyle w:val="a5"/>
        <w:rPr>
          <w:rFonts w:cs="Times New Roman"/>
          <w:szCs w:val="28"/>
        </w:rPr>
      </w:pPr>
      <w:r>
        <w:t xml:space="preserve">Рисунок </w:t>
      </w:r>
      <w:r w:rsidR="001D380B">
        <w:fldChar w:fldCharType="begin"/>
      </w:r>
      <w:r w:rsidR="001D380B">
        <w:instrText xml:space="preserve"> SEQ Рисунок \* ARABIC </w:instrText>
      </w:r>
      <w:r w:rsidR="001D380B">
        <w:fldChar w:fldCharType="separate"/>
      </w:r>
      <w:r w:rsidR="00FC3559">
        <w:rPr>
          <w:noProof/>
        </w:rPr>
        <w:t>2</w:t>
      </w:r>
      <w:r w:rsidR="001D380B">
        <w:rPr>
          <w:noProof/>
        </w:rPr>
        <w:fldChar w:fldCharType="end"/>
      </w:r>
      <w:r>
        <w:t xml:space="preserve"> – Скриншот </w:t>
      </w:r>
      <w:r w:rsidR="00596647">
        <w:t>отчета</w:t>
      </w:r>
      <w:r>
        <w:t xml:space="preserve"> </w:t>
      </w:r>
      <w:r w:rsidRPr="00510787">
        <w:rPr>
          <w:rFonts w:cs="Times New Roman"/>
          <w:szCs w:val="28"/>
        </w:rPr>
        <w:t>«</w:t>
      </w:r>
      <w:r w:rsidR="00596647" w:rsidRPr="006805D9">
        <w:rPr>
          <w:rFonts w:cs="Times New Roman"/>
          <w:szCs w:val="28"/>
          <w:lang w:val="en-US"/>
        </w:rPr>
        <w:t>KLib</w:t>
      </w:r>
      <w:r w:rsidRPr="00510787">
        <w:rPr>
          <w:rFonts w:cs="Times New Roman"/>
          <w:szCs w:val="28"/>
        </w:rPr>
        <w:t>»</w:t>
      </w:r>
    </w:p>
    <w:p w14:paraId="4EB40ACB" w14:textId="77777777" w:rsidR="004A3426" w:rsidRPr="004A3426" w:rsidRDefault="004A3426" w:rsidP="00CF16AC"/>
    <w:p w14:paraId="6C0EE3E9" w14:textId="77777777" w:rsidR="00AE550C" w:rsidRPr="00510787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>Основные выявленные достоинства и недостатки сервиса приведены в таблице 2.</w:t>
      </w:r>
    </w:p>
    <w:p w14:paraId="124A5D81" w14:textId="3B60C5FA" w:rsidR="00AE550C" w:rsidRDefault="00AE550C" w:rsidP="00AE550C">
      <w:pPr>
        <w:pStyle w:val="a6"/>
      </w:pPr>
      <w:r>
        <w:t xml:space="preserve">Таблица </w:t>
      </w:r>
      <w:r w:rsidR="001D380B">
        <w:fldChar w:fldCharType="begin"/>
      </w:r>
      <w:r w:rsidR="001D380B">
        <w:instrText xml:space="preserve"> SEQ Таблица \* ARABIC </w:instrText>
      </w:r>
      <w:r w:rsidR="001D380B">
        <w:fldChar w:fldCharType="separate"/>
      </w:r>
      <w:r w:rsidR="00B11170">
        <w:rPr>
          <w:noProof/>
        </w:rPr>
        <w:t>2</w:t>
      </w:r>
      <w:r w:rsidR="001D380B">
        <w:rPr>
          <w:noProof/>
        </w:rPr>
        <w:fldChar w:fldCharType="end"/>
      </w:r>
      <w:r w:rsidR="000C56BA">
        <w:t xml:space="preserve"> –</w:t>
      </w:r>
      <w:r>
        <w:t xml:space="preserve"> </w:t>
      </w:r>
      <w:r w:rsidRPr="00510787">
        <w:rPr>
          <w:szCs w:val="28"/>
        </w:rPr>
        <w:t>Достоинства и недостатки «</w:t>
      </w:r>
      <w:r w:rsidR="00596647">
        <w:rPr>
          <w:szCs w:val="28"/>
          <w:lang w:val="en-US"/>
        </w:rPr>
        <w:t>KLib</w:t>
      </w:r>
      <w:r w:rsidRPr="00510787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E550C" w:rsidRPr="00510787" w14:paraId="4EE9EAF8" w14:textId="77777777" w:rsidTr="002220EA">
        <w:tc>
          <w:tcPr>
            <w:tcW w:w="4530" w:type="dxa"/>
            <w:vAlign w:val="center"/>
          </w:tcPr>
          <w:p w14:paraId="49F1DB14" w14:textId="77777777" w:rsidR="00AE550C" w:rsidRPr="00510787" w:rsidRDefault="00AE550C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Достоинства</w:t>
            </w:r>
          </w:p>
        </w:tc>
        <w:tc>
          <w:tcPr>
            <w:tcW w:w="4530" w:type="dxa"/>
            <w:vAlign w:val="center"/>
          </w:tcPr>
          <w:p w14:paraId="5E6E7777" w14:textId="77777777" w:rsidR="00AE550C" w:rsidRPr="00510787" w:rsidRDefault="00AE550C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596647" w:rsidRPr="00510787" w14:paraId="0C06A077" w14:textId="77777777" w:rsidTr="002220EA">
        <w:tc>
          <w:tcPr>
            <w:tcW w:w="4530" w:type="dxa"/>
          </w:tcPr>
          <w:p w14:paraId="7EE804A8" w14:textId="3F0E769E" w:rsidR="00596647" w:rsidRPr="00510787" w:rsidRDefault="00596647" w:rsidP="00596647">
            <w:pPr>
              <w:pStyle w:val="af"/>
            </w:pPr>
            <w:r>
              <w:t xml:space="preserve">Возможность составления отчета при помощи минимального объема кода </w:t>
            </w:r>
          </w:p>
        </w:tc>
        <w:tc>
          <w:tcPr>
            <w:tcW w:w="4530" w:type="dxa"/>
          </w:tcPr>
          <w:p w14:paraId="260795B2" w14:textId="5BF2E409" w:rsidR="00596647" w:rsidRPr="00510787" w:rsidRDefault="00596647" w:rsidP="00596647">
            <w:pPr>
              <w:pStyle w:val="af"/>
            </w:pPr>
            <w:r>
              <w:t>Отсутствие возможности детальной настройки отчета</w:t>
            </w:r>
          </w:p>
        </w:tc>
      </w:tr>
      <w:tr w:rsidR="00596647" w:rsidRPr="00510787" w14:paraId="2A78D623" w14:textId="77777777" w:rsidTr="002220EA">
        <w:tc>
          <w:tcPr>
            <w:tcW w:w="4530" w:type="dxa"/>
          </w:tcPr>
          <w:p w14:paraId="75469DB0" w14:textId="291A1B35" w:rsidR="00596647" w:rsidRPr="00510787" w:rsidRDefault="00596647" w:rsidP="00596647">
            <w:pPr>
              <w:pStyle w:val="af"/>
            </w:pPr>
            <w:r w:rsidRPr="00510787">
              <w:t xml:space="preserve">Возможность </w:t>
            </w:r>
            <w:r>
              <w:t xml:space="preserve">проводить первичное исследование, выявление </w:t>
            </w:r>
            <w:r w:rsidR="00A95519">
              <w:t xml:space="preserve">примитивных </w:t>
            </w:r>
            <w:r>
              <w:t>зависимостей и аномалий</w:t>
            </w:r>
          </w:p>
        </w:tc>
        <w:tc>
          <w:tcPr>
            <w:tcW w:w="4530" w:type="dxa"/>
          </w:tcPr>
          <w:p w14:paraId="311C6C70" w14:textId="65E37A4C" w:rsidR="00596647" w:rsidRPr="00673375" w:rsidRDefault="00596647" w:rsidP="00596647">
            <w:pPr>
              <w:pStyle w:val="af"/>
            </w:pPr>
            <w:r>
              <w:t>Отсутствие возможности предобрабатывать данные</w:t>
            </w:r>
          </w:p>
        </w:tc>
      </w:tr>
      <w:tr w:rsidR="00596647" w:rsidRPr="00510787" w14:paraId="6444F59A" w14:textId="77777777" w:rsidTr="002220EA">
        <w:tc>
          <w:tcPr>
            <w:tcW w:w="4530" w:type="dxa"/>
          </w:tcPr>
          <w:p w14:paraId="78BBC132" w14:textId="28E9628B" w:rsidR="00596647" w:rsidRPr="00510787" w:rsidRDefault="00596647" w:rsidP="00596647">
            <w:pPr>
              <w:pStyle w:val="af"/>
            </w:pPr>
          </w:p>
        </w:tc>
        <w:tc>
          <w:tcPr>
            <w:tcW w:w="4530" w:type="dxa"/>
          </w:tcPr>
          <w:p w14:paraId="55EF9C1D" w14:textId="2806C27A" w:rsidR="00596647" w:rsidRPr="00510787" w:rsidRDefault="00596647" w:rsidP="00596647">
            <w:pPr>
              <w:pStyle w:val="af"/>
            </w:pPr>
            <w:r>
              <w:t>Отсутствие инструментов конкретно для анализа действий пользователя</w:t>
            </w:r>
          </w:p>
        </w:tc>
      </w:tr>
    </w:tbl>
    <w:p w14:paraId="5C2A3F17" w14:textId="77777777" w:rsidR="00596647" w:rsidRDefault="00596647" w:rsidP="00AE550C">
      <w:pPr>
        <w:rPr>
          <w:rFonts w:cs="Times New Roman"/>
          <w:szCs w:val="28"/>
        </w:rPr>
      </w:pPr>
    </w:p>
    <w:p w14:paraId="49317184" w14:textId="7745C05C" w:rsidR="00AE550C" w:rsidRDefault="00AE550C" w:rsidP="00AE550C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>Последним</w:t>
      </w:r>
      <w:r w:rsidR="00596647">
        <w:rPr>
          <w:rFonts w:cs="Times New Roman"/>
          <w:szCs w:val="28"/>
        </w:rPr>
        <w:t xml:space="preserve"> и наиболее релевантным</w:t>
      </w:r>
      <w:r w:rsidRPr="00510787">
        <w:rPr>
          <w:rFonts w:cs="Times New Roman"/>
          <w:szCs w:val="28"/>
        </w:rPr>
        <w:t xml:space="preserve"> рассматриваемым аналогом является «</w:t>
      </w:r>
      <w:r w:rsidR="00596647">
        <w:rPr>
          <w:rFonts w:cs="Times New Roman"/>
          <w:szCs w:val="28"/>
          <w:lang w:val="en-US"/>
        </w:rPr>
        <w:t>R</w:t>
      </w:r>
      <w:r w:rsidR="00596647" w:rsidRPr="00596647">
        <w:rPr>
          <w:rFonts w:cs="Times New Roman"/>
          <w:szCs w:val="28"/>
        </w:rPr>
        <w:t>etentioneering</w:t>
      </w:r>
      <w:r w:rsidRPr="00510787">
        <w:rPr>
          <w:rFonts w:cs="Times New Roman"/>
          <w:szCs w:val="28"/>
        </w:rPr>
        <w:t>»</w:t>
      </w:r>
      <w:r w:rsidR="00596647">
        <w:rPr>
          <w:rFonts w:cs="Times New Roman"/>
          <w:szCs w:val="28"/>
          <w:lang w:val="en-US"/>
        </w:rPr>
        <w:t> </w:t>
      </w:r>
      <w:r w:rsidRPr="00D34C54">
        <w:rPr>
          <w:rFonts w:cs="Times New Roman"/>
          <w:szCs w:val="28"/>
        </w:rPr>
        <w:t>[</w:t>
      </w:r>
      <w:r>
        <w:rPr>
          <w:rFonts w:cs="Times New Roman"/>
          <w:szCs w:val="28"/>
        </w:rPr>
        <w:fldChar w:fldCharType="begin"/>
      </w:r>
      <w:r>
        <w:rPr>
          <w:rFonts w:cs="Times New Roman"/>
          <w:szCs w:val="28"/>
        </w:rPr>
        <w:instrText xml:space="preserve"> REF _Ref160464659 \r \h </w:instrText>
      </w:r>
      <w:r>
        <w:rPr>
          <w:rFonts w:cs="Times New Roman"/>
          <w:szCs w:val="28"/>
        </w:rPr>
      </w:r>
      <w:r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fldChar w:fldCharType="end"/>
      </w:r>
      <w:r w:rsidRPr="00D34C54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  <w:r w:rsidR="00DC5D11">
        <w:rPr>
          <w:rFonts w:cs="Times New Roman"/>
          <w:szCs w:val="28"/>
        </w:rPr>
        <w:t xml:space="preserve"> </w:t>
      </w:r>
      <w:r w:rsidR="00596647">
        <w:rPr>
          <w:rFonts w:cs="Times New Roman"/>
          <w:szCs w:val="28"/>
        </w:rPr>
        <w:t>Э</w:t>
      </w:r>
      <w:r w:rsidR="00596647" w:rsidRPr="00596647">
        <w:rPr>
          <w:rFonts w:cs="Times New Roman"/>
          <w:szCs w:val="28"/>
        </w:rPr>
        <w:t xml:space="preserve">то библиотека Python, которая значительно упрощает анализ потоков </w:t>
      </w:r>
      <w:r w:rsidR="00596647">
        <w:rPr>
          <w:rFonts w:cs="Times New Roman"/>
          <w:szCs w:val="28"/>
        </w:rPr>
        <w:t>действий пользователей</w:t>
      </w:r>
      <w:r w:rsidR="00596647" w:rsidRPr="00596647">
        <w:rPr>
          <w:rFonts w:cs="Times New Roman"/>
          <w:szCs w:val="28"/>
        </w:rPr>
        <w:t>, пользовательских путей и журналов событи</w:t>
      </w:r>
      <w:r w:rsidR="00596647">
        <w:rPr>
          <w:rFonts w:cs="Times New Roman"/>
          <w:szCs w:val="28"/>
        </w:rPr>
        <w:t>й</w:t>
      </w:r>
      <w:r w:rsidR="00596647" w:rsidRPr="00596647">
        <w:rPr>
          <w:rFonts w:cs="Times New Roman"/>
          <w:szCs w:val="28"/>
        </w:rPr>
        <w:t xml:space="preserve">. </w:t>
      </w:r>
      <w:r w:rsidR="00596647">
        <w:rPr>
          <w:rFonts w:cs="Times New Roman"/>
          <w:szCs w:val="28"/>
        </w:rPr>
        <w:t>Может использоваться</w:t>
      </w:r>
      <w:r w:rsidR="00596647" w:rsidRPr="00596647">
        <w:rPr>
          <w:rFonts w:cs="Times New Roman"/>
          <w:szCs w:val="28"/>
        </w:rPr>
        <w:t xml:space="preserve"> для изучения поведения пользователей, сегментации пользователей и формирования гипотез о том, что побуждает пользователей к желаемым действиям или к отказу от продукта.</w:t>
      </w:r>
      <w:r>
        <w:rPr>
          <w:rFonts w:cs="Times New Roman"/>
          <w:szCs w:val="28"/>
        </w:rPr>
        <w:t xml:space="preserve"> Скриншот </w:t>
      </w:r>
      <w:r w:rsidR="00596647">
        <w:rPr>
          <w:rFonts w:cs="Times New Roman"/>
          <w:szCs w:val="28"/>
        </w:rPr>
        <w:t>описания данной библиотеки</w:t>
      </w:r>
      <w:r w:rsidRPr="00510787">
        <w:rPr>
          <w:rFonts w:cs="Times New Roman"/>
          <w:szCs w:val="28"/>
        </w:rPr>
        <w:t xml:space="preserve"> представлен на рисунке</w:t>
      </w:r>
      <w:r w:rsidR="00596647">
        <w:rPr>
          <w:rFonts w:cs="Times New Roman"/>
          <w:szCs w:val="28"/>
        </w:rPr>
        <w:t> </w:t>
      </w:r>
      <w:r w:rsidRPr="00510787">
        <w:rPr>
          <w:rFonts w:cs="Times New Roman"/>
          <w:szCs w:val="28"/>
        </w:rPr>
        <w:t>3.</w:t>
      </w:r>
    </w:p>
    <w:p w14:paraId="08DCC413" w14:textId="37E6DD92" w:rsidR="000C56BA" w:rsidRDefault="00596647" w:rsidP="000C56BA">
      <w:pPr>
        <w:pStyle w:val="ac"/>
        <w:keepNext/>
      </w:pPr>
      <w:r>
        <w:lastRenderedPageBreak/>
        <w:drawing>
          <wp:inline distT="0" distB="0" distL="0" distR="0" wp14:anchorId="08F73CF9" wp14:editId="7221F2F5">
            <wp:extent cx="4817341" cy="2373616"/>
            <wp:effectExtent l="0" t="0" r="254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641" cy="2379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ACEB1" w14:textId="63208D4B" w:rsidR="00A824AA" w:rsidRDefault="000C56BA" w:rsidP="000C56BA">
      <w:pPr>
        <w:pStyle w:val="a5"/>
        <w:rPr>
          <w:rFonts w:cs="Times New Roman"/>
          <w:szCs w:val="28"/>
        </w:rPr>
      </w:pPr>
      <w:r>
        <w:t xml:space="preserve">Рисунок </w:t>
      </w:r>
      <w:r w:rsidR="001D380B">
        <w:fldChar w:fldCharType="begin"/>
      </w:r>
      <w:r w:rsidR="001D380B">
        <w:instrText xml:space="preserve"> SEQ Рисунок \* ARABIC </w:instrText>
      </w:r>
      <w:r w:rsidR="001D380B">
        <w:fldChar w:fldCharType="separate"/>
      </w:r>
      <w:r w:rsidR="00FC3559">
        <w:rPr>
          <w:noProof/>
        </w:rPr>
        <w:t>3</w:t>
      </w:r>
      <w:r w:rsidR="001D380B">
        <w:rPr>
          <w:noProof/>
        </w:rPr>
        <w:fldChar w:fldCharType="end"/>
      </w:r>
      <w:r>
        <w:t xml:space="preserve"> – Скриншот </w:t>
      </w:r>
      <w:r w:rsidR="00596647">
        <w:rPr>
          <w:rFonts w:cs="Times New Roman"/>
          <w:szCs w:val="28"/>
        </w:rPr>
        <w:t xml:space="preserve">описания </w:t>
      </w:r>
      <w:r w:rsidR="00596647">
        <w:t>библиотеки</w:t>
      </w:r>
      <w:r>
        <w:t xml:space="preserve"> </w:t>
      </w:r>
      <w:r w:rsidRPr="00510787">
        <w:rPr>
          <w:rFonts w:cs="Times New Roman"/>
          <w:szCs w:val="28"/>
        </w:rPr>
        <w:t>«</w:t>
      </w:r>
      <w:r w:rsidR="00596647">
        <w:rPr>
          <w:rFonts w:cs="Times New Roman"/>
          <w:szCs w:val="28"/>
          <w:lang w:val="en-US"/>
        </w:rPr>
        <w:t>R</w:t>
      </w:r>
      <w:r w:rsidR="00596647" w:rsidRPr="00596647">
        <w:rPr>
          <w:rFonts w:cs="Times New Roman"/>
          <w:szCs w:val="28"/>
          <w:lang w:val="en-US"/>
        </w:rPr>
        <w:t>etentioneering</w:t>
      </w:r>
      <w:r w:rsidRPr="00510787">
        <w:rPr>
          <w:rFonts w:cs="Times New Roman"/>
          <w:szCs w:val="28"/>
        </w:rPr>
        <w:t>»</w:t>
      </w:r>
    </w:p>
    <w:p w14:paraId="6EB82235" w14:textId="77777777" w:rsidR="002319A0" w:rsidRPr="002319A0" w:rsidRDefault="002319A0" w:rsidP="002319A0"/>
    <w:p w14:paraId="29053727" w14:textId="66E038FF" w:rsidR="00A824AA" w:rsidRPr="00510787" w:rsidRDefault="00A824AA" w:rsidP="00A824AA">
      <w:pPr>
        <w:rPr>
          <w:rFonts w:cs="Times New Roman"/>
          <w:szCs w:val="28"/>
        </w:rPr>
      </w:pPr>
      <w:r w:rsidRPr="00510787">
        <w:rPr>
          <w:rFonts w:cs="Times New Roman"/>
          <w:szCs w:val="28"/>
        </w:rPr>
        <w:t xml:space="preserve">Основные выявленные достоинства и недостатки </w:t>
      </w:r>
      <w:r w:rsidR="00596647">
        <w:rPr>
          <w:rFonts w:cs="Times New Roman"/>
          <w:szCs w:val="28"/>
        </w:rPr>
        <w:t>библиотеки</w:t>
      </w:r>
      <w:r w:rsidRPr="00510787">
        <w:rPr>
          <w:rFonts w:cs="Times New Roman"/>
          <w:szCs w:val="28"/>
        </w:rPr>
        <w:t xml:space="preserve"> приведены в таблице 3.</w:t>
      </w:r>
    </w:p>
    <w:p w14:paraId="48219C39" w14:textId="23415DDA" w:rsidR="00A824AA" w:rsidRDefault="00A824AA" w:rsidP="00D142AE">
      <w:pPr>
        <w:pStyle w:val="a6"/>
      </w:pPr>
      <w:r>
        <w:t xml:space="preserve">Таблица </w:t>
      </w:r>
      <w:r w:rsidR="001D380B">
        <w:fldChar w:fldCharType="begin"/>
      </w:r>
      <w:r w:rsidR="001D380B">
        <w:instrText xml:space="preserve"> SEQ Таблица \* ARABIC </w:instrText>
      </w:r>
      <w:r w:rsidR="001D380B">
        <w:fldChar w:fldCharType="separate"/>
      </w:r>
      <w:r w:rsidR="00B11170">
        <w:rPr>
          <w:noProof/>
        </w:rPr>
        <w:t>3</w:t>
      </w:r>
      <w:r w:rsidR="001D380B">
        <w:rPr>
          <w:noProof/>
        </w:rPr>
        <w:fldChar w:fldCharType="end"/>
      </w:r>
      <w:r w:rsidR="000C56BA">
        <w:t xml:space="preserve"> –</w:t>
      </w:r>
      <w:r>
        <w:t xml:space="preserve"> </w:t>
      </w:r>
      <w:r w:rsidRPr="00510787">
        <w:rPr>
          <w:szCs w:val="28"/>
        </w:rPr>
        <w:t>Достоинства и недостатки «</w:t>
      </w:r>
      <w:r w:rsidR="00596647">
        <w:rPr>
          <w:rFonts w:cs="Times New Roman"/>
          <w:szCs w:val="28"/>
          <w:lang w:val="en-US"/>
        </w:rPr>
        <w:t>R</w:t>
      </w:r>
      <w:r w:rsidR="00596647" w:rsidRPr="00596647">
        <w:rPr>
          <w:rFonts w:cs="Times New Roman"/>
          <w:szCs w:val="28"/>
          <w:lang w:val="en-US"/>
        </w:rPr>
        <w:t>etentioneering</w:t>
      </w:r>
      <w:r w:rsidRPr="00510787">
        <w:rPr>
          <w:szCs w:val="28"/>
        </w:rPr>
        <w:t>»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="00A824AA" w:rsidRPr="00510787" w14:paraId="5BDEFF38" w14:textId="77777777" w:rsidTr="002220EA">
        <w:tc>
          <w:tcPr>
            <w:tcW w:w="4530" w:type="dxa"/>
            <w:vAlign w:val="center"/>
          </w:tcPr>
          <w:p w14:paraId="4C73145E" w14:textId="77777777" w:rsidR="00A824AA" w:rsidRPr="00510787" w:rsidRDefault="00A824AA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Достоинства</w:t>
            </w:r>
          </w:p>
        </w:tc>
        <w:tc>
          <w:tcPr>
            <w:tcW w:w="4530" w:type="dxa"/>
            <w:vAlign w:val="center"/>
          </w:tcPr>
          <w:p w14:paraId="75E135EF" w14:textId="77777777" w:rsidR="00A824AA" w:rsidRPr="00510787" w:rsidRDefault="00A824AA" w:rsidP="002220E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510787">
              <w:rPr>
                <w:rFonts w:cs="Times New Roman"/>
                <w:b/>
                <w:bCs/>
                <w:sz w:val="24"/>
                <w:szCs w:val="24"/>
              </w:rPr>
              <w:t>Недостатки</w:t>
            </w:r>
          </w:p>
        </w:tc>
      </w:tr>
      <w:tr w:rsidR="00596647" w:rsidRPr="00510787" w14:paraId="5B906AD7" w14:textId="77777777" w:rsidTr="002220EA">
        <w:tc>
          <w:tcPr>
            <w:tcW w:w="4530" w:type="dxa"/>
          </w:tcPr>
          <w:p w14:paraId="14F1E8AE" w14:textId="19D7F658" w:rsidR="00596647" w:rsidRPr="00510787" w:rsidRDefault="00596647" w:rsidP="00596647">
            <w:pPr>
              <w:pStyle w:val="af"/>
            </w:pPr>
            <w:r>
              <w:t xml:space="preserve">Возможность </w:t>
            </w:r>
            <w:r w:rsidR="0064199E">
              <w:t>исследовать последовательности действий пользователей</w:t>
            </w:r>
          </w:p>
        </w:tc>
        <w:tc>
          <w:tcPr>
            <w:tcW w:w="4530" w:type="dxa"/>
          </w:tcPr>
          <w:p w14:paraId="1F780CD1" w14:textId="1B013FB4" w:rsidR="00596647" w:rsidRPr="00510787" w:rsidRDefault="00596647" w:rsidP="00596647">
            <w:pPr>
              <w:pStyle w:val="af"/>
            </w:pPr>
            <w:r>
              <w:t xml:space="preserve">Отсутствие возможности </w:t>
            </w:r>
            <w:r w:rsidR="0064199E">
              <w:t>исследования отдельных сессий пользователя, только всего их пути в приложении</w:t>
            </w:r>
          </w:p>
        </w:tc>
      </w:tr>
      <w:tr w:rsidR="00596647" w:rsidRPr="00510787" w14:paraId="278C142A" w14:textId="77777777" w:rsidTr="002220EA">
        <w:tc>
          <w:tcPr>
            <w:tcW w:w="4530" w:type="dxa"/>
          </w:tcPr>
          <w:p w14:paraId="4E5FADCB" w14:textId="11197EE9" w:rsidR="00596647" w:rsidRPr="00510787" w:rsidRDefault="00596647" w:rsidP="00596647">
            <w:pPr>
              <w:pStyle w:val="af"/>
            </w:pPr>
            <w:r w:rsidRPr="00510787">
              <w:t xml:space="preserve">Возможность </w:t>
            </w:r>
            <w:r>
              <w:t>проводить первичное исследование</w:t>
            </w:r>
            <w:r w:rsidR="00A95519">
              <w:t xml:space="preserve"> данных</w:t>
            </w:r>
          </w:p>
        </w:tc>
        <w:tc>
          <w:tcPr>
            <w:tcW w:w="4530" w:type="dxa"/>
          </w:tcPr>
          <w:p w14:paraId="479B2FF8" w14:textId="78AC51D2" w:rsidR="00596647" w:rsidRPr="00673375" w:rsidRDefault="00596647" w:rsidP="00596647">
            <w:pPr>
              <w:pStyle w:val="af"/>
            </w:pPr>
            <w:r>
              <w:t xml:space="preserve">Отсутствие возможности </w:t>
            </w:r>
            <w:r w:rsidR="006B1F1C">
              <w:t>получить легко интерпретируемую информацию о популярности пользовательских сценариев</w:t>
            </w:r>
          </w:p>
        </w:tc>
      </w:tr>
      <w:tr w:rsidR="00596647" w:rsidRPr="00510787" w14:paraId="2EC9CEC4" w14:textId="77777777" w:rsidTr="002220EA">
        <w:tc>
          <w:tcPr>
            <w:tcW w:w="4530" w:type="dxa"/>
          </w:tcPr>
          <w:p w14:paraId="43EE4548" w14:textId="69929239" w:rsidR="00596647" w:rsidRPr="00510787" w:rsidRDefault="00596647" w:rsidP="00596647">
            <w:pPr>
              <w:pStyle w:val="af"/>
            </w:pPr>
            <w:r>
              <w:t>Возможность получения широкого функционала с использованием небольшого объема кода</w:t>
            </w:r>
          </w:p>
        </w:tc>
        <w:tc>
          <w:tcPr>
            <w:tcW w:w="4530" w:type="dxa"/>
          </w:tcPr>
          <w:p w14:paraId="26E4B393" w14:textId="42A8F269" w:rsidR="00596647" w:rsidRPr="00510787" w:rsidRDefault="00596647" w:rsidP="00596647">
            <w:pPr>
              <w:pStyle w:val="af"/>
            </w:pPr>
            <w:r>
              <w:t xml:space="preserve">Отсутствие инструментов </w:t>
            </w:r>
            <w:r w:rsidR="006B1F1C">
              <w:t>для выявления аномалий в метриках</w:t>
            </w:r>
          </w:p>
        </w:tc>
      </w:tr>
      <w:tr w:rsidR="006B1F1C" w:rsidRPr="00510787" w14:paraId="6F4EAFDE" w14:textId="77777777" w:rsidTr="002220EA">
        <w:tc>
          <w:tcPr>
            <w:tcW w:w="4530" w:type="dxa"/>
          </w:tcPr>
          <w:p w14:paraId="0F0E102B" w14:textId="32ADBF30" w:rsidR="006B1F1C" w:rsidRPr="00510787" w:rsidRDefault="006B1F1C" w:rsidP="006B1F1C">
            <w:pPr>
              <w:pStyle w:val="af"/>
            </w:pPr>
            <w:r w:rsidRPr="00510787">
              <w:t xml:space="preserve">Возможность </w:t>
            </w:r>
            <w:r>
              <w:t>предобрабатывать данные</w:t>
            </w:r>
          </w:p>
        </w:tc>
        <w:tc>
          <w:tcPr>
            <w:tcW w:w="4530" w:type="dxa"/>
          </w:tcPr>
          <w:p w14:paraId="298F08BB" w14:textId="6439C509" w:rsidR="006B1F1C" w:rsidRPr="00510787" w:rsidRDefault="006B1F1C" w:rsidP="006B1F1C">
            <w:pPr>
              <w:pStyle w:val="af"/>
            </w:pPr>
            <w:r>
              <w:t xml:space="preserve">Отсутствие инструментов для расчета </w:t>
            </w:r>
            <w:r w:rsidR="00A95519">
              <w:t xml:space="preserve">и анализа </w:t>
            </w:r>
            <w:r>
              <w:t>популярных продуктовых метрик</w:t>
            </w:r>
          </w:p>
        </w:tc>
      </w:tr>
      <w:tr w:rsidR="006B1F1C" w:rsidRPr="00510787" w14:paraId="62E6C1A7" w14:textId="77777777" w:rsidTr="002220EA">
        <w:tc>
          <w:tcPr>
            <w:tcW w:w="4530" w:type="dxa"/>
          </w:tcPr>
          <w:p w14:paraId="38BDD1DB" w14:textId="063D80F7" w:rsidR="006B1F1C" w:rsidRPr="00510787" w:rsidRDefault="006B1F1C" w:rsidP="006B1F1C">
            <w:pPr>
              <w:pStyle w:val="af"/>
            </w:pPr>
            <w:r>
              <w:t xml:space="preserve">Возможность выявлять сегменты пользователей </w:t>
            </w:r>
          </w:p>
        </w:tc>
        <w:tc>
          <w:tcPr>
            <w:tcW w:w="4530" w:type="dxa"/>
          </w:tcPr>
          <w:p w14:paraId="6528A249" w14:textId="77777777" w:rsidR="006B1F1C" w:rsidRPr="00510787" w:rsidRDefault="006B1F1C" w:rsidP="006B1F1C">
            <w:pPr>
              <w:pStyle w:val="af"/>
            </w:pPr>
          </w:p>
        </w:tc>
      </w:tr>
    </w:tbl>
    <w:p w14:paraId="49A01C87" w14:textId="4D4C7813" w:rsidR="00A824AA" w:rsidRDefault="00A824AA" w:rsidP="00A824AA"/>
    <w:p w14:paraId="09A751DD" w14:textId="2CD7F227" w:rsidR="006B1F1C" w:rsidRPr="00AA3885" w:rsidRDefault="006B1F1C" w:rsidP="00A824AA">
      <w:r w:rsidRPr="00BF703E">
        <w:rPr>
          <w:rFonts w:cs="Times New Roman"/>
          <w:szCs w:val="28"/>
        </w:rPr>
        <w:t>Обзор аналогов показал</w:t>
      </w:r>
      <w:r>
        <w:rPr>
          <w:rFonts w:cs="Times New Roman"/>
          <w:szCs w:val="28"/>
        </w:rPr>
        <w:t xml:space="preserve">, что большая часть существующих инструментов оптимизируют только первичное исследование данных и выявление поверхностных закономерностей, не предоставляя функционал для исследования конкретно пользовательского опыта. А единственная библиотека, предназначенная именно для анализа действий пользователя </w:t>
      </w:r>
      <w:r w:rsidR="00BA0E4D">
        <w:rPr>
          <w:rFonts w:cs="Times New Roman"/>
          <w:szCs w:val="28"/>
        </w:rPr>
        <w:t xml:space="preserve">в </w:t>
      </w:r>
      <w:r w:rsidR="00BA0E4D">
        <w:rPr>
          <w:rFonts w:cs="Times New Roman"/>
          <w:szCs w:val="28"/>
        </w:rPr>
        <w:lastRenderedPageBreak/>
        <w:t>продукте,</w:t>
      </w:r>
      <w:r>
        <w:rPr>
          <w:rFonts w:cs="Times New Roman"/>
          <w:szCs w:val="28"/>
        </w:rPr>
        <w:t xml:space="preserve"> имеет ряд ограничений. Однако анализ также выявил ряд присущих всем преимуществ, которые должны быть и в разрабатываемом продукте, среди них</w:t>
      </w:r>
      <w:r w:rsidRPr="006B1F1C">
        <w:rPr>
          <w:rFonts w:cs="Times New Roman"/>
          <w:szCs w:val="28"/>
        </w:rPr>
        <w:t xml:space="preserve">: </w:t>
      </w:r>
      <w:r>
        <w:t>в</w:t>
      </w:r>
      <w:r w:rsidRPr="00510787">
        <w:t xml:space="preserve">озможность </w:t>
      </w:r>
      <w:r>
        <w:t>проводить первичное исследование</w:t>
      </w:r>
      <w:r w:rsidR="00A95519">
        <w:t xml:space="preserve"> данных</w:t>
      </w:r>
      <w:r>
        <w:t>, возможность предобработки данных, возможность получения широкого функционала с использованием небольшого объема кода</w:t>
      </w:r>
      <w:r w:rsidR="00AA3885">
        <w:t>. Среди недостатков, которые стоит предусмотреть</w:t>
      </w:r>
      <w:r w:rsidR="00AA3885" w:rsidRPr="00AA3885">
        <w:t xml:space="preserve">: </w:t>
      </w:r>
      <w:r w:rsidR="00AA3885">
        <w:t>отсутствие возможности детальной настройки исследования, отсутствие инструментов для расчета популярных продуктовых метрик.</w:t>
      </w:r>
    </w:p>
    <w:p w14:paraId="1E73405C" w14:textId="2B9B172D" w:rsidR="00AE550C" w:rsidRDefault="00A824AA" w:rsidP="00A824AA">
      <w:pPr>
        <w:rPr>
          <w:rFonts w:cs="Times New Roman"/>
          <w:szCs w:val="28"/>
        </w:rPr>
      </w:pPr>
      <w:r w:rsidRPr="00BF703E">
        <w:rPr>
          <w:rFonts w:cs="Times New Roman"/>
          <w:szCs w:val="28"/>
        </w:rPr>
        <w:t xml:space="preserve">Таким образом для того, чтобы </w:t>
      </w:r>
      <w:r w:rsidR="00AA3885">
        <w:rPr>
          <w:rFonts w:cs="Times New Roman"/>
          <w:szCs w:val="28"/>
        </w:rPr>
        <w:t>разрабатываемая библиотека решала проблему оптимизации широкого спектра задач по исследованию пользовательского опыта</w:t>
      </w:r>
      <w:r w:rsidRPr="00BF703E">
        <w:rPr>
          <w:rFonts w:cs="Times New Roman"/>
          <w:szCs w:val="28"/>
        </w:rPr>
        <w:t xml:space="preserve"> необходимо учесть все достоинства и недостатки аналогов</w:t>
      </w:r>
      <w:r>
        <w:rPr>
          <w:rFonts w:cs="Times New Roman"/>
          <w:szCs w:val="28"/>
        </w:rPr>
        <w:t>.</w:t>
      </w:r>
    </w:p>
    <w:p w14:paraId="77D4DEF4" w14:textId="77777777" w:rsidR="00744826" w:rsidRPr="00A824AA" w:rsidRDefault="00744826" w:rsidP="00A824AA">
      <w:pPr>
        <w:rPr>
          <w:rFonts w:cs="Times New Roman"/>
          <w:szCs w:val="28"/>
        </w:rPr>
      </w:pPr>
    </w:p>
    <w:p w14:paraId="4678D0AE" w14:textId="4CE5691B" w:rsidR="00F447AF" w:rsidRDefault="00831AC4" w:rsidP="00F447AF">
      <w:pPr>
        <w:pStyle w:val="2"/>
      </w:pPr>
      <w:r>
        <w:t xml:space="preserve"> </w:t>
      </w:r>
      <w:bookmarkStart w:id="9" w:name="_Toc190276213"/>
      <w:r w:rsidR="00F447AF">
        <w:t>Анализ существующих решений</w:t>
      </w:r>
      <w:bookmarkEnd w:id="9"/>
    </w:p>
    <w:p w14:paraId="17FE0970" w14:textId="43A13C88" w:rsidR="0060057A" w:rsidRDefault="0060057A" w:rsidP="0060057A">
      <w:r>
        <w:t xml:space="preserve">В качестве основы для разрабатываемого продукта будут использованы </w:t>
      </w:r>
      <w:r>
        <w:rPr>
          <w:lang w:val="en-US"/>
        </w:rPr>
        <w:t>python</w:t>
      </w:r>
      <w:r w:rsidRPr="0060057A">
        <w:t xml:space="preserve"> </w:t>
      </w:r>
      <w:r>
        <w:t>библиотеки для работы с данными, являющиеся наиболее часто используемыми инструментами в области науки о данных</w:t>
      </w:r>
      <w:r w:rsidRPr="0060057A">
        <w:t>:</w:t>
      </w:r>
    </w:p>
    <w:p w14:paraId="1B9C012E" w14:textId="067B5CC0" w:rsidR="0060057A" w:rsidRPr="00744826" w:rsidRDefault="00744826" w:rsidP="00744826">
      <w:pPr>
        <w:pStyle w:val="a0"/>
      </w:pPr>
      <w:r>
        <w:t>«</w:t>
      </w:r>
      <w:r w:rsidR="0060057A" w:rsidRPr="00744826">
        <w:t>NumPy</w:t>
      </w:r>
      <w:r>
        <w:t>»</w:t>
      </w:r>
      <w:r w:rsidR="0060057A" w:rsidRPr="00744826">
        <w:t xml:space="preserve"> – это библиотека для научных вычислений. Она используется для выполнения математических операций над большими объемами числовых данных, таких как линейная алгебра, матричные операции и работа с векторами.</w:t>
      </w:r>
    </w:p>
    <w:p w14:paraId="09C0522F" w14:textId="33EE79A9" w:rsidR="0060057A" w:rsidRPr="00744826" w:rsidRDefault="00744826" w:rsidP="00744826">
      <w:pPr>
        <w:pStyle w:val="a0"/>
      </w:pPr>
      <w:r>
        <w:t>«</w:t>
      </w:r>
      <w:r w:rsidR="0060057A" w:rsidRPr="00744826">
        <w:t>SciPy</w:t>
      </w:r>
      <w:r>
        <w:t>»</w:t>
      </w:r>
      <w:r w:rsidR="0060057A" w:rsidRPr="00744826">
        <w:t xml:space="preserve"> – </w:t>
      </w:r>
      <w:r w:rsidRPr="00744826">
        <w:t>Эта библиотека включает модули для оптимизации, интегрирования, интерполяции, статистики, обработки сигналов и изображений, а также многие другие специализированные задачи.</w:t>
      </w:r>
      <w:r w:rsidR="0060057A" w:rsidRPr="00744826">
        <w:t>.</w:t>
      </w:r>
    </w:p>
    <w:p w14:paraId="4FECE797" w14:textId="614E3B4D" w:rsidR="0060057A" w:rsidRPr="00744826" w:rsidRDefault="00744826" w:rsidP="00744826">
      <w:pPr>
        <w:pStyle w:val="a0"/>
      </w:pPr>
      <w:r>
        <w:t>«</w:t>
      </w:r>
      <w:r w:rsidR="0060057A" w:rsidRPr="00744826">
        <w:t>Pandas</w:t>
      </w:r>
      <w:r>
        <w:t xml:space="preserve">» </w:t>
      </w:r>
      <w:r w:rsidR="0060057A" w:rsidRPr="00744826">
        <w:t xml:space="preserve">– </w:t>
      </w:r>
      <w:r w:rsidRPr="00744826">
        <w:t>одна из самых популярных библиотек для анализа и манипуляции табличными данными.</w:t>
      </w:r>
    </w:p>
    <w:p w14:paraId="26DA4882" w14:textId="4DA8D708" w:rsidR="00744826" w:rsidRPr="00744826" w:rsidRDefault="00744826" w:rsidP="00744826">
      <w:pPr>
        <w:pStyle w:val="a0"/>
      </w:pPr>
      <w:r>
        <w:t>«</w:t>
      </w:r>
      <w:r w:rsidRPr="00744826">
        <w:t>StatsModels</w:t>
      </w:r>
      <w:r>
        <w:t>»</w:t>
      </w:r>
      <w:r w:rsidRPr="00744826">
        <w:t xml:space="preserve"> – библиотека для статистической модели и оценок. Отличается поддержкой широкого спектра статистических моделей и методов.</w:t>
      </w:r>
    </w:p>
    <w:p w14:paraId="7E006853" w14:textId="03230237" w:rsidR="00744826" w:rsidRPr="00744826" w:rsidRDefault="00744826" w:rsidP="00744826">
      <w:pPr>
        <w:pStyle w:val="a0"/>
      </w:pPr>
      <w:r>
        <w:lastRenderedPageBreak/>
        <w:t>«</w:t>
      </w:r>
      <w:r w:rsidRPr="00744826">
        <w:t>Matplotlib</w:t>
      </w:r>
      <w:r>
        <w:t>»</w:t>
      </w:r>
      <w:r w:rsidRPr="00744826">
        <w:t xml:space="preserve"> – основная библиотека для построения двумерных графиков в Python. Она поддерживает различные типы графиков, включая линии, гистограммы, круговые диаграммы, тепловые карты и многое другое.</w:t>
      </w:r>
    </w:p>
    <w:p w14:paraId="7F395D35" w14:textId="0307FD99" w:rsidR="00744826" w:rsidRPr="00744826" w:rsidRDefault="00744826" w:rsidP="00744826">
      <w:pPr>
        <w:pStyle w:val="a0"/>
      </w:pPr>
      <w:r>
        <w:t>«</w:t>
      </w:r>
      <w:r w:rsidRPr="00744826">
        <w:t>Seaborn</w:t>
      </w:r>
      <w:r>
        <w:t>»</w:t>
      </w:r>
      <w:r w:rsidRPr="00744826">
        <w:t xml:space="preserve"> – построенная поверх Matplotlib библиотека для создания статичных и интерактивных графиков. Она ориентирована на более эстетичное представление данных и имеет встроенную поддержку различных типов статистических графиков.</w:t>
      </w:r>
    </w:p>
    <w:p w14:paraId="46CDEEAE" w14:textId="65CE5798" w:rsidR="00744826" w:rsidRPr="00744826" w:rsidRDefault="00744826" w:rsidP="00744826">
      <w:pPr>
        <w:pStyle w:val="a0"/>
      </w:pPr>
      <w:r>
        <w:t>«</w:t>
      </w:r>
      <w:r w:rsidRPr="00744826">
        <w:t>Plotly</w:t>
      </w:r>
      <w:r>
        <w:t>»</w:t>
      </w:r>
      <w:r w:rsidRPr="00744826">
        <w:t xml:space="preserve"> – мощная библиотека для интерактивной визуализации данных. Поддерживает создание как статичных, так и динамических графиков через веб-интерфейсы.</w:t>
      </w:r>
    </w:p>
    <w:p w14:paraId="4DC6E884" w14:textId="37165F7C" w:rsidR="0060057A" w:rsidRPr="0060057A" w:rsidRDefault="00744826" w:rsidP="00744826">
      <w:pPr>
        <w:pStyle w:val="a0"/>
      </w:pPr>
      <w:r>
        <w:t>«</w:t>
      </w:r>
      <w:r w:rsidRPr="00744826">
        <w:t>Scikit-Learn</w:t>
      </w:r>
      <w:r>
        <w:t>»</w:t>
      </w:r>
      <w:r w:rsidRPr="00744826">
        <w:t xml:space="preserve"> – это библиотека для машинного обучения, включающая широкий спектр алгоритмов классификации, регрессии, кластеризации и снижения размерности. Также содержит инструменты для предобработки данных и оценки моделей</w:t>
      </w:r>
    </w:p>
    <w:p w14:paraId="328529E3" w14:textId="7059F1F5" w:rsidR="0052066D" w:rsidRDefault="0052066D" w:rsidP="00AD1DED">
      <w:r>
        <w:t xml:space="preserve">Для разработки </w:t>
      </w:r>
      <w:r w:rsidR="00A71DA2">
        <w:t>будет использована</w:t>
      </w:r>
      <w:r>
        <w:t xml:space="preserve"> среда программирования PyCharm 2019.3.3 </w:t>
      </w:r>
      <w:r>
        <w:rPr>
          <w:lang w:val="en-US"/>
        </w:rPr>
        <w:t>Community</w:t>
      </w:r>
      <w:r>
        <w:t xml:space="preserve"> Edition.</w:t>
      </w:r>
    </w:p>
    <w:p w14:paraId="45A44302" w14:textId="77777777" w:rsidR="00744826" w:rsidRPr="000C6BF2" w:rsidRDefault="00744826" w:rsidP="00AD1DED">
      <w:pPr>
        <w:rPr>
          <w:szCs w:val="28"/>
        </w:rPr>
      </w:pPr>
    </w:p>
    <w:p w14:paraId="39A4BD3C" w14:textId="514B4FB4" w:rsidR="00F447AF" w:rsidRDefault="00831AC4" w:rsidP="00F447AF">
      <w:pPr>
        <w:pStyle w:val="2"/>
      </w:pPr>
      <w:r>
        <w:t xml:space="preserve"> </w:t>
      </w:r>
      <w:bookmarkStart w:id="10" w:name="_Toc190276214"/>
      <w:r w:rsidR="00F447AF">
        <w:t>Заключение</w:t>
      </w:r>
      <w:bookmarkEnd w:id="10"/>
    </w:p>
    <w:p w14:paraId="513D888D" w14:textId="4AC3D027" w:rsidR="009A4EB2" w:rsidRPr="009A4EB2" w:rsidRDefault="009A4EB2" w:rsidP="009A4EB2">
      <w:r>
        <w:t>В ходе анализа предметной области был проведен обзор аналогов, в ходе которого были выявлены недостатки, которые нужно учесть и достоинства, которые необходимо воссоздать в разрабатываемом продукте.</w:t>
      </w:r>
    </w:p>
    <w:p w14:paraId="7FFC837B" w14:textId="43C7A842" w:rsidR="00AD1DED" w:rsidRPr="00AD1DED" w:rsidRDefault="009A4EB2" w:rsidP="00AD1DED">
      <w:r>
        <w:rPr>
          <w:szCs w:val="28"/>
        </w:rPr>
        <w:t>Также был проведен анализ существующих решений, в результате которого, д</w:t>
      </w:r>
      <w:r w:rsidR="00AD1DED">
        <w:rPr>
          <w:szCs w:val="28"/>
        </w:rPr>
        <w:t xml:space="preserve">ля реализации </w:t>
      </w:r>
      <w:r w:rsidR="00744826">
        <w:rPr>
          <w:szCs w:val="28"/>
        </w:rPr>
        <w:t>библиотеки</w:t>
      </w:r>
      <w:r w:rsidR="00AD1DED">
        <w:rPr>
          <w:szCs w:val="28"/>
        </w:rPr>
        <w:t xml:space="preserve"> было принято решение использовать </w:t>
      </w:r>
      <w:r w:rsidR="00744826">
        <w:rPr>
          <w:szCs w:val="28"/>
        </w:rPr>
        <w:t xml:space="preserve">библиотеки </w:t>
      </w:r>
      <w:r w:rsidR="00744826">
        <w:rPr>
          <w:szCs w:val="28"/>
          <w:lang w:val="en-US"/>
        </w:rPr>
        <w:t>python</w:t>
      </w:r>
      <w:r w:rsidR="00744826" w:rsidRPr="00744826">
        <w:rPr>
          <w:szCs w:val="28"/>
        </w:rPr>
        <w:t xml:space="preserve"> </w:t>
      </w:r>
      <w:r w:rsidR="00744826">
        <w:rPr>
          <w:szCs w:val="28"/>
        </w:rPr>
        <w:t>для работы с данными, расчета статистических показателей и машинного обучения</w:t>
      </w:r>
      <w:r w:rsidR="00AD1DED">
        <w:rPr>
          <w:szCs w:val="28"/>
        </w:rPr>
        <w:t>,</w:t>
      </w:r>
      <w:r w:rsidR="00AD1DED" w:rsidRPr="00704E2A">
        <w:rPr>
          <w:szCs w:val="28"/>
        </w:rPr>
        <w:t xml:space="preserve"> </w:t>
      </w:r>
      <w:r w:rsidR="00AD1DED">
        <w:rPr>
          <w:szCs w:val="28"/>
        </w:rPr>
        <w:t xml:space="preserve">а </w:t>
      </w:r>
      <w:r>
        <w:t xml:space="preserve">среду программирования PyCharm для </w:t>
      </w:r>
      <w:r w:rsidR="00E66A74">
        <w:t>разработки</w:t>
      </w:r>
      <w:r w:rsidR="00AD1DED">
        <w:rPr>
          <w:szCs w:val="28"/>
        </w:rPr>
        <w:t>.</w:t>
      </w:r>
    </w:p>
    <w:p w14:paraId="154CF9FA" w14:textId="77777777" w:rsidR="00F447AF" w:rsidRPr="00F447AF" w:rsidRDefault="00F447AF" w:rsidP="00F447AF">
      <w:pPr>
        <w:spacing w:line="259" w:lineRule="auto"/>
        <w:ind w:firstLine="0"/>
        <w:jc w:val="left"/>
      </w:pPr>
      <w:r>
        <w:br w:type="page"/>
      </w:r>
    </w:p>
    <w:p w14:paraId="451E9BB3" w14:textId="77777777" w:rsidR="00F447AF" w:rsidRDefault="00831AC4" w:rsidP="00F447AF">
      <w:pPr>
        <w:pStyle w:val="1"/>
      </w:pPr>
      <w:r>
        <w:lastRenderedPageBreak/>
        <w:t xml:space="preserve"> </w:t>
      </w:r>
      <w:bookmarkStart w:id="11" w:name="_Toc190276215"/>
      <w:r w:rsidR="00F447AF">
        <w:t>ПРОЕКТИРОВАНИЕ</w:t>
      </w:r>
      <w:bookmarkEnd w:id="11"/>
    </w:p>
    <w:p w14:paraId="4247FE7D" w14:textId="77777777" w:rsidR="00F447AF" w:rsidRDefault="00831AC4" w:rsidP="00F447AF">
      <w:pPr>
        <w:pStyle w:val="2"/>
      </w:pPr>
      <w:r>
        <w:t xml:space="preserve"> </w:t>
      </w:r>
      <w:bookmarkStart w:id="12" w:name="_Toc190276216"/>
      <w:r w:rsidR="00F447AF">
        <w:t>Анализ требований к системе</w:t>
      </w:r>
      <w:bookmarkEnd w:id="12"/>
    </w:p>
    <w:p w14:paraId="5EFAE0CB" w14:textId="0C04290D" w:rsidR="007F6E83" w:rsidRPr="007F6E83" w:rsidRDefault="007F6E83" w:rsidP="007F6E83">
      <w:pPr>
        <w:rPr>
          <w:rFonts w:cs="Times New Roman"/>
          <w:szCs w:val="28"/>
        </w:rPr>
      </w:pPr>
      <w:r w:rsidRPr="005A182C">
        <w:rPr>
          <w:rFonts w:cs="Times New Roman"/>
          <w:szCs w:val="28"/>
        </w:rPr>
        <w:t xml:space="preserve">После рассмотрения предметной области и обзора доступных средств разработки были выявлены функциональные и нефункциональные требования, которые должны быть учтены при разработке </w:t>
      </w:r>
      <w:r w:rsidR="00C535A3">
        <w:rPr>
          <w:rFonts w:cs="Times New Roman"/>
          <w:szCs w:val="28"/>
        </w:rPr>
        <w:t>библиотеки</w:t>
      </w:r>
      <w:r w:rsidRPr="005A182C">
        <w:rPr>
          <w:rFonts w:cs="Times New Roman"/>
          <w:szCs w:val="28"/>
        </w:rPr>
        <w:t>.</w:t>
      </w:r>
    </w:p>
    <w:p w14:paraId="598EAE5A" w14:textId="77777777" w:rsidR="00F447AF" w:rsidRDefault="00831AC4" w:rsidP="00F447AF">
      <w:pPr>
        <w:pStyle w:val="3"/>
      </w:pPr>
      <w:r>
        <w:t xml:space="preserve"> </w:t>
      </w:r>
      <w:bookmarkStart w:id="13" w:name="_Toc190276217"/>
      <w:r w:rsidR="00F447AF">
        <w:t>Функциональные требования</w:t>
      </w:r>
      <w:bookmarkEnd w:id="13"/>
    </w:p>
    <w:p w14:paraId="51C38E08" w14:textId="08E83BAE" w:rsidR="007F6E83" w:rsidRPr="005A182C" w:rsidRDefault="007F6E83" w:rsidP="007F6E83">
      <w:pPr>
        <w:ind w:firstLine="708"/>
        <w:rPr>
          <w:rFonts w:cs="Times New Roman"/>
          <w:b/>
          <w:szCs w:val="28"/>
        </w:rPr>
      </w:pPr>
      <w:r w:rsidRPr="005A182C">
        <w:rPr>
          <w:rFonts w:cs="Times New Roman"/>
          <w:szCs w:val="28"/>
        </w:rPr>
        <w:t xml:space="preserve">Функциональные требования необходимы для определения процессов, действий и операций, которые способна выполнить система. Функциональные требования используются для выражения поведения системы и определения ее функциональности. Исходя из назначения и анализа </w:t>
      </w:r>
      <w:r w:rsidR="00C535A3">
        <w:rPr>
          <w:rFonts w:cs="Times New Roman"/>
          <w:szCs w:val="28"/>
        </w:rPr>
        <w:t>аналогов</w:t>
      </w:r>
      <w:r w:rsidRPr="005A182C">
        <w:rPr>
          <w:rFonts w:cs="Times New Roman"/>
          <w:szCs w:val="28"/>
        </w:rPr>
        <w:t>, разрабатываемая система должна соответствовать требованиям, которые представлены ниже</w:t>
      </w:r>
      <w:r w:rsidR="0037756F">
        <w:rPr>
          <w:rFonts w:cs="Times New Roman"/>
          <w:szCs w:val="28"/>
        </w:rPr>
        <w:t>.</w:t>
      </w:r>
    </w:p>
    <w:p w14:paraId="562CB2DB" w14:textId="190B21DE" w:rsidR="007F6E83" w:rsidRPr="00C75AF2" w:rsidRDefault="007F6E83" w:rsidP="00C75AF2">
      <w:pPr>
        <w:pStyle w:val="af3"/>
        <w:numPr>
          <w:ilvl w:val="0"/>
          <w:numId w:val="9"/>
        </w:numPr>
        <w:tabs>
          <w:tab w:val="left" w:pos="1134"/>
        </w:tabs>
        <w:ind w:left="0" w:firstLine="709"/>
      </w:pPr>
      <w:r w:rsidRPr="00C75AF2">
        <w:t xml:space="preserve">Пользователь должен иметь возможность </w:t>
      </w:r>
      <w:r w:rsidR="00C535A3">
        <w:t>подготовить данные для исследования, т.е. при необходимости отсортировать события в логическом порядке, добавить разбиение на сессии</w:t>
      </w:r>
      <w:r w:rsidR="00690DF5">
        <w:t>, разметить существующие и добавить новые события и т.д.</w:t>
      </w:r>
      <w:r w:rsidR="00EE3750">
        <w:t>;</w:t>
      </w:r>
    </w:p>
    <w:p w14:paraId="0BD64F42" w14:textId="1D967AF5" w:rsidR="007F6E83" w:rsidRPr="00C75AF2" w:rsidRDefault="00690DF5" w:rsidP="00C75AF2">
      <w:pPr>
        <w:pStyle w:val="af3"/>
        <w:numPr>
          <w:ilvl w:val="0"/>
          <w:numId w:val="9"/>
        </w:numPr>
        <w:tabs>
          <w:tab w:val="left" w:pos="1134"/>
        </w:tabs>
        <w:ind w:left="0" w:firstLine="709"/>
      </w:pPr>
      <w:r>
        <w:t>Библиотека должна предоставлять широкий спектр инструментов для анализа действий пользователей, среди которых визуализации последовательностей действий, расчет популярности пользовательских сценариев и т.д.</w:t>
      </w:r>
      <w:r w:rsidR="00EE3750">
        <w:t>;</w:t>
      </w:r>
    </w:p>
    <w:p w14:paraId="37AB4655" w14:textId="3E699594" w:rsidR="007F6E83" w:rsidRPr="00C75AF2" w:rsidRDefault="00690DF5" w:rsidP="00C75AF2">
      <w:pPr>
        <w:pStyle w:val="af3"/>
        <w:numPr>
          <w:ilvl w:val="0"/>
          <w:numId w:val="9"/>
        </w:numPr>
        <w:tabs>
          <w:tab w:val="left" w:pos="1134"/>
        </w:tabs>
        <w:ind w:left="0" w:firstLine="709"/>
      </w:pPr>
      <w:r>
        <w:t xml:space="preserve">Библиотека должна предоставлять инструменты для анализа продуктовых метрик, как наиболее популярных, так и </w:t>
      </w:r>
      <w:r w:rsidRPr="00690DF5">
        <w:t>пользовательских</w:t>
      </w:r>
      <w:r w:rsidR="00EE3750">
        <w:t>;</w:t>
      </w:r>
    </w:p>
    <w:p w14:paraId="40B5FCED" w14:textId="08E2D8A6" w:rsidR="007F6E83" w:rsidRDefault="005B073F" w:rsidP="00C75AF2">
      <w:pPr>
        <w:pStyle w:val="af3"/>
        <w:numPr>
          <w:ilvl w:val="0"/>
          <w:numId w:val="9"/>
        </w:numPr>
        <w:tabs>
          <w:tab w:val="left" w:pos="1134"/>
        </w:tabs>
        <w:ind w:left="0" w:firstLine="709"/>
      </w:pPr>
      <w:r>
        <w:t>Библиотека должна предоставлять инструменты для анализа продуктовых воронок;</w:t>
      </w:r>
    </w:p>
    <w:p w14:paraId="22DC735B" w14:textId="019E184C" w:rsidR="005B073F" w:rsidRPr="00C75AF2" w:rsidRDefault="005B073F" w:rsidP="00C75AF2">
      <w:pPr>
        <w:pStyle w:val="af3"/>
        <w:numPr>
          <w:ilvl w:val="0"/>
          <w:numId w:val="9"/>
        </w:numPr>
        <w:tabs>
          <w:tab w:val="left" w:pos="1134"/>
        </w:tabs>
        <w:ind w:left="0" w:firstLine="709"/>
      </w:pPr>
      <w:r>
        <w:t>Библиотека должна предоставлять инструменты для сегментации пользователей на основе их действий и дополнительной информации.</w:t>
      </w:r>
    </w:p>
    <w:p w14:paraId="20B4E5F8" w14:textId="77777777" w:rsidR="00F447AF" w:rsidRDefault="00831AC4" w:rsidP="00F447AF">
      <w:pPr>
        <w:pStyle w:val="3"/>
      </w:pPr>
      <w:r>
        <w:t xml:space="preserve"> </w:t>
      </w:r>
      <w:bookmarkStart w:id="14" w:name="_Toc190276218"/>
      <w:r w:rsidR="00F447AF">
        <w:t>Нефункциональные требования</w:t>
      </w:r>
      <w:bookmarkEnd w:id="14"/>
    </w:p>
    <w:p w14:paraId="4568226A" w14:textId="77777777" w:rsidR="005B073F" w:rsidRDefault="007F6E83" w:rsidP="007F6E83">
      <w:pPr>
        <w:ind w:firstLine="708"/>
        <w:rPr>
          <w:rFonts w:cs="Times New Roman"/>
          <w:b/>
          <w:szCs w:val="28"/>
        </w:rPr>
      </w:pPr>
      <w:r w:rsidRPr="005A182C">
        <w:rPr>
          <w:rFonts w:cs="Times New Roman"/>
          <w:szCs w:val="28"/>
        </w:rPr>
        <w:t xml:space="preserve">Нефункциональные требования служат для описания условий и качества разрабатываемой среды с целью создания системы с приемлемым </w:t>
      </w:r>
      <w:r w:rsidRPr="005A182C">
        <w:rPr>
          <w:rFonts w:cs="Times New Roman"/>
          <w:szCs w:val="28"/>
        </w:rPr>
        <w:lastRenderedPageBreak/>
        <w:t>качеством. В ходе рассмотрения инструментов для реализации системы, представленных в первой главе, а также из задач, которые решает разрабатываемая система, к ней были сформированы следующие нефункциональные требования.</w:t>
      </w:r>
      <w:r>
        <w:rPr>
          <w:rFonts w:cs="Times New Roman"/>
          <w:b/>
          <w:szCs w:val="28"/>
        </w:rPr>
        <w:t xml:space="preserve"> </w:t>
      </w:r>
    </w:p>
    <w:p w14:paraId="04DFE37C" w14:textId="77777777" w:rsidR="005B073F" w:rsidRPr="005B073F" w:rsidRDefault="005B073F" w:rsidP="005B073F">
      <w:pPr>
        <w:pStyle w:val="a0"/>
        <w:numPr>
          <w:ilvl w:val="0"/>
          <w:numId w:val="27"/>
        </w:numPr>
        <w:ind w:left="0" w:firstLine="709"/>
        <w:rPr>
          <w:szCs w:val="28"/>
        </w:rPr>
      </w:pPr>
      <w:r w:rsidRPr="005B073F">
        <w:rPr>
          <w:szCs w:val="28"/>
        </w:rPr>
        <w:t xml:space="preserve">Инструменты для манипуляций с данными – библиотеки </w:t>
      </w:r>
      <w:r w:rsidRPr="005B073F">
        <w:rPr>
          <w:szCs w:val="28"/>
          <w:lang w:val="en-US"/>
        </w:rPr>
        <w:t>Pandas</w:t>
      </w:r>
      <w:r w:rsidRPr="005B073F">
        <w:rPr>
          <w:szCs w:val="28"/>
        </w:rPr>
        <w:t xml:space="preserve"> и </w:t>
      </w:r>
      <w:r w:rsidRPr="005B073F">
        <w:rPr>
          <w:szCs w:val="28"/>
          <w:lang w:val="en-US"/>
        </w:rPr>
        <w:t>NumPy</w:t>
      </w:r>
      <w:r w:rsidRPr="005B073F">
        <w:rPr>
          <w:szCs w:val="28"/>
        </w:rPr>
        <w:t>;</w:t>
      </w:r>
    </w:p>
    <w:p w14:paraId="56E714B6" w14:textId="62F6EAA7" w:rsidR="007F6E83" w:rsidRPr="005B073F" w:rsidRDefault="005B073F" w:rsidP="005B073F">
      <w:pPr>
        <w:pStyle w:val="a0"/>
        <w:numPr>
          <w:ilvl w:val="0"/>
          <w:numId w:val="27"/>
        </w:numPr>
        <w:ind w:left="0" w:firstLine="709"/>
        <w:rPr>
          <w:szCs w:val="28"/>
        </w:rPr>
      </w:pPr>
      <w:r w:rsidRPr="005B073F">
        <w:rPr>
          <w:szCs w:val="28"/>
        </w:rPr>
        <w:t xml:space="preserve">инструменты для визуализации данных – библиотеки </w:t>
      </w:r>
      <w:r w:rsidRPr="005B073F">
        <w:rPr>
          <w:szCs w:val="28"/>
          <w:lang w:val="en-US"/>
        </w:rPr>
        <w:t>Matplotlib</w:t>
      </w:r>
      <w:r w:rsidRPr="005B073F">
        <w:rPr>
          <w:szCs w:val="28"/>
        </w:rPr>
        <w:t xml:space="preserve">, </w:t>
      </w:r>
      <w:r w:rsidRPr="005B073F">
        <w:rPr>
          <w:szCs w:val="28"/>
          <w:lang w:val="en-US"/>
        </w:rPr>
        <w:t>seaborn</w:t>
      </w:r>
      <w:r w:rsidRPr="005B073F">
        <w:rPr>
          <w:szCs w:val="28"/>
        </w:rPr>
        <w:t xml:space="preserve">, </w:t>
      </w:r>
      <w:r w:rsidRPr="005B073F">
        <w:rPr>
          <w:szCs w:val="28"/>
          <w:lang w:val="en-US"/>
        </w:rPr>
        <w:t>Plotly</w:t>
      </w:r>
      <w:r w:rsidRPr="005B073F">
        <w:rPr>
          <w:szCs w:val="28"/>
        </w:rPr>
        <w:t>;</w:t>
      </w:r>
    </w:p>
    <w:p w14:paraId="3EA52FBE" w14:textId="2D78A089" w:rsidR="005B073F" w:rsidRPr="005B073F" w:rsidRDefault="005B073F" w:rsidP="005B073F">
      <w:pPr>
        <w:pStyle w:val="a0"/>
        <w:numPr>
          <w:ilvl w:val="0"/>
          <w:numId w:val="27"/>
        </w:numPr>
        <w:ind w:left="0" w:firstLine="709"/>
        <w:rPr>
          <w:szCs w:val="28"/>
        </w:rPr>
      </w:pPr>
      <w:r w:rsidRPr="005B073F">
        <w:rPr>
          <w:szCs w:val="28"/>
        </w:rPr>
        <w:t>инструменты для расчета статистических показателей –</w:t>
      </w:r>
      <w:r>
        <w:t xml:space="preserve"> </w:t>
      </w:r>
      <w:r w:rsidRPr="005B073F">
        <w:rPr>
          <w:szCs w:val="28"/>
        </w:rPr>
        <w:t xml:space="preserve">библиотеки </w:t>
      </w:r>
      <w:r w:rsidRPr="005B073F">
        <w:rPr>
          <w:szCs w:val="28"/>
          <w:lang w:val="en-US"/>
        </w:rPr>
        <w:t>StatsModels</w:t>
      </w:r>
      <w:r w:rsidRPr="005B073F">
        <w:rPr>
          <w:szCs w:val="28"/>
        </w:rPr>
        <w:t xml:space="preserve"> и </w:t>
      </w:r>
      <w:r w:rsidRPr="005B073F">
        <w:rPr>
          <w:szCs w:val="28"/>
          <w:lang w:val="en-US"/>
        </w:rPr>
        <w:t>SciPy</w:t>
      </w:r>
      <w:r w:rsidRPr="005B073F">
        <w:rPr>
          <w:szCs w:val="28"/>
        </w:rPr>
        <w:t>;</w:t>
      </w:r>
    </w:p>
    <w:p w14:paraId="0732CBE2" w14:textId="30CFD85B" w:rsidR="005B073F" w:rsidRPr="00335A75" w:rsidRDefault="005B073F" w:rsidP="005B073F">
      <w:pPr>
        <w:pStyle w:val="a0"/>
        <w:numPr>
          <w:ilvl w:val="0"/>
          <w:numId w:val="27"/>
        </w:numPr>
        <w:ind w:left="0" w:firstLine="709"/>
      </w:pPr>
      <w:r w:rsidRPr="005B073F">
        <w:rPr>
          <w:szCs w:val="28"/>
        </w:rPr>
        <w:t xml:space="preserve">Инструменты для машинного обучения – библиотека </w:t>
      </w:r>
      <w:r w:rsidRPr="005B073F">
        <w:rPr>
          <w:szCs w:val="28"/>
          <w:lang w:val="en-US"/>
        </w:rPr>
        <w:t>Scikit</w:t>
      </w:r>
      <w:r w:rsidRPr="005B073F">
        <w:rPr>
          <w:szCs w:val="28"/>
        </w:rPr>
        <w:t>-</w:t>
      </w:r>
      <w:r w:rsidRPr="005B073F">
        <w:rPr>
          <w:szCs w:val="28"/>
          <w:lang w:val="en-US"/>
        </w:rPr>
        <w:t>learn</w:t>
      </w:r>
    </w:p>
    <w:p w14:paraId="30ABF2A7" w14:textId="77777777" w:rsidR="00335A75" w:rsidRPr="00D21B14" w:rsidRDefault="00335A75" w:rsidP="00335A75">
      <w:pPr>
        <w:pStyle w:val="a0"/>
        <w:numPr>
          <w:ilvl w:val="0"/>
          <w:numId w:val="0"/>
        </w:numPr>
        <w:ind w:left="709"/>
      </w:pPr>
    </w:p>
    <w:p w14:paraId="7A127E1A" w14:textId="014AE214" w:rsidR="00F447AF" w:rsidRDefault="00F447AF" w:rsidP="00F447AF">
      <w:pPr>
        <w:pStyle w:val="2"/>
      </w:pPr>
      <w:bookmarkStart w:id="15" w:name="_Toc190276219"/>
      <w:r>
        <w:t>Диаграмма вариантов использования</w:t>
      </w:r>
      <w:bookmarkEnd w:id="15"/>
    </w:p>
    <w:p w14:paraId="327CB28B" w14:textId="77777777" w:rsidR="007F6E83" w:rsidRPr="003751E5" w:rsidRDefault="007F6E83" w:rsidP="007F6E83">
      <w:pPr>
        <w:ind w:firstLine="708"/>
        <w:rPr>
          <w:rFonts w:cs="Times New Roman"/>
          <w:szCs w:val="28"/>
        </w:rPr>
      </w:pPr>
      <w:r w:rsidRPr="005A182C">
        <w:rPr>
          <w:rFonts w:cs="Times New Roman"/>
          <w:szCs w:val="28"/>
        </w:rPr>
        <w:t xml:space="preserve">Для составления диаграммы вариантов использования был использован язык графического описания UML. </w:t>
      </w:r>
      <w:r>
        <w:rPr>
          <w:rFonts w:cs="Times New Roman"/>
          <w:szCs w:val="28"/>
        </w:rPr>
        <w:t xml:space="preserve">На рисунке 4 представлена составленная диаграмма. </w:t>
      </w:r>
    </w:p>
    <w:p w14:paraId="74DA4527" w14:textId="68D83288" w:rsidR="000C56BA" w:rsidRDefault="002E2944" w:rsidP="000C56BA">
      <w:pPr>
        <w:pStyle w:val="ac"/>
        <w:keepNext/>
      </w:pPr>
      <w:r w:rsidRPr="002E2944">
        <w:drawing>
          <wp:inline distT="0" distB="0" distL="0" distR="0" wp14:anchorId="49178145" wp14:editId="54525AA0">
            <wp:extent cx="5759450" cy="3172460"/>
            <wp:effectExtent l="19050" t="19050" r="1270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724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9BCE05" w14:textId="22D80664" w:rsidR="007F6E83" w:rsidRDefault="000C56BA" w:rsidP="000C56BA">
      <w:pPr>
        <w:pStyle w:val="a5"/>
      </w:pPr>
      <w:r>
        <w:t xml:space="preserve">Рисунок </w:t>
      </w:r>
      <w:r w:rsidR="001D380B">
        <w:fldChar w:fldCharType="begin"/>
      </w:r>
      <w:r w:rsidR="001D380B">
        <w:instrText xml:space="preserve"> SEQ Рисунок \* ARABIC </w:instrText>
      </w:r>
      <w:r w:rsidR="001D380B">
        <w:fldChar w:fldCharType="separate"/>
      </w:r>
      <w:r w:rsidR="00FC3559">
        <w:rPr>
          <w:noProof/>
        </w:rPr>
        <w:t>4</w:t>
      </w:r>
      <w:r w:rsidR="001D380B">
        <w:rPr>
          <w:noProof/>
        </w:rPr>
        <w:fldChar w:fldCharType="end"/>
      </w:r>
      <w:r>
        <w:t xml:space="preserve"> – Диаграмма вариантов использования</w:t>
      </w:r>
    </w:p>
    <w:p w14:paraId="4B634A32" w14:textId="77777777" w:rsidR="005B073F" w:rsidRPr="005B073F" w:rsidRDefault="005B073F" w:rsidP="005B073F"/>
    <w:p w14:paraId="418B9F0F" w14:textId="410F5E1C" w:rsidR="00B2428D" w:rsidRDefault="00ED7DD8" w:rsidP="00ED7DD8">
      <w:r>
        <w:lastRenderedPageBreak/>
        <w:t xml:space="preserve">В разрабатываемой библиотеке основным актером, взаимодействующим с системой, является «Пользователь библиотеки» – </w:t>
      </w:r>
      <w:r w:rsidR="00A20CA8">
        <w:t xml:space="preserve">аналитик или </w:t>
      </w:r>
      <w:r>
        <w:t xml:space="preserve">разработчик, использующий библиотеку для анализа поведения пользователей в </w:t>
      </w:r>
      <w:r>
        <w:rPr>
          <w:lang w:val="en-US"/>
        </w:rPr>
        <w:t>IT</w:t>
      </w:r>
      <w:r w:rsidRPr="00ED7DD8">
        <w:t xml:space="preserve"> </w:t>
      </w:r>
      <w:r>
        <w:t>продукте</w:t>
      </w:r>
      <w:r w:rsidR="00B2428D" w:rsidRPr="00C75AF2">
        <w:t>.</w:t>
      </w:r>
    </w:p>
    <w:p w14:paraId="6FC64565" w14:textId="77777777" w:rsidR="00CF16AC" w:rsidRPr="00DE6604" w:rsidRDefault="00CF16AC" w:rsidP="00ED7DD8"/>
    <w:p w14:paraId="6BA53875" w14:textId="23FFA636" w:rsidR="00F447AF" w:rsidRDefault="00F447AF" w:rsidP="00F447AF">
      <w:pPr>
        <w:pStyle w:val="2"/>
      </w:pPr>
      <w:bookmarkStart w:id="16" w:name="_Toc190276220"/>
      <w:r>
        <w:t xml:space="preserve">Архитектура </w:t>
      </w:r>
      <w:r w:rsidR="00ED7DD8">
        <w:t>библиотеки</w:t>
      </w:r>
      <w:bookmarkEnd w:id="16"/>
    </w:p>
    <w:p w14:paraId="219829BB" w14:textId="3BC97B49" w:rsidR="001853EE" w:rsidRDefault="001853EE" w:rsidP="001853EE">
      <w:r>
        <w:t xml:space="preserve">Первый и один из самых ответственных этапов проектирования – создание архитектуры классов хранения данных, т.к. их будут использовать все остальные классы библиотеки. На рисунке </w:t>
      </w:r>
      <w:r w:rsidR="00CF16AC">
        <w:t>5</w:t>
      </w:r>
      <w:r>
        <w:t xml:space="preserve"> представлена диаграмма классов хранения данных.</w:t>
      </w:r>
    </w:p>
    <w:p w14:paraId="252B4765" w14:textId="77777777" w:rsidR="00CF16AC" w:rsidRDefault="001853EE" w:rsidP="00CF16AC">
      <w:pPr>
        <w:pStyle w:val="ac"/>
        <w:keepNext/>
      </w:pPr>
      <w:r w:rsidRPr="001853EE">
        <w:drawing>
          <wp:inline distT="0" distB="0" distL="0" distR="0" wp14:anchorId="57B6D8BF" wp14:editId="61B358B1">
            <wp:extent cx="5759450" cy="2787015"/>
            <wp:effectExtent l="19050" t="19050" r="1270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70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E9FD2" w14:textId="5DCFA2B9" w:rsidR="001853EE" w:rsidRDefault="00CF16AC" w:rsidP="00CF16AC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C3559">
        <w:rPr>
          <w:noProof/>
        </w:rPr>
        <w:t>5</w:t>
      </w:r>
      <w:r>
        <w:fldChar w:fldCharType="end"/>
      </w:r>
      <w:r>
        <w:t xml:space="preserve"> – диаграмма классов хранения данных</w:t>
      </w:r>
    </w:p>
    <w:p w14:paraId="4D25850E" w14:textId="77777777" w:rsidR="005E37CF" w:rsidRDefault="005E37CF" w:rsidP="001853EE"/>
    <w:p w14:paraId="53ADDBC0" w14:textId="4BACFC9F" w:rsidR="001853EE" w:rsidRDefault="001853EE" w:rsidP="001853EE">
      <w:r>
        <w:t>Основной класс хранения данных – «</w:t>
      </w:r>
      <w:r>
        <w:rPr>
          <w:lang w:val="en-US"/>
        </w:rPr>
        <w:t>EventFrame</w:t>
      </w:r>
      <w:r>
        <w:t>»</w:t>
      </w:r>
      <w:r w:rsidRPr="001853EE">
        <w:t xml:space="preserve">, </w:t>
      </w:r>
      <w:r>
        <w:t xml:space="preserve">он хранит сами данные в виде </w:t>
      </w:r>
      <w:r>
        <w:rPr>
          <w:lang w:val="en-US"/>
        </w:rPr>
        <w:t>pandas</w:t>
      </w:r>
      <w:r w:rsidRPr="001853EE">
        <w:t>.</w:t>
      </w:r>
      <w:r>
        <w:rPr>
          <w:lang w:val="en-US"/>
        </w:rPr>
        <w:t>DataFrame</w:t>
      </w:r>
      <w:r>
        <w:t>, схему названий колонок в виде экземпляра класса «</w:t>
      </w:r>
      <w:r w:rsidRPr="001853EE">
        <w:t>EventFrameColsSchema</w:t>
      </w:r>
      <w:r>
        <w:t>» и определяет несколько методов по преобразованию данных для дальнейшего их использования инструментами библиотеки. Класс «</w:t>
      </w:r>
      <w:r w:rsidRPr="001853EE">
        <w:t>EventFrameColsSchema</w:t>
      </w:r>
      <w:r>
        <w:t xml:space="preserve">» предназначен для </w:t>
      </w:r>
      <w:r w:rsidR="005E37CF">
        <w:t>того,</w:t>
      </w:r>
      <w:r>
        <w:t xml:space="preserve"> чтобы </w:t>
      </w:r>
      <w:r w:rsidR="005E37CF">
        <w:t xml:space="preserve">использовать данные с любыми названиями колонок, т.к. он хранит схему соответствия оригинальному названию колонки и ее смысловому содержанию. </w:t>
      </w:r>
    </w:p>
    <w:p w14:paraId="466441EB" w14:textId="17357A1F" w:rsidR="0027691A" w:rsidRDefault="0027691A" w:rsidP="001853EE">
      <w:r w:rsidRPr="0027691A">
        <w:lastRenderedPageBreak/>
        <w:t>Второй этап проектирования сосредотачивается на класс</w:t>
      </w:r>
      <w:r>
        <w:t>ах</w:t>
      </w:r>
      <w:r w:rsidRPr="0027691A">
        <w:t xml:space="preserve"> для обработки данных, который является не менее важным компонентом библиотеки. На рисунке </w:t>
      </w:r>
      <w:r w:rsidR="00FC3559">
        <w:t>6</w:t>
      </w:r>
      <w:r w:rsidRPr="0027691A">
        <w:t xml:space="preserve"> представлена диаграмма классов, отвечающих за предварительную обработку данных.</w:t>
      </w:r>
    </w:p>
    <w:p w14:paraId="57A16101" w14:textId="77777777" w:rsidR="00FC3559" w:rsidRDefault="0027691A" w:rsidP="00FC3559">
      <w:pPr>
        <w:pStyle w:val="ac"/>
        <w:keepNext/>
      </w:pPr>
      <w:r w:rsidRPr="0027691A">
        <w:drawing>
          <wp:inline distT="0" distB="0" distL="0" distR="0" wp14:anchorId="15C23A77" wp14:editId="5F9B499A">
            <wp:extent cx="5759450" cy="3079115"/>
            <wp:effectExtent l="19050" t="19050" r="12700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9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AFF395" w14:textId="50C818B8" w:rsidR="0027691A" w:rsidRDefault="00FC3559" w:rsidP="00FC3559">
      <w:pPr>
        <w:pStyle w:val="a5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- </w:t>
      </w:r>
      <w:r w:rsidRPr="0027691A">
        <w:t>диаграмма классов, отвечающих за предварительную обработку данных</w:t>
      </w:r>
    </w:p>
    <w:p w14:paraId="061E9C86" w14:textId="5F677DBF" w:rsidR="0027691A" w:rsidRDefault="0027691A" w:rsidP="0027691A"/>
    <w:p w14:paraId="204FE3A7" w14:textId="53909B47" w:rsidR="0027691A" w:rsidRDefault="0027691A" w:rsidP="0027691A">
      <w:r>
        <w:t>Абстрактным</w:t>
      </w:r>
      <w:r w:rsidRPr="0027691A">
        <w:t xml:space="preserve"> классом для обработки данных является </w:t>
      </w:r>
      <w:r>
        <w:t>«</w:t>
      </w:r>
      <w:r w:rsidRPr="0027691A">
        <w:t>DataPreprocessor</w:t>
      </w:r>
      <w:r>
        <w:t>»</w:t>
      </w:r>
      <w:r w:rsidRPr="0027691A">
        <w:t xml:space="preserve">, который </w:t>
      </w:r>
      <w:r>
        <w:t>содержит</w:t>
      </w:r>
      <w:r w:rsidRPr="0027691A">
        <w:t xml:space="preserve"> </w:t>
      </w:r>
      <w:r>
        <w:t xml:space="preserve">абстрактный </w:t>
      </w:r>
      <w:r w:rsidRPr="0027691A">
        <w:t xml:space="preserve">метод </w:t>
      </w:r>
      <w:r>
        <w:t>«</w:t>
      </w:r>
      <w:r>
        <w:rPr>
          <w:lang w:val="en-US"/>
        </w:rPr>
        <w:t>apply</w:t>
      </w:r>
      <w:r>
        <w:t xml:space="preserve">» </w:t>
      </w:r>
      <w:r w:rsidRPr="0027691A">
        <w:t xml:space="preserve">для применения различных предобработок к данным, хранящимся в классе EventFrame. Класс </w:t>
      </w:r>
      <w:r>
        <w:t>«</w:t>
      </w:r>
      <w:r w:rsidRPr="0027691A">
        <w:t>DataPreprocessor</w:t>
      </w:r>
      <w:r>
        <w:t>» также</w:t>
      </w:r>
      <w:r w:rsidRPr="0027691A">
        <w:t xml:space="preserve"> включает в себя несколько ключевых </w:t>
      </w:r>
      <w:r>
        <w:t xml:space="preserve">приватных </w:t>
      </w:r>
      <w:r w:rsidRPr="0027691A">
        <w:t>методов метод</w:t>
      </w:r>
      <w:r>
        <w:t>ов</w:t>
      </w:r>
      <w:r w:rsidRPr="0027691A">
        <w:t>, обеспечивающие проверку параметров и получение данных в структурированном виде.</w:t>
      </w:r>
      <w:r>
        <w:t xml:space="preserve"> Также на диаграмме представлены несколько конкретных реализаций абстрактного класса, каждый из которых предназначен для решения конкретной задачи предобработки.</w:t>
      </w:r>
    </w:p>
    <w:p w14:paraId="2C78C8C1" w14:textId="2769286E" w:rsidR="00F447AF" w:rsidRPr="00F447AF" w:rsidRDefault="0027691A" w:rsidP="00EA0D17">
      <w:r w:rsidRPr="0027691A">
        <w:t>Данная архитектура классов для обработки данных гарантирует гибкость и модульность, позволяя легко добавлять новые методы обработки и адаптировать библиотеку под изменяющиеся требования пользователя.</w:t>
      </w:r>
      <w:r w:rsidR="00F447AF">
        <w:br w:type="page"/>
      </w:r>
    </w:p>
    <w:p w14:paraId="17EB6E4E" w14:textId="77777777" w:rsidR="008A6F1F" w:rsidRDefault="00F447AF" w:rsidP="008341E7">
      <w:pPr>
        <w:pStyle w:val="aa"/>
      </w:pPr>
      <w:bookmarkStart w:id="17" w:name="_Toc190276221"/>
      <w:r>
        <w:lastRenderedPageBreak/>
        <w:t>ЛИТЕРАТУРА</w:t>
      </w:r>
      <w:bookmarkEnd w:id="17"/>
    </w:p>
    <w:p w14:paraId="3DF37277" w14:textId="77777777" w:rsidR="00E6574C" w:rsidRPr="00DF040E" w:rsidRDefault="00E6574C" w:rsidP="00744826">
      <w:pPr>
        <w:pStyle w:val="a"/>
      </w:pPr>
      <w:bookmarkStart w:id="18" w:name="_Ref160464628"/>
      <w:r w:rsidRPr="00DF040E">
        <w:t xml:space="preserve">«Seeking alpha» [Электронный ресурс] URL: </w:t>
      </w:r>
      <w:hyperlink r:id="rId20" w:history="1">
        <w:r w:rsidRPr="00DF040E">
          <w:t>https://seekingalpha.com/</w:t>
        </w:r>
      </w:hyperlink>
      <w:r w:rsidRPr="00DF040E">
        <w:t xml:space="preserve"> (дата обращения 04.03.2024)</w:t>
      </w:r>
      <w:bookmarkEnd w:id="18"/>
      <w:r w:rsidR="00563B82">
        <w:t>.</w:t>
      </w:r>
    </w:p>
    <w:p w14:paraId="3F7B07B0" w14:textId="77777777" w:rsidR="00E6574C" w:rsidRPr="00DF040E" w:rsidRDefault="00E6574C" w:rsidP="00744826">
      <w:pPr>
        <w:pStyle w:val="a"/>
      </w:pPr>
      <w:bookmarkStart w:id="19" w:name="_Ref160464651"/>
      <w:r w:rsidRPr="00DF040E">
        <w:t xml:space="preserve">«Investing.com» [Электронный ресурс] URL: </w:t>
      </w:r>
      <w:hyperlink r:id="rId21" w:history="1">
        <w:r w:rsidRPr="00DF040E">
          <w:t>https://www.investing.com/</w:t>
        </w:r>
      </w:hyperlink>
      <w:r w:rsidRPr="00DF040E">
        <w:t xml:space="preserve"> (дата обращения 04.03.2024)</w:t>
      </w:r>
      <w:bookmarkEnd w:id="19"/>
      <w:r w:rsidR="00563B82">
        <w:t>.</w:t>
      </w:r>
    </w:p>
    <w:p w14:paraId="6DE2B736" w14:textId="77777777" w:rsidR="00E6574C" w:rsidRDefault="00E6574C" w:rsidP="00744826">
      <w:pPr>
        <w:pStyle w:val="a"/>
      </w:pPr>
      <w:bookmarkStart w:id="20" w:name="_Ref160464659"/>
      <w:r w:rsidRPr="00510787">
        <w:t>«</w:t>
      </w:r>
      <w:r>
        <w:rPr>
          <w:lang w:val="en-US"/>
        </w:rPr>
        <w:t>MorningStar</w:t>
      </w:r>
      <w:r w:rsidRPr="00510787">
        <w:t>»</w:t>
      </w:r>
      <w:r>
        <w:t xml:space="preserve"> </w:t>
      </w:r>
      <w:r w:rsidRPr="00F529EF">
        <w:t>[</w:t>
      </w:r>
      <w:r>
        <w:t>Электронный ресурс</w:t>
      </w:r>
      <w:r w:rsidRPr="00F529EF">
        <w:t xml:space="preserve">] </w:t>
      </w:r>
      <w:r>
        <w:rPr>
          <w:lang w:val="en-US"/>
        </w:rPr>
        <w:t>URL</w:t>
      </w:r>
      <w:r w:rsidRPr="00F529EF">
        <w:t xml:space="preserve">: </w:t>
      </w:r>
      <w:hyperlink r:id="rId22" w:history="1">
        <w:r w:rsidRPr="006B2873">
          <w:rPr>
            <w:rStyle w:val="a9"/>
            <w:rFonts w:eastAsiaTheme="majorEastAsia"/>
            <w:color w:val="000000" w:themeColor="text1"/>
            <w:u w:val="none"/>
          </w:rPr>
          <w:t>https://www.morningstar.com/</w:t>
        </w:r>
      </w:hyperlink>
      <w:r w:rsidRPr="00F529EF">
        <w:t xml:space="preserve"> (</w:t>
      </w:r>
      <w:r>
        <w:t>дата обращения 04.03.2024</w:t>
      </w:r>
      <w:r w:rsidRPr="00F529EF">
        <w:t>)</w:t>
      </w:r>
      <w:bookmarkEnd w:id="20"/>
      <w:r w:rsidR="00563B82">
        <w:t>.</w:t>
      </w:r>
    </w:p>
    <w:p w14:paraId="2D9B8F60" w14:textId="77777777" w:rsidR="00E6574C" w:rsidRDefault="00E6574C" w:rsidP="00744826">
      <w:pPr>
        <w:pStyle w:val="a"/>
      </w:pPr>
      <w:bookmarkStart w:id="21" w:name="_Ref160464670"/>
      <w:r>
        <w:rPr>
          <w:lang w:val="en-US"/>
        </w:rPr>
        <w:t>API</w:t>
      </w:r>
      <w:r w:rsidRPr="00D71EFE">
        <w:t xml:space="preserve"> </w:t>
      </w:r>
      <w:r w:rsidRPr="00510787">
        <w:t>«</w:t>
      </w:r>
      <w:r>
        <w:rPr>
          <w:lang w:val="en-US"/>
        </w:rPr>
        <w:t>YahooFinance</w:t>
      </w:r>
      <w:r w:rsidRPr="00510787">
        <w:t>»</w:t>
      </w:r>
      <w:r>
        <w:t xml:space="preserve"> </w:t>
      </w:r>
      <w:r w:rsidRPr="00D71EFE">
        <w:t>[</w:t>
      </w:r>
      <w:r>
        <w:t>Электронный ресурс</w:t>
      </w:r>
      <w:r w:rsidRPr="00D71EFE">
        <w:t xml:space="preserve">] </w:t>
      </w:r>
      <w:r>
        <w:rPr>
          <w:lang w:val="en-US"/>
        </w:rPr>
        <w:t>URL</w:t>
      </w:r>
      <w:r w:rsidRPr="00D71EFE">
        <w:t xml:space="preserve">: </w:t>
      </w:r>
      <w:r w:rsidR="006B2873">
        <w:br/>
      </w:r>
      <w:r w:rsidRPr="006B2873">
        <w:rPr>
          <w:rStyle w:val="a9"/>
          <w:rFonts w:eastAsiaTheme="majorEastAsia"/>
          <w:color w:val="000000" w:themeColor="text1"/>
          <w:u w:val="none"/>
        </w:rPr>
        <w:t>https://python-yahoofinance.readthedocs.io/</w:t>
      </w:r>
      <w:r w:rsidRPr="006B2873">
        <w:rPr>
          <w:color w:val="000000" w:themeColor="text1"/>
        </w:rPr>
        <w:t xml:space="preserve"> </w:t>
      </w:r>
      <w:r>
        <w:t>(дата обращения 04.03.2024)</w:t>
      </w:r>
      <w:bookmarkEnd w:id="21"/>
      <w:r w:rsidR="00563B82">
        <w:t>.</w:t>
      </w:r>
    </w:p>
    <w:p w14:paraId="43D819FC" w14:textId="77777777" w:rsidR="00E6574C" w:rsidRDefault="00E6574C" w:rsidP="00744826">
      <w:pPr>
        <w:pStyle w:val="a"/>
      </w:pPr>
      <w:r>
        <w:rPr>
          <w:lang w:val="en-US"/>
        </w:rPr>
        <w:t>API</w:t>
      </w:r>
      <w:r w:rsidRPr="00D71EFE">
        <w:t xml:space="preserve"> </w:t>
      </w:r>
      <w:r w:rsidRPr="00510787">
        <w:t>«</w:t>
      </w:r>
      <w:r>
        <w:rPr>
          <w:lang w:val="en-US"/>
        </w:rPr>
        <w:t>Polygon</w:t>
      </w:r>
      <w:r w:rsidRPr="008F5206">
        <w:t>.</w:t>
      </w:r>
      <w:r>
        <w:rPr>
          <w:lang w:val="en-US"/>
        </w:rPr>
        <w:t>io</w:t>
      </w:r>
      <w:r w:rsidRPr="00510787">
        <w:t>»</w:t>
      </w:r>
      <w:r>
        <w:t xml:space="preserve"> </w:t>
      </w:r>
      <w:r w:rsidRPr="00D71EFE">
        <w:t>[</w:t>
      </w:r>
      <w:r>
        <w:t>Электронный ресурс</w:t>
      </w:r>
      <w:r w:rsidRPr="00D71EFE">
        <w:t xml:space="preserve">] </w:t>
      </w:r>
      <w:r>
        <w:rPr>
          <w:lang w:val="en-US"/>
        </w:rPr>
        <w:t>URL</w:t>
      </w:r>
      <w:r w:rsidRPr="00D71EFE">
        <w:t xml:space="preserve">: </w:t>
      </w:r>
      <w:r w:rsidR="006B2873">
        <w:br/>
      </w:r>
      <w:hyperlink r:id="rId23" w:history="1">
        <w:r w:rsidRPr="006B2873">
          <w:rPr>
            <w:rStyle w:val="a9"/>
            <w:rFonts w:eastAsiaTheme="majorEastAsia"/>
            <w:color w:val="000000" w:themeColor="text1"/>
            <w:u w:val="none"/>
          </w:rPr>
          <w:t>https://polygon.io/</w:t>
        </w:r>
        <w:r w:rsidRPr="00F62543">
          <w:rPr>
            <w:rStyle w:val="a9"/>
            <w:rFonts w:eastAsiaTheme="majorEastAsia"/>
            <w:u w:val="none"/>
          </w:rPr>
          <w:t xml:space="preserve"> </w:t>
        </w:r>
      </w:hyperlink>
      <w:r w:rsidRPr="00F62543">
        <w:rPr>
          <w:sz w:val="24"/>
          <w:szCs w:val="24"/>
        </w:rPr>
        <w:t xml:space="preserve"> </w:t>
      </w:r>
      <w:r>
        <w:t>(дата обращения 04.03.2024)</w:t>
      </w:r>
      <w:r w:rsidR="00563B82">
        <w:t>.</w:t>
      </w:r>
    </w:p>
    <w:p w14:paraId="5469B6A8" w14:textId="77777777" w:rsidR="00DF040E" w:rsidRPr="00DF040E" w:rsidRDefault="00DF040E" w:rsidP="00744826">
      <w:pPr>
        <w:pStyle w:val="a"/>
      </w:pPr>
      <w:bookmarkStart w:id="22" w:name="_Ref160468870"/>
      <w:r w:rsidRPr="00510787">
        <w:t>«</w:t>
      </w:r>
      <w:r>
        <w:rPr>
          <w:lang w:val="en-US"/>
        </w:rPr>
        <w:t>Scikit</w:t>
      </w:r>
      <w:r w:rsidRPr="007754CB">
        <w:t>-</w:t>
      </w:r>
      <w:r>
        <w:rPr>
          <w:lang w:val="en-US"/>
        </w:rPr>
        <w:t>Learn</w:t>
      </w:r>
      <w:r w:rsidRPr="00510787">
        <w:t>»</w:t>
      </w:r>
      <w:r>
        <w:t xml:space="preserve"> </w:t>
      </w:r>
      <w:r w:rsidRPr="00F529EF">
        <w:t>[</w:t>
      </w:r>
      <w:r>
        <w:t>Электронный ресурс</w:t>
      </w:r>
      <w:r w:rsidRPr="00F529EF">
        <w:t xml:space="preserve">] </w:t>
      </w:r>
      <w:r>
        <w:rPr>
          <w:lang w:val="en-US"/>
        </w:rPr>
        <w:t>URL</w:t>
      </w:r>
      <w:r w:rsidRPr="00F529EF">
        <w:t xml:space="preserve">: </w:t>
      </w:r>
      <w:r w:rsidR="006B2873">
        <w:br/>
      </w:r>
      <w:hyperlink r:id="rId24" w:history="1">
        <w:r w:rsidRPr="006B2873">
          <w:rPr>
            <w:rStyle w:val="a9"/>
            <w:rFonts w:eastAsiaTheme="majorEastAsia"/>
            <w:color w:val="000000" w:themeColor="text1"/>
            <w:u w:val="none"/>
          </w:rPr>
          <w:t>https://scikit-learn.org/</w:t>
        </w:r>
      </w:hyperlink>
      <w:r w:rsidRPr="00F529EF">
        <w:t xml:space="preserve"> (</w:t>
      </w:r>
      <w:r>
        <w:t>дата обращения 04.03.2024</w:t>
      </w:r>
      <w:r w:rsidRPr="00F529EF">
        <w:t>)</w:t>
      </w:r>
      <w:bookmarkEnd w:id="22"/>
      <w:r w:rsidR="00563B82">
        <w:t>.</w:t>
      </w:r>
    </w:p>
    <w:p w14:paraId="76912A43" w14:textId="77777777" w:rsidR="00E6574C" w:rsidRDefault="00E6574C" w:rsidP="00744826">
      <w:pPr>
        <w:pStyle w:val="a"/>
      </w:pPr>
      <w:r w:rsidRPr="008F5206">
        <w:t xml:space="preserve">Django Documentation [Электронный ресурс] URL: </w:t>
      </w:r>
      <w:hyperlink r:id="rId25" w:history="1">
        <w:r w:rsidRPr="006B2873">
          <w:rPr>
            <w:rStyle w:val="a9"/>
            <w:rFonts w:eastAsiaTheme="majorEastAsia"/>
            <w:color w:val="000000" w:themeColor="text1"/>
            <w:u w:val="none"/>
          </w:rPr>
          <w:t>https://docs.djangoproject.com/</w:t>
        </w:r>
      </w:hyperlink>
      <w:r w:rsidRPr="008F5206">
        <w:t xml:space="preserve"> (дата обращения: 14.02.2024 г.)</w:t>
      </w:r>
      <w:r w:rsidR="00563B82">
        <w:t>.</w:t>
      </w:r>
    </w:p>
    <w:p w14:paraId="3A0F475F" w14:textId="77777777" w:rsidR="00DF040E" w:rsidRDefault="00DF040E" w:rsidP="00744826">
      <w:pPr>
        <w:pStyle w:val="a"/>
      </w:pPr>
      <w:r w:rsidRPr="008F5206">
        <w:t xml:space="preserve">Django Documentation [Электронный ресурс] URL: </w:t>
      </w:r>
      <w:hyperlink r:id="rId26" w:history="1">
        <w:r w:rsidR="005F7A29" w:rsidRPr="00B80691">
          <w:rPr>
            <w:rStyle w:val="a9"/>
          </w:rPr>
          <w:t xml:space="preserve"> </w:t>
        </w:r>
        <w:r w:rsidR="005F7A29" w:rsidRPr="006B2873">
          <w:rPr>
            <w:rStyle w:val="a9"/>
            <w:rFonts w:eastAsiaTheme="majorEastAsia"/>
            <w:color w:val="000000" w:themeColor="text1"/>
            <w:u w:val="none"/>
          </w:rPr>
          <w:t>https://react.dev/</w:t>
        </w:r>
      </w:hyperlink>
      <w:r w:rsidRPr="008F5206">
        <w:t xml:space="preserve"> (дата обращения: 14.02.2024 г.)</w:t>
      </w:r>
      <w:r w:rsidR="00563B82">
        <w:t>.</w:t>
      </w:r>
    </w:p>
    <w:p w14:paraId="7731EB3D" w14:textId="77777777" w:rsidR="00DF040E" w:rsidRDefault="005F7A29" w:rsidP="00744826">
      <w:pPr>
        <w:pStyle w:val="a"/>
      </w:pPr>
      <w:r>
        <w:rPr>
          <w:lang w:val="en-US"/>
        </w:rPr>
        <w:t>Figma</w:t>
      </w:r>
      <w:r w:rsidRPr="005F7A29">
        <w:t xml:space="preserve"> </w:t>
      </w:r>
      <w:r>
        <w:t>[Электронный ресурс] URL:</w:t>
      </w:r>
      <w:r w:rsidRPr="005F7A29">
        <w:t xml:space="preserve"> https://www.figma.com/</w:t>
      </w:r>
      <w:r w:rsidRPr="008F5206">
        <w:t xml:space="preserve"> (дата обращения: 14.02.2024 г.)</w:t>
      </w:r>
      <w:r w:rsidR="00563B82">
        <w:t>.</w:t>
      </w:r>
    </w:p>
    <w:p w14:paraId="511A7A4C" w14:textId="77777777" w:rsidR="00563B82" w:rsidRDefault="00563B82" w:rsidP="00744826">
      <w:pPr>
        <w:pStyle w:val="a"/>
      </w:pPr>
      <w:r w:rsidRPr="00563B82">
        <w:rPr>
          <w:lang w:val="en-US"/>
        </w:rPr>
        <w:t xml:space="preserve">John Lintner. “The valuation of risk assets and the selection of risky investments in stock portfolios and capital budgets”. </w:t>
      </w:r>
      <w:r w:rsidRPr="00563B82">
        <w:t>In: The Review of Econo</w:t>
      </w:r>
      <w:r>
        <w:t>mics and Statistics 47.1 (1965).</w:t>
      </w:r>
    </w:p>
    <w:p w14:paraId="7FD28840" w14:textId="77777777" w:rsidR="009512D9" w:rsidRDefault="009512D9" w:rsidP="00744826">
      <w:pPr>
        <w:pStyle w:val="a"/>
      </w:pPr>
      <w:r w:rsidRPr="008F5206">
        <w:t xml:space="preserve">Django Documentation [Электронный ресурс] URL: </w:t>
      </w:r>
      <w:r>
        <w:t>https://www.sqlite.org/docs</w:t>
      </w:r>
      <w:r w:rsidRPr="008F5206">
        <w:t xml:space="preserve"> (дата обращения: 14.02.2024 г.)</w:t>
      </w:r>
      <w:r>
        <w:t>.</w:t>
      </w:r>
    </w:p>
    <w:p w14:paraId="680CBFDB" w14:textId="4DF5B7EA" w:rsidR="00F447AF" w:rsidRPr="009357E7" w:rsidRDefault="003D07CC" w:rsidP="00E72FDD">
      <w:pPr>
        <w:pStyle w:val="a"/>
        <w:rPr>
          <w:rFonts w:eastAsiaTheme="majorEastAsia" w:cstheme="majorBidi"/>
          <w:b/>
          <w:szCs w:val="32"/>
        </w:rPr>
      </w:pPr>
      <w:r>
        <w:t>Дронов В.А. Django 3.0. Практика создания веб-сайтов на Python. – СПб.: БХВ-Петербург, 2021. – 704 с.: ил. – (Профессиональное программирование).</w:t>
      </w:r>
      <w:r w:rsidR="0065702A">
        <w:t xml:space="preserve"> </w:t>
      </w:r>
    </w:p>
    <w:sectPr w:rsidR="00F447AF" w:rsidRPr="009357E7" w:rsidSect="00B8759A">
      <w:pgSz w:w="11906" w:h="16838"/>
      <w:pgMar w:top="1134" w:right="851" w:bottom="1134" w:left="1985" w:header="709" w:footer="709" w:gutter="0"/>
      <w:pgNumType w:start="1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Володченко Ирина Дмитриевна" w:date="2021-04-19T16:37:00Z" w:initials="ВИД">
    <w:p w14:paraId="7BAF2AD5" w14:textId="77777777" w:rsidR="00F16EEA" w:rsidRDefault="00F16EEA" w:rsidP="00F16EEA">
      <w:pPr>
        <w:pStyle w:val="afd"/>
      </w:pPr>
      <w:r>
        <w:rPr>
          <w:rStyle w:val="afc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3" w:author="Володченко Ирина Дмитриевна" w:date="2021-04-19T16:43:00Z" w:initials="ВИД">
    <w:p w14:paraId="0A0B3634" w14:textId="77777777" w:rsidR="00F16EEA" w:rsidRDefault="00F16EEA" w:rsidP="00F16EEA">
      <w:pPr>
        <w:pStyle w:val="afd"/>
      </w:pPr>
      <w:r>
        <w:rPr>
          <w:rStyle w:val="afc"/>
        </w:rPr>
        <w:annotationRef/>
      </w:r>
      <w:r>
        <w:t>Пункт 3 заполняется совместно с вашим научным руководителем</w:t>
      </w:r>
    </w:p>
  </w:comment>
  <w:comment w:id="4" w:author="razuevg174@mail.ru" w:date="2025-02-11T23:27:00Z" w:initials="r">
    <w:p w14:paraId="426E757C" w14:textId="77777777" w:rsidR="00936474" w:rsidRDefault="00936474">
      <w:pPr>
        <w:pStyle w:val="afd"/>
      </w:pPr>
      <w:r>
        <w:rPr>
          <w:rStyle w:val="afc"/>
        </w:rPr>
        <w:annotationRef/>
      </w:r>
      <w:r>
        <w:t>Руководитель пока в отпуске, совместно заполнить возможности нет</w:t>
      </w:r>
    </w:p>
    <w:p w14:paraId="15952ED2" w14:textId="7565189F" w:rsidR="00936474" w:rsidRDefault="00936474">
      <w:pPr>
        <w:pStyle w:val="afd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BAF2AD5" w15:done="0"/>
  <w15:commentEx w15:paraId="0A0B3634" w15:done="0"/>
  <w15:commentEx w15:paraId="15952ED2" w15:paraIdParent="0A0B363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565B4C" w16cex:dateUtc="2025-02-11T18:2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BAF2AD5" w16cid:durableId="2B5654D8"/>
  <w16cid:commentId w16cid:paraId="0A0B3634" w16cid:durableId="2B5654D9"/>
  <w16cid:commentId w16cid:paraId="15952ED2" w16cid:durableId="2B565B4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63074" w14:textId="77777777" w:rsidR="002561DC" w:rsidRDefault="002561DC" w:rsidP="006149E3">
      <w:pPr>
        <w:spacing w:line="240" w:lineRule="auto"/>
      </w:pPr>
      <w:r>
        <w:separator/>
      </w:r>
    </w:p>
  </w:endnote>
  <w:endnote w:type="continuationSeparator" w:id="0">
    <w:p w14:paraId="38FE73E1" w14:textId="77777777" w:rsidR="002561DC" w:rsidRDefault="002561DC" w:rsidP="006149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5861527"/>
      <w:docPartObj>
        <w:docPartGallery w:val="Page Numbers (Bottom of Page)"/>
        <w:docPartUnique/>
      </w:docPartObj>
    </w:sdtPr>
    <w:sdtEndPr/>
    <w:sdtContent>
      <w:p w14:paraId="45EB2C7F" w14:textId="6BF838CB" w:rsidR="000959B2" w:rsidRDefault="00B8759A">
        <w:pPr>
          <w:pStyle w:val="af8"/>
          <w:jc w:val="right"/>
        </w:pPr>
        <w:r>
          <w:rPr>
            <w:noProof/>
            <w:lang w:eastAsia="ru-RU"/>
          </w:rPr>
          <w:drawing>
            <wp:anchor distT="0" distB="0" distL="114300" distR="114300" simplePos="0" relativeHeight="251659264" behindDoc="0" locked="0" layoutInCell="1" allowOverlap="1" wp14:anchorId="3C2846CA" wp14:editId="5DAFC47B">
              <wp:simplePos x="0" y="0"/>
              <wp:positionH relativeFrom="margin">
                <wp:posOffset>5802630</wp:posOffset>
              </wp:positionH>
              <wp:positionV relativeFrom="paragraph">
                <wp:posOffset>-7620</wp:posOffset>
              </wp:positionV>
              <wp:extent cx="341630" cy="341630"/>
              <wp:effectExtent l="0" t="0" r="1270" b="1270"/>
              <wp:wrapNone/>
              <wp:docPr id="2" name="Рисунок 2" descr="https://cdn.discordapp.com/attachments/1248322359912300546/1248324057242271754/image.png?ex=66633fdf&amp;is=6661ee5f&amp;hm=95944c179077338df54661477f8ba6b9ad81997915ffd2f336f79e68d562e414&amp;=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https://cdn.discordapp.com/attachments/1248322359912300546/1248324057242271754/image.png?ex=66633fdf&amp;is=6661ee5f&amp;hm=95944c179077338df54661477f8ba6b9ad81997915ffd2f336f79e68d562e414&amp;=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>
                        <a:off x="0" y="0"/>
                        <a:ext cx="3416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0959B2">
          <w:fldChar w:fldCharType="begin"/>
        </w:r>
        <w:r w:rsidR="000959B2">
          <w:instrText>PAGE   \* MERGEFORMAT</w:instrText>
        </w:r>
        <w:r w:rsidR="000959B2">
          <w:fldChar w:fldCharType="separate"/>
        </w:r>
        <w:r w:rsidR="00184DB3">
          <w:rPr>
            <w:noProof/>
          </w:rPr>
          <w:t>4</w:t>
        </w:r>
        <w:r w:rsidR="000959B2">
          <w:fldChar w:fldCharType="end"/>
        </w:r>
      </w:p>
    </w:sdtContent>
  </w:sdt>
  <w:p w14:paraId="6A16E085" w14:textId="161CDA87" w:rsidR="000959B2" w:rsidRDefault="000959B2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61229" w14:textId="77777777" w:rsidR="002561DC" w:rsidRDefault="002561DC" w:rsidP="006149E3">
      <w:pPr>
        <w:spacing w:line="240" w:lineRule="auto"/>
      </w:pPr>
      <w:r>
        <w:separator/>
      </w:r>
    </w:p>
  </w:footnote>
  <w:footnote w:type="continuationSeparator" w:id="0">
    <w:p w14:paraId="564CF1C1" w14:textId="77777777" w:rsidR="002561DC" w:rsidRDefault="002561DC" w:rsidP="006149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C5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5E1E13"/>
    <w:multiLevelType w:val="hybridMultilevel"/>
    <w:tmpl w:val="97A4D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03A9F"/>
    <w:multiLevelType w:val="hybridMultilevel"/>
    <w:tmpl w:val="6CA09C76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" w15:restartNumberingAfterBreak="0">
    <w:nsid w:val="10843B0C"/>
    <w:multiLevelType w:val="hybridMultilevel"/>
    <w:tmpl w:val="0FCC5CBA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923476"/>
    <w:multiLevelType w:val="hybridMultilevel"/>
    <w:tmpl w:val="968865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57D013A"/>
    <w:multiLevelType w:val="hybridMultilevel"/>
    <w:tmpl w:val="A9A6BFC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623660D"/>
    <w:multiLevelType w:val="hybridMultilevel"/>
    <w:tmpl w:val="5E985244"/>
    <w:lvl w:ilvl="0" w:tplc="7FDA412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5A19B7"/>
    <w:multiLevelType w:val="hybridMultilevel"/>
    <w:tmpl w:val="4D4E0FA2"/>
    <w:lvl w:ilvl="0" w:tplc="0419000F">
      <w:start w:val="1"/>
      <w:numFmt w:val="decimal"/>
      <w:lvlText w:val="%1."/>
      <w:lvlJc w:val="left"/>
      <w:pPr>
        <w:ind w:left="3905" w:hanging="360"/>
      </w:pPr>
    </w:lvl>
    <w:lvl w:ilvl="1" w:tplc="04190019" w:tentative="1">
      <w:start w:val="1"/>
      <w:numFmt w:val="lowerLetter"/>
      <w:lvlText w:val="%2."/>
      <w:lvlJc w:val="left"/>
      <w:pPr>
        <w:ind w:left="4625" w:hanging="360"/>
      </w:pPr>
    </w:lvl>
    <w:lvl w:ilvl="2" w:tplc="0419001B" w:tentative="1">
      <w:start w:val="1"/>
      <w:numFmt w:val="lowerRoman"/>
      <w:lvlText w:val="%3."/>
      <w:lvlJc w:val="right"/>
      <w:pPr>
        <w:ind w:left="5345" w:hanging="180"/>
      </w:pPr>
    </w:lvl>
    <w:lvl w:ilvl="3" w:tplc="0419000F" w:tentative="1">
      <w:start w:val="1"/>
      <w:numFmt w:val="decimal"/>
      <w:lvlText w:val="%4."/>
      <w:lvlJc w:val="left"/>
      <w:pPr>
        <w:ind w:left="6065" w:hanging="360"/>
      </w:pPr>
    </w:lvl>
    <w:lvl w:ilvl="4" w:tplc="04190019" w:tentative="1">
      <w:start w:val="1"/>
      <w:numFmt w:val="lowerLetter"/>
      <w:lvlText w:val="%5."/>
      <w:lvlJc w:val="left"/>
      <w:pPr>
        <w:ind w:left="6785" w:hanging="360"/>
      </w:pPr>
    </w:lvl>
    <w:lvl w:ilvl="5" w:tplc="0419001B" w:tentative="1">
      <w:start w:val="1"/>
      <w:numFmt w:val="lowerRoman"/>
      <w:lvlText w:val="%6."/>
      <w:lvlJc w:val="right"/>
      <w:pPr>
        <w:ind w:left="7505" w:hanging="180"/>
      </w:pPr>
    </w:lvl>
    <w:lvl w:ilvl="6" w:tplc="0419000F" w:tentative="1">
      <w:start w:val="1"/>
      <w:numFmt w:val="decimal"/>
      <w:lvlText w:val="%7."/>
      <w:lvlJc w:val="left"/>
      <w:pPr>
        <w:ind w:left="8225" w:hanging="360"/>
      </w:pPr>
    </w:lvl>
    <w:lvl w:ilvl="7" w:tplc="04190019" w:tentative="1">
      <w:start w:val="1"/>
      <w:numFmt w:val="lowerLetter"/>
      <w:lvlText w:val="%8."/>
      <w:lvlJc w:val="left"/>
      <w:pPr>
        <w:ind w:left="8945" w:hanging="360"/>
      </w:pPr>
    </w:lvl>
    <w:lvl w:ilvl="8" w:tplc="0419001B" w:tentative="1">
      <w:start w:val="1"/>
      <w:numFmt w:val="lowerRoman"/>
      <w:lvlText w:val="%9."/>
      <w:lvlJc w:val="right"/>
      <w:pPr>
        <w:ind w:left="9665" w:hanging="180"/>
      </w:pPr>
    </w:lvl>
  </w:abstractNum>
  <w:abstractNum w:abstractNumId="9" w15:restartNumberingAfterBreak="0">
    <w:nsid w:val="19C67E5F"/>
    <w:multiLevelType w:val="hybridMultilevel"/>
    <w:tmpl w:val="900EE556"/>
    <w:lvl w:ilvl="0" w:tplc="28D01F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7A170D"/>
    <w:multiLevelType w:val="hybridMultilevel"/>
    <w:tmpl w:val="1C5A14E6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1E780C1B"/>
    <w:multiLevelType w:val="hybridMultilevel"/>
    <w:tmpl w:val="3AD6844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E846B1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0A75B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7E6E4B"/>
    <w:multiLevelType w:val="hybridMultilevel"/>
    <w:tmpl w:val="245401CA"/>
    <w:lvl w:ilvl="0" w:tplc="7FDA412E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D1711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07417A1"/>
    <w:multiLevelType w:val="multilevel"/>
    <w:tmpl w:val="D48ED59A"/>
    <w:lvl w:ilvl="0">
      <w:start w:val="1"/>
      <w:numFmt w:val="decimal"/>
      <w:pStyle w:val="1"/>
      <w:suff w:val="nothing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nothing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07F3D2A"/>
    <w:multiLevelType w:val="hybridMultilevel"/>
    <w:tmpl w:val="598CB5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4294AE5"/>
    <w:multiLevelType w:val="hybridMultilevel"/>
    <w:tmpl w:val="D6DC700C"/>
    <w:lvl w:ilvl="0" w:tplc="FDA06BE0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  <w:b w:val="0"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F55C72"/>
    <w:multiLevelType w:val="hybridMultilevel"/>
    <w:tmpl w:val="A35447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9BD58C9"/>
    <w:multiLevelType w:val="multilevel"/>
    <w:tmpl w:val="F07AF6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D6345F6"/>
    <w:multiLevelType w:val="hybridMultilevel"/>
    <w:tmpl w:val="4824DD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83A13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26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CDB4557"/>
    <w:multiLevelType w:val="multilevel"/>
    <w:tmpl w:val="81B20F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5" w15:restartNumberingAfterBreak="0">
    <w:nsid w:val="574000F6"/>
    <w:multiLevelType w:val="hybridMultilevel"/>
    <w:tmpl w:val="30C449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F94904"/>
    <w:multiLevelType w:val="hybridMultilevel"/>
    <w:tmpl w:val="E7F419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1B76704"/>
    <w:multiLevelType w:val="hybridMultilevel"/>
    <w:tmpl w:val="92FC51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8" w15:restartNumberingAfterBreak="0">
    <w:nsid w:val="641F4C8B"/>
    <w:multiLevelType w:val="hybridMultilevel"/>
    <w:tmpl w:val="91D8A280"/>
    <w:lvl w:ilvl="0" w:tplc="B8842840">
      <w:start w:val="1"/>
      <w:numFmt w:val="decimal"/>
      <w:pStyle w:val="a0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4966569"/>
    <w:multiLevelType w:val="hybridMultilevel"/>
    <w:tmpl w:val="7F7642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61964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8121153"/>
    <w:multiLevelType w:val="hybridMultilevel"/>
    <w:tmpl w:val="A9A6BFC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0"/>
  </w:num>
  <w:num w:numId="2">
    <w:abstractNumId w:val="13"/>
  </w:num>
  <w:num w:numId="3">
    <w:abstractNumId w:val="12"/>
  </w:num>
  <w:num w:numId="4">
    <w:abstractNumId w:val="20"/>
  </w:num>
  <w:num w:numId="5">
    <w:abstractNumId w:val="16"/>
  </w:num>
  <w:num w:numId="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31"/>
  </w:num>
  <w:num w:numId="9">
    <w:abstractNumId w:val="1"/>
  </w:num>
  <w:num w:numId="10">
    <w:abstractNumId w:val="7"/>
  </w:num>
  <w:num w:numId="11">
    <w:abstractNumId w:val="4"/>
  </w:num>
  <w:num w:numId="12">
    <w:abstractNumId w:val="10"/>
  </w:num>
  <w:num w:numId="13">
    <w:abstractNumId w:val="2"/>
  </w:num>
  <w:num w:numId="14">
    <w:abstractNumId w:val="14"/>
  </w:num>
  <w:num w:numId="15">
    <w:abstractNumId w:val="25"/>
  </w:num>
  <w:num w:numId="16">
    <w:abstractNumId w:val="21"/>
  </w:num>
  <w:num w:numId="17">
    <w:abstractNumId w:val="0"/>
  </w:num>
  <w:num w:numId="18">
    <w:abstractNumId w:val="11"/>
  </w:num>
  <w:num w:numId="19">
    <w:abstractNumId w:val="26"/>
  </w:num>
  <w:num w:numId="20">
    <w:abstractNumId w:val="19"/>
  </w:num>
  <w:num w:numId="21">
    <w:abstractNumId w:val="9"/>
  </w:num>
  <w:num w:numId="22">
    <w:abstractNumId w:val="29"/>
  </w:num>
  <w:num w:numId="23">
    <w:abstractNumId w:val="15"/>
  </w:num>
  <w:num w:numId="24">
    <w:abstractNumId w:val="18"/>
  </w:num>
  <w:num w:numId="25">
    <w:abstractNumId w:val="6"/>
  </w:num>
  <w:num w:numId="26">
    <w:abstractNumId w:val="28"/>
  </w:num>
  <w:num w:numId="27">
    <w:abstractNumId w:val="27"/>
  </w:num>
  <w:num w:numId="28">
    <w:abstractNumId w:val="24"/>
  </w:num>
  <w:num w:numId="29">
    <w:abstractNumId w:val="3"/>
  </w:num>
  <w:num w:numId="30">
    <w:abstractNumId w:val="23"/>
  </w:num>
  <w:num w:numId="31">
    <w:abstractNumId w:val="5"/>
  </w:num>
  <w:num w:numId="32">
    <w:abstractNumId w:val="1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олодченко Ирина Дмитриевна">
    <w15:presenceInfo w15:providerId="None" w15:userId="Володченко Ирина Дмитриевна"/>
  </w15:person>
  <w15:person w15:author="razuevg174@mail.ru">
    <w15:presenceInfo w15:providerId="Windows Live" w15:userId="203ba280a66c4a5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1C7"/>
    <w:rsid w:val="000107D9"/>
    <w:rsid w:val="00012DB7"/>
    <w:rsid w:val="00026E8C"/>
    <w:rsid w:val="000334B9"/>
    <w:rsid w:val="00035E8E"/>
    <w:rsid w:val="0006772C"/>
    <w:rsid w:val="00070EE3"/>
    <w:rsid w:val="000959B2"/>
    <w:rsid w:val="000C3FFF"/>
    <w:rsid w:val="000C56BA"/>
    <w:rsid w:val="000C6ED6"/>
    <w:rsid w:val="000E24B9"/>
    <w:rsid w:val="000E53FC"/>
    <w:rsid w:val="000F7652"/>
    <w:rsid w:val="000F7DEA"/>
    <w:rsid w:val="00104D98"/>
    <w:rsid w:val="0011022C"/>
    <w:rsid w:val="00112D96"/>
    <w:rsid w:val="00113F31"/>
    <w:rsid w:val="00126F48"/>
    <w:rsid w:val="001375E8"/>
    <w:rsid w:val="001432E9"/>
    <w:rsid w:val="001542C0"/>
    <w:rsid w:val="00167774"/>
    <w:rsid w:val="001679E0"/>
    <w:rsid w:val="00184DB3"/>
    <w:rsid w:val="001853EE"/>
    <w:rsid w:val="00187FA3"/>
    <w:rsid w:val="00191FFE"/>
    <w:rsid w:val="001A359C"/>
    <w:rsid w:val="001A76BD"/>
    <w:rsid w:val="001B377D"/>
    <w:rsid w:val="001B3E1E"/>
    <w:rsid w:val="001D380B"/>
    <w:rsid w:val="001D70D9"/>
    <w:rsid w:val="001E3AD5"/>
    <w:rsid w:val="002220EA"/>
    <w:rsid w:val="002319A0"/>
    <w:rsid w:val="00232E83"/>
    <w:rsid w:val="0024089F"/>
    <w:rsid w:val="002561DC"/>
    <w:rsid w:val="002622F8"/>
    <w:rsid w:val="0027691A"/>
    <w:rsid w:val="0029692D"/>
    <w:rsid w:val="002B2D6D"/>
    <w:rsid w:val="002C183B"/>
    <w:rsid w:val="002C2DA9"/>
    <w:rsid w:val="002C5A9B"/>
    <w:rsid w:val="002C7E2E"/>
    <w:rsid w:val="002E23C5"/>
    <w:rsid w:val="002E2944"/>
    <w:rsid w:val="00301424"/>
    <w:rsid w:val="003014B8"/>
    <w:rsid w:val="00302322"/>
    <w:rsid w:val="003023AF"/>
    <w:rsid w:val="00306B0E"/>
    <w:rsid w:val="00330DE5"/>
    <w:rsid w:val="00331859"/>
    <w:rsid w:val="003349EA"/>
    <w:rsid w:val="00335A75"/>
    <w:rsid w:val="00345884"/>
    <w:rsid w:val="00346AD9"/>
    <w:rsid w:val="0036772D"/>
    <w:rsid w:val="0037756F"/>
    <w:rsid w:val="00382BD3"/>
    <w:rsid w:val="003847CC"/>
    <w:rsid w:val="00390B7F"/>
    <w:rsid w:val="003A4AD2"/>
    <w:rsid w:val="003B003D"/>
    <w:rsid w:val="003B4077"/>
    <w:rsid w:val="003B5A34"/>
    <w:rsid w:val="003B7936"/>
    <w:rsid w:val="003C1801"/>
    <w:rsid w:val="003D07CC"/>
    <w:rsid w:val="003D1090"/>
    <w:rsid w:val="003F1152"/>
    <w:rsid w:val="004158B7"/>
    <w:rsid w:val="0042406A"/>
    <w:rsid w:val="004253E4"/>
    <w:rsid w:val="004327A7"/>
    <w:rsid w:val="00435614"/>
    <w:rsid w:val="004611C1"/>
    <w:rsid w:val="00462F73"/>
    <w:rsid w:val="0046792A"/>
    <w:rsid w:val="004723E2"/>
    <w:rsid w:val="00475A93"/>
    <w:rsid w:val="00487DF7"/>
    <w:rsid w:val="00493BD3"/>
    <w:rsid w:val="004A3426"/>
    <w:rsid w:val="004A4166"/>
    <w:rsid w:val="004E7AB8"/>
    <w:rsid w:val="004F612B"/>
    <w:rsid w:val="00501BD6"/>
    <w:rsid w:val="00504994"/>
    <w:rsid w:val="0052066D"/>
    <w:rsid w:val="00540C76"/>
    <w:rsid w:val="00544E29"/>
    <w:rsid w:val="00563B82"/>
    <w:rsid w:val="00565772"/>
    <w:rsid w:val="005701C2"/>
    <w:rsid w:val="005753CA"/>
    <w:rsid w:val="00592289"/>
    <w:rsid w:val="005962CD"/>
    <w:rsid w:val="00596647"/>
    <w:rsid w:val="005A5A15"/>
    <w:rsid w:val="005B073F"/>
    <w:rsid w:val="005B2CAF"/>
    <w:rsid w:val="005E0CB5"/>
    <w:rsid w:val="005E0E8C"/>
    <w:rsid w:val="005E37CF"/>
    <w:rsid w:val="005F4078"/>
    <w:rsid w:val="005F7A29"/>
    <w:rsid w:val="0060057A"/>
    <w:rsid w:val="00602E4C"/>
    <w:rsid w:val="006078AB"/>
    <w:rsid w:val="0061330D"/>
    <w:rsid w:val="006142E9"/>
    <w:rsid w:val="006149E3"/>
    <w:rsid w:val="0061635F"/>
    <w:rsid w:val="006172AE"/>
    <w:rsid w:val="00624064"/>
    <w:rsid w:val="0064199E"/>
    <w:rsid w:val="0065702A"/>
    <w:rsid w:val="006578F0"/>
    <w:rsid w:val="006671F2"/>
    <w:rsid w:val="00670C0C"/>
    <w:rsid w:val="006805D9"/>
    <w:rsid w:val="00682E6D"/>
    <w:rsid w:val="00686DC1"/>
    <w:rsid w:val="00690DF5"/>
    <w:rsid w:val="006A7CD2"/>
    <w:rsid w:val="006B1F1C"/>
    <w:rsid w:val="006B2873"/>
    <w:rsid w:val="006B3FCA"/>
    <w:rsid w:val="007242C3"/>
    <w:rsid w:val="00736836"/>
    <w:rsid w:val="00744826"/>
    <w:rsid w:val="007537A9"/>
    <w:rsid w:val="00754E65"/>
    <w:rsid w:val="00777357"/>
    <w:rsid w:val="007843B2"/>
    <w:rsid w:val="00787A6A"/>
    <w:rsid w:val="007C08CE"/>
    <w:rsid w:val="007C6818"/>
    <w:rsid w:val="007D33C1"/>
    <w:rsid w:val="007E7091"/>
    <w:rsid w:val="007F6E83"/>
    <w:rsid w:val="00816E46"/>
    <w:rsid w:val="00830C8A"/>
    <w:rsid w:val="00831AC4"/>
    <w:rsid w:val="008341E7"/>
    <w:rsid w:val="00834B19"/>
    <w:rsid w:val="0085777C"/>
    <w:rsid w:val="008764A0"/>
    <w:rsid w:val="008A6F1F"/>
    <w:rsid w:val="008B4CA4"/>
    <w:rsid w:val="008C6EC6"/>
    <w:rsid w:val="008D4467"/>
    <w:rsid w:val="008D5C75"/>
    <w:rsid w:val="008D7530"/>
    <w:rsid w:val="008E21D8"/>
    <w:rsid w:val="008E2981"/>
    <w:rsid w:val="008E7FDD"/>
    <w:rsid w:val="008F72A3"/>
    <w:rsid w:val="00913BAB"/>
    <w:rsid w:val="0093125A"/>
    <w:rsid w:val="00934DDD"/>
    <w:rsid w:val="009357E7"/>
    <w:rsid w:val="00936474"/>
    <w:rsid w:val="00940EE5"/>
    <w:rsid w:val="00942B04"/>
    <w:rsid w:val="009512D9"/>
    <w:rsid w:val="009521B7"/>
    <w:rsid w:val="00953CE8"/>
    <w:rsid w:val="0097686E"/>
    <w:rsid w:val="00976FB9"/>
    <w:rsid w:val="00987FAA"/>
    <w:rsid w:val="009A0514"/>
    <w:rsid w:val="009A4EB2"/>
    <w:rsid w:val="009A720A"/>
    <w:rsid w:val="009B5D8F"/>
    <w:rsid w:val="009C0AF4"/>
    <w:rsid w:val="009E1D88"/>
    <w:rsid w:val="009E695D"/>
    <w:rsid w:val="00A012FF"/>
    <w:rsid w:val="00A17563"/>
    <w:rsid w:val="00A20CA8"/>
    <w:rsid w:val="00A25BA9"/>
    <w:rsid w:val="00A27702"/>
    <w:rsid w:val="00A447F9"/>
    <w:rsid w:val="00A44EF9"/>
    <w:rsid w:val="00A5086B"/>
    <w:rsid w:val="00A65EF3"/>
    <w:rsid w:val="00A71DA2"/>
    <w:rsid w:val="00A74E07"/>
    <w:rsid w:val="00A824AA"/>
    <w:rsid w:val="00A83D15"/>
    <w:rsid w:val="00A95519"/>
    <w:rsid w:val="00AA3885"/>
    <w:rsid w:val="00AD1DED"/>
    <w:rsid w:val="00AE3B59"/>
    <w:rsid w:val="00AE550C"/>
    <w:rsid w:val="00AF4295"/>
    <w:rsid w:val="00B03C85"/>
    <w:rsid w:val="00B05A74"/>
    <w:rsid w:val="00B065FD"/>
    <w:rsid w:val="00B07DAF"/>
    <w:rsid w:val="00B11170"/>
    <w:rsid w:val="00B20D8A"/>
    <w:rsid w:val="00B236F3"/>
    <w:rsid w:val="00B2428D"/>
    <w:rsid w:val="00B35EAC"/>
    <w:rsid w:val="00B40E8C"/>
    <w:rsid w:val="00B704C2"/>
    <w:rsid w:val="00B771B6"/>
    <w:rsid w:val="00B8704D"/>
    <w:rsid w:val="00B8759A"/>
    <w:rsid w:val="00B90442"/>
    <w:rsid w:val="00B93BD2"/>
    <w:rsid w:val="00BA0E4D"/>
    <w:rsid w:val="00BB262A"/>
    <w:rsid w:val="00BC5E19"/>
    <w:rsid w:val="00BD304C"/>
    <w:rsid w:val="00BE6FEB"/>
    <w:rsid w:val="00BF04D1"/>
    <w:rsid w:val="00BF27F9"/>
    <w:rsid w:val="00BF3E5A"/>
    <w:rsid w:val="00C0552F"/>
    <w:rsid w:val="00C1461D"/>
    <w:rsid w:val="00C535A3"/>
    <w:rsid w:val="00C569CF"/>
    <w:rsid w:val="00C610C0"/>
    <w:rsid w:val="00C6695B"/>
    <w:rsid w:val="00C75AF2"/>
    <w:rsid w:val="00C845F3"/>
    <w:rsid w:val="00CA4475"/>
    <w:rsid w:val="00CC1649"/>
    <w:rsid w:val="00CC300F"/>
    <w:rsid w:val="00CC76E0"/>
    <w:rsid w:val="00CD0576"/>
    <w:rsid w:val="00CD3492"/>
    <w:rsid w:val="00CD5C8B"/>
    <w:rsid w:val="00CE692C"/>
    <w:rsid w:val="00CF068D"/>
    <w:rsid w:val="00CF16AC"/>
    <w:rsid w:val="00D01CBF"/>
    <w:rsid w:val="00D02113"/>
    <w:rsid w:val="00D142AE"/>
    <w:rsid w:val="00D15F8E"/>
    <w:rsid w:val="00D165C3"/>
    <w:rsid w:val="00D20D7E"/>
    <w:rsid w:val="00D21B14"/>
    <w:rsid w:val="00D23537"/>
    <w:rsid w:val="00D539F1"/>
    <w:rsid w:val="00D55066"/>
    <w:rsid w:val="00D8568A"/>
    <w:rsid w:val="00D86B40"/>
    <w:rsid w:val="00D90162"/>
    <w:rsid w:val="00DA0481"/>
    <w:rsid w:val="00DA76A3"/>
    <w:rsid w:val="00DB2E57"/>
    <w:rsid w:val="00DC5D11"/>
    <w:rsid w:val="00DE6604"/>
    <w:rsid w:val="00DF040E"/>
    <w:rsid w:val="00DF2A43"/>
    <w:rsid w:val="00DF3B4E"/>
    <w:rsid w:val="00E029F7"/>
    <w:rsid w:val="00E03120"/>
    <w:rsid w:val="00E13882"/>
    <w:rsid w:val="00E200EC"/>
    <w:rsid w:val="00E42CCF"/>
    <w:rsid w:val="00E47E29"/>
    <w:rsid w:val="00E6574C"/>
    <w:rsid w:val="00E66A74"/>
    <w:rsid w:val="00E71BEA"/>
    <w:rsid w:val="00E72FDD"/>
    <w:rsid w:val="00E80207"/>
    <w:rsid w:val="00E833D9"/>
    <w:rsid w:val="00E87A5D"/>
    <w:rsid w:val="00E94D54"/>
    <w:rsid w:val="00E96582"/>
    <w:rsid w:val="00EA0865"/>
    <w:rsid w:val="00EA0D17"/>
    <w:rsid w:val="00EA2C42"/>
    <w:rsid w:val="00EB4EA7"/>
    <w:rsid w:val="00ED6458"/>
    <w:rsid w:val="00ED64FE"/>
    <w:rsid w:val="00ED7DD8"/>
    <w:rsid w:val="00EE3750"/>
    <w:rsid w:val="00F01BD4"/>
    <w:rsid w:val="00F04279"/>
    <w:rsid w:val="00F07E08"/>
    <w:rsid w:val="00F106CD"/>
    <w:rsid w:val="00F16EEA"/>
    <w:rsid w:val="00F17A6D"/>
    <w:rsid w:val="00F23586"/>
    <w:rsid w:val="00F262B0"/>
    <w:rsid w:val="00F3658C"/>
    <w:rsid w:val="00F447AF"/>
    <w:rsid w:val="00F51613"/>
    <w:rsid w:val="00F6093E"/>
    <w:rsid w:val="00F62543"/>
    <w:rsid w:val="00F74E49"/>
    <w:rsid w:val="00F831C7"/>
    <w:rsid w:val="00F92234"/>
    <w:rsid w:val="00FC1A94"/>
    <w:rsid w:val="00FC3559"/>
    <w:rsid w:val="00FE159F"/>
    <w:rsid w:val="00FE3419"/>
    <w:rsid w:val="00FF65AE"/>
    <w:rsid w:val="00FF7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EBB857"/>
  <w15:chartTrackingRefBased/>
  <w15:docId w15:val="{0BAAD5E1-647E-4C8C-B75C-C5480CC8B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7537A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next w:val="a1"/>
    <w:link w:val="10"/>
    <w:uiPriority w:val="9"/>
    <w:qFormat/>
    <w:rsid w:val="00F447AF"/>
    <w:pPr>
      <w:keepNext/>
      <w:keepLines/>
      <w:numPr>
        <w:numId w:val="5"/>
      </w:numPr>
      <w:spacing w:before="240" w:after="0" w:line="360" w:lineRule="auto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1"/>
    <w:next w:val="a1"/>
    <w:link w:val="20"/>
    <w:uiPriority w:val="9"/>
    <w:unhideWhenUsed/>
    <w:qFormat/>
    <w:rsid w:val="003C1801"/>
    <w:pPr>
      <w:numPr>
        <w:ilvl w:val="1"/>
      </w:numPr>
      <w:spacing w:before="40"/>
      <w:outlineLvl w:val="1"/>
    </w:pPr>
    <w:rPr>
      <w:szCs w:val="26"/>
    </w:rPr>
  </w:style>
  <w:style w:type="paragraph" w:styleId="3">
    <w:name w:val="heading 3"/>
    <w:next w:val="a1"/>
    <w:link w:val="30"/>
    <w:uiPriority w:val="9"/>
    <w:unhideWhenUsed/>
    <w:qFormat/>
    <w:rsid w:val="00F447AF"/>
    <w:pPr>
      <w:keepNext/>
      <w:keepLines/>
      <w:numPr>
        <w:ilvl w:val="2"/>
        <w:numId w:val="5"/>
      </w:numPr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93BD2"/>
    <w:pPr>
      <w:keepNext/>
      <w:keepLines/>
      <w:numPr>
        <w:ilvl w:val="3"/>
        <w:numId w:val="5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B93BD2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B93BD2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B93BD2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B93BD2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B93BD2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Подпись для рисунка"/>
    <w:next w:val="a1"/>
    <w:qFormat/>
    <w:rsid w:val="00CF16AC"/>
    <w:pPr>
      <w:spacing w:after="0" w:line="360" w:lineRule="auto"/>
      <w:jc w:val="center"/>
    </w:pPr>
    <w:rPr>
      <w:rFonts w:ascii="Times New Roman" w:hAnsi="Times New Roman"/>
      <w:sz w:val="28"/>
    </w:rPr>
  </w:style>
  <w:style w:type="paragraph" w:customStyle="1" w:styleId="a6">
    <w:name w:val="Подпись для таблицы"/>
    <w:next w:val="a1"/>
    <w:qFormat/>
    <w:rsid w:val="00A20CA8"/>
    <w:pPr>
      <w:spacing w:after="0" w:line="360" w:lineRule="auto"/>
    </w:pPr>
    <w:rPr>
      <w:rFonts w:ascii="Times New Roman" w:hAnsi="Times New Roman"/>
      <w:sz w:val="28"/>
    </w:rPr>
  </w:style>
  <w:style w:type="character" w:customStyle="1" w:styleId="10">
    <w:name w:val="Заголовок 1 Знак"/>
    <w:basedOn w:val="a2"/>
    <w:link w:val="1"/>
    <w:uiPriority w:val="9"/>
    <w:rsid w:val="00F447AF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Заголовок 1 без номера"/>
    <w:basedOn w:val="1"/>
    <w:qFormat/>
    <w:rsid w:val="00F447AF"/>
    <w:rPr>
      <w:b w:val="0"/>
    </w:rPr>
  </w:style>
  <w:style w:type="character" w:customStyle="1" w:styleId="20">
    <w:name w:val="Заголовок 2 Знак"/>
    <w:basedOn w:val="a2"/>
    <w:link w:val="2"/>
    <w:uiPriority w:val="9"/>
    <w:rsid w:val="00AD1DED"/>
    <w:rPr>
      <w:rFonts w:ascii="Times New Roman" w:eastAsiaTheme="majorEastAsia" w:hAnsi="Times New Roman" w:cstheme="majorBidi"/>
      <w:b/>
      <w:sz w:val="28"/>
      <w:szCs w:val="26"/>
    </w:rPr>
  </w:style>
  <w:style w:type="paragraph" w:styleId="a7">
    <w:name w:val="No Spacing"/>
    <w:uiPriority w:val="1"/>
    <w:qFormat/>
    <w:rsid w:val="00B93BD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2"/>
    <w:link w:val="3"/>
    <w:uiPriority w:val="9"/>
    <w:rsid w:val="00F447AF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2"/>
    <w:link w:val="4"/>
    <w:uiPriority w:val="9"/>
    <w:semiHidden/>
    <w:rsid w:val="00B93BD2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uiPriority w:val="9"/>
    <w:semiHidden/>
    <w:rsid w:val="00B93BD2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2"/>
    <w:link w:val="6"/>
    <w:uiPriority w:val="9"/>
    <w:semiHidden/>
    <w:rsid w:val="00B93BD2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2"/>
    <w:link w:val="7"/>
    <w:uiPriority w:val="9"/>
    <w:semiHidden/>
    <w:rsid w:val="00B93BD2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2"/>
    <w:link w:val="8"/>
    <w:uiPriority w:val="9"/>
    <w:semiHidden/>
    <w:rsid w:val="00B93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B93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8">
    <w:name w:val="TOC Heading"/>
    <w:basedOn w:val="1"/>
    <w:next w:val="a1"/>
    <w:uiPriority w:val="39"/>
    <w:unhideWhenUsed/>
    <w:qFormat/>
    <w:rsid w:val="00B93BD2"/>
    <w:pPr>
      <w:numPr>
        <w:numId w:val="0"/>
      </w:numPr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1"/>
    <w:next w:val="a1"/>
    <w:autoRedefine/>
    <w:uiPriority w:val="39"/>
    <w:unhideWhenUsed/>
    <w:rsid w:val="00F62543"/>
    <w:pPr>
      <w:tabs>
        <w:tab w:val="left" w:pos="1320"/>
        <w:tab w:val="right" w:leader="dot" w:pos="9060"/>
      </w:tabs>
      <w:spacing w:after="100"/>
      <w:ind w:left="709" w:firstLine="0"/>
      <w:jc w:val="left"/>
    </w:pPr>
  </w:style>
  <w:style w:type="paragraph" w:styleId="21">
    <w:name w:val="toc 2"/>
    <w:basedOn w:val="a1"/>
    <w:next w:val="a1"/>
    <w:autoRedefine/>
    <w:uiPriority w:val="39"/>
    <w:unhideWhenUsed/>
    <w:rsid w:val="00A74E07"/>
    <w:pPr>
      <w:tabs>
        <w:tab w:val="left" w:pos="1760"/>
        <w:tab w:val="right" w:leader="dot" w:pos="9060"/>
      </w:tabs>
      <w:jc w:val="left"/>
    </w:pPr>
  </w:style>
  <w:style w:type="character" w:styleId="a9">
    <w:name w:val="Hyperlink"/>
    <w:basedOn w:val="a2"/>
    <w:uiPriority w:val="99"/>
    <w:unhideWhenUsed/>
    <w:rsid w:val="00B93BD2"/>
    <w:rPr>
      <w:color w:val="0563C1" w:themeColor="hyperlink"/>
      <w:u w:val="single"/>
    </w:rPr>
  </w:style>
  <w:style w:type="paragraph" w:styleId="31">
    <w:name w:val="toc 3"/>
    <w:basedOn w:val="a1"/>
    <w:next w:val="a1"/>
    <w:autoRedefine/>
    <w:uiPriority w:val="39"/>
    <w:unhideWhenUsed/>
    <w:rsid w:val="00A74E07"/>
    <w:pPr>
      <w:tabs>
        <w:tab w:val="right" w:leader="dot" w:pos="9072"/>
      </w:tabs>
      <w:spacing w:after="100"/>
      <w:ind w:left="560" w:firstLine="149"/>
    </w:pPr>
  </w:style>
  <w:style w:type="paragraph" w:customStyle="1" w:styleId="aa">
    <w:name w:val="Главный заголовок"/>
    <w:basedOn w:val="1"/>
    <w:qFormat/>
    <w:rsid w:val="00CD0576"/>
    <w:pPr>
      <w:numPr>
        <w:numId w:val="0"/>
      </w:numPr>
    </w:pPr>
  </w:style>
  <w:style w:type="paragraph" w:styleId="a0">
    <w:name w:val="List Paragraph"/>
    <w:basedOn w:val="a1"/>
    <w:link w:val="ab"/>
    <w:uiPriority w:val="34"/>
    <w:qFormat/>
    <w:rsid w:val="00744826"/>
    <w:pPr>
      <w:numPr>
        <w:numId w:val="26"/>
      </w:numPr>
      <w:tabs>
        <w:tab w:val="left" w:pos="1134"/>
      </w:tabs>
      <w:ind w:left="0" w:firstLine="709"/>
      <w:contextualSpacing/>
      <w:jc w:val="left"/>
    </w:pPr>
    <w:rPr>
      <w:rFonts w:eastAsia="Times New Roman" w:cs="Times New Roman"/>
      <w:szCs w:val="20"/>
      <w:lang w:eastAsia="ru-RU"/>
    </w:rPr>
  </w:style>
  <w:style w:type="paragraph" w:customStyle="1" w:styleId="ac">
    <w:name w:val="РисунокКастомный"/>
    <w:qFormat/>
    <w:rsid w:val="006805D9"/>
    <w:pPr>
      <w:spacing w:after="0" w:line="360" w:lineRule="auto"/>
      <w:jc w:val="center"/>
    </w:pPr>
    <w:rPr>
      <w:rFonts w:ascii="Times New Roman" w:hAnsi="Times New Roman"/>
      <w:noProof/>
      <w:sz w:val="28"/>
      <w:lang w:eastAsia="ru-RU"/>
    </w:rPr>
  </w:style>
  <w:style w:type="paragraph" w:styleId="ad">
    <w:name w:val="caption"/>
    <w:basedOn w:val="a1"/>
    <w:next w:val="a1"/>
    <w:uiPriority w:val="35"/>
    <w:unhideWhenUsed/>
    <w:qFormat/>
    <w:rsid w:val="00D165C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3"/>
    <w:uiPriority w:val="39"/>
    <w:rsid w:val="00AE550C"/>
    <w:pPr>
      <w:spacing w:after="0" w:line="240" w:lineRule="auto"/>
    </w:pPr>
    <w:rPr>
      <w:rFonts w:ascii="Times New Roman" w:hAnsi="Times New Roman"/>
      <w:kern w:val="2"/>
      <w:sz w:val="28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Текст таблицы"/>
    <w:qFormat/>
    <w:rsid w:val="00D142AE"/>
    <w:pPr>
      <w:spacing w:before="60" w:after="60" w:line="240" w:lineRule="auto"/>
    </w:pPr>
    <w:rPr>
      <w:rFonts w:ascii="Times New Roman" w:hAnsi="Times New Roman" w:cs="Times New Roman"/>
      <w:kern w:val="2"/>
      <w:sz w:val="24"/>
      <w:szCs w:val="24"/>
      <w14:ligatures w14:val="standardContextual"/>
    </w:rPr>
  </w:style>
  <w:style w:type="paragraph" w:styleId="HTML">
    <w:name w:val="HTML Preformatted"/>
    <w:basedOn w:val="a1"/>
    <w:link w:val="HTML0"/>
    <w:uiPriority w:val="99"/>
    <w:semiHidden/>
    <w:unhideWhenUsed/>
    <w:rsid w:val="00A508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A5086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1"/>
    <w:uiPriority w:val="99"/>
    <w:semiHidden/>
    <w:unhideWhenUsed/>
    <w:rsid w:val="00F04279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1">
    <w:name w:val="Код"/>
    <w:qFormat/>
    <w:rsid w:val="005E0E8C"/>
    <w:pPr>
      <w:spacing w:after="0" w:line="360" w:lineRule="auto"/>
    </w:pPr>
    <w:rPr>
      <w:rFonts w:ascii="Courier New" w:hAnsi="Courier New"/>
      <w:sz w:val="20"/>
    </w:rPr>
  </w:style>
  <w:style w:type="paragraph" w:customStyle="1" w:styleId="af2">
    <w:name w:val="Заголовок таблицы"/>
    <w:qFormat/>
    <w:rsid w:val="00D142AE"/>
    <w:pPr>
      <w:spacing w:before="60" w:after="60" w:line="240" w:lineRule="auto"/>
      <w:jc w:val="center"/>
    </w:pPr>
    <w:rPr>
      <w:rFonts w:ascii="Times New Roman" w:hAnsi="Times New Roman"/>
      <w:b/>
      <w:sz w:val="24"/>
      <w:szCs w:val="24"/>
    </w:rPr>
  </w:style>
  <w:style w:type="paragraph" w:customStyle="1" w:styleId="whitespace-pre-wrap">
    <w:name w:val="whitespace-pre-wrap"/>
    <w:basedOn w:val="a1"/>
    <w:rsid w:val="008D446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2"/>
    <w:link w:val="a0"/>
    <w:uiPriority w:val="34"/>
    <w:rsid w:val="0074482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СписокЛиратурыКастомный"/>
    <w:basedOn w:val="a0"/>
    <w:qFormat/>
    <w:rsid w:val="00DF040E"/>
    <w:pPr>
      <w:numPr>
        <w:numId w:val="24"/>
      </w:numPr>
      <w:tabs>
        <w:tab w:val="left" w:pos="709"/>
      </w:tabs>
      <w:ind w:left="0" w:firstLine="709"/>
    </w:pPr>
    <w:rPr>
      <w:rFonts w:eastAsiaTheme="minorEastAsia"/>
      <w:szCs w:val="28"/>
    </w:rPr>
  </w:style>
  <w:style w:type="paragraph" w:customStyle="1" w:styleId="af3">
    <w:name w:val="Основной"/>
    <w:basedOn w:val="a1"/>
    <w:link w:val="af4"/>
    <w:qFormat/>
    <w:rsid w:val="00C75AF2"/>
    <w:rPr>
      <w:rFonts w:eastAsia="Times New Roman" w:cs="Times New Roman"/>
      <w:szCs w:val="20"/>
      <w:lang w:eastAsia="ar-SA"/>
    </w:rPr>
  </w:style>
  <w:style w:type="character" w:customStyle="1" w:styleId="af4">
    <w:name w:val="Основной Знак"/>
    <w:basedOn w:val="a2"/>
    <w:link w:val="af3"/>
    <w:rsid w:val="00C75AF2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-">
    <w:name w:val="Листинг - отчет"/>
    <w:basedOn w:val="a1"/>
    <w:next w:val="a1"/>
    <w:link w:val="-0"/>
    <w:qFormat/>
    <w:rsid w:val="00686DC1"/>
    <w:pPr>
      <w:keepNext/>
      <w:ind w:firstLine="0"/>
    </w:pPr>
    <w:rPr>
      <w:rFonts w:eastAsia="Times New Roman" w:cs="Times New Roman"/>
      <w:szCs w:val="20"/>
      <w:lang w:eastAsia="ar-SA"/>
    </w:rPr>
  </w:style>
  <w:style w:type="character" w:customStyle="1" w:styleId="-0">
    <w:name w:val="Листинг - отчет Знак"/>
    <w:basedOn w:val="a2"/>
    <w:link w:val="-"/>
    <w:rsid w:val="00686DC1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f5">
    <w:name w:val="ФормулаКастомный"/>
    <w:next w:val="a1"/>
    <w:qFormat/>
    <w:rsid w:val="0042406A"/>
    <w:pPr>
      <w:spacing w:after="0"/>
    </w:pPr>
    <w:rPr>
      <w:rFonts w:ascii="Times New Roman" w:eastAsiaTheme="minorEastAsia" w:hAnsi="Times New Roman" w:cs="Times New Roman"/>
      <w:kern w:val="2"/>
      <w:sz w:val="28"/>
      <w:szCs w:val="24"/>
      <w:lang w:eastAsia="ru-RU"/>
      <w14:ligatures w14:val="standardContextual"/>
    </w:rPr>
  </w:style>
  <w:style w:type="paragraph" w:styleId="af6">
    <w:name w:val="header"/>
    <w:basedOn w:val="a1"/>
    <w:link w:val="af7"/>
    <w:uiPriority w:val="99"/>
    <w:unhideWhenUsed/>
    <w:rsid w:val="006149E3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Верхний колонтитул Знак"/>
    <w:basedOn w:val="a2"/>
    <w:link w:val="af6"/>
    <w:uiPriority w:val="99"/>
    <w:rsid w:val="006149E3"/>
    <w:rPr>
      <w:rFonts w:ascii="Times New Roman" w:hAnsi="Times New Roman"/>
      <w:sz w:val="28"/>
    </w:rPr>
  </w:style>
  <w:style w:type="paragraph" w:styleId="af8">
    <w:name w:val="footer"/>
    <w:basedOn w:val="a1"/>
    <w:link w:val="af9"/>
    <w:uiPriority w:val="99"/>
    <w:unhideWhenUsed/>
    <w:rsid w:val="00A25BA9"/>
    <w:pPr>
      <w:tabs>
        <w:tab w:val="center" w:pos="4677"/>
        <w:tab w:val="right" w:pos="9355"/>
      </w:tabs>
      <w:spacing w:line="240" w:lineRule="auto"/>
    </w:pPr>
  </w:style>
  <w:style w:type="character" w:customStyle="1" w:styleId="af9">
    <w:name w:val="Нижний колонтитул Знак"/>
    <w:basedOn w:val="a2"/>
    <w:link w:val="af8"/>
    <w:uiPriority w:val="99"/>
    <w:rsid w:val="00A25BA9"/>
    <w:rPr>
      <w:rFonts w:ascii="Times New Roman" w:hAnsi="Times New Roman"/>
      <w:sz w:val="28"/>
    </w:rPr>
  </w:style>
  <w:style w:type="paragraph" w:styleId="afa">
    <w:name w:val="Body Text"/>
    <w:basedOn w:val="a1"/>
    <w:link w:val="afb"/>
    <w:uiPriority w:val="99"/>
    <w:semiHidden/>
    <w:unhideWhenUsed/>
    <w:rsid w:val="00A447F9"/>
    <w:pPr>
      <w:spacing w:after="120"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character" w:customStyle="1" w:styleId="afb">
    <w:name w:val="Основной текст Знак"/>
    <w:basedOn w:val="a2"/>
    <w:link w:val="afa"/>
    <w:uiPriority w:val="99"/>
    <w:semiHidden/>
    <w:rsid w:val="00A447F9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c">
    <w:name w:val="annotation reference"/>
    <w:semiHidden/>
    <w:rsid w:val="003D1090"/>
    <w:rPr>
      <w:sz w:val="16"/>
      <w:szCs w:val="16"/>
    </w:rPr>
  </w:style>
  <w:style w:type="paragraph" w:customStyle="1" w:styleId="13">
    <w:name w:val="Текст примечания1"/>
    <w:basedOn w:val="a1"/>
    <w:next w:val="afd"/>
    <w:link w:val="afe"/>
    <w:semiHidden/>
    <w:rsid w:val="003D1090"/>
    <w:pPr>
      <w:spacing w:line="240" w:lineRule="auto"/>
      <w:ind w:firstLine="0"/>
      <w:jc w:val="left"/>
    </w:pPr>
    <w:rPr>
      <w:rFonts w:asciiTheme="minorHAnsi" w:hAnsiTheme="minorHAnsi"/>
      <w:sz w:val="22"/>
    </w:rPr>
  </w:style>
  <w:style w:type="character" w:customStyle="1" w:styleId="afe">
    <w:name w:val="Текст примечания Знак"/>
    <w:basedOn w:val="a2"/>
    <w:link w:val="13"/>
    <w:semiHidden/>
    <w:rsid w:val="003D1090"/>
  </w:style>
  <w:style w:type="paragraph" w:styleId="afd">
    <w:name w:val="annotation text"/>
    <w:basedOn w:val="a1"/>
    <w:link w:val="14"/>
    <w:uiPriority w:val="99"/>
    <w:semiHidden/>
    <w:unhideWhenUsed/>
    <w:rsid w:val="003D1090"/>
    <w:pPr>
      <w:spacing w:line="240" w:lineRule="auto"/>
    </w:pPr>
    <w:rPr>
      <w:sz w:val="20"/>
      <w:szCs w:val="20"/>
    </w:rPr>
  </w:style>
  <w:style w:type="character" w:customStyle="1" w:styleId="14">
    <w:name w:val="Текст примечания Знак1"/>
    <w:basedOn w:val="a2"/>
    <w:link w:val="afd"/>
    <w:uiPriority w:val="99"/>
    <w:semiHidden/>
    <w:rsid w:val="003D1090"/>
    <w:rPr>
      <w:rFonts w:ascii="Times New Roman" w:hAnsi="Times New Roman"/>
      <w:sz w:val="20"/>
      <w:szCs w:val="20"/>
    </w:rPr>
  </w:style>
  <w:style w:type="paragraph" w:styleId="22">
    <w:name w:val="Body Text 2"/>
    <w:basedOn w:val="a1"/>
    <w:link w:val="23"/>
    <w:uiPriority w:val="99"/>
    <w:semiHidden/>
    <w:unhideWhenUsed/>
    <w:rsid w:val="00F16EEA"/>
    <w:pPr>
      <w:spacing w:after="120" w:line="480" w:lineRule="auto"/>
    </w:pPr>
  </w:style>
  <w:style w:type="character" w:customStyle="1" w:styleId="23">
    <w:name w:val="Основной текст 2 Знак"/>
    <w:basedOn w:val="a2"/>
    <w:link w:val="22"/>
    <w:uiPriority w:val="99"/>
    <w:semiHidden/>
    <w:rsid w:val="00F16EEA"/>
    <w:rPr>
      <w:rFonts w:ascii="Times New Roman" w:hAnsi="Times New Roman"/>
      <w:sz w:val="28"/>
    </w:rPr>
  </w:style>
  <w:style w:type="paragraph" w:customStyle="1" w:styleId="AStyle">
    <w:name w:val="AStyle"/>
    <w:basedOn w:val="a1"/>
    <w:link w:val="AStyleChar"/>
    <w:qFormat/>
    <w:rsid w:val="003023AF"/>
    <w:pPr>
      <w:contextualSpacing/>
    </w:pPr>
    <w:rPr>
      <w:rFonts w:eastAsiaTheme="minorEastAsia" w:cs="Times New Roman"/>
      <w:szCs w:val="28"/>
      <w:lang w:eastAsia="ja-JP"/>
    </w:rPr>
  </w:style>
  <w:style w:type="character" w:customStyle="1" w:styleId="AStyleChar">
    <w:name w:val="AStyle Char"/>
    <w:basedOn w:val="a2"/>
    <w:link w:val="AStyle"/>
    <w:rsid w:val="003023AF"/>
    <w:rPr>
      <w:rFonts w:ascii="Times New Roman" w:eastAsiaTheme="minorEastAsia" w:hAnsi="Times New Roman" w:cs="Times New Roman"/>
      <w:sz w:val="28"/>
      <w:szCs w:val="28"/>
      <w:lang w:eastAsia="ja-JP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936474"/>
    <w:rPr>
      <w:b/>
      <w:bCs/>
    </w:rPr>
  </w:style>
  <w:style w:type="character" w:customStyle="1" w:styleId="aff0">
    <w:name w:val="Тема примечания Знак"/>
    <w:basedOn w:val="14"/>
    <w:link w:val="aff"/>
    <w:uiPriority w:val="99"/>
    <w:semiHidden/>
    <w:rsid w:val="00936474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38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716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9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hyperlink" Target="%20https://react.dev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investing.com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yperlink" Target="https://docs.djangoproject.com/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seekingalpha.com/%20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scikit-learn.org/%2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s://polygon.io/%20%20" TargetMode="External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hyperlink" Target="https://www.morningstar.com/%20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A2615B-6923-4000-8496-3AAE40FB9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17</Pages>
  <Words>3257</Words>
  <Characters>18568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razuevg174@mail.ru</cp:lastModifiedBy>
  <cp:revision>16</cp:revision>
  <dcterms:created xsi:type="dcterms:W3CDTF">2025-02-11T18:03:00Z</dcterms:created>
  <dcterms:modified xsi:type="dcterms:W3CDTF">2025-02-18T16:18:00Z</dcterms:modified>
</cp:coreProperties>
</file>