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C9" w:rsidRDefault="00966F4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 w:rsidRPr="00966F47">
        <w:rPr>
          <w:noProof/>
        </w:rPr>
        <w:pict>
          <v:rect id="_x0000_s1026" style="position:absolute;margin-left:439.1pt;margin-top:80.15pt;width:165.35pt;height:632.3pt;z-index:-251658752;mso-position-horizontal-relative:page;mso-position-vertical-relative:page" o:allowincell="f" fillcolor="#f2f2f2" stroked="f">
            <w10:wrap anchorx="page" anchory="page"/>
          </v:rect>
        </w:pic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38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400A41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4.1.11</w:t>
      </w:r>
      <w:r w:rsidR="0026631D">
        <w:rPr>
          <w:rFonts w:ascii="Arial" w:hAnsi="Arial" w:cs="Arial"/>
          <w:b/>
          <w:bCs/>
          <w:sz w:val="19"/>
          <w:szCs w:val="19"/>
        </w:rPr>
        <w:t xml:space="preserve">     MCAPI_NODE_</w:t>
      </w:r>
      <w:r w:rsidR="00B870C7">
        <w:rPr>
          <w:rFonts w:ascii="Arial" w:hAnsi="Arial" w:cs="Arial"/>
          <w:b/>
          <w:bCs/>
          <w:sz w:val="19"/>
          <w:szCs w:val="19"/>
        </w:rPr>
        <w:t>CONNECT</w:t>
      </w:r>
      <w:r w:rsidR="004F68CD">
        <w:rPr>
          <w:rFonts w:ascii="Arial" w:hAnsi="Arial" w:cs="Arial"/>
          <w:b/>
          <w:bCs/>
          <w:sz w:val="19"/>
          <w:szCs w:val="19"/>
        </w:rPr>
        <w:t xml:space="preserve"> (ABB Extension)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NAME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  <w:sz w:val="16"/>
          <w:szCs w:val="16"/>
        </w:rPr>
        <w:t>mcapi_node_</w:t>
      </w:r>
      <w:r w:rsidR="00A60208">
        <w:rPr>
          <w:rFonts w:ascii="Courier New" w:hAnsi="Courier New" w:cs="Courier New"/>
          <w:sz w:val="16"/>
          <w:szCs w:val="16"/>
        </w:rPr>
        <w:t>connect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– </w:t>
      </w:r>
      <w:r w:rsidR="008B3542" w:rsidRPr="008B3542">
        <w:rPr>
          <w:rFonts w:ascii="Arial" w:hAnsi="Arial" w:cs="Arial"/>
          <w:sz w:val="16"/>
          <w:szCs w:val="16"/>
        </w:rPr>
        <w:t>Initialize and connect message topology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SYNOPSIS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#</w:t>
      </w:r>
      <w:proofErr w:type="gramStart"/>
      <w:r>
        <w:rPr>
          <w:rFonts w:ascii="Courier New" w:hAnsi="Courier New" w:cs="Courier New"/>
          <w:sz w:val="16"/>
          <w:szCs w:val="16"/>
        </w:rPr>
        <w:t>include  &lt;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mcapi</w:t>
      </w:r>
      <w:r w:rsidR="00A047CB">
        <w:rPr>
          <w:rFonts w:ascii="Courier New" w:hAnsi="Courier New" w:cs="Courier New"/>
          <w:sz w:val="16"/>
          <w:szCs w:val="16"/>
        </w:rPr>
        <w:t>_abb</w:t>
      </w:r>
      <w:r>
        <w:rPr>
          <w:rFonts w:ascii="Courier New" w:hAnsi="Courier New" w:cs="Courier New"/>
          <w:sz w:val="16"/>
          <w:szCs w:val="16"/>
        </w:rPr>
        <w:t>.h</w:t>
      </w:r>
      <w:proofErr w:type="spellEnd"/>
      <w:r>
        <w:rPr>
          <w:rFonts w:ascii="Courier New" w:hAnsi="Courier New" w:cs="Courier New"/>
          <w:sz w:val="16"/>
          <w:szCs w:val="16"/>
        </w:rPr>
        <w:t>&gt;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99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overflowPunct w:val="0"/>
        <w:autoSpaceDE w:val="0"/>
        <w:autoSpaceDN w:val="0"/>
        <w:adjustRightInd w:val="0"/>
        <w:spacing w:after="0" w:line="252" w:lineRule="auto"/>
        <w:ind w:left="600" w:right="4580" w:hanging="2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sz w:val="15"/>
          <w:szCs w:val="15"/>
        </w:rPr>
        <w:t>void</w:t>
      </w:r>
      <w:proofErr w:type="gram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mcapi_node_</w:t>
      </w:r>
      <w:r w:rsidR="00C04843">
        <w:rPr>
          <w:rFonts w:ascii="Courier New" w:hAnsi="Courier New" w:cs="Courier New"/>
          <w:sz w:val="15"/>
          <w:szCs w:val="15"/>
        </w:rPr>
        <w:t>conn</w:t>
      </w:r>
      <w:r w:rsidR="00A047CB">
        <w:rPr>
          <w:rFonts w:ascii="Courier New" w:hAnsi="Courier New" w:cs="Courier New"/>
          <w:sz w:val="15"/>
          <w:szCs w:val="15"/>
        </w:rPr>
        <w:t>ect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( MCAPI_IN </w:t>
      </w:r>
      <w:proofErr w:type="spellStart"/>
      <w:r>
        <w:rPr>
          <w:rFonts w:ascii="Courier New" w:hAnsi="Courier New" w:cs="Courier New"/>
          <w:sz w:val="15"/>
          <w:szCs w:val="15"/>
        </w:rPr>
        <w:t>mcapi_domain_t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domain_id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, MCAPI_IN </w:t>
      </w:r>
      <w:proofErr w:type="spellStart"/>
      <w:r>
        <w:rPr>
          <w:rFonts w:ascii="Courier New" w:hAnsi="Courier New" w:cs="Courier New"/>
          <w:sz w:val="15"/>
          <w:szCs w:val="15"/>
        </w:rPr>
        <w:t>mcapi_node_t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 </w:t>
      </w:r>
      <w:proofErr w:type="spellStart"/>
      <w:r>
        <w:rPr>
          <w:rFonts w:ascii="Courier New" w:hAnsi="Courier New" w:cs="Courier New"/>
          <w:sz w:val="15"/>
          <w:szCs w:val="15"/>
        </w:rPr>
        <w:t>node_id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, </w:t>
      </w:r>
      <w:r w:rsidR="00A047CB">
        <w:rPr>
          <w:rFonts w:ascii="Courier New" w:hAnsi="Courier New" w:cs="Courier New"/>
          <w:sz w:val="15"/>
          <w:szCs w:val="15"/>
        </w:rPr>
        <w:t xml:space="preserve">MCAPI_OUT </w:t>
      </w:r>
      <w:proofErr w:type="spellStart"/>
      <w:r w:rsidR="00A047CB">
        <w:rPr>
          <w:rFonts w:ascii="Courier New" w:hAnsi="Courier New" w:cs="Courier New"/>
          <w:sz w:val="15"/>
          <w:szCs w:val="15"/>
        </w:rPr>
        <w:t>mcapi_config_t</w:t>
      </w:r>
      <w:proofErr w:type="spellEnd"/>
      <w:r w:rsidR="00A047CB"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 w:rsidR="00A047CB">
        <w:rPr>
          <w:rFonts w:ascii="Courier New" w:hAnsi="Courier New" w:cs="Courier New"/>
          <w:sz w:val="15"/>
          <w:szCs w:val="15"/>
        </w:rPr>
        <w:t>config</w:t>
      </w:r>
      <w:proofErr w:type="spellEnd"/>
      <w:r w:rsidR="00A047CB">
        <w:rPr>
          <w:rFonts w:ascii="Courier New" w:hAnsi="Courier New" w:cs="Courier New"/>
          <w:sz w:val="15"/>
          <w:szCs w:val="15"/>
        </w:rPr>
        <w:t xml:space="preserve">, MCAPI_IN </w:t>
      </w:r>
      <w:proofErr w:type="spellStart"/>
      <w:r w:rsidR="00A047CB">
        <w:rPr>
          <w:rFonts w:ascii="Courier New" w:hAnsi="Courier New" w:cs="Courier New"/>
          <w:sz w:val="15"/>
          <w:szCs w:val="15"/>
        </w:rPr>
        <w:t>mca_timeout_t</w:t>
      </w:r>
      <w:proofErr w:type="spellEnd"/>
      <w:r w:rsidR="00A047CB">
        <w:rPr>
          <w:rFonts w:ascii="Courier New" w:hAnsi="Courier New" w:cs="Courier New"/>
          <w:sz w:val="15"/>
          <w:szCs w:val="15"/>
        </w:rPr>
        <w:t xml:space="preserve"> timeout,</w:t>
      </w:r>
      <w:r>
        <w:rPr>
          <w:rFonts w:ascii="Courier New" w:hAnsi="Courier New" w:cs="Courier New"/>
          <w:sz w:val="15"/>
          <w:szCs w:val="15"/>
        </w:rPr>
        <w:t xml:space="preserve"> MCAPI_OUT </w:t>
      </w:r>
      <w:proofErr w:type="spellStart"/>
      <w:r>
        <w:rPr>
          <w:rFonts w:ascii="Courier New" w:hAnsi="Courier New" w:cs="Courier New"/>
          <w:sz w:val="15"/>
          <w:szCs w:val="15"/>
        </w:rPr>
        <w:t>mcapi_status_t</w:t>
      </w:r>
      <w:proofErr w:type="spellEnd"/>
      <w:r>
        <w:rPr>
          <w:rFonts w:ascii="Courier New" w:hAnsi="Courier New" w:cs="Courier New"/>
          <w:sz w:val="15"/>
          <w:szCs w:val="15"/>
        </w:rPr>
        <w:t xml:space="preserve">* </w:t>
      </w:r>
      <w:proofErr w:type="spellStart"/>
      <w:r>
        <w:rPr>
          <w:rFonts w:ascii="Courier New" w:hAnsi="Courier New" w:cs="Courier New"/>
          <w:sz w:val="15"/>
          <w:szCs w:val="15"/>
        </w:rPr>
        <w:t>mcapi_status</w:t>
      </w:r>
      <w:proofErr w:type="spellEnd"/>
    </w:p>
    <w:p w:rsidR="003E32C9" w:rsidRDefault="003E32C9">
      <w:pPr>
        <w:widowControl w:val="0"/>
        <w:autoSpaceDE w:val="0"/>
        <w:autoSpaceDN w:val="0"/>
        <w:adjustRightInd w:val="0"/>
        <w:spacing w:after="0" w:line="94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30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16"/>
          <w:szCs w:val="16"/>
        </w:rPr>
        <w:t>);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37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DESCRIPTION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400A41" w:rsidRPr="00400A41" w:rsidRDefault="0026631D" w:rsidP="00400A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proofErr w:type="spellStart"/>
      <w:r w:rsidRPr="00A047CB">
        <w:rPr>
          <w:rFonts w:ascii="Courier New" w:hAnsi="Courier New" w:cs="Courier New"/>
          <w:sz w:val="16"/>
          <w:szCs w:val="16"/>
        </w:rPr>
        <w:t>mcapi_node_</w:t>
      </w:r>
      <w:proofErr w:type="gramStart"/>
      <w:r w:rsidR="00EE5F3B">
        <w:rPr>
          <w:rFonts w:ascii="Courier New" w:hAnsi="Courier New" w:cs="Courier New"/>
          <w:sz w:val="16"/>
          <w:szCs w:val="16"/>
        </w:rPr>
        <w:t>connect</w:t>
      </w:r>
      <w:proofErr w:type="spellEnd"/>
      <w:r w:rsidRPr="00A047CB">
        <w:rPr>
          <w:rFonts w:ascii="Courier New" w:hAnsi="Courier New" w:cs="Courier New"/>
          <w:sz w:val="16"/>
          <w:szCs w:val="16"/>
        </w:rPr>
        <w:t>(</w:t>
      </w:r>
      <w:proofErr w:type="gramEnd"/>
      <w:r w:rsidRPr="00A047CB">
        <w:rPr>
          <w:rFonts w:ascii="Courier New" w:hAnsi="Courier New" w:cs="Courier New"/>
          <w:sz w:val="16"/>
          <w:szCs w:val="16"/>
        </w:rPr>
        <w:t>)</w:t>
      </w:r>
      <w:r w:rsidR="00400A41" w:rsidRPr="00400A41">
        <w:rPr>
          <w:rFonts w:ascii="Arial" w:hAnsi="Arial" w:cs="Arial"/>
          <w:sz w:val="16"/>
          <w:szCs w:val="16"/>
        </w:rPr>
        <w:t>makes the necessary runtime calls to initialize the</w:t>
      </w:r>
      <w:r w:rsidR="00400A41">
        <w:rPr>
          <w:rFonts w:ascii="Arial" w:hAnsi="Arial" w:cs="Arial"/>
          <w:sz w:val="16"/>
          <w:szCs w:val="16"/>
        </w:rPr>
        <w:t xml:space="preserve"> </w:t>
      </w:r>
      <w:r w:rsidR="00400A41" w:rsidRPr="00400A41">
        <w:rPr>
          <w:rFonts w:ascii="Arial" w:hAnsi="Arial" w:cs="Arial"/>
          <w:sz w:val="16"/>
          <w:szCs w:val="16"/>
        </w:rPr>
        <w:t>endpoints and connect the channels for the MCAPI node specified by</w:t>
      </w:r>
      <w:r w:rsidR="00400A4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00A41" w:rsidRPr="00400A41">
        <w:rPr>
          <w:rFonts w:ascii="Courier New" w:hAnsi="Courier New" w:cs="Courier New"/>
          <w:sz w:val="16"/>
          <w:szCs w:val="16"/>
        </w:rPr>
        <w:t>domain_id</w:t>
      </w:r>
      <w:proofErr w:type="spellEnd"/>
      <w:r w:rsidR="00400A41" w:rsidRPr="00400A41">
        <w:rPr>
          <w:rFonts w:ascii="Arial" w:hAnsi="Arial" w:cs="Arial"/>
          <w:sz w:val="16"/>
          <w:szCs w:val="16"/>
        </w:rPr>
        <w:t xml:space="preserve"> and </w:t>
      </w:r>
      <w:proofErr w:type="spellStart"/>
      <w:r w:rsidR="00400A41" w:rsidRPr="00400A41">
        <w:rPr>
          <w:rFonts w:ascii="Courier New" w:hAnsi="Courier New" w:cs="Courier New"/>
          <w:sz w:val="16"/>
          <w:szCs w:val="16"/>
        </w:rPr>
        <w:t>node_id</w:t>
      </w:r>
      <w:proofErr w:type="spellEnd"/>
      <w:r w:rsidR="00400A41" w:rsidRPr="00400A41">
        <w:rPr>
          <w:rFonts w:ascii="Arial" w:hAnsi="Arial" w:cs="Arial"/>
          <w:sz w:val="16"/>
          <w:szCs w:val="16"/>
        </w:rPr>
        <w:t xml:space="preserve">. The call to </w:t>
      </w:r>
      <w:proofErr w:type="spellStart"/>
      <w:r w:rsidR="00400A41" w:rsidRPr="00400A41">
        <w:rPr>
          <w:rFonts w:ascii="Courier New" w:hAnsi="Courier New" w:cs="Courier New"/>
          <w:sz w:val="16"/>
          <w:szCs w:val="16"/>
        </w:rPr>
        <w:t>mcapi_node_connect</w:t>
      </w:r>
      <w:proofErr w:type="spellEnd"/>
      <w:r w:rsidR="00400A41" w:rsidRPr="00400A41">
        <w:rPr>
          <w:rFonts w:ascii="Arial" w:hAnsi="Arial" w:cs="Arial"/>
          <w:sz w:val="16"/>
          <w:szCs w:val="16"/>
        </w:rPr>
        <w:t xml:space="preserve"> must be preceded</w:t>
      </w:r>
      <w:r w:rsidR="00400A41">
        <w:rPr>
          <w:rFonts w:ascii="Arial" w:hAnsi="Arial" w:cs="Arial"/>
          <w:sz w:val="16"/>
          <w:szCs w:val="16"/>
        </w:rPr>
        <w:t xml:space="preserve"> </w:t>
      </w:r>
      <w:r w:rsidR="00400A41" w:rsidRPr="00400A41">
        <w:rPr>
          <w:rFonts w:ascii="Arial" w:hAnsi="Arial" w:cs="Arial"/>
          <w:sz w:val="16"/>
          <w:szCs w:val="16"/>
        </w:rPr>
        <w:t>by a successful call first t</w:t>
      </w:r>
      <w:r w:rsidR="00400A41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400A41" w:rsidRPr="00400A41">
        <w:rPr>
          <w:rFonts w:ascii="Courier New" w:hAnsi="Courier New" w:cs="Courier New"/>
          <w:sz w:val="16"/>
          <w:szCs w:val="16"/>
        </w:rPr>
        <w:t>mcapi_node_collect</w:t>
      </w:r>
      <w:proofErr w:type="spellEnd"/>
      <w:r w:rsidR="00400A41" w:rsidRPr="00400A41">
        <w:rPr>
          <w:rFonts w:ascii="Arial" w:hAnsi="Arial" w:cs="Arial"/>
          <w:sz w:val="16"/>
          <w:szCs w:val="16"/>
        </w:rPr>
        <w:t xml:space="preserve"> to obtain the</w:t>
      </w:r>
      <w:r w:rsidR="00400A41">
        <w:rPr>
          <w:rFonts w:ascii="Arial" w:hAnsi="Arial" w:cs="Arial"/>
          <w:sz w:val="16"/>
          <w:szCs w:val="16"/>
        </w:rPr>
        <w:t xml:space="preserve"> </w:t>
      </w:r>
      <w:r w:rsidR="00400A41" w:rsidRPr="00400A41">
        <w:rPr>
          <w:rFonts w:ascii="Arial" w:hAnsi="Arial" w:cs="Arial"/>
          <w:sz w:val="16"/>
          <w:szCs w:val="16"/>
        </w:rPr>
        <w:t xml:space="preserve">configuration for this node. The </w:t>
      </w:r>
      <w:proofErr w:type="spellStart"/>
      <w:r w:rsidR="00400A41" w:rsidRPr="00400A41">
        <w:rPr>
          <w:rFonts w:ascii="Courier New" w:hAnsi="Courier New" w:cs="Courier New"/>
          <w:sz w:val="16"/>
          <w:szCs w:val="16"/>
        </w:rPr>
        <w:t>mcapi_node_connect</w:t>
      </w:r>
      <w:proofErr w:type="spellEnd"/>
      <w:r w:rsidR="00400A41" w:rsidRPr="00400A41">
        <w:rPr>
          <w:rFonts w:ascii="Arial" w:hAnsi="Arial" w:cs="Arial"/>
          <w:sz w:val="16"/>
          <w:szCs w:val="16"/>
        </w:rPr>
        <w:t xml:space="preserve"> routine waits for the</w:t>
      </w:r>
    </w:p>
    <w:p w:rsidR="003E32C9" w:rsidRPr="00A047CB" w:rsidRDefault="00400A41" w:rsidP="00400A4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02" w:right="1656"/>
        <w:rPr>
          <w:rFonts w:ascii="Arial" w:hAnsi="Arial" w:cs="Arial"/>
          <w:sz w:val="16"/>
          <w:szCs w:val="16"/>
        </w:rPr>
      </w:pPr>
      <w:proofErr w:type="gramStart"/>
      <w:r w:rsidRPr="00400A41">
        <w:rPr>
          <w:rFonts w:ascii="Arial" w:hAnsi="Arial" w:cs="Arial"/>
          <w:sz w:val="16"/>
          <w:szCs w:val="16"/>
        </w:rPr>
        <w:t>connections</w:t>
      </w:r>
      <w:proofErr w:type="gramEnd"/>
      <w:r w:rsidRPr="00400A41">
        <w:rPr>
          <w:rFonts w:ascii="Arial" w:hAnsi="Arial" w:cs="Arial"/>
          <w:sz w:val="16"/>
          <w:szCs w:val="16"/>
        </w:rPr>
        <w:t xml:space="preserve"> to be completed, and returns with an status error if the</w:t>
      </w:r>
      <w:r>
        <w:rPr>
          <w:rFonts w:ascii="Arial" w:hAnsi="Arial" w:cs="Arial"/>
          <w:sz w:val="16"/>
          <w:szCs w:val="16"/>
        </w:rPr>
        <w:t xml:space="preserve"> </w:t>
      </w:r>
      <w:r w:rsidRPr="00400A41">
        <w:rPr>
          <w:rFonts w:ascii="Arial" w:hAnsi="Arial" w:cs="Arial"/>
          <w:sz w:val="16"/>
          <w:szCs w:val="16"/>
        </w:rPr>
        <w:t>timeout is exceeded.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9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>RETURN VALUE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26631D" w:rsidP="00A047CB">
      <w:pPr>
        <w:widowControl w:val="0"/>
        <w:autoSpaceDE w:val="0"/>
        <w:autoSpaceDN w:val="0"/>
        <w:adjustRightInd w:val="0"/>
        <w:spacing w:after="0" w:line="240" w:lineRule="auto"/>
        <w:ind w:left="300" w:right="14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On success, </w:t>
      </w:r>
      <w:r>
        <w:rPr>
          <w:rFonts w:ascii="Courier New" w:hAnsi="Courier New" w:cs="Courier New"/>
          <w:sz w:val="16"/>
          <w:szCs w:val="16"/>
        </w:rPr>
        <w:t>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is set to</w:t>
      </w:r>
      <w:r w:rsidR="00A047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16"/>
          <w:szCs w:val="16"/>
        </w:rPr>
        <w:t>MCAPI_SUCCESS</w:t>
      </w:r>
      <w:r>
        <w:rPr>
          <w:rFonts w:ascii="Arial" w:hAnsi="Arial" w:cs="Arial"/>
          <w:sz w:val="16"/>
          <w:szCs w:val="16"/>
        </w:rPr>
        <w:t>. On error,</w:t>
      </w:r>
      <w:r>
        <w:rPr>
          <w:rFonts w:ascii="Courier New" w:hAnsi="Courier New" w:cs="Courier New"/>
          <w:sz w:val="16"/>
          <w:szCs w:val="16"/>
        </w:rPr>
        <w:t xml:space="preserve"> *</w:t>
      </w:r>
      <w:proofErr w:type="spellStart"/>
      <w:r>
        <w:rPr>
          <w:rFonts w:ascii="Courier New" w:hAnsi="Courier New" w:cs="Courier New"/>
          <w:sz w:val="16"/>
          <w:szCs w:val="16"/>
        </w:rPr>
        <w:t>mcapi_status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is set to </w:t>
      </w:r>
      <w:r w:rsidR="00A047CB">
        <w:rPr>
          <w:rFonts w:ascii="Arial" w:hAnsi="Arial" w:cs="Arial"/>
          <w:sz w:val="16"/>
          <w:szCs w:val="16"/>
        </w:rPr>
        <w:t xml:space="preserve">the appropriate </w:t>
      </w:r>
      <w:r>
        <w:rPr>
          <w:rFonts w:ascii="Arial" w:hAnsi="Arial" w:cs="Arial"/>
          <w:sz w:val="16"/>
          <w:szCs w:val="16"/>
        </w:rPr>
        <w:t xml:space="preserve">error code </w:t>
      </w:r>
      <w:r w:rsidR="00A047CB">
        <w:rPr>
          <w:rFonts w:ascii="Arial" w:hAnsi="Arial" w:cs="Arial"/>
          <w:sz w:val="16"/>
          <w:szCs w:val="16"/>
        </w:rPr>
        <w:t>defined below</w:t>
      </w:r>
      <w:r>
        <w:rPr>
          <w:rFonts w:ascii="Arial" w:hAnsi="Arial" w:cs="Arial"/>
          <w:sz w:val="16"/>
          <w:szCs w:val="16"/>
        </w:rPr>
        <w:t>.</w:t>
      </w:r>
    </w:p>
    <w:p w:rsidR="003E32C9" w:rsidRDefault="003E32C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E32C9" w:rsidRDefault="003E32C9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380"/>
        <w:gridCol w:w="2640"/>
        <w:gridCol w:w="1380"/>
      </w:tblGrid>
      <w:tr w:rsidR="003E32C9">
        <w:trPr>
          <w:trHeight w:val="188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ERRORS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3E32C9" w:rsidTr="00C664D1">
        <w:trPr>
          <w:trHeight w:val="492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2F3D7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2F3D7B">
              <w:rPr>
                <w:rFonts w:ascii="Courier New" w:hAnsi="Courier New" w:cs="Courier New"/>
                <w:sz w:val="19"/>
                <w:szCs w:val="19"/>
              </w:rPr>
              <w:t>MCAPI_TIMEOUT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 w:right="-118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MCAPI remote endpoints were not allocated in the specified time limit</w:t>
            </w:r>
            <w:r w:rsidR="0026631D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3E32C9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32C9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MCAPI_ERR_NODE_INVALID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parameter is not a valid node</w:t>
            </w:r>
          </w:p>
        </w:tc>
      </w:tr>
      <w:tr w:rsidR="00FA0C8B" w:rsidTr="00C664D1">
        <w:trPr>
          <w:trHeight w:val="401"/>
        </w:trPr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14" w:lineRule="exact"/>
              <w:ind w:left="300"/>
              <w:rPr>
                <w:rFonts w:ascii="Courier New" w:hAnsi="Courier New" w:cs="Courier New"/>
                <w:sz w:val="19"/>
                <w:szCs w:val="19"/>
              </w:rPr>
            </w:pPr>
            <w:r w:rsidRPr="00FA0C8B">
              <w:rPr>
                <w:rFonts w:ascii="Courier New" w:hAnsi="Courier New" w:cs="Courier New"/>
                <w:sz w:val="19"/>
                <w:szCs w:val="19"/>
              </w:rPr>
              <w:t>MCAPI_ERR_NODE_CONFFAILED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A0C8B" w:rsidRPr="00FA0C8B" w:rsidRDefault="00FA0C8B" w:rsidP="00C664D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0"/>
              <w:rPr>
                <w:rFonts w:ascii="Arial" w:hAnsi="Arial" w:cs="Arial"/>
                <w:sz w:val="16"/>
                <w:szCs w:val="16"/>
              </w:rPr>
            </w:pPr>
            <w:r w:rsidRPr="00FA0C8B">
              <w:rPr>
                <w:rFonts w:ascii="Arial" w:hAnsi="Arial" w:cs="Arial"/>
                <w:sz w:val="16"/>
                <w:szCs w:val="16"/>
              </w:rPr>
              <w:t>The node endpoints or channels could not be configured</w:t>
            </w:r>
          </w:p>
        </w:tc>
      </w:tr>
      <w:tr w:rsidR="003E32C9">
        <w:trPr>
          <w:trHeight w:val="326"/>
        </w:trPr>
        <w:tc>
          <w:tcPr>
            <w:tcW w:w="60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3E32C9" w:rsidRDefault="003E32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E32C9">
        <w:trPr>
          <w:trHeight w:val="201"/>
        </w:trPr>
        <w:tc>
          <w:tcPr>
            <w:tcW w:w="60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MCAPI API Specification V2.000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Multicore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Association  </w:t>
            </w:r>
            <w:r>
              <w:rPr>
                <w:rFonts w:ascii="Arial Unicode MS" w:eastAsia="Arial Unicode MS" w:hAnsi="Arial" w:cs="Arial Unicode MS" w:hint="eastAsia"/>
                <w:sz w:val="16"/>
                <w:szCs w:val="16"/>
              </w:rPr>
              <w:t>➦</w:t>
            </w:r>
            <w:r>
              <w:rPr>
                <w:rFonts w:ascii="Arial" w:hAnsi="Arial" w:cs="Arial"/>
                <w:sz w:val="16"/>
                <w:szCs w:val="16"/>
              </w:rPr>
              <w:t xml:space="preserve">  October xx, 2010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32C9" w:rsidRDefault="0026631D">
            <w:pPr>
              <w:widowControl w:val="0"/>
              <w:autoSpaceDE w:val="0"/>
              <w:autoSpaceDN w:val="0"/>
              <w:adjustRightInd w:val="0"/>
              <w:spacing w:after="0" w:line="18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Page 38 of 150</w:t>
            </w:r>
          </w:p>
        </w:tc>
      </w:tr>
    </w:tbl>
    <w:p w:rsidR="003E32C9" w:rsidRDefault="003E32C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3E32C9">
          <w:pgSz w:w="12240" w:h="15840"/>
          <w:pgMar w:top="1440" w:right="2360" w:bottom="1440" w:left="1260" w:header="720" w:footer="720" w:gutter="0"/>
          <w:cols w:space="720" w:equalWidth="0">
            <w:col w:w="8620"/>
          </w:cols>
          <w:noEndnote/>
        </w:sectPr>
      </w:pPr>
    </w:p>
    <w:p w:rsidR="0026631D" w:rsidRDefault="0026631D">
      <w:pPr>
        <w:widowControl w:val="0"/>
        <w:autoSpaceDE w:val="0"/>
        <w:autoSpaceDN w:val="0"/>
        <w:adjustRightInd w:val="0"/>
        <w:spacing w:after="0" w:line="240" w:lineRule="auto"/>
      </w:pPr>
    </w:p>
    <w:sectPr w:rsidR="0026631D" w:rsidSect="003E32C9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BC51F2"/>
    <w:rsid w:val="001554CD"/>
    <w:rsid w:val="0026631D"/>
    <w:rsid w:val="002F3D7B"/>
    <w:rsid w:val="00337AFE"/>
    <w:rsid w:val="003E32C9"/>
    <w:rsid w:val="00400A41"/>
    <w:rsid w:val="004F68CD"/>
    <w:rsid w:val="008B3542"/>
    <w:rsid w:val="00952D06"/>
    <w:rsid w:val="00966F47"/>
    <w:rsid w:val="00A047CB"/>
    <w:rsid w:val="00A60208"/>
    <w:rsid w:val="00B870C7"/>
    <w:rsid w:val="00BC51F2"/>
    <w:rsid w:val="00C04843"/>
    <w:rsid w:val="00C664D1"/>
    <w:rsid w:val="00DD133F"/>
    <w:rsid w:val="00EE5F3B"/>
    <w:rsid w:val="00F31D6B"/>
    <w:rsid w:val="00FA0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1099</Characters>
  <Application>Microsoft Office Word</Application>
  <DocSecurity>0</DocSecurity>
  <Lines>9</Lines>
  <Paragraphs>2</Paragraphs>
  <ScaleCrop>false</ScaleCrop>
  <Company>ABB</Company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9</cp:revision>
  <cp:lastPrinted>2012-12-22T22:28:00Z</cp:lastPrinted>
  <dcterms:created xsi:type="dcterms:W3CDTF">2012-12-22T22:28:00Z</dcterms:created>
  <dcterms:modified xsi:type="dcterms:W3CDTF">2012-12-22T23:31:00Z</dcterms:modified>
</cp:coreProperties>
</file>