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B44" w:rsidRPr="00D56E3B" w:rsidRDefault="003177A0" w:rsidP="003177A0">
      <w:pPr>
        <w:spacing w:after="0"/>
        <w:rPr>
          <w:rFonts w:ascii="Times New Roman" w:hAnsi="Times New Roman" w:cs="Times New Roman"/>
          <w:b/>
          <w:sz w:val="24"/>
        </w:rPr>
      </w:pPr>
      <w:r w:rsidRPr="00D56E3B">
        <w:rPr>
          <w:rFonts w:ascii="Times New Roman" w:hAnsi="Times New Roman" w:cs="Times New Roman"/>
          <w:b/>
          <w:noProof/>
          <w:sz w:val="24"/>
        </w:rPr>
        <w:drawing>
          <wp:anchor distT="0" distB="0" distL="114300" distR="114300" simplePos="0" relativeHeight="251659264" behindDoc="1" locked="0" layoutInCell="1" allowOverlap="1" wp14:anchorId="76F9CD9C" wp14:editId="6851D47A">
            <wp:simplePos x="0" y="0"/>
            <wp:positionH relativeFrom="margin">
              <wp:align>right</wp:align>
            </wp:positionH>
            <wp:positionV relativeFrom="paragraph">
              <wp:posOffset>0</wp:posOffset>
            </wp:positionV>
            <wp:extent cx="1691784" cy="1490472"/>
            <wp:effectExtent l="0" t="0" r="3810" b="0"/>
            <wp:wrapTight wrapText="bothSides">
              <wp:wrapPolygon edited="0">
                <wp:start x="0" y="0"/>
                <wp:lineTo x="0" y="21259"/>
                <wp:lineTo x="21405" y="21259"/>
                <wp:lineTo x="2140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1784" cy="1490472"/>
                    </a:xfrm>
                    <a:prstGeom prst="rect">
                      <a:avLst/>
                    </a:prstGeom>
                    <a:noFill/>
                  </pic:spPr>
                </pic:pic>
              </a:graphicData>
            </a:graphic>
            <wp14:sizeRelH relativeFrom="page">
              <wp14:pctWidth>0</wp14:pctWidth>
            </wp14:sizeRelH>
            <wp14:sizeRelV relativeFrom="page">
              <wp14:pctHeight>0</wp14:pctHeight>
            </wp14:sizeRelV>
          </wp:anchor>
        </w:drawing>
      </w:r>
      <w:r w:rsidRPr="00D56E3B">
        <w:rPr>
          <w:rFonts w:ascii="Times New Roman" w:hAnsi="Times New Roman" w:cs="Times New Roman"/>
          <w:b/>
          <w:sz w:val="24"/>
        </w:rPr>
        <w:t>To:</w:t>
      </w:r>
      <w:r w:rsidR="006C0BDF" w:rsidRPr="00D56E3B">
        <w:rPr>
          <w:rFonts w:ascii="Times New Roman" w:hAnsi="Times New Roman" w:cs="Times New Roman"/>
          <w:b/>
          <w:sz w:val="24"/>
        </w:rPr>
        <w:t xml:space="preserve"> </w:t>
      </w:r>
      <w:r w:rsidR="00FE68A6" w:rsidRPr="00D56E3B">
        <w:rPr>
          <w:rFonts w:ascii="Times New Roman" w:hAnsi="Times New Roman" w:cs="Times New Roman"/>
          <w:b/>
          <w:sz w:val="24"/>
        </w:rPr>
        <w:t xml:space="preserve">Paige Altemare, Daniel Sederholm, Neal Krentz </w:t>
      </w:r>
    </w:p>
    <w:p w:rsidR="003177A0" w:rsidRPr="00D56E3B" w:rsidRDefault="003177A0">
      <w:pPr>
        <w:rPr>
          <w:rFonts w:ascii="Times New Roman" w:hAnsi="Times New Roman" w:cs="Times New Roman"/>
          <w:b/>
          <w:sz w:val="24"/>
        </w:rPr>
      </w:pPr>
      <w:r w:rsidRPr="00D56E3B">
        <w:rPr>
          <w:rFonts w:ascii="Times New Roman" w:hAnsi="Times New Roman" w:cs="Times New Roman"/>
          <w:b/>
          <w:sz w:val="24"/>
        </w:rPr>
        <w:t xml:space="preserve">From: Daniel </w:t>
      </w:r>
      <w:r w:rsidR="006C0BDF" w:rsidRPr="00D56E3B">
        <w:rPr>
          <w:rFonts w:ascii="Times New Roman" w:hAnsi="Times New Roman" w:cs="Times New Roman"/>
          <w:b/>
          <w:sz w:val="24"/>
        </w:rPr>
        <w:t>Gil</w:t>
      </w:r>
    </w:p>
    <w:p w:rsidR="006C0BDF" w:rsidRPr="00D56E3B" w:rsidRDefault="006C0BDF" w:rsidP="00FE68A6">
      <w:pPr>
        <w:spacing w:after="0"/>
        <w:rPr>
          <w:rFonts w:ascii="Times New Roman" w:hAnsi="Times New Roman" w:cs="Times New Roman"/>
          <w:b/>
          <w:sz w:val="24"/>
        </w:rPr>
      </w:pPr>
      <w:r w:rsidRPr="00D56E3B">
        <w:rPr>
          <w:rFonts w:ascii="Times New Roman" w:hAnsi="Times New Roman" w:cs="Times New Roman"/>
          <w:b/>
          <w:sz w:val="24"/>
        </w:rPr>
        <w:t xml:space="preserve">CC: </w:t>
      </w:r>
      <w:r w:rsidR="00FE68A6" w:rsidRPr="00D56E3B">
        <w:rPr>
          <w:rFonts w:ascii="Times New Roman" w:hAnsi="Times New Roman" w:cs="Times New Roman"/>
          <w:b/>
          <w:sz w:val="24"/>
        </w:rPr>
        <w:t>Dr. Stefan Boltzman</w:t>
      </w:r>
    </w:p>
    <w:p w:rsidR="003177A0" w:rsidRPr="00D56E3B" w:rsidRDefault="006E7FB4">
      <w:pPr>
        <w:rPr>
          <w:rFonts w:ascii="Times New Roman" w:hAnsi="Times New Roman" w:cs="Times New Roman"/>
          <w:b/>
          <w:sz w:val="24"/>
        </w:rPr>
      </w:pPr>
      <w:r w:rsidRPr="00D56E3B">
        <w:rPr>
          <w:rFonts w:ascii="Times New Roman" w:hAnsi="Times New Roman" w:cs="Times New Roman"/>
          <w:b/>
          <w:sz w:val="24"/>
        </w:rPr>
        <w:t xml:space="preserve">Re: Re: </w:t>
      </w:r>
      <w:r w:rsidR="003177A0" w:rsidRPr="00D56E3B">
        <w:rPr>
          <w:rFonts w:ascii="Times New Roman" w:hAnsi="Times New Roman" w:cs="Times New Roman"/>
          <w:b/>
          <w:sz w:val="24"/>
        </w:rPr>
        <w:t>Heat Exchanger Networks</w:t>
      </w:r>
    </w:p>
    <w:p w:rsidR="003177A0" w:rsidRPr="00D56E3B" w:rsidRDefault="003177A0">
      <w:pPr>
        <w:rPr>
          <w:rFonts w:ascii="Times New Roman" w:hAnsi="Times New Roman" w:cs="Times New Roman"/>
        </w:rPr>
      </w:pPr>
    </w:p>
    <w:p w:rsidR="00144339" w:rsidRPr="00D56E3B" w:rsidRDefault="00144339">
      <w:pPr>
        <w:rPr>
          <w:rFonts w:ascii="Times New Roman" w:hAnsi="Times New Roman" w:cs="Times New Roman"/>
        </w:rPr>
      </w:pPr>
      <w:r w:rsidRPr="00D56E3B">
        <w:rPr>
          <w:rFonts w:ascii="Times New Roman" w:hAnsi="Times New Roman" w:cs="Times New Roman"/>
        </w:rPr>
        <w:t>This report describes in detail how we will be able to:</w:t>
      </w:r>
    </w:p>
    <w:p w:rsidR="00144339" w:rsidRPr="00D56E3B" w:rsidRDefault="00144339" w:rsidP="00144339">
      <w:pPr>
        <w:pStyle w:val="ListParagraph"/>
        <w:numPr>
          <w:ilvl w:val="0"/>
          <w:numId w:val="1"/>
        </w:numPr>
        <w:rPr>
          <w:rFonts w:ascii="Times New Roman" w:hAnsi="Times New Roman" w:cs="Times New Roman"/>
        </w:rPr>
      </w:pPr>
      <w:r w:rsidRPr="00D56E3B">
        <w:rPr>
          <w:rFonts w:ascii="Times New Roman" w:hAnsi="Times New Roman" w:cs="Times New Roman"/>
        </w:rPr>
        <w:t>Determine the efficacy (overall heat transfer coefficient) of four heat exchangers</w:t>
      </w:r>
      <w:r w:rsidR="004B07D9" w:rsidRPr="00D56E3B">
        <w:rPr>
          <w:rFonts w:ascii="Times New Roman" w:hAnsi="Times New Roman" w:cs="Times New Roman"/>
        </w:rPr>
        <w:t xml:space="preserve"> </w:t>
      </w:r>
      <w:r w:rsidR="00502054">
        <w:rPr>
          <w:rFonts w:ascii="Times New Roman" w:hAnsi="Times New Roman" w:cs="Times New Roman"/>
        </w:rPr>
        <w:t>to transfer heat between</w:t>
      </w:r>
      <w:r w:rsidR="004B07D9" w:rsidRPr="00D56E3B">
        <w:rPr>
          <w:rFonts w:ascii="Times New Roman" w:hAnsi="Times New Roman" w:cs="Times New Roman"/>
        </w:rPr>
        <w:t xml:space="preserve"> </w:t>
      </w:r>
      <w:r w:rsidR="00502054">
        <w:rPr>
          <w:rFonts w:ascii="Times New Roman" w:hAnsi="Times New Roman" w:cs="Times New Roman"/>
        </w:rPr>
        <w:t xml:space="preserve">two streams of </w:t>
      </w:r>
      <w:r w:rsidR="004B07D9" w:rsidRPr="00D56E3B">
        <w:rPr>
          <w:rFonts w:ascii="Times New Roman" w:hAnsi="Times New Roman" w:cs="Times New Roman"/>
        </w:rPr>
        <w:t>water</w:t>
      </w:r>
      <w:r w:rsidRPr="00D56E3B">
        <w:rPr>
          <w:rFonts w:ascii="Times New Roman" w:hAnsi="Times New Roman" w:cs="Times New Roman"/>
        </w:rPr>
        <w:t>.</w:t>
      </w:r>
    </w:p>
    <w:p w:rsidR="00144339" w:rsidRPr="00D56E3B" w:rsidRDefault="00144339" w:rsidP="00144339">
      <w:pPr>
        <w:pStyle w:val="ListParagraph"/>
        <w:numPr>
          <w:ilvl w:val="0"/>
          <w:numId w:val="1"/>
        </w:numPr>
        <w:rPr>
          <w:rFonts w:ascii="Times New Roman" w:hAnsi="Times New Roman" w:cs="Times New Roman"/>
        </w:rPr>
      </w:pPr>
      <w:r w:rsidRPr="00D56E3B">
        <w:rPr>
          <w:rFonts w:ascii="Times New Roman" w:hAnsi="Times New Roman" w:cs="Times New Roman"/>
        </w:rPr>
        <w:t>Test several designs of heat exchanger networks to determine the best possible (most cost-effective) design for the process in question.</w:t>
      </w:r>
    </w:p>
    <w:p w:rsidR="00144339" w:rsidRPr="00D56E3B" w:rsidRDefault="00144339" w:rsidP="00144339">
      <w:pPr>
        <w:rPr>
          <w:rFonts w:ascii="Times New Roman" w:hAnsi="Times New Roman" w:cs="Times New Roman"/>
        </w:rPr>
      </w:pPr>
      <w:r w:rsidRPr="00D56E3B">
        <w:rPr>
          <w:rFonts w:ascii="Times New Roman" w:hAnsi="Times New Roman" w:cs="Times New Roman"/>
        </w:rPr>
        <w:t>In order to fulfill this, the following team has been assembled to complete the tasks.</w:t>
      </w:r>
    </w:p>
    <w:p w:rsidR="00144339" w:rsidRPr="00D56E3B" w:rsidRDefault="00144339" w:rsidP="008A2E08">
      <w:pPr>
        <w:pStyle w:val="ListParagraph"/>
        <w:numPr>
          <w:ilvl w:val="0"/>
          <w:numId w:val="2"/>
        </w:numPr>
        <w:rPr>
          <w:rFonts w:ascii="Times New Roman" w:hAnsi="Times New Roman" w:cs="Times New Roman"/>
        </w:rPr>
      </w:pPr>
      <w:r w:rsidRPr="00D56E3B">
        <w:rPr>
          <w:rFonts w:ascii="Times New Roman" w:hAnsi="Times New Roman" w:cs="Times New Roman"/>
        </w:rPr>
        <w:t>Daniel Gil is the foreman for this lab. His main responsibility is to coordinate the team to run the experiments safely and effectively.</w:t>
      </w:r>
    </w:p>
    <w:p w:rsidR="00144339" w:rsidRPr="00D56E3B" w:rsidRDefault="00144339" w:rsidP="002B2287">
      <w:pPr>
        <w:pStyle w:val="ListParagraph"/>
        <w:numPr>
          <w:ilvl w:val="0"/>
          <w:numId w:val="2"/>
        </w:numPr>
        <w:rPr>
          <w:rFonts w:ascii="Times New Roman" w:hAnsi="Times New Roman" w:cs="Times New Roman"/>
        </w:rPr>
      </w:pPr>
      <w:r w:rsidRPr="00D56E3B">
        <w:rPr>
          <w:rFonts w:ascii="Times New Roman" w:hAnsi="Times New Roman" w:cs="Times New Roman"/>
        </w:rPr>
        <w:t xml:space="preserve">Neal Krentz and Daniel Sederholm are the hardware operators for this lab. They are responsible for building heat exchanger networks. </w:t>
      </w:r>
      <w:r w:rsidR="003C16EC" w:rsidRPr="00D56E3B">
        <w:rPr>
          <w:rFonts w:ascii="Times New Roman" w:hAnsi="Times New Roman" w:cs="Times New Roman"/>
        </w:rPr>
        <w:t xml:space="preserve">They are going to manually operate the </w:t>
      </w:r>
      <w:r w:rsidRPr="00D56E3B">
        <w:rPr>
          <w:rFonts w:ascii="Times New Roman" w:hAnsi="Times New Roman" w:cs="Times New Roman"/>
        </w:rPr>
        <w:t>various valve</w:t>
      </w:r>
      <w:r w:rsidR="003C16EC" w:rsidRPr="00D56E3B">
        <w:rPr>
          <w:rFonts w:ascii="Times New Roman" w:hAnsi="Times New Roman" w:cs="Times New Roman"/>
        </w:rPr>
        <w:t>s</w:t>
      </w:r>
      <w:r w:rsidRPr="00D56E3B">
        <w:rPr>
          <w:rFonts w:ascii="Times New Roman" w:hAnsi="Times New Roman" w:cs="Times New Roman"/>
        </w:rPr>
        <w:t xml:space="preserve"> and heat exchangers.</w:t>
      </w:r>
    </w:p>
    <w:p w:rsidR="00144339" w:rsidRPr="00D56E3B" w:rsidRDefault="00144339" w:rsidP="002B2287">
      <w:pPr>
        <w:pStyle w:val="ListParagraph"/>
        <w:numPr>
          <w:ilvl w:val="0"/>
          <w:numId w:val="2"/>
        </w:numPr>
        <w:rPr>
          <w:rFonts w:ascii="Times New Roman" w:hAnsi="Times New Roman" w:cs="Times New Roman"/>
        </w:rPr>
      </w:pPr>
      <w:r w:rsidRPr="00D56E3B">
        <w:rPr>
          <w:rFonts w:ascii="Times New Roman" w:hAnsi="Times New Roman" w:cs="Times New Roman"/>
        </w:rPr>
        <w:t>Paige Altemare is the software operator for this lab. She is responsible for recording the data and controlling the flow rates of various streams using the mass flow controller (MFC) or by directing the hardware operators to change flow rates.</w:t>
      </w:r>
    </w:p>
    <w:p w:rsidR="00C43C45" w:rsidRPr="00D56E3B" w:rsidRDefault="00C43C45" w:rsidP="00A82B12">
      <w:pPr>
        <w:jc w:val="center"/>
        <w:rPr>
          <w:rFonts w:ascii="Times New Roman" w:hAnsi="Times New Roman" w:cs="Times New Roman"/>
          <w:b/>
          <w:sz w:val="28"/>
          <w:szCs w:val="28"/>
        </w:rPr>
      </w:pPr>
      <w:r w:rsidRPr="00D56E3B">
        <w:rPr>
          <w:rFonts w:ascii="Times New Roman" w:hAnsi="Times New Roman" w:cs="Times New Roman"/>
          <w:b/>
          <w:sz w:val="28"/>
          <w:szCs w:val="28"/>
        </w:rPr>
        <w:t>Theory</w:t>
      </w:r>
    </w:p>
    <w:p w:rsidR="009B6AC7" w:rsidRDefault="00C43C45" w:rsidP="00C43C45">
      <w:pPr>
        <w:rPr>
          <w:rFonts w:ascii="Times New Roman" w:hAnsi="Times New Roman" w:cs="Times New Roman"/>
        </w:rPr>
      </w:pPr>
      <w:r w:rsidRPr="00D56E3B">
        <w:rPr>
          <w:rFonts w:ascii="Times New Roman" w:hAnsi="Times New Roman" w:cs="Times New Roman"/>
        </w:rPr>
        <w:t xml:space="preserve">Heat exchangers are used to efficiently transfer heat energy from one fluid to another fluid. Heat exchangers are useful because many processes require that certain streams of fluid </w:t>
      </w:r>
      <w:r w:rsidR="00384BD9" w:rsidRPr="00D56E3B">
        <w:rPr>
          <w:rFonts w:ascii="Times New Roman" w:hAnsi="Times New Roman" w:cs="Times New Roman"/>
        </w:rPr>
        <w:t>be at specific temperatures. H</w:t>
      </w:r>
      <w:r w:rsidRPr="00D56E3B">
        <w:rPr>
          <w:rFonts w:ascii="Times New Roman" w:hAnsi="Times New Roman" w:cs="Times New Roman"/>
        </w:rPr>
        <w:t xml:space="preserve">eat exchangers are often used to regulate the temperatures of </w:t>
      </w:r>
      <w:r w:rsidR="00384BD9" w:rsidRPr="00D56E3B">
        <w:rPr>
          <w:rFonts w:ascii="Times New Roman" w:hAnsi="Times New Roman" w:cs="Times New Roman"/>
        </w:rPr>
        <w:t xml:space="preserve">fluid streams by transferring heat between a process stream and a cooling/heating fluid stream. Thermal integrations can reduce usage of cooling/heating fluid streams by transferring heat between two (or more) process streams. </w:t>
      </w:r>
      <w:r w:rsidRPr="00D56E3B">
        <w:rPr>
          <w:rFonts w:ascii="Times New Roman" w:hAnsi="Times New Roman" w:cs="Times New Roman"/>
        </w:rPr>
        <w:t>A well-designed heat exchanger network can save energy costs by using</w:t>
      </w:r>
      <w:r w:rsidR="00623A29" w:rsidRPr="00D56E3B">
        <w:rPr>
          <w:rFonts w:ascii="Times New Roman" w:hAnsi="Times New Roman" w:cs="Times New Roman"/>
        </w:rPr>
        <w:t xml:space="preserve"> minimizing</w:t>
      </w:r>
      <w:r w:rsidR="001C060A" w:rsidRPr="00D56E3B">
        <w:rPr>
          <w:rFonts w:ascii="Times New Roman" w:hAnsi="Times New Roman" w:cs="Times New Roman"/>
        </w:rPr>
        <w:t xml:space="preserve"> cooling or heating fluid usage</w:t>
      </w:r>
      <w:r w:rsidRPr="00D56E3B">
        <w:rPr>
          <w:rFonts w:ascii="Times New Roman" w:hAnsi="Times New Roman" w:cs="Times New Roman"/>
        </w:rPr>
        <w:t xml:space="preserve">, and by </w:t>
      </w:r>
      <w:r w:rsidR="00E9335D" w:rsidRPr="00D56E3B">
        <w:rPr>
          <w:rFonts w:ascii="Times New Roman" w:hAnsi="Times New Roman" w:cs="Times New Roman"/>
        </w:rPr>
        <w:t>maximizing</w:t>
      </w:r>
      <w:r w:rsidRPr="00D56E3B">
        <w:rPr>
          <w:rFonts w:ascii="Times New Roman" w:hAnsi="Times New Roman" w:cs="Times New Roman"/>
        </w:rPr>
        <w:t xml:space="preserve"> thermal integrations. </w:t>
      </w:r>
    </w:p>
    <w:p w:rsidR="009B6AC7" w:rsidRPr="009B6AC7" w:rsidRDefault="009B6AC7" w:rsidP="00C43C45">
      <w:pPr>
        <w:rPr>
          <w:rFonts w:ascii="Times New Roman" w:hAnsi="Times New Roman" w:cs="Times New Roman"/>
        </w:rPr>
      </w:pPr>
      <w:r>
        <w:rPr>
          <w:rFonts w:ascii="Times New Roman" w:hAnsi="Times New Roman" w:cs="Times New Roman"/>
        </w:rPr>
        <w:t xml:space="preserve">Pinch condition is when the temperatures of the fluid </w:t>
      </w:r>
      <w:r w:rsidR="008349D0">
        <w:rPr>
          <w:rFonts w:ascii="Times New Roman" w:hAnsi="Times New Roman" w:cs="Times New Roman"/>
        </w:rPr>
        <w:t xml:space="preserve">streams </w:t>
      </w:r>
      <w:r>
        <w:rPr>
          <w:rFonts w:ascii="Times New Roman" w:hAnsi="Times New Roman" w:cs="Times New Roman"/>
        </w:rPr>
        <w:t>in opposite sides are equal or nearly equal. When the pinch condition happens, the heat exchanger cannot effectively transfer heat because the temperature gradient is too small. Pinch conditions should be avoided when rating heat exchangers. If the pinch condition occurs somewhere along the middle of the heat exchanger, the area of the heat exch</w:t>
      </w:r>
      <w:r w:rsidR="004273EF">
        <w:rPr>
          <w:rFonts w:ascii="Times New Roman" w:hAnsi="Times New Roman" w:cs="Times New Roman"/>
        </w:rPr>
        <w:t>anger for heat transfer changes.</w:t>
      </w:r>
      <w:r>
        <w:rPr>
          <w:rFonts w:ascii="Times New Roman" w:hAnsi="Times New Roman" w:cs="Times New Roman"/>
        </w:rPr>
        <w:t xml:space="preserve"> </w:t>
      </w:r>
      <w:r w:rsidR="004273EF">
        <w:rPr>
          <w:rFonts w:ascii="Times New Roman" w:hAnsi="Times New Roman" w:cs="Times New Roman"/>
        </w:rPr>
        <w:t>T</w:t>
      </w:r>
      <w:r>
        <w:rPr>
          <w:rFonts w:ascii="Times New Roman" w:hAnsi="Times New Roman" w:cs="Times New Roman"/>
        </w:rPr>
        <w:t>hen</w:t>
      </w:r>
      <w:r w:rsidR="004273EF">
        <w:rPr>
          <w:rFonts w:ascii="Times New Roman" w:hAnsi="Times New Roman" w:cs="Times New Roman"/>
        </w:rPr>
        <w:t>,</w:t>
      </w:r>
      <w:r>
        <w:rPr>
          <w:rFonts w:ascii="Times New Roman" w:hAnsi="Times New Roman" w:cs="Times New Roman"/>
        </w:rPr>
        <w:t xml:space="preserve"> it becomes to properly calculate </w:t>
      </w:r>
      <w:r w:rsidR="00884D2A">
        <w:rPr>
          <w:rFonts w:ascii="Times New Roman" w:hAnsi="Times New Roman" w:cs="Times New Roman"/>
        </w:rPr>
        <w:t xml:space="preserve">the overall heat transfer coefficient, </w:t>
      </w:r>
      <w:r>
        <w:rPr>
          <w:rFonts w:ascii="Times New Roman" w:hAnsi="Times New Roman" w:cs="Times New Roman"/>
          <w:b/>
          <w:i/>
        </w:rPr>
        <w:t>U</w:t>
      </w:r>
      <w:r>
        <w:rPr>
          <w:rFonts w:ascii="Times New Roman" w:hAnsi="Times New Roman" w:cs="Times New Roman"/>
        </w:rPr>
        <w:t>.</w:t>
      </w:r>
      <w:r w:rsidR="008349D0">
        <w:rPr>
          <w:rFonts w:ascii="Times New Roman" w:hAnsi="Times New Roman" w:cs="Times New Roman"/>
        </w:rPr>
        <w:t xml:space="preserve"> </w:t>
      </w:r>
      <w:r w:rsidR="000E25EC">
        <w:rPr>
          <w:rFonts w:ascii="Times New Roman" w:hAnsi="Times New Roman" w:cs="Times New Roman"/>
        </w:rPr>
        <w:t>The rule of thumb with h</w:t>
      </w:r>
      <w:r w:rsidR="008349D0">
        <w:rPr>
          <w:rFonts w:ascii="Times New Roman" w:hAnsi="Times New Roman" w:cs="Times New Roman"/>
        </w:rPr>
        <w:t>eat exchangers</w:t>
      </w:r>
      <w:r w:rsidR="000E25EC">
        <w:rPr>
          <w:rFonts w:ascii="Times New Roman" w:hAnsi="Times New Roman" w:cs="Times New Roman"/>
        </w:rPr>
        <w:t xml:space="preserve"> is that they</w:t>
      </w:r>
      <w:r w:rsidR="008349D0">
        <w:rPr>
          <w:rFonts w:ascii="Times New Roman" w:hAnsi="Times New Roman" w:cs="Times New Roman"/>
        </w:rPr>
        <w:t xml:space="preserve"> should be implemented so that the temperature difference between the fluid streams is at least 10°C.</w:t>
      </w:r>
    </w:p>
    <w:p w:rsidR="000A73BF" w:rsidRPr="00D56E3B" w:rsidRDefault="001C060A" w:rsidP="000A73BF">
      <w:pPr>
        <w:rPr>
          <w:rFonts w:ascii="Times New Roman" w:hAnsi="Times New Roman" w:cs="Times New Roman"/>
          <w:b/>
        </w:rPr>
      </w:pPr>
      <w:r w:rsidRPr="00D56E3B">
        <w:rPr>
          <w:rFonts w:ascii="Times New Roman" w:hAnsi="Times New Roman" w:cs="Times New Roman"/>
          <w:b/>
        </w:rPr>
        <w:t xml:space="preserve">Task (1) </w:t>
      </w:r>
      <w:r w:rsidR="000A73BF" w:rsidRPr="00D56E3B">
        <w:rPr>
          <w:rFonts w:ascii="Times New Roman" w:hAnsi="Times New Roman" w:cs="Times New Roman"/>
          <w:b/>
        </w:rPr>
        <w:t xml:space="preserve">Determining the overall heat transfer coefficient </w:t>
      </w:r>
      <m:oMath>
        <m:r>
          <m:rPr>
            <m:sty m:val="bi"/>
          </m:rPr>
          <w:rPr>
            <w:rFonts w:ascii="Cambria Math" w:hAnsi="Cambria Math" w:cs="Times New Roman"/>
          </w:rPr>
          <m:t>(U)</m:t>
        </m:r>
      </m:oMath>
    </w:p>
    <w:p w:rsidR="00BB6ED7" w:rsidRPr="004273EF" w:rsidRDefault="002672F4" w:rsidP="000A73BF">
      <w:pPr>
        <w:rPr>
          <w:rFonts w:ascii="Times New Roman" w:hAnsi="Times New Roman" w:cs="Times New Roman"/>
        </w:rPr>
      </w:pPr>
      <w:r w:rsidRPr="00D56E3B">
        <w:rPr>
          <w:rFonts w:ascii="Times New Roman" w:hAnsi="Times New Roman" w:cs="Times New Roman"/>
        </w:rPr>
        <w:t xml:space="preserve">The first task is to determine </w:t>
      </w:r>
      <w:r w:rsidRPr="00D56E3B">
        <w:rPr>
          <w:rFonts w:ascii="Times New Roman" w:hAnsi="Times New Roman" w:cs="Times New Roman"/>
          <w:b/>
          <w:i/>
        </w:rPr>
        <w:t>U</w:t>
      </w:r>
      <w:r w:rsidR="00384BD9" w:rsidRPr="00D56E3B">
        <w:rPr>
          <w:rFonts w:ascii="Times New Roman" w:hAnsi="Times New Roman" w:cs="Times New Roman"/>
        </w:rPr>
        <w:t xml:space="preserve"> for four heat exchangers using water. There are two shell and tube (ST) and </w:t>
      </w:r>
      <w:r w:rsidR="004273EF">
        <w:rPr>
          <w:rFonts w:ascii="Times New Roman" w:hAnsi="Times New Roman" w:cs="Times New Roman"/>
        </w:rPr>
        <w:t xml:space="preserve">two </w:t>
      </w:r>
      <w:r w:rsidR="00384BD9" w:rsidRPr="00D56E3B">
        <w:rPr>
          <w:rFonts w:ascii="Times New Roman" w:hAnsi="Times New Roman" w:cs="Times New Roman"/>
        </w:rPr>
        <w:t xml:space="preserve">plate and frame (PF) heat exchangers available. </w:t>
      </w:r>
      <w:r w:rsidR="004273EF">
        <w:rPr>
          <w:rFonts w:ascii="Times New Roman" w:hAnsi="Times New Roman" w:cs="Times New Roman"/>
        </w:rPr>
        <w:t xml:space="preserve">The heat transfer coefficients, </w:t>
      </w:r>
      <w:r w:rsidR="004273EF">
        <w:rPr>
          <w:rFonts w:ascii="Times New Roman" w:hAnsi="Times New Roman" w:cs="Times New Roman"/>
          <w:b/>
          <w:i/>
        </w:rPr>
        <w:t>h</w:t>
      </w:r>
      <w:r w:rsidR="004273EF">
        <w:rPr>
          <w:rFonts w:ascii="Times New Roman" w:hAnsi="Times New Roman" w:cs="Times New Roman"/>
          <w:b/>
          <w:i/>
          <w:vertAlign w:val="subscript"/>
        </w:rPr>
        <w:t>1</w:t>
      </w:r>
      <w:r w:rsidR="004273EF">
        <w:rPr>
          <w:rFonts w:ascii="Times New Roman" w:hAnsi="Times New Roman" w:cs="Times New Roman"/>
        </w:rPr>
        <w:t xml:space="preserve"> and </w:t>
      </w:r>
      <w:r w:rsidR="004273EF">
        <w:rPr>
          <w:rFonts w:ascii="Times New Roman" w:hAnsi="Times New Roman" w:cs="Times New Roman"/>
          <w:b/>
          <w:i/>
        </w:rPr>
        <w:t>h</w:t>
      </w:r>
      <w:r w:rsidR="004273EF">
        <w:rPr>
          <w:rFonts w:ascii="Times New Roman" w:hAnsi="Times New Roman" w:cs="Times New Roman"/>
          <w:b/>
          <w:i/>
          <w:vertAlign w:val="subscript"/>
        </w:rPr>
        <w:t xml:space="preserve">2 </w:t>
      </w:r>
      <w:r w:rsidR="004273EF">
        <w:rPr>
          <w:rFonts w:ascii="Times New Roman" w:hAnsi="Times New Roman" w:cs="Times New Roman"/>
        </w:rPr>
        <w:t>are functions of flow characteristics and heat exchanger geometry.</w:t>
      </w:r>
      <w:r w:rsidR="004273EF">
        <w:rPr>
          <w:rFonts w:ascii="Times New Roman" w:hAnsi="Times New Roman" w:cs="Times New Roman"/>
        </w:rPr>
        <w:t xml:space="preserve"> Therefore, </w:t>
      </w:r>
      <w:r w:rsidRPr="00D56E3B">
        <w:rPr>
          <w:rFonts w:ascii="Times New Roman" w:hAnsi="Times New Roman" w:cs="Times New Roman"/>
          <w:b/>
          <w:i/>
        </w:rPr>
        <w:t>U</w:t>
      </w:r>
      <w:r w:rsidRPr="00D56E3B">
        <w:rPr>
          <w:rFonts w:ascii="Times New Roman" w:hAnsi="Times New Roman" w:cs="Times New Roman"/>
        </w:rPr>
        <w:t xml:space="preserve"> is a function of the heat exchanger geometry, the thermal properties of the fluid, and the flow characteristics of the system (see equation [1]</w:t>
      </w:r>
      <w:r w:rsidR="00550E3E" w:rsidRPr="00D56E3B">
        <w:rPr>
          <w:rFonts w:ascii="Times New Roman" w:hAnsi="Times New Roman" w:cs="Times New Roman"/>
        </w:rPr>
        <w:t xml:space="preserve"> below</w:t>
      </w:r>
      <w:r w:rsidRPr="00D56E3B">
        <w:rPr>
          <w:rFonts w:ascii="Times New Roman" w:hAnsi="Times New Roman" w:cs="Times New Roman"/>
        </w:rPr>
        <w:t xml:space="preserve">). </w:t>
      </w:r>
    </w:p>
    <w:p w:rsidR="00BB6ED7" w:rsidRPr="000446E5" w:rsidRDefault="00C02F49" w:rsidP="00BB6ED7">
      <w:pPr>
        <w:rPr>
          <w:rFonts w:ascii="Times New Roman" w:hAnsi="Times New Roman" w:cs="Times New Roman"/>
        </w:rPr>
      </w:pPr>
      <m:oMathPara>
        <m:oMathParaPr>
          <m:jc m:val="left"/>
        </m:oMathParaP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UA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L</m:t>
              </m:r>
            </m:num>
            <m:den>
              <m:r>
                <w:rPr>
                  <w:rFonts w:ascii="Cambria Math" w:hAnsi="Cambria Math" w:cs="Times New Roman"/>
                </w:rPr>
                <m:t>kA</m:t>
              </m:r>
            </m:den>
          </m:f>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fouling</m:t>
              </m:r>
            </m:sub>
          </m:sSub>
          <m:r>
            <w:rPr>
              <w:rFonts w:ascii="Cambria Math" w:eastAsiaTheme="minorEastAsia" w:hAnsi="Cambria Math" w:cs="Times New Roman"/>
            </w:rPr>
            <m:t xml:space="preserve">                    [1</m:t>
          </m:r>
          <m:r>
            <w:rPr>
              <w:rFonts w:ascii="Cambria Math" w:eastAsiaTheme="minorEastAsia" w:hAnsi="Cambria Math" w:cs="Times New Roman"/>
            </w:rPr>
            <m:t>]</m:t>
          </m:r>
        </m:oMath>
      </m:oMathPara>
    </w:p>
    <w:p w:rsidR="00550E3E" w:rsidRPr="00D56E3B" w:rsidRDefault="002672F4" w:rsidP="000A73BF">
      <w:pPr>
        <w:rPr>
          <w:rFonts w:ascii="Times New Roman" w:hAnsi="Times New Roman" w:cs="Times New Roman"/>
        </w:rPr>
      </w:pPr>
      <w:r w:rsidRPr="00D56E3B">
        <w:rPr>
          <w:rFonts w:ascii="Times New Roman" w:hAnsi="Times New Roman" w:cs="Times New Roman"/>
        </w:rPr>
        <w:t xml:space="preserve">The heat exchanger geometry and the thermal properties of the fluid are staying constant for each heat exchanger. However, the flow characteristics is still variable. </w:t>
      </w:r>
      <w:r w:rsidRPr="00D56E3B">
        <w:rPr>
          <w:rFonts w:ascii="Times New Roman" w:hAnsi="Times New Roman" w:cs="Times New Roman"/>
          <w:u w:val="single"/>
        </w:rPr>
        <w:t>Therefore, we will be calculate U as a function of flow rate.</w:t>
      </w:r>
      <w:r w:rsidR="006504F2" w:rsidRPr="00D56E3B">
        <w:rPr>
          <w:rFonts w:ascii="Times New Roman" w:hAnsi="Times New Roman" w:cs="Times New Roman"/>
        </w:rPr>
        <w:t xml:space="preserve"> </w:t>
      </w:r>
      <w:r w:rsidR="00CF6D84" w:rsidRPr="00D56E3B">
        <w:rPr>
          <w:rFonts w:ascii="Times New Roman" w:hAnsi="Times New Roman" w:cs="Times New Roman"/>
        </w:rPr>
        <w:t>Equation [</w:t>
      </w:r>
      <w:r w:rsidR="00B30D30" w:rsidRPr="00D56E3B">
        <w:rPr>
          <w:rFonts w:ascii="Times New Roman" w:hAnsi="Times New Roman" w:cs="Times New Roman"/>
        </w:rPr>
        <w:t>5</w:t>
      </w:r>
      <w:r w:rsidR="00CF6D84" w:rsidRPr="00D56E3B">
        <w:rPr>
          <w:rFonts w:ascii="Times New Roman" w:hAnsi="Times New Roman" w:cs="Times New Roman"/>
        </w:rPr>
        <w:t xml:space="preserve">] can be used to calculate </w:t>
      </w:r>
      <w:r w:rsidR="00CF6D84" w:rsidRPr="00D56E3B">
        <w:rPr>
          <w:rFonts w:ascii="Times New Roman" w:hAnsi="Times New Roman" w:cs="Times New Roman"/>
          <w:b/>
          <w:i/>
        </w:rPr>
        <w:t xml:space="preserve">U </w:t>
      </w:r>
      <w:r w:rsidR="00A85655">
        <w:rPr>
          <w:rFonts w:ascii="Times New Roman" w:hAnsi="Times New Roman" w:cs="Times New Roman"/>
        </w:rPr>
        <w:t>of</w:t>
      </w:r>
      <w:r w:rsidR="00CF6D84" w:rsidRPr="00D56E3B">
        <w:rPr>
          <w:rFonts w:ascii="Times New Roman" w:hAnsi="Times New Roman" w:cs="Times New Roman"/>
        </w:rPr>
        <w:t xml:space="preserve"> PF heat exchangers. </w:t>
      </w:r>
      <w:r w:rsidR="006504F2" w:rsidRPr="00D56E3B">
        <w:rPr>
          <w:rFonts w:ascii="Times New Roman" w:hAnsi="Times New Roman" w:cs="Times New Roman"/>
        </w:rPr>
        <w:t>Equation [</w:t>
      </w:r>
      <w:r w:rsidR="00B30D30" w:rsidRPr="00D56E3B">
        <w:rPr>
          <w:rFonts w:ascii="Times New Roman" w:hAnsi="Times New Roman" w:cs="Times New Roman"/>
        </w:rPr>
        <w:t>7</w:t>
      </w:r>
      <w:r w:rsidR="006504F2" w:rsidRPr="00D56E3B">
        <w:rPr>
          <w:rFonts w:ascii="Times New Roman" w:hAnsi="Times New Roman" w:cs="Times New Roman"/>
        </w:rPr>
        <w:t xml:space="preserve">] can be used to calculate </w:t>
      </w:r>
      <w:r w:rsidR="006504F2" w:rsidRPr="00D56E3B">
        <w:rPr>
          <w:rFonts w:ascii="Times New Roman" w:hAnsi="Times New Roman" w:cs="Times New Roman"/>
          <w:b/>
          <w:i/>
        </w:rPr>
        <w:t>U</w:t>
      </w:r>
      <w:r w:rsidR="00CF6D84" w:rsidRPr="00D56E3B">
        <w:rPr>
          <w:rFonts w:ascii="Times New Roman" w:hAnsi="Times New Roman" w:cs="Times New Roman"/>
          <w:b/>
          <w:i/>
        </w:rPr>
        <w:t xml:space="preserve"> </w:t>
      </w:r>
      <w:r w:rsidR="00CF6D84" w:rsidRPr="00D56E3B">
        <w:rPr>
          <w:rFonts w:ascii="Times New Roman" w:hAnsi="Times New Roman" w:cs="Times New Roman"/>
        </w:rPr>
        <w:t>of ST heat exchangers</w:t>
      </w:r>
      <w:r w:rsidR="006504F2" w:rsidRPr="00D56E3B">
        <w:rPr>
          <w:rFonts w:ascii="Times New Roman" w:hAnsi="Times New Roman" w:cs="Times New Roman"/>
        </w:rPr>
        <w:t>. The derivations of equations [</w:t>
      </w:r>
      <w:r w:rsidR="001F49C4">
        <w:rPr>
          <w:rFonts w:ascii="Times New Roman" w:hAnsi="Times New Roman" w:cs="Times New Roman"/>
        </w:rPr>
        <w:t>5</w:t>
      </w:r>
      <w:r w:rsidR="006504F2" w:rsidRPr="00D56E3B">
        <w:rPr>
          <w:rFonts w:ascii="Times New Roman" w:hAnsi="Times New Roman" w:cs="Times New Roman"/>
        </w:rPr>
        <w:t>] and [</w:t>
      </w:r>
      <w:r w:rsidR="001F49C4">
        <w:rPr>
          <w:rFonts w:ascii="Times New Roman" w:hAnsi="Times New Roman" w:cs="Times New Roman"/>
        </w:rPr>
        <w:t>7</w:t>
      </w:r>
      <w:r w:rsidR="006504F2" w:rsidRPr="00D56E3B">
        <w:rPr>
          <w:rFonts w:ascii="Times New Roman" w:hAnsi="Times New Roman" w:cs="Times New Roman"/>
        </w:rPr>
        <w:t>] are outlined below.</w:t>
      </w:r>
    </w:p>
    <w:p w:rsidR="00BE050F" w:rsidRPr="00D56E3B" w:rsidRDefault="00203D66" w:rsidP="000A73BF">
      <w:pPr>
        <w:rPr>
          <w:rFonts w:ascii="Times New Roman" w:hAnsi="Times New Roman" w:cs="Times New Roman"/>
        </w:rPr>
      </w:pPr>
      <w:r>
        <w:rPr>
          <w:noProof/>
        </w:rPr>
        <w:drawing>
          <wp:anchor distT="0" distB="0" distL="114300" distR="114300" simplePos="0" relativeHeight="251663360" behindDoc="0" locked="0" layoutInCell="1" allowOverlap="1" wp14:anchorId="7B9E463B" wp14:editId="01F92D37">
            <wp:simplePos x="0" y="0"/>
            <wp:positionH relativeFrom="column">
              <wp:posOffset>2941391</wp:posOffset>
            </wp:positionH>
            <wp:positionV relativeFrom="paragraph">
              <wp:posOffset>889635</wp:posOffset>
            </wp:positionV>
            <wp:extent cx="3271592" cy="1491402"/>
            <wp:effectExtent l="0" t="0" r="508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taT log mea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1592" cy="1491402"/>
                    </a:xfrm>
                    <a:prstGeom prst="rect">
                      <a:avLst/>
                    </a:prstGeom>
                  </pic:spPr>
                </pic:pic>
              </a:graphicData>
            </a:graphic>
            <wp14:sizeRelH relativeFrom="margin">
              <wp14:pctWidth>0</wp14:pctWidth>
            </wp14:sizeRelH>
            <wp14:sizeRelV relativeFrom="margin">
              <wp14:pctHeight>0</wp14:pctHeight>
            </wp14:sizeRelV>
          </wp:anchor>
        </w:drawing>
      </w:r>
      <w:r w:rsidR="00BE050F" w:rsidRPr="00D56E3B">
        <w:rPr>
          <w:rFonts w:ascii="Times New Roman" w:hAnsi="Times New Roman" w:cs="Times New Roman"/>
        </w:rPr>
        <w:t xml:space="preserve">It is important note that the numerator in equation [5] and [7] can be defined in two ways. It can be defined as the energy that the hot process stream lost to the cold stream, or vice versa. In a perfectly insulated heat exchanger, all of the heat lost by one fluid is gained by the other fluid in the heat exchanger. In our process, our goal is to decrease the temperature of the hot liquid. Therefore, the heat duty of the hot fluid </w:t>
      </w:r>
      <w:r w:rsidR="00BE050F" w:rsidRPr="00D56E3B">
        <w:rPr>
          <w:rFonts w:ascii="Times New Roman" w:hAnsi="Times New Roman" w:cs="Times New Roman"/>
          <w:i/>
        </w:rPr>
        <w:t>losing heat</w:t>
      </w:r>
      <w:r w:rsidR="00BE050F" w:rsidRPr="00D56E3B">
        <w:rPr>
          <w:rFonts w:ascii="Times New Roman" w:hAnsi="Times New Roman" w:cs="Times New Roman"/>
        </w:rPr>
        <w:t xml:space="preserve"> will be used to evaluate </w:t>
      </w:r>
      <w:r w:rsidR="00BE050F" w:rsidRPr="00D56E3B">
        <w:rPr>
          <w:rFonts w:ascii="Times New Roman" w:hAnsi="Times New Roman" w:cs="Times New Roman"/>
          <w:b/>
          <w:i/>
        </w:rPr>
        <w:t>U</w:t>
      </w:r>
      <w:r w:rsidR="00726EBC" w:rsidRPr="00D56E3B">
        <w:rPr>
          <w:rFonts w:ascii="Times New Roman" w:hAnsi="Times New Roman" w:cs="Times New Roman"/>
        </w:rPr>
        <w:t>.</w:t>
      </w:r>
    </w:p>
    <w:p w:rsidR="006504F2" w:rsidRPr="00D56E3B" w:rsidRDefault="006504F2" w:rsidP="006504F2">
      <w:pPr>
        <w:rPr>
          <w:rFonts w:ascii="Times New Roman" w:eastAsiaTheme="minorEastAsia" w:hAnsi="Times New Roman" w:cs="Times New Roman"/>
          <w:b/>
        </w:rPr>
      </w:pPr>
      <w:r w:rsidRPr="00D56E3B">
        <w:rPr>
          <w:rFonts w:ascii="Times New Roman" w:eastAsiaTheme="minorEastAsia" w:hAnsi="Times New Roman" w:cs="Times New Roman"/>
          <w:b/>
          <w:noProof/>
        </w:rPr>
        <w:t>Thermal Energy Balance:</w:t>
      </w:r>
    </w:p>
    <w:p w:rsidR="006504F2" w:rsidRPr="00D56E3B" w:rsidRDefault="00D64AEE" w:rsidP="00D64AEE">
      <w:pPr>
        <w:rPr>
          <w:rFonts w:ascii="Times New Roman" w:eastAsiaTheme="minorEastAsia" w:hAnsi="Times New Roman" w:cs="Times New Roman"/>
          <w:noProof/>
        </w:rPr>
      </w:pPr>
      <m:oMath>
        <m:r>
          <w:rPr>
            <w:rFonts w:ascii="Cambria Math" w:hAnsi="Cambria Math" w:cs="Times New Roman"/>
          </w:rPr>
          <m:t>Q=</m:t>
        </m:r>
        <m:acc>
          <m:accPr>
            <m:chr m:val="̇"/>
            <m:ctrlPr>
              <w:rPr>
                <w:rFonts w:ascii="Cambria Math" w:hAnsi="Cambria Math" w:cs="Times New Roman"/>
                <w:i/>
              </w:rPr>
            </m:ctrlPr>
          </m:accPr>
          <m:e>
            <m:r>
              <w:rPr>
                <w:rFonts w:ascii="Cambria Math" w:hAnsi="Cambria Math" w:cs="Times New Roman"/>
              </w:rPr>
              <m:t>m</m:t>
            </m:r>
          </m:e>
        </m:acc>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m</m:t>
            </m:r>
          </m:e>
        </m:acc>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r>
          <w:rPr>
            <w:rFonts w:ascii="Cambria Math" w:hAnsi="Cambria Math" w:cs="Times New Roman"/>
          </w:rPr>
          <m:t xml:space="preserve">                    [2]</m:t>
        </m:r>
      </m:oMath>
      <w:r w:rsidR="006504F2" w:rsidRPr="00D56E3B">
        <w:rPr>
          <w:rFonts w:ascii="Times New Roman" w:eastAsiaTheme="minorEastAsia" w:hAnsi="Times New Roman" w:cs="Times New Roman"/>
          <w:noProof/>
        </w:rPr>
        <w:t xml:space="preserve"> </w:t>
      </w:r>
    </w:p>
    <w:p w:rsidR="006504F2" w:rsidRPr="00D56E3B" w:rsidRDefault="00922324" w:rsidP="00D64AEE">
      <w:pPr>
        <w:rPr>
          <w:rFonts w:ascii="Times New Roman" w:eastAsiaTheme="minorEastAsia" w:hAnsi="Times New Roman" w:cs="Times New Roman"/>
          <w:b/>
          <w:noProof/>
        </w:rPr>
      </w:pPr>
      <w:r w:rsidRPr="00D56E3B">
        <w:rPr>
          <w:rFonts w:ascii="Times New Roman" w:hAnsi="Times New Roman" w:cs="Times New Roman"/>
          <w:noProof/>
        </w:rPr>
        <mc:AlternateContent>
          <mc:Choice Requires="wps">
            <w:drawing>
              <wp:anchor distT="0" distB="0" distL="114300" distR="114300" simplePos="0" relativeHeight="251662336" behindDoc="1" locked="0" layoutInCell="1" allowOverlap="1" wp14:anchorId="31EAACC1" wp14:editId="12F24879">
                <wp:simplePos x="0" y="0"/>
                <wp:positionH relativeFrom="column">
                  <wp:posOffset>3549650</wp:posOffset>
                </wp:positionH>
                <wp:positionV relativeFrom="paragraph">
                  <wp:posOffset>846096</wp:posOffset>
                </wp:positionV>
                <wp:extent cx="1819275"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a:effectLst/>
                      </wps:spPr>
                      <wps:txbx>
                        <w:txbxContent>
                          <w:p w:rsidR="00D64AEE" w:rsidRPr="004A2C56" w:rsidRDefault="00D64AEE" w:rsidP="00D64AEE">
                            <w:pPr>
                              <w:pStyle w:val="Caption"/>
                              <w:rPr>
                                <w:rFonts w:ascii="Cambria Math" w:hAnsi="Cambria Math"/>
                                <w:oMath/>
                              </w:rPr>
                            </w:pPr>
                            <w:r>
                              <w:t xml:space="preserve">Figure </w:t>
                            </w:r>
                            <w:r>
                              <w:fldChar w:fldCharType="begin"/>
                            </w:r>
                            <w:r>
                              <w:instrText xml:space="preserve"> SEQ Figure \* ARABIC </w:instrText>
                            </w:r>
                            <w:r>
                              <w:fldChar w:fldCharType="separate"/>
                            </w:r>
                            <w:r w:rsidR="007D5ABA">
                              <w:rPr>
                                <w:noProof/>
                              </w:rPr>
                              <w:t>1</w:t>
                            </w:r>
                            <w:r>
                              <w:rPr>
                                <w:noProof/>
                              </w:rPr>
                              <w:fldChar w:fldCharType="end"/>
                            </w:r>
                            <w:r>
                              <w:t>.</w:t>
                            </w:r>
                            <w:r w:rsidR="00922324">
                              <w:t>Temperature profile</w:t>
                            </w:r>
                            <w:r>
                              <w:t xml:space="preserve"> of a </w:t>
                            </w:r>
                            <w:r w:rsidR="00922324">
                              <w:t xml:space="preserve">counter-current </w:t>
                            </w:r>
                            <w:r>
                              <w:t>heat exchanger.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EAACC1" id="_x0000_t202" coordsize="21600,21600" o:spt="202" path="m,l,21600r21600,l21600,xe">
                <v:stroke joinstyle="miter"/>
                <v:path gradientshapeok="t" o:connecttype="rect"/>
              </v:shapetype>
              <v:shape id="Text Box 1" o:spid="_x0000_s1026" type="#_x0000_t202" style="position:absolute;margin-left:279.5pt;margin-top:66.6pt;width:14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" stroked="f">
                <v:textbox style="mso-fit-shape-to-text:t" inset="0,0,0,0">
                  <w:txbxContent>
                    <w:p w:rsidR="00D64AEE" w:rsidRPr="004A2C56" w:rsidRDefault="00D64AEE" w:rsidP="00D64AEE">
                      <w:pPr>
                        <w:pStyle w:val="Caption"/>
                        <w:rPr>
                          <w:rFonts w:ascii="Cambria Math" w:hAnsi="Cambria Math"/>
                          <w:oMath/>
                        </w:rPr>
                      </w:pPr>
                      <w:r>
                        <w:t xml:space="preserve">Figure </w:t>
                      </w:r>
                      <w:r>
                        <w:fldChar w:fldCharType="begin"/>
                      </w:r>
                      <w:r>
                        <w:instrText xml:space="preserve"> SEQ Figure \* ARABIC </w:instrText>
                      </w:r>
                      <w:r>
                        <w:fldChar w:fldCharType="separate"/>
                      </w:r>
                      <w:r w:rsidR="007D5ABA">
                        <w:rPr>
                          <w:noProof/>
                        </w:rPr>
                        <w:t>1</w:t>
                      </w:r>
                      <w:r>
                        <w:rPr>
                          <w:noProof/>
                        </w:rPr>
                        <w:fldChar w:fldCharType="end"/>
                      </w:r>
                      <w:r>
                        <w:t>.</w:t>
                      </w:r>
                      <w:r w:rsidR="00922324">
                        <w:t>Temperature profile</w:t>
                      </w:r>
                      <w:r>
                        <w:t xml:space="preserve"> of a </w:t>
                      </w:r>
                      <w:r w:rsidR="00922324">
                        <w:t xml:space="preserve">counter-current </w:t>
                      </w:r>
                      <w:r>
                        <w:t>heat exchanger.</w:t>
                      </w:r>
                    </w:p>
                  </w:txbxContent>
                </v:textbox>
                <w10:wrap type="tight"/>
              </v:shape>
            </w:pict>
          </mc:Fallback>
        </mc:AlternateContent>
      </w:r>
      <w:r w:rsidR="006504F2" w:rsidRPr="00D56E3B">
        <w:rPr>
          <w:rFonts w:ascii="Times New Roman" w:hAnsi="Times New Roman" w:cs="Times New Roman"/>
          <w:b/>
          <w:noProof/>
        </w:rPr>
        <w:t>Duty of a Heat Exchanger:</w:t>
      </w:r>
    </w:p>
    <w:p w:rsidR="006504F2" w:rsidRPr="00D56E3B" w:rsidRDefault="006504F2" w:rsidP="006504F2">
      <w:pPr>
        <w:rPr>
          <w:rFonts w:ascii="Times New Roman" w:eastAsiaTheme="minorEastAsia" w:hAnsi="Times New Roman" w:cs="Times New Roman"/>
        </w:rPr>
      </w:pPr>
      <m:oMath>
        <m:r>
          <w:rPr>
            <w:rFonts w:ascii="Cambria Math" w:hAnsi="Cambria Math" w:cs="Times New Roman"/>
          </w:rPr>
          <m:t>Q=UA∆</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m:t>
            </m:r>
          </m:sub>
        </m:sSub>
      </m:oMath>
      <w:r w:rsidRPr="00D56E3B">
        <w:rPr>
          <w:rFonts w:ascii="Times New Roman" w:hAnsi="Times New Roman" w:cs="Times New Roman"/>
        </w:rPr>
        <w:t xml:space="preserve"> </w:t>
      </w:r>
      <m:oMath>
        <m:r>
          <w:rPr>
            <w:rFonts w:ascii="Cambria Math" w:hAnsi="Cambria Math" w:cs="Times New Roman"/>
          </w:rPr>
          <m:t xml:space="preserve">                    [3]</m:t>
        </m:r>
      </m:oMath>
    </w:p>
    <w:p w:rsidR="006504F2" w:rsidRPr="00D56E3B" w:rsidRDefault="006504F2" w:rsidP="006504F2">
      <w:pPr>
        <w:rPr>
          <w:rFonts w:ascii="Times New Roman" w:eastAsiaTheme="minorEastAsia" w:hAnsi="Times New Roman" w:cs="Times New Roman"/>
        </w:rPr>
      </w:pP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r>
              <w:rPr>
                <w:rFonts w:ascii="Cambria Math" w:hAnsi="Cambria Math" w:cs="Times New Roman"/>
              </w:rPr>
              <m:t>ln</m:t>
            </m:r>
            <m:f>
              <m:fPr>
                <m:ctrlPr>
                  <w:rPr>
                    <w:rFonts w:ascii="Cambria Math" w:hAnsi="Cambria Math" w:cs="Times New Roman"/>
                    <w:i/>
                  </w:rPr>
                </m:ctrlPr>
              </m:fPr>
              <m:num>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den>
            </m:f>
          </m:den>
        </m:f>
        <m:r>
          <m:rPr>
            <m:sty m:val="p"/>
          </m:rPr>
          <w:rPr>
            <w:rFonts w:ascii="Cambria Math" w:hAnsi="Cambria Math" w:cs="Times New Roman"/>
          </w:rPr>
          <m:t xml:space="preserve"> </m:t>
        </m:r>
        <m:r>
          <w:rPr>
            <w:rFonts w:ascii="Cambria Math" w:hAnsi="Cambria Math" w:cs="Times New Roman"/>
          </w:rPr>
          <m:t xml:space="preserve">                    [4]</m:t>
        </m:r>
      </m:oMath>
      <w:r w:rsidR="00922324" w:rsidRPr="00922324">
        <w:rPr>
          <w:noProof/>
        </w:rPr>
        <w:t xml:space="preserve"> </w:t>
      </w:r>
    </w:p>
    <w:p w:rsidR="006504F2" w:rsidRPr="00D56E3B" w:rsidRDefault="006504F2" w:rsidP="006504F2">
      <w:pPr>
        <w:rPr>
          <w:rFonts w:ascii="Times New Roman" w:hAnsi="Times New Roman" w:cs="Times New Roman"/>
          <w:noProof/>
        </w:rPr>
      </w:pPr>
      <w:r w:rsidRPr="00D56E3B">
        <w:rPr>
          <w:rFonts w:ascii="Times New Roman" w:hAnsi="Times New Roman" w:cs="Times New Roman"/>
        </w:rPr>
        <w:t xml:space="preserve">The heat duty in equation [2], </w:t>
      </w:r>
      <w:r w:rsidRPr="00D56E3B">
        <w:rPr>
          <w:rFonts w:ascii="Times New Roman" w:hAnsi="Times New Roman" w:cs="Times New Roman"/>
          <w:b/>
          <w:i/>
        </w:rPr>
        <w:t>Q</w:t>
      </w:r>
      <w:r w:rsidRPr="00D56E3B">
        <w:rPr>
          <w:rFonts w:ascii="Times New Roman" w:hAnsi="Times New Roman" w:cs="Times New Roman"/>
        </w:rPr>
        <w:t xml:space="preserve">, is equivalent to </w:t>
      </w:r>
      <w:r w:rsidRPr="00D56E3B">
        <w:rPr>
          <w:rFonts w:ascii="Times New Roman" w:hAnsi="Times New Roman" w:cs="Times New Roman"/>
          <w:b/>
          <w:i/>
        </w:rPr>
        <w:t>Q</w:t>
      </w:r>
      <w:r w:rsidRPr="00D56E3B">
        <w:rPr>
          <w:rFonts w:ascii="Times New Roman" w:hAnsi="Times New Roman" w:cs="Times New Roman"/>
        </w:rPr>
        <w:t xml:space="preserve"> in equation [1]. The heat duty of a true counterflow heat exchanger can be expressed simply as </w:t>
      </w:r>
      <w:r w:rsidRPr="00D56E3B">
        <w:rPr>
          <w:rFonts w:ascii="Times New Roman" w:hAnsi="Times New Roman" w:cs="Times New Roman"/>
          <w:noProof/>
        </w:rPr>
        <w:t>the heat duty that either fluid experienced.</w:t>
      </w:r>
    </w:p>
    <w:p w:rsidR="00D64AEE" w:rsidRPr="00D56E3B" w:rsidRDefault="00D64AEE" w:rsidP="00D64AEE">
      <w:pPr>
        <w:rPr>
          <w:rFonts w:ascii="Times New Roman" w:hAnsi="Times New Roman" w:cs="Times New Roman"/>
        </w:rPr>
      </w:pPr>
      <w:r w:rsidRPr="00D56E3B">
        <w:rPr>
          <w:rFonts w:ascii="Times New Roman" w:eastAsiaTheme="minorEastAsia" w:hAnsi="Times New Roman" w:cs="Times New Roman"/>
        </w:rPr>
        <w:t xml:space="preserve">Combining and rearranging equations </w:t>
      </w:r>
      <w:r w:rsidR="003C30DD" w:rsidRPr="00D56E3B">
        <w:rPr>
          <w:rFonts w:ascii="Times New Roman" w:eastAsiaTheme="minorEastAsia" w:hAnsi="Times New Roman" w:cs="Times New Roman"/>
        </w:rPr>
        <w:t>[2]</w:t>
      </w:r>
      <w:r w:rsidRPr="00D56E3B">
        <w:rPr>
          <w:rFonts w:ascii="Times New Roman" w:eastAsiaTheme="minorEastAsia" w:hAnsi="Times New Roman" w:cs="Times New Roman"/>
        </w:rPr>
        <w:t xml:space="preserve"> and </w:t>
      </w:r>
      <w:r w:rsidR="003C30DD" w:rsidRPr="00D56E3B">
        <w:rPr>
          <w:rFonts w:ascii="Times New Roman" w:eastAsiaTheme="minorEastAsia" w:hAnsi="Times New Roman" w:cs="Times New Roman"/>
        </w:rPr>
        <w:t>[3]</w:t>
      </w:r>
      <w:r w:rsidRPr="00D56E3B">
        <w:rPr>
          <w:rFonts w:ascii="Times New Roman" w:eastAsiaTheme="minorEastAsia" w:hAnsi="Times New Roman" w:cs="Times New Roman"/>
        </w:rPr>
        <w:t xml:space="preserve"> yields the following equation that can be used to solve for</w:t>
      </w:r>
      <w:r w:rsidR="003C30DD" w:rsidRPr="00D56E3B">
        <w:rPr>
          <w:rFonts w:ascii="Times New Roman" w:eastAsiaTheme="minorEastAsia" w:hAnsi="Times New Roman" w:cs="Times New Roman"/>
        </w:rPr>
        <w:t xml:space="preserve"> </w:t>
      </w:r>
      <w:r w:rsidR="003C30DD" w:rsidRPr="00D56E3B">
        <w:rPr>
          <w:rFonts w:ascii="Times New Roman" w:eastAsiaTheme="minorEastAsia" w:hAnsi="Times New Roman" w:cs="Times New Roman"/>
          <w:b/>
          <w:i/>
        </w:rPr>
        <w:t>U</w:t>
      </w:r>
      <w:r w:rsidRPr="00D56E3B">
        <w:rPr>
          <w:rFonts w:ascii="Times New Roman" w:eastAsiaTheme="minorEastAsia" w:hAnsi="Times New Roman" w:cs="Times New Roman"/>
        </w:rPr>
        <w:t>.</w:t>
      </w:r>
    </w:p>
    <w:p w:rsidR="00D64AEE" w:rsidRPr="00D56E3B" w:rsidRDefault="00D64AEE" w:rsidP="00D64AEE">
      <w:pPr>
        <w:rPr>
          <w:rFonts w:ascii="Times New Roman" w:eastAsiaTheme="minorEastAsia" w:hAnsi="Times New Roman" w:cs="Times New Roman"/>
        </w:rPr>
      </w:pPr>
      <m:oMathPara>
        <m:oMathParaPr>
          <m:jc m:val="left"/>
        </m:oMathParaPr>
        <m:oMath>
          <m:r>
            <w:rPr>
              <w:rFonts w:ascii="Cambria Math" w:hAnsi="Cambria Math" w:cs="Times New Roman"/>
            </w:rPr>
            <m:t>U=</m:t>
          </m:r>
          <m:f>
            <m:fPr>
              <m:ctrlPr>
                <w:rPr>
                  <w:rFonts w:ascii="Cambria Math" w:eastAsiaTheme="minorEastAsia"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num>
            <m:den>
              <m:r>
                <w:rPr>
                  <w:rFonts w:ascii="Cambria Math" w:eastAsiaTheme="minorEastAsia" w:hAnsi="Cambria Math" w:cs="Times New Roman"/>
                </w:rPr>
                <m: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m:t>
                  </m:r>
                </m:sub>
              </m:sSub>
            </m:den>
          </m:f>
          <m:r>
            <m:rPr>
              <m:sty m:val="p"/>
            </m:rPr>
            <w:rPr>
              <w:rFonts w:ascii="Cambria Math" w:hAnsi="Cambria Math" w:cs="Times New Roman"/>
            </w:rPr>
            <m:t xml:space="preserve"> </m:t>
          </m:r>
          <m:r>
            <w:rPr>
              <w:rFonts w:ascii="Cambria Math" w:hAnsi="Cambria Math" w:cs="Times New Roman"/>
            </w:rPr>
            <m:t xml:space="preserve">                    [5]</m:t>
          </m:r>
        </m:oMath>
      </m:oMathPara>
    </w:p>
    <w:p w:rsidR="00D64AEE" w:rsidRPr="00D56E3B" w:rsidRDefault="00CF6D84" w:rsidP="00D64AEE">
      <w:pPr>
        <w:rPr>
          <w:rFonts w:ascii="Times New Roman" w:hAnsi="Times New Roman" w:cs="Times New Roman"/>
        </w:rPr>
      </w:pPr>
      <w:r w:rsidRPr="00D56E3B">
        <w:rPr>
          <w:rFonts w:ascii="Times New Roman" w:eastAsiaTheme="minorEastAsia" w:hAnsi="Times New Roman" w:cs="Times New Roman"/>
          <w:b/>
          <w:i/>
        </w:rPr>
        <w:t xml:space="preserve">U </w:t>
      </w:r>
      <w:r w:rsidR="00D64AEE" w:rsidRPr="00D56E3B">
        <w:rPr>
          <w:rFonts w:ascii="Times New Roman" w:eastAsiaTheme="minorEastAsia" w:hAnsi="Times New Roman" w:cs="Times New Roman"/>
        </w:rPr>
        <w:t>will be calculated as a function of flow rate, since its value depends on flow conditions.</w:t>
      </w:r>
      <w:r w:rsidRPr="00D56E3B">
        <w:rPr>
          <w:rFonts w:ascii="Times New Roman" w:eastAsiaTheme="minorEastAsia" w:hAnsi="Times New Roman" w:cs="Times New Roman"/>
        </w:rPr>
        <w:t xml:space="preserve"> </w:t>
      </w:r>
      <w:r w:rsidRPr="00D56E3B">
        <w:rPr>
          <w:rFonts w:ascii="Times New Roman" w:eastAsiaTheme="minorEastAsia" w:hAnsi="Times New Roman" w:cs="Times New Roman"/>
          <w:b/>
          <w:i/>
        </w:rPr>
        <w:t>ΔT</w:t>
      </w:r>
      <w:r w:rsidRPr="00D56E3B">
        <w:rPr>
          <w:rFonts w:ascii="Times New Roman" w:eastAsiaTheme="minorEastAsia" w:hAnsi="Times New Roman" w:cs="Times New Roman"/>
          <w:b/>
          <w:i/>
          <w:vertAlign w:val="subscript"/>
        </w:rPr>
        <w:t>LM</w:t>
      </w:r>
      <w:r w:rsidR="00D64AEE" w:rsidRPr="00D56E3B">
        <w:rPr>
          <w:rFonts w:ascii="Times New Roman" w:eastAsiaTheme="minorEastAsia" w:hAnsi="Times New Roman" w:cs="Times New Roman"/>
        </w:rPr>
        <w:t xml:space="preserve"> will be calculated from the measurements of four steady-state temperatures (Ti,To,ti,to) shown in Figure 1. </w:t>
      </w:r>
    </w:p>
    <w:p w:rsidR="00D64AEE" w:rsidRPr="00D56E3B" w:rsidRDefault="00D64AEE" w:rsidP="00D64AEE">
      <w:pPr>
        <w:rPr>
          <w:rFonts w:ascii="Times New Roman" w:hAnsi="Times New Roman" w:cs="Times New Roman"/>
        </w:rPr>
      </w:pPr>
      <w:r w:rsidRPr="00D56E3B">
        <w:rPr>
          <w:rFonts w:ascii="Times New Roman" w:hAnsi="Times New Roman" w:cs="Times New Roman"/>
        </w:rPr>
        <w:t xml:space="preserve">For heat exchangers that are not true counterflow, an additional term, </w:t>
      </w:r>
      <m:oMath>
        <m:r>
          <w:rPr>
            <w:rFonts w:ascii="Cambria Math" w:hAnsi="Cambria Math" w:cs="Times New Roman"/>
          </w:rPr>
          <m:t>F</m:t>
        </m:r>
      </m:oMath>
      <w:r w:rsidRPr="00D56E3B">
        <w:rPr>
          <w:rFonts w:ascii="Times New Roman" w:hAnsi="Times New Roman" w:cs="Times New Roman"/>
        </w:rPr>
        <w:t>,</w:t>
      </w:r>
      <w:r w:rsidR="002E6B7D" w:rsidRPr="00D56E3B">
        <w:rPr>
          <w:rFonts w:ascii="Times New Roman" w:hAnsi="Times New Roman" w:cs="Times New Roman"/>
        </w:rPr>
        <w:t xml:space="preserve"> is required for equation [3]</w:t>
      </w:r>
      <w:r w:rsidRPr="00D56E3B">
        <w:rPr>
          <w:rFonts w:ascii="Times New Roman" w:hAnsi="Times New Roman" w:cs="Times New Roman"/>
        </w:rPr>
        <w:t xml:space="preserve">. </w:t>
      </w:r>
    </w:p>
    <w:p w:rsidR="00D64AEE" w:rsidRPr="00D56E3B" w:rsidRDefault="00D64AEE" w:rsidP="00D64AEE">
      <w:pPr>
        <w:rPr>
          <w:rFonts w:ascii="Times New Roman" w:eastAsiaTheme="minorEastAsia" w:hAnsi="Times New Roman" w:cs="Times New Roman"/>
        </w:rPr>
      </w:pPr>
      <m:oMath>
        <m:r>
          <w:rPr>
            <w:rFonts w:ascii="Cambria Math" w:hAnsi="Cambria Math" w:cs="Times New Roman"/>
          </w:rPr>
          <m:t>Q = UAΔ</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vertAlign w:val="subscript"/>
              </w:rPr>
              <m:t>lm</m:t>
            </m:r>
          </m:sub>
        </m:sSub>
        <m:r>
          <w:rPr>
            <w:rFonts w:ascii="Cambria Math" w:hAnsi="Cambria Math" w:cs="Times New Roman"/>
          </w:rPr>
          <m:t>F</m:t>
        </m:r>
      </m:oMath>
      <w:r w:rsidRPr="00D56E3B">
        <w:rPr>
          <w:rFonts w:ascii="Times New Roman" w:hAnsi="Times New Roman" w:cs="Times New Roman"/>
        </w:rPr>
        <w:t xml:space="preserve"> </w:t>
      </w:r>
      <m:oMath>
        <m:r>
          <w:rPr>
            <w:rFonts w:ascii="Cambria Math" w:hAnsi="Cambria Math" w:cs="Times New Roman"/>
          </w:rPr>
          <m:t xml:space="preserve">                   [6]</m:t>
        </m:r>
      </m:oMath>
    </w:p>
    <w:p w:rsidR="00D64AEE" w:rsidRPr="00D56E3B" w:rsidRDefault="00D64AEE" w:rsidP="00D64AEE">
      <w:pPr>
        <w:rPr>
          <w:rFonts w:ascii="Times New Roman" w:eastAsiaTheme="minorEastAsia" w:hAnsi="Times New Roman" w:cs="Times New Roman"/>
        </w:rPr>
      </w:pPr>
      <w:r w:rsidRPr="00D56E3B">
        <w:rPr>
          <w:rFonts w:ascii="Times New Roman" w:hAnsi="Times New Roman" w:cs="Times New Roman"/>
        </w:rPr>
        <w:t>Which leads to an e</w:t>
      </w:r>
      <w:r w:rsidR="002E6B7D" w:rsidRPr="00D56E3B">
        <w:rPr>
          <w:rFonts w:ascii="Times New Roman" w:hAnsi="Times New Roman" w:cs="Times New Roman"/>
        </w:rPr>
        <w:t>quation similar to equation [5]</w:t>
      </w:r>
      <w:r w:rsidRPr="00D56E3B">
        <w:rPr>
          <w:rFonts w:ascii="Times New Roman" w:hAnsi="Times New Roman" w:cs="Times New Roman"/>
        </w:rPr>
        <w:t>:</w:t>
      </w:r>
    </w:p>
    <w:p w:rsidR="00D64AEE" w:rsidRPr="00D56E3B" w:rsidRDefault="00D64AEE" w:rsidP="00D64AEE">
      <w:pPr>
        <w:rPr>
          <w:rFonts w:ascii="Times New Roman" w:hAnsi="Times New Roman" w:cs="Times New Roman"/>
        </w:rPr>
      </w:pPr>
      <m:oMathPara>
        <m:oMathParaPr>
          <m:jc m:val="left"/>
        </m:oMathParaPr>
        <m:oMath>
          <m:r>
            <w:rPr>
              <w:rFonts w:ascii="Cambria Math" w:hAnsi="Cambria Math" w:cs="Times New Roman"/>
            </w:rPr>
            <m:t>U=</m:t>
          </m:r>
          <m:f>
            <m:fPr>
              <m:ctrlPr>
                <w:rPr>
                  <w:rFonts w:ascii="Cambria Math" w:eastAsiaTheme="minorEastAsia" w:hAnsi="Cambria Math" w:cs="Times New Roman"/>
                  <w:i/>
                </w:rPr>
              </m:ctrlPr>
            </m:fPr>
            <m:num>
              <m:r>
                <w:rPr>
                  <w:rFonts w:ascii="Cambria Math" w:hAnsi="Cambria Math" w:cs="Times New Roman"/>
                </w:rPr>
                <m:t>m</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e>
              </m:d>
            </m:num>
            <m:den>
              <m:r>
                <w:rPr>
                  <w:rFonts w:ascii="Cambria Math" w:eastAsiaTheme="minorEastAsia" w:hAnsi="Cambria Math" w:cs="Times New Roman"/>
                </w:rPr>
                <m: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LM</m:t>
                  </m:r>
                </m:sub>
              </m:sSub>
              <m:r>
                <w:rPr>
                  <w:rFonts w:ascii="Cambria Math" w:hAnsi="Cambria Math" w:cs="Times New Roman"/>
                </w:rPr>
                <m:t>F</m:t>
              </m:r>
            </m:den>
          </m:f>
          <m:r>
            <w:rPr>
              <w:rFonts w:ascii="Cambria Math" w:eastAsiaTheme="minorEastAsia" w:hAnsi="Cambria Math" w:cs="Times New Roman"/>
            </w:rPr>
            <m:t xml:space="preserve">                  [7]</m:t>
          </m:r>
        </m:oMath>
      </m:oMathPara>
    </w:p>
    <w:p w:rsidR="00D64AEE" w:rsidRPr="00D56E3B" w:rsidRDefault="00D64AEE" w:rsidP="00D64AEE">
      <w:pPr>
        <w:rPr>
          <w:rFonts w:ascii="Times New Roman" w:hAnsi="Times New Roman" w:cs="Times New Roman"/>
        </w:rPr>
      </w:pPr>
      <m:oMath>
        <m:r>
          <w:rPr>
            <w:rFonts w:ascii="Cambria Math" w:hAnsi="Cambria Math" w:cs="Times New Roman"/>
          </w:rPr>
          <m:t>F</m:t>
        </m:r>
      </m:oMath>
      <w:r w:rsidRPr="00D56E3B">
        <w:rPr>
          <w:rFonts w:ascii="Times New Roman" w:hAnsi="Times New Roman" w:cs="Times New Roman"/>
        </w:rPr>
        <w:t xml:space="preserve"> is the ratio of the heat duty of the actual heat exchanger to the heat duty of a true counterflow exchanger of equal area and terminal fluid temperatures. For S&amp;T heat exchangers with one shell pass, and any multiple of two tube passes, F is defined as</w:t>
      </w:r>
      <w:r w:rsidR="007A25F8" w:rsidRPr="007A25F8">
        <w:rPr>
          <w:rFonts w:ascii="Times New Roman" w:hAnsi="Times New Roman" w:cs="Times New Roman"/>
          <w:b/>
        </w:rPr>
        <w:t>¹</w:t>
      </w:r>
      <w:r w:rsidR="00E777EB">
        <w:rPr>
          <w:rFonts w:ascii="Times New Roman" w:hAnsi="Times New Roman" w:cs="Times New Roman"/>
        </w:rPr>
        <w:t>:</w:t>
      </w:r>
    </w:p>
    <w:p w:rsidR="00D64AEE" w:rsidRPr="00D56E3B" w:rsidRDefault="00D64AEE" w:rsidP="00D64AEE">
      <w:pPr>
        <w:rPr>
          <w:rFonts w:ascii="Times New Roman" w:eastAsiaTheme="minorEastAsia" w:hAnsi="Times New Roman" w:cs="Times New Roman"/>
        </w:rPr>
      </w:pPr>
      <m:oMathPara>
        <m:oMathParaPr>
          <m:jc m:val="left"/>
        </m:oMathParaPr>
        <m:oMath>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e>
              </m:rad>
              <m:r>
                <w:rPr>
                  <w:rFonts w:ascii="Cambria Math" w:hAnsi="Cambria Math" w:cs="Times New Roman"/>
                </w:rPr>
                <m:t>/(R-1)]•</m:t>
              </m:r>
              <m:r>
                <m:rPr>
                  <m:sty m:val="p"/>
                </m:rPr>
                <w:rPr>
                  <w:rFonts w:ascii="Cambria Math" w:hAnsi="Cambria Math" w:cs="Times New Roman"/>
                </w:rPr>
                <m:t>log⁡</m:t>
              </m:r>
              <m:r>
                <w:rPr>
                  <w:rFonts w:ascii="Cambria Math" w:hAnsi="Cambria Math" w:cs="Times New Roman"/>
                </w:rPr>
                <m:t>[(1-P)/(1-PR)]</m:t>
              </m:r>
            </m:num>
            <m:den>
              <m:r>
                <m:rPr>
                  <m:sty m:val="p"/>
                </m:rPr>
                <w:rPr>
                  <w:rFonts w:ascii="Cambria Math" w:hAnsi="Cambria Math" w:cs="Times New Roman"/>
                </w:rPr>
                <m:t>log⁡</m:t>
              </m:r>
              <m:r>
                <w:rPr>
                  <w:rFonts w:ascii="Cambria Math" w:hAnsi="Cambria Math" w:cs="Times New Roman"/>
                </w:rPr>
                <m:t>[(a+</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e>
              </m:rad>
              <m:r>
                <w:rPr>
                  <w:rFonts w:ascii="Cambria Math" w:hAnsi="Cambria Math" w:cs="Times New Roman"/>
                </w:rPr>
                <m:t>)/(a-</m:t>
              </m:r>
              <m:rad>
                <m:radPr>
                  <m:degHide m:val="1"/>
                  <m:ctrlPr>
                    <w:rPr>
                      <w:rFonts w:ascii="Cambria Math" w:hAnsi="Cambria Math" w:cs="Times New Roman"/>
                      <w:i/>
                    </w:rPr>
                  </m:ctrlPr>
                </m:radPr>
                <m:deg/>
                <m:e>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r>
                    <w:rPr>
                      <w:rFonts w:ascii="Cambria Math" w:hAnsi="Cambria Math" w:cs="Times New Roman"/>
                    </w:rPr>
                    <m:t>+1</m:t>
                  </m:r>
                </m:e>
              </m:rad>
              <m:r>
                <w:rPr>
                  <w:rFonts w:ascii="Cambria Math" w:hAnsi="Cambria Math" w:cs="Times New Roman"/>
                </w:rPr>
                <m:t>)]</m:t>
              </m:r>
            </m:den>
          </m:f>
          <m:r>
            <w:rPr>
              <w:rFonts w:ascii="Cambria Math" w:hAnsi="Cambria Math" w:cs="Times New Roman"/>
            </w:rPr>
            <m:t xml:space="preserve">                            [8]</m:t>
          </m:r>
        </m:oMath>
      </m:oMathPara>
    </w:p>
    <w:p w:rsidR="00D64AEE" w:rsidRPr="00D56E3B" w:rsidRDefault="00D64AEE" w:rsidP="00D64AEE">
      <w:pPr>
        <w:rPr>
          <w:rFonts w:ascii="Times New Roman" w:eastAsiaTheme="minorEastAsia" w:hAnsi="Times New Roman" w:cs="Times New Roman"/>
        </w:rPr>
      </w:pPr>
      <m:oMathPara>
        <m:oMathParaPr>
          <m:jc m:val="left"/>
        </m:oMathParaPr>
        <m:oMath>
          <m:r>
            <w:rPr>
              <w:rFonts w:ascii="Cambria Math" w:hAnsi="Cambria Math" w:cs="Times New Roman"/>
            </w:rPr>
            <w:lastRenderedPageBreak/>
            <m:t>R=</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r>
            <w:rPr>
              <w:rFonts w:ascii="Cambria Math" w:hAnsi="Cambria Math" w:cs="Times New Roman"/>
            </w:rPr>
            <m:t xml:space="preserve">               [9]</m:t>
          </m:r>
        </m:oMath>
      </m:oMathPara>
    </w:p>
    <w:p w:rsidR="00D64AEE" w:rsidRPr="00D56E3B" w:rsidRDefault="00D64AEE" w:rsidP="00D64AEE">
      <w:pPr>
        <w:rPr>
          <w:rFonts w:ascii="Times New Roman" w:eastAsiaTheme="minorEastAsia" w:hAnsi="Times New Roman" w:cs="Times New Roman"/>
        </w:rPr>
      </w:pPr>
      <m:oMathPara>
        <m:oMathParaPr>
          <m:jc m:val="left"/>
        </m:oMathParaPr>
        <m:oMath>
          <m:r>
            <w:rPr>
              <w:rFonts w:ascii="Cambria Math" w:hAnsi="Cambria Math" w:cs="Times New Roman"/>
            </w:rPr>
            <m:t>P=</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den>
          </m:f>
          <m:r>
            <w:rPr>
              <w:rFonts w:ascii="Cambria Math" w:hAnsi="Cambria Math" w:cs="Times New Roman"/>
            </w:rPr>
            <m:t xml:space="preserve">         [10]</m:t>
          </m:r>
        </m:oMath>
      </m:oMathPara>
    </w:p>
    <w:p w:rsidR="004858A5" w:rsidRPr="005E71F1" w:rsidRDefault="00D64AEE" w:rsidP="001C060A">
      <w:pPr>
        <w:rPr>
          <w:rFonts w:ascii="Times New Roman" w:eastAsiaTheme="minorEastAsia" w:hAnsi="Times New Roman" w:cs="Times New Roman"/>
        </w:rPr>
      </w:pPr>
      <m:oMathPara>
        <m:oMathParaPr>
          <m:jc m:val="left"/>
        </m:oMathParaP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2/P</m:t>
              </m:r>
            </m:e>
          </m:d>
          <m:r>
            <w:rPr>
              <w:rFonts w:ascii="Cambria Math" w:hAnsi="Cambria Math" w:cs="Times New Roman"/>
            </w:rPr>
            <m:t>-1-R</m:t>
          </m:r>
          <m:r>
            <w:rPr>
              <w:rFonts w:ascii="Cambria Math" w:eastAsiaTheme="minorEastAsia" w:hAnsi="Cambria Math" w:cs="Times New Roman"/>
            </w:rPr>
            <m:t xml:space="preserve">              [11]</m:t>
          </m:r>
        </m:oMath>
      </m:oMathPara>
    </w:p>
    <w:p w:rsidR="001C060A" w:rsidRPr="00D56E3B" w:rsidRDefault="001C060A" w:rsidP="001C060A">
      <w:pPr>
        <w:rPr>
          <w:rFonts w:ascii="Times New Roman" w:eastAsiaTheme="minorEastAsia" w:hAnsi="Times New Roman" w:cs="Times New Roman"/>
        </w:rPr>
      </w:pPr>
      <w:r w:rsidRPr="00D56E3B">
        <w:rPr>
          <w:rFonts w:ascii="Times New Roman" w:hAnsi="Times New Roman" w:cs="Times New Roman"/>
          <w:b/>
        </w:rPr>
        <w:t>Task (2) Design the optimal heat exchanger network</w:t>
      </w:r>
    </w:p>
    <w:p w:rsidR="001C060A" w:rsidRPr="00D56E3B" w:rsidRDefault="001C060A" w:rsidP="001C060A">
      <w:pPr>
        <w:rPr>
          <w:rFonts w:ascii="Times New Roman" w:hAnsi="Times New Roman" w:cs="Times New Roman"/>
        </w:rPr>
      </w:pPr>
      <w:r w:rsidRPr="00D56E3B">
        <w:rPr>
          <w:rFonts w:ascii="Times New Roman" w:hAnsi="Times New Roman" w:cs="Times New Roman"/>
        </w:rPr>
        <w:t xml:space="preserve">Our calculations indicate that the absolute minimum flow rate of cooling water that can be utilized is </w:t>
      </w:r>
      <w:r w:rsidRPr="00D56E3B">
        <w:rPr>
          <w:rFonts w:ascii="Times New Roman" w:hAnsi="Times New Roman" w:cs="Times New Roman"/>
          <w:b/>
          <w:u w:val="single"/>
        </w:rPr>
        <w:t>3.03 L/min</w:t>
      </w:r>
      <w:r w:rsidRPr="00D56E3B">
        <w:rPr>
          <w:rFonts w:ascii="Times New Roman" w:hAnsi="Times New Roman" w:cs="Times New Roman"/>
        </w:rPr>
        <w:t>. This calculation is derived from the</w:t>
      </w:r>
      <w:r w:rsidR="005E71F1">
        <w:rPr>
          <w:rFonts w:ascii="Times New Roman" w:hAnsi="Times New Roman" w:cs="Times New Roman"/>
        </w:rPr>
        <w:t xml:space="preserve"> thermal</w:t>
      </w:r>
      <w:r w:rsidRPr="00D56E3B">
        <w:rPr>
          <w:rFonts w:ascii="Times New Roman" w:hAnsi="Times New Roman" w:cs="Times New Roman"/>
        </w:rPr>
        <w:t xml:space="preserve"> energy balances. It assumes that the initial cooling water temperature is 20°C, and that its final outlet stream temperature is the same as the inlet hot stream temperature of 80°C. This flow rate is the theoretical limit of the </w:t>
      </w:r>
      <w:r w:rsidR="00CD3F93">
        <w:rPr>
          <w:rFonts w:ascii="Times New Roman" w:hAnsi="Times New Roman" w:cs="Times New Roman"/>
        </w:rPr>
        <w:t xml:space="preserve">cooling water flow rate in the </w:t>
      </w:r>
      <w:r w:rsidRPr="00D56E3B">
        <w:rPr>
          <w:rFonts w:ascii="Times New Roman" w:hAnsi="Times New Roman" w:cs="Times New Roman"/>
        </w:rPr>
        <w:t>heat exchanger network.</w:t>
      </w:r>
    </w:p>
    <w:p w:rsidR="001C060A" w:rsidRDefault="001C060A" w:rsidP="001C060A">
      <w:pPr>
        <w:rPr>
          <w:rFonts w:ascii="Times New Roman" w:eastAsiaTheme="minorEastAsia" w:hAnsi="Times New Roman" w:cs="Times New Roman"/>
        </w:rPr>
      </w:pPr>
      <w:r w:rsidRPr="00D56E3B">
        <w:rPr>
          <w:rFonts w:ascii="Times New Roman" w:hAnsi="Times New Roman" w:cs="Times New Roman"/>
        </w:rPr>
        <w:t>The most practical heat exchanger network will meet two terms. First, it has to meet the process specifications. Two, the average temperature of the output cooling liquid will be as close to 80°C as possible. We will use the network shown in Figure</w:t>
      </w:r>
      <w:r w:rsidR="007D5ABA">
        <w:rPr>
          <w:rFonts w:ascii="Times New Roman" w:hAnsi="Times New Roman" w:cs="Times New Roman"/>
        </w:rPr>
        <w:t xml:space="preserve"> 2</w:t>
      </w:r>
      <w:r w:rsidRPr="00D56E3B">
        <w:rPr>
          <w:rFonts w:ascii="Times New Roman" w:hAnsi="Times New Roman" w:cs="Times New Roman"/>
        </w:rPr>
        <w:t xml:space="preserve">. Depending on the values of </w:t>
      </w:r>
      <w:r w:rsidR="006B1A68">
        <w:rPr>
          <w:rFonts w:ascii="Times New Roman" w:hAnsi="Times New Roman" w:cs="Times New Roman"/>
          <w:b/>
          <w:i/>
        </w:rPr>
        <w:t xml:space="preserve">U </w:t>
      </w:r>
      <w:r w:rsidRPr="00D56E3B">
        <w:rPr>
          <w:rFonts w:ascii="Times New Roman" w:eastAsiaTheme="minorEastAsia" w:hAnsi="Times New Roman" w:cs="Times New Roman"/>
        </w:rPr>
        <w:t>that were found for each heat exchanger, the placement of the heat exchangers and the flow rate of the cooling water will be adjusted.</w:t>
      </w:r>
    </w:p>
    <w:p w:rsidR="007D5ABA" w:rsidRDefault="007D5ABA" w:rsidP="007D5ABA">
      <w:pPr>
        <w:keepNext/>
      </w:pPr>
      <w:r>
        <w:rPr>
          <w:rFonts w:ascii="Times New Roman" w:eastAsiaTheme="minorEastAsia" w:hAnsi="Times New Roman" w:cs="Times New Roman"/>
          <w:noProof/>
        </w:rPr>
        <w:drawing>
          <wp:inline distT="0" distB="0" distL="0" distR="0" wp14:anchorId="096BCA49" wp14:editId="073C1609">
            <wp:extent cx="5581650" cy="2000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650" cy="2000250"/>
                    </a:xfrm>
                    <a:prstGeom prst="rect">
                      <a:avLst/>
                    </a:prstGeom>
                    <a:noFill/>
                  </pic:spPr>
                </pic:pic>
              </a:graphicData>
            </a:graphic>
          </wp:inline>
        </w:drawing>
      </w:r>
    </w:p>
    <w:p w:rsidR="007D5ABA" w:rsidRPr="00D56E3B" w:rsidRDefault="007D5ABA" w:rsidP="007D5ABA">
      <w:pPr>
        <w:pStyle w:val="Caption"/>
        <w:rPr>
          <w:rFonts w:ascii="Times New Roman" w:hAnsi="Times New Roman" w:cs="Times New Roman"/>
        </w:rPr>
      </w:pPr>
      <w:r>
        <w:t xml:space="preserve">Figure </w:t>
      </w:r>
      <w:r>
        <w:t>2</w:t>
      </w:r>
      <w:r w:rsidR="00006092">
        <w:t>. The general flow diagram of the heat exchanger network to be tested. HE1, HE2, and HE3 are generic; two ST heat exchangers and one PF heat exchanger can go anywhere the three HE symbols are. The flow rates of the cooling water is based on Aspen simulation, and the experimental values are not expected to be the same.</w:t>
      </w:r>
    </w:p>
    <w:p w:rsidR="00144339" w:rsidRPr="00D56E3B" w:rsidRDefault="00D56E3B" w:rsidP="00A82B12">
      <w:pPr>
        <w:jc w:val="center"/>
        <w:rPr>
          <w:rFonts w:ascii="Times New Roman" w:hAnsi="Times New Roman" w:cs="Times New Roman"/>
          <w:b/>
          <w:sz w:val="28"/>
        </w:rPr>
      </w:pPr>
      <w:r w:rsidRPr="00D56E3B">
        <w:rPr>
          <w:rFonts w:ascii="Times New Roman" w:hAnsi="Times New Roman" w:cs="Times New Roman"/>
          <w:b/>
          <w:sz w:val="28"/>
        </w:rPr>
        <w:t>Safety</w:t>
      </w:r>
    </w:p>
    <w:p w:rsidR="00D56E3B" w:rsidRPr="00D56E3B" w:rsidRDefault="00D56E3B" w:rsidP="00D56E3B">
      <w:pPr>
        <w:tabs>
          <w:tab w:val="left" w:pos="1110"/>
        </w:tabs>
        <w:rPr>
          <w:rFonts w:ascii="Times New Roman" w:hAnsi="Times New Roman" w:cs="Times New Roman"/>
        </w:rPr>
      </w:pPr>
      <w:r w:rsidRPr="00D56E3B">
        <w:rPr>
          <w:rFonts w:ascii="Times New Roman" w:hAnsi="Times New Roman" w:cs="Times New Roman"/>
        </w:rPr>
        <w:t xml:space="preserve">In this process, workers will be working closely with steam and hot-water pipes. All workers should be attentive at all times to watch out for any dangers. They should notify Adriaan Riet and Dr. Wainright, the supervisor of this plant, as soon as they can in an emergency. </w:t>
      </w:r>
    </w:p>
    <w:p w:rsidR="00D56E3B" w:rsidRPr="00D56E3B" w:rsidRDefault="00D56E3B" w:rsidP="00D56E3B">
      <w:pPr>
        <w:pStyle w:val="ListParagraph"/>
        <w:numPr>
          <w:ilvl w:val="0"/>
          <w:numId w:val="3"/>
        </w:numPr>
        <w:rPr>
          <w:rFonts w:ascii="Times New Roman" w:hAnsi="Times New Roman" w:cs="Times New Roman"/>
        </w:rPr>
      </w:pPr>
      <w:r w:rsidRPr="00D56E3B">
        <w:rPr>
          <w:rFonts w:ascii="Times New Roman" w:hAnsi="Times New Roman" w:cs="Times New Roman"/>
        </w:rPr>
        <w:t>Be aware of all hot machinery and equipment</w:t>
      </w:r>
    </w:p>
    <w:p w:rsidR="00D56E3B" w:rsidRPr="00D56E3B" w:rsidRDefault="00D56E3B" w:rsidP="00D56E3B">
      <w:pPr>
        <w:pStyle w:val="ListParagraph"/>
        <w:numPr>
          <w:ilvl w:val="0"/>
          <w:numId w:val="3"/>
        </w:numPr>
        <w:rPr>
          <w:rFonts w:ascii="Times New Roman" w:hAnsi="Times New Roman" w:cs="Times New Roman"/>
        </w:rPr>
      </w:pPr>
      <w:r w:rsidRPr="00D56E3B">
        <w:rPr>
          <w:rFonts w:ascii="Times New Roman" w:hAnsi="Times New Roman" w:cs="Times New Roman"/>
        </w:rPr>
        <w:t>Wear standard lab attire: closed-toed shoes, lab coats, and lab goggles.</w:t>
      </w:r>
    </w:p>
    <w:p w:rsidR="00D56E3B" w:rsidRPr="00D56E3B" w:rsidRDefault="00D56E3B" w:rsidP="00D56E3B">
      <w:pPr>
        <w:pStyle w:val="ListParagraph"/>
        <w:numPr>
          <w:ilvl w:val="0"/>
          <w:numId w:val="3"/>
        </w:numPr>
        <w:tabs>
          <w:tab w:val="left" w:pos="1110"/>
        </w:tabs>
        <w:rPr>
          <w:rFonts w:ascii="Times New Roman" w:hAnsi="Times New Roman" w:cs="Times New Roman"/>
        </w:rPr>
      </w:pPr>
      <w:r w:rsidRPr="00D56E3B">
        <w:rPr>
          <w:rFonts w:ascii="Times New Roman" w:hAnsi="Times New Roman" w:cs="Times New Roman"/>
        </w:rPr>
        <w:t xml:space="preserve">When working with </w:t>
      </w:r>
      <w:r w:rsidR="00BF3DFB">
        <w:rPr>
          <w:rFonts w:ascii="Times New Roman" w:hAnsi="Times New Roman" w:cs="Times New Roman"/>
        </w:rPr>
        <w:t>the machinery or equipment, wear</w:t>
      </w:r>
      <w:r w:rsidRPr="00D56E3B">
        <w:rPr>
          <w:rFonts w:ascii="Times New Roman" w:hAnsi="Times New Roman" w:cs="Times New Roman"/>
        </w:rPr>
        <w:t xml:space="preserve"> insulated leather gloves.</w:t>
      </w:r>
    </w:p>
    <w:p w:rsidR="00D56E3B" w:rsidRPr="00D56E3B" w:rsidRDefault="00D56E3B" w:rsidP="00D56E3B">
      <w:pPr>
        <w:pStyle w:val="ListParagraph"/>
        <w:numPr>
          <w:ilvl w:val="0"/>
          <w:numId w:val="3"/>
        </w:numPr>
        <w:tabs>
          <w:tab w:val="left" w:pos="1110"/>
        </w:tabs>
        <w:rPr>
          <w:rFonts w:ascii="Times New Roman" w:hAnsi="Times New Roman" w:cs="Times New Roman"/>
        </w:rPr>
      </w:pPr>
      <w:r w:rsidRPr="00D56E3B">
        <w:rPr>
          <w:rFonts w:ascii="Times New Roman" w:hAnsi="Times New Roman" w:cs="Times New Roman"/>
        </w:rPr>
        <w:t xml:space="preserve">If there is a leak in the steam pipe or hot water pipe, the steam valve can be turned off. If the steam pipe bursts, all workers should leave the area to keep themselves safe from getting burned. </w:t>
      </w:r>
    </w:p>
    <w:p w:rsidR="00D56E3B" w:rsidRPr="00D56E3B" w:rsidRDefault="00D56E3B" w:rsidP="00D56E3B">
      <w:pPr>
        <w:pStyle w:val="ListParagraph"/>
        <w:numPr>
          <w:ilvl w:val="0"/>
          <w:numId w:val="3"/>
        </w:numPr>
        <w:tabs>
          <w:tab w:val="left" w:pos="1110"/>
        </w:tabs>
        <w:rPr>
          <w:rFonts w:ascii="Times New Roman" w:hAnsi="Times New Roman" w:cs="Times New Roman"/>
        </w:rPr>
      </w:pPr>
      <w:r w:rsidRPr="00D56E3B">
        <w:rPr>
          <w:rFonts w:ascii="Times New Roman" w:hAnsi="Times New Roman" w:cs="Times New Roman"/>
        </w:rPr>
        <w:t>Keep all electrical equipment dry.</w:t>
      </w:r>
    </w:p>
    <w:p w:rsidR="00D56E3B" w:rsidRPr="00D56E3B" w:rsidRDefault="00D56E3B" w:rsidP="00D56E3B">
      <w:pPr>
        <w:pStyle w:val="ListParagraph"/>
        <w:numPr>
          <w:ilvl w:val="0"/>
          <w:numId w:val="3"/>
        </w:numPr>
        <w:tabs>
          <w:tab w:val="left" w:pos="1110"/>
        </w:tabs>
        <w:rPr>
          <w:rFonts w:ascii="Times New Roman" w:hAnsi="Times New Roman" w:cs="Times New Roman"/>
        </w:rPr>
      </w:pPr>
      <w:r w:rsidRPr="00D56E3B">
        <w:rPr>
          <w:rFonts w:ascii="Times New Roman" w:hAnsi="Times New Roman" w:cs="Times New Roman"/>
        </w:rPr>
        <w:lastRenderedPageBreak/>
        <w:t xml:space="preserve">Keep the temperature and pressure of all equipment in the allowable range. For all liquid water in the equipment, the temperature should not exceed 90°C. Localized heat may cause the liquid to boil. Keeping all water below 90°C provides additional assurance that the water will not boil and cause hazards. The maximum pressure that the heat exchangers can withstand is 450 psig. </w:t>
      </w:r>
    </w:p>
    <w:p w:rsidR="00D56E3B" w:rsidRPr="00D56E3B" w:rsidRDefault="00D56E3B" w:rsidP="00D56E3B">
      <w:pPr>
        <w:pStyle w:val="ListParagraph"/>
        <w:numPr>
          <w:ilvl w:val="0"/>
          <w:numId w:val="3"/>
        </w:numPr>
        <w:tabs>
          <w:tab w:val="left" w:pos="1110"/>
        </w:tabs>
        <w:rPr>
          <w:rFonts w:ascii="Times New Roman" w:hAnsi="Times New Roman" w:cs="Times New Roman"/>
        </w:rPr>
      </w:pPr>
      <w:r w:rsidRPr="00D56E3B">
        <w:rPr>
          <w:rFonts w:ascii="Times New Roman" w:hAnsi="Times New Roman" w:cs="Times New Roman"/>
        </w:rPr>
        <w:t xml:space="preserve">Turn off the steam and the hot water stream before being redirecting it to another piece of equipment. </w:t>
      </w:r>
    </w:p>
    <w:p w:rsidR="00EA1828" w:rsidRPr="00EA1828" w:rsidRDefault="00D56E3B" w:rsidP="00EA1828">
      <w:pPr>
        <w:pStyle w:val="ListParagraph"/>
        <w:numPr>
          <w:ilvl w:val="0"/>
          <w:numId w:val="3"/>
        </w:numPr>
        <w:tabs>
          <w:tab w:val="left" w:pos="1110"/>
        </w:tabs>
        <w:rPr>
          <w:rFonts w:ascii="Times New Roman" w:hAnsi="Times New Roman" w:cs="Times New Roman"/>
        </w:rPr>
      </w:pPr>
      <w:r w:rsidRPr="00D56E3B">
        <w:rPr>
          <w:rFonts w:ascii="Times New Roman" w:hAnsi="Times New Roman" w:cs="Times New Roman"/>
        </w:rPr>
        <w:t>With minor burns, cold water should be run over the burn area. In the case that someone is gravely injured and cannot save themselves, from whatever cause, one should not attempt to save the injured if the act also puts themselves in danger.</w:t>
      </w:r>
    </w:p>
    <w:p w:rsidR="00EA1828" w:rsidRDefault="00EA1828" w:rsidP="00EA1828">
      <w:pPr>
        <w:keepNext/>
      </w:pPr>
      <w:r>
        <w:rPr>
          <w:rFonts w:ascii="Times New Roman" w:hAnsi="Times New Roman" w:cs="Times New Roman"/>
          <w:b/>
          <w:noProof/>
          <w:sz w:val="28"/>
        </w:rPr>
        <w:drawing>
          <wp:inline distT="0" distB="0" distL="0" distR="0" wp14:anchorId="519A41D4" wp14:editId="25DC4034">
            <wp:extent cx="4145915" cy="1457325"/>
            <wp:effectExtent l="0" t="0" r="69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5915" cy="1457325"/>
                    </a:xfrm>
                    <a:prstGeom prst="rect">
                      <a:avLst/>
                    </a:prstGeom>
                    <a:noFill/>
                  </pic:spPr>
                </pic:pic>
              </a:graphicData>
            </a:graphic>
          </wp:inline>
        </w:drawing>
      </w:r>
    </w:p>
    <w:p w:rsidR="00EA1828" w:rsidRDefault="00EA1828" w:rsidP="00EA1828">
      <w:pPr>
        <w:pStyle w:val="Caption"/>
        <w:rPr>
          <w:rFonts w:ascii="Times New Roman" w:hAnsi="Times New Roman" w:cs="Times New Roman"/>
          <w:b/>
          <w:sz w:val="28"/>
        </w:rPr>
      </w:pPr>
      <w:r>
        <w:t xml:space="preserve">Figure </w:t>
      </w:r>
      <w:r w:rsidR="007D5ABA">
        <w:t>3</w:t>
      </w:r>
      <w:r>
        <w:t>. Figure showing th</w:t>
      </w:r>
      <w:r w:rsidR="00071686">
        <w:t>e general location of equipment, when facing the apparatus.</w:t>
      </w:r>
      <w:r w:rsidR="00CC6C87">
        <w:t xml:space="preserve"> The foreman will brief the team about the specifics of each equipment before the experiment.</w:t>
      </w:r>
    </w:p>
    <w:p w:rsidR="00D56E3B" w:rsidRPr="00D56E3B" w:rsidRDefault="00D56E3B" w:rsidP="00A82B12">
      <w:pPr>
        <w:jc w:val="center"/>
        <w:rPr>
          <w:rFonts w:ascii="Times New Roman" w:hAnsi="Times New Roman" w:cs="Times New Roman"/>
          <w:b/>
          <w:sz w:val="28"/>
        </w:rPr>
      </w:pPr>
      <w:r w:rsidRPr="00D56E3B">
        <w:rPr>
          <w:rFonts w:ascii="Times New Roman" w:hAnsi="Times New Roman" w:cs="Times New Roman"/>
          <w:b/>
          <w:sz w:val="28"/>
        </w:rPr>
        <w:t>Methods</w:t>
      </w:r>
    </w:p>
    <w:p w:rsidR="00A82B12" w:rsidRDefault="00A82B12" w:rsidP="00D56E3B">
      <w:pPr>
        <w:rPr>
          <w:rFonts w:ascii="Times New Roman" w:hAnsi="Times New Roman" w:cs="Times New Roman"/>
          <w:b/>
        </w:rPr>
      </w:pPr>
      <w:r w:rsidRPr="00A82B12">
        <w:rPr>
          <w:rFonts w:ascii="Times New Roman" w:hAnsi="Times New Roman" w:cs="Times New Roman"/>
          <w:b/>
        </w:rPr>
        <w:t>Calibration</w:t>
      </w:r>
    </w:p>
    <w:p w:rsidR="0080665F" w:rsidRPr="00D56E3B" w:rsidRDefault="00D56E3B" w:rsidP="00D56E3B">
      <w:pPr>
        <w:rPr>
          <w:rFonts w:ascii="Times New Roman" w:hAnsi="Times New Roman" w:cs="Times New Roman"/>
        </w:rPr>
      </w:pPr>
      <w:r w:rsidRPr="001A39E2">
        <w:rPr>
          <w:rFonts w:ascii="Times New Roman" w:hAnsi="Times New Roman" w:cs="Times New Roman"/>
        </w:rPr>
        <w:t xml:space="preserve">Objective: </w:t>
      </w:r>
      <w:r w:rsidR="00C74A37" w:rsidRPr="001A39E2">
        <w:rPr>
          <w:rFonts w:ascii="Times New Roman" w:hAnsi="Times New Roman" w:cs="Times New Roman"/>
        </w:rPr>
        <w:t>Assess the s</w:t>
      </w:r>
      <w:r w:rsidR="00C74A37">
        <w:rPr>
          <w:rFonts w:ascii="Times New Roman" w:hAnsi="Times New Roman" w:cs="Times New Roman"/>
        </w:rPr>
        <w:t>tatus of</w:t>
      </w:r>
      <w:r w:rsidRPr="00D56E3B">
        <w:rPr>
          <w:rFonts w:ascii="Times New Roman" w:hAnsi="Times New Roman" w:cs="Times New Roman"/>
        </w:rPr>
        <w:t xml:space="preserve"> thermocouples. The thermocouples should already be operational, but they will be examined to make sure they are still calibrated</w:t>
      </w:r>
      <w:r w:rsidR="002360BE">
        <w:rPr>
          <w:rFonts w:ascii="Times New Roman" w:hAnsi="Times New Roman" w:cs="Times New Roman"/>
        </w:rPr>
        <w:t xml:space="preserve">. Port 10 on the Elvis </w:t>
      </w:r>
      <w:r w:rsidRPr="00D56E3B">
        <w:rPr>
          <w:rFonts w:ascii="Times New Roman" w:hAnsi="Times New Roman" w:cs="Times New Roman"/>
        </w:rPr>
        <w:t>is currently unreliable, so it will not be used. We will record if there are any significant offsets between the thermocouples at atmospheric temperature. The offset is not going to be independent of temperature, but this quick measurement should still give an indication of the reliability of the instruments.</w:t>
      </w:r>
      <w:r w:rsidR="00C74A37">
        <w:rPr>
          <w:rFonts w:ascii="Times New Roman" w:hAnsi="Times New Roman" w:cs="Times New Roman"/>
        </w:rPr>
        <w:t xml:space="preserve"> This is not meant to be a full calibration. </w:t>
      </w:r>
      <w:r w:rsidR="0080665F">
        <w:rPr>
          <w:rFonts w:ascii="Times New Roman" w:hAnsi="Times New Roman" w:cs="Times New Roman"/>
        </w:rPr>
        <w:tab/>
        <w:t>If there is an apparent need for a full calibration, procedure B should be followed instead.</w:t>
      </w:r>
    </w:p>
    <w:p w:rsidR="00D56E3B" w:rsidRPr="002360BE" w:rsidRDefault="00D56E3B" w:rsidP="00D56E3B">
      <w:pPr>
        <w:tabs>
          <w:tab w:val="left" w:pos="360"/>
        </w:tabs>
        <w:rPr>
          <w:rFonts w:ascii="Times New Roman" w:hAnsi="Times New Roman" w:cs="Times New Roman"/>
          <w:b/>
        </w:rPr>
      </w:pPr>
      <w:r w:rsidRPr="002360BE">
        <w:rPr>
          <w:rFonts w:ascii="Times New Roman" w:hAnsi="Times New Roman" w:cs="Times New Roman"/>
          <w:b/>
        </w:rPr>
        <w:tab/>
        <w:t>Procedure</w:t>
      </w:r>
      <w:r w:rsidR="0080665F">
        <w:rPr>
          <w:rFonts w:ascii="Times New Roman" w:hAnsi="Times New Roman" w:cs="Times New Roman"/>
          <w:b/>
        </w:rPr>
        <w:t xml:space="preserve"> A</w:t>
      </w:r>
      <w:r w:rsidRPr="002360BE">
        <w:rPr>
          <w:rFonts w:ascii="Times New Roman" w:hAnsi="Times New Roman" w:cs="Times New Roman"/>
          <w:b/>
        </w:rPr>
        <w:t>:</w:t>
      </w:r>
    </w:p>
    <w:p w:rsidR="00D56E3B" w:rsidRPr="00D56E3B" w:rsidRDefault="00D56E3B" w:rsidP="00D56E3B">
      <w:pPr>
        <w:pStyle w:val="ListParagraph"/>
        <w:numPr>
          <w:ilvl w:val="0"/>
          <w:numId w:val="6"/>
        </w:numPr>
        <w:rPr>
          <w:rFonts w:ascii="Times New Roman" w:hAnsi="Times New Roman" w:cs="Times New Roman"/>
        </w:rPr>
      </w:pPr>
      <w:r w:rsidRPr="00D56E3B">
        <w:rPr>
          <w:rFonts w:ascii="Times New Roman" w:hAnsi="Times New Roman" w:cs="Times New Roman"/>
        </w:rPr>
        <w:t>Start recording data. The thermocouples should be reading the atmosphere temperature.</w:t>
      </w:r>
    </w:p>
    <w:p w:rsidR="00D56E3B" w:rsidRDefault="00D56E3B" w:rsidP="00D56E3B">
      <w:pPr>
        <w:pStyle w:val="ListParagraph"/>
        <w:numPr>
          <w:ilvl w:val="0"/>
          <w:numId w:val="6"/>
        </w:numPr>
        <w:rPr>
          <w:rFonts w:ascii="Times New Roman" w:hAnsi="Times New Roman" w:cs="Times New Roman"/>
        </w:rPr>
      </w:pPr>
      <w:r w:rsidRPr="00D56E3B">
        <w:rPr>
          <w:rFonts w:ascii="Times New Roman" w:hAnsi="Times New Roman" w:cs="Times New Roman"/>
        </w:rPr>
        <w:t xml:space="preserve">When there is enough sampling, determine the mean temperature and calculate the offset between each thermocouple. </w:t>
      </w:r>
    </w:p>
    <w:p w:rsidR="00FF09BC" w:rsidRDefault="00FF09BC" w:rsidP="00FF09BC">
      <w:pPr>
        <w:tabs>
          <w:tab w:val="left" w:pos="360"/>
        </w:tabs>
        <w:rPr>
          <w:rFonts w:ascii="Times New Roman" w:hAnsi="Times New Roman" w:cs="Times New Roman"/>
          <w:b/>
        </w:rPr>
      </w:pPr>
      <w:r>
        <w:rPr>
          <w:rFonts w:ascii="Times New Roman" w:hAnsi="Times New Roman" w:cs="Times New Roman"/>
        </w:rPr>
        <w:tab/>
      </w:r>
      <w:r>
        <w:rPr>
          <w:rFonts w:ascii="Times New Roman" w:hAnsi="Times New Roman" w:cs="Times New Roman"/>
          <w:b/>
        </w:rPr>
        <w:t>Procedure B:</w:t>
      </w:r>
    </w:p>
    <w:p w:rsidR="00FF09BC" w:rsidRDefault="00FF09BC" w:rsidP="00FF09BC">
      <w:pPr>
        <w:pStyle w:val="ListParagraph"/>
        <w:numPr>
          <w:ilvl w:val="0"/>
          <w:numId w:val="7"/>
        </w:numPr>
        <w:tabs>
          <w:tab w:val="left" w:pos="360"/>
        </w:tabs>
        <w:rPr>
          <w:rFonts w:ascii="Times New Roman" w:hAnsi="Times New Roman" w:cs="Times New Roman"/>
        </w:rPr>
      </w:pPr>
      <w:r>
        <w:rPr>
          <w:rFonts w:ascii="Times New Roman" w:hAnsi="Times New Roman" w:cs="Times New Roman"/>
        </w:rPr>
        <w:t>Prepare four samples of water with different temperatures. Put a glass thermometer in each of them. Temperatures should be close to 20°C, 40°C, 60°C, and 80°C each.</w:t>
      </w:r>
    </w:p>
    <w:p w:rsidR="00FF09BC" w:rsidRDefault="00FF09BC" w:rsidP="00FF09BC">
      <w:pPr>
        <w:pStyle w:val="ListParagraph"/>
        <w:numPr>
          <w:ilvl w:val="0"/>
          <w:numId w:val="7"/>
        </w:numPr>
        <w:tabs>
          <w:tab w:val="left" w:pos="360"/>
        </w:tabs>
        <w:rPr>
          <w:rFonts w:ascii="Times New Roman" w:hAnsi="Times New Roman" w:cs="Times New Roman"/>
        </w:rPr>
      </w:pPr>
      <w:r>
        <w:rPr>
          <w:rFonts w:ascii="Times New Roman" w:hAnsi="Times New Roman" w:cs="Times New Roman"/>
        </w:rPr>
        <w:t>Remove each thermocouple from the heat exchangers.</w:t>
      </w:r>
    </w:p>
    <w:p w:rsidR="00FF09BC" w:rsidRDefault="00FF09BC" w:rsidP="00FF09BC">
      <w:pPr>
        <w:pStyle w:val="ListParagraph"/>
        <w:numPr>
          <w:ilvl w:val="0"/>
          <w:numId w:val="7"/>
        </w:numPr>
        <w:tabs>
          <w:tab w:val="left" w:pos="360"/>
        </w:tabs>
        <w:rPr>
          <w:rFonts w:ascii="Times New Roman" w:hAnsi="Times New Roman" w:cs="Times New Roman"/>
        </w:rPr>
      </w:pPr>
      <w:r>
        <w:rPr>
          <w:rFonts w:ascii="Times New Roman" w:hAnsi="Times New Roman" w:cs="Times New Roman"/>
        </w:rPr>
        <w:t>Take one thermocouple and measure the temperatures of the four samples of water. Record the reading on the thermocouple and the glass thermometer.</w:t>
      </w:r>
    </w:p>
    <w:p w:rsidR="00FF09BC" w:rsidRDefault="00FF09BC" w:rsidP="00FF09BC">
      <w:pPr>
        <w:pStyle w:val="ListParagraph"/>
        <w:numPr>
          <w:ilvl w:val="0"/>
          <w:numId w:val="7"/>
        </w:numPr>
        <w:tabs>
          <w:tab w:val="left" w:pos="360"/>
        </w:tabs>
        <w:rPr>
          <w:rFonts w:ascii="Times New Roman" w:hAnsi="Times New Roman" w:cs="Times New Roman"/>
        </w:rPr>
      </w:pPr>
      <w:r>
        <w:rPr>
          <w:rFonts w:ascii="Times New Roman" w:hAnsi="Times New Roman" w:cs="Times New Roman"/>
        </w:rPr>
        <w:t xml:space="preserve">Repeat step 3 for the other thermocouples. </w:t>
      </w:r>
    </w:p>
    <w:p w:rsidR="00FF09BC" w:rsidRDefault="00FF09BC" w:rsidP="00FF09BC">
      <w:pPr>
        <w:pStyle w:val="ListParagraph"/>
        <w:numPr>
          <w:ilvl w:val="0"/>
          <w:numId w:val="7"/>
        </w:numPr>
        <w:tabs>
          <w:tab w:val="left" w:pos="360"/>
        </w:tabs>
        <w:rPr>
          <w:rFonts w:ascii="Times New Roman" w:hAnsi="Times New Roman" w:cs="Times New Roman"/>
        </w:rPr>
      </w:pPr>
      <w:r>
        <w:rPr>
          <w:rFonts w:ascii="Times New Roman" w:hAnsi="Times New Roman" w:cs="Times New Roman"/>
        </w:rPr>
        <w:t>The recorded data can be used to estimate any significant deviations between thermocouples.</w:t>
      </w:r>
    </w:p>
    <w:p w:rsidR="00FF09BC" w:rsidRPr="00FF09BC" w:rsidRDefault="00FF09BC" w:rsidP="00FF09BC">
      <w:pPr>
        <w:pStyle w:val="ListParagraph"/>
        <w:numPr>
          <w:ilvl w:val="0"/>
          <w:numId w:val="7"/>
        </w:numPr>
        <w:tabs>
          <w:tab w:val="left" w:pos="360"/>
        </w:tabs>
        <w:rPr>
          <w:rFonts w:ascii="Times New Roman" w:hAnsi="Times New Roman" w:cs="Times New Roman"/>
        </w:rPr>
      </w:pPr>
      <w:r>
        <w:rPr>
          <w:rFonts w:ascii="Times New Roman" w:hAnsi="Times New Roman" w:cs="Times New Roman"/>
        </w:rPr>
        <w:t xml:space="preserve">Put all of the thermocouples back to their original places. </w:t>
      </w:r>
    </w:p>
    <w:p w:rsidR="00A82B12" w:rsidRPr="00E9016D" w:rsidRDefault="00A82B12" w:rsidP="00D56E3B">
      <w:pPr>
        <w:rPr>
          <w:rFonts w:ascii="Times New Roman" w:hAnsi="Times New Roman" w:cs="Times New Roman"/>
          <w:b/>
        </w:rPr>
      </w:pPr>
      <w:r w:rsidRPr="00A82B12">
        <w:rPr>
          <w:rFonts w:ascii="Times New Roman" w:hAnsi="Times New Roman" w:cs="Times New Roman"/>
          <w:b/>
        </w:rPr>
        <w:t>Task (1)</w:t>
      </w:r>
      <w:r w:rsidR="00E9016D">
        <w:rPr>
          <w:rFonts w:ascii="Times New Roman" w:hAnsi="Times New Roman" w:cs="Times New Roman"/>
          <w:b/>
        </w:rPr>
        <w:t xml:space="preserve"> Determine </w:t>
      </w:r>
      <w:r w:rsidR="00E9016D">
        <w:rPr>
          <w:rFonts w:ascii="Times New Roman" w:hAnsi="Times New Roman" w:cs="Times New Roman"/>
          <w:b/>
          <w:i/>
        </w:rPr>
        <w:t>U</w:t>
      </w:r>
      <w:r w:rsidR="00E9016D">
        <w:rPr>
          <w:rFonts w:ascii="Times New Roman" w:hAnsi="Times New Roman" w:cs="Times New Roman"/>
          <w:b/>
        </w:rPr>
        <w:t xml:space="preserve"> of heat exchangers</w:t>
      </w:r>
    </w:p>
    <w:p w:rsidR="00D56E3B" w:rsidRPr="00D56E3B" w:rsidRDefault="00D56E3B" w:rsidP="00D56E3B">
      <w:pPr>
        <w:rPr>
          <w:rFonts w:ascii="Times New Roman" w:eastAsiaTheme="minorEastAsia" w:hAnsi="Times New Roman" w:cs="Times New Roman"/>
        </w:rPr>
      </w:pPr>
      <w:r w:rsidRPr="00D56E3B">
        <w:rPr>
          <w:rFonts w:ascii="Times New Roman" w:hAnsi="Times New Roman" w:cs="Times New Roman"/>
        </w:rPr>
        <w:lastRenderedPageBreak/>
        <w:t>Objective: Test each heat exchanger to determine the overall mass heat transfer coefficient (</w:t>
      </w:r>
      <m:oMath>
        <m:r>
          <w:rPr>
            <w:rFonts w:ascii="Cambria Math" w:hAnsi="Cambria Math" w:cs="Times New Roman"/>
          </w:rPr>
          <m:t>U</m:t>
        </m:r>
      </m:oMath>
      <w:r w:rsidRPr="00D56E3B">
        <w:rPr>
          <w:rFonts w:ascii="Times New Roman" w:eastAsiaTheme="minorEastAsia" w:hAnsi="Times New Roman" w:cs="Times New Roman"/>
        </w:rPr>
        <w:t xml:space="preserve">), and determine which </w:t>
      </w:r>
      <w:r w:rsidR="00791C27">
        <w:rPr>
          <w:rFonts w:ascii="Times New Roman" w:eastAsiaTheme="minorEastAsia" w:hAnsi="Times New Roman" w:cs="Times New Roman"/>
        </w:rPr>
        <w:t>ST</w:t>
      </w:r>
      <w:r w:rsidRPr="00D56E3B">
        <w:rPr>
          <w:rFonts w:ascii="Times New Roman" w:eastAsiaTheme="minorEastAsia" w:hAnsi="Times New Roman" w:cs="Times New Roman"/>
        </w:rPr>
        <w:t xml:space="preserve"> heat exchanger is fouled. The four temperature terminals </w:t>
      </w:r>
      <w:r w:rsidR="00FD45D7">
        <w:rPr>
          <w:rFonts w:ascii="Times New Roman" w:eastAsiaTheme="minorEastAsia" w:hAnsi="Times New Roman" w:cs="Times New Roman"/>
        </w:rPr>
        <w:t>of</w:t>
      </w:r>
      <w:r w:rsidRPr="00D56E3B">
        <w:rPr>
          <w:rFonts w:ascii="Times New Roman" w:eastAsiaTheme="minorEastAsia" w:hAnsi="Times New Roman" w:cs="Times New Roman"/>
        </w:rPr>
        <w:t xml:space="preserve"> the ST and the PF heat exchangers will be recorded as a function of cooling water flow rate (</w:t>
      </w:r>
      <m:oMath>
        <m:acc>
          <m:accPr>
            <m:chr m:val="̇"/>
            <m:ctrlPr>
              <w:rPr>
                <w:rFonts w:ascii="Cambria Math" w:eastAsiaTheme="minorEastAsia" w:hAnsi="Cambria Math" w:cs="Times New Roman"/>
                <w:i/>
              </w:rPr>
            </m:ctrlPr>
          </m:accPr>
          <m:e>
            <m:r>
              <w:rPr>
                <w:rFonts w:ascii="Cambria Math" w:eastAsiaTheme="minorEastAsia" w:hAnsi="Cambria Math" w:cs="Times New Roman"/>
              </w:rPr>
              <m:t>V</m:t>
            </m:r>
          </m:e>
        </m:acc>
      </m:oMath>
      <w:r w:rsidRPr="00D56E3B">
        <w:rPr>
          <w:rFonts w:ascii="Times New Roman" w:eastAsiaTheme="minorEastAsia" w:hAnsi="Times New Roman" w:cs="Times New Roman"/>
        </w:rPr>
        <w:t>). Hot water flow rate will be kept constant throughout the experiment.</w:t>
      </w:r>
    </w:p>
    <w:p w:rsidR="00D56E3B" w:rsidRPr="00D56E3B" w:rsidRDefault="00D56E3B" w:rsidP="00D56E3B">
      <w:pPr>
        <w:tabs>
          <w:tab w:val="left" w:pos="360"/>
        </w:tabs>
        <w:rPr>
          <w:rFonts w:ascii="Times New Roman" w:eastAsiaTheme="minorEastAsia" w:hAnsi="Times New Roman" w:cs="Times New Roman"/>
        </w:rPr>
      </w:pPr>
      <w:r w:rsidRPr="00D56E3B">
        <w:rPr>
          <w:rFonts w:ascii="Times New Roman" w:eastAsiaTheme="minorEastAsia" w:hAnsi="Times New Roman" w:cs="Times New Roman"/>
        </w:rPr>
        <w:tab/>
        <w:t>Procedure:</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 xml:space="preserve">Direct the flow of the cold stream into the tube side of the first shell and tube heat exchanger, which will be designated as S&amp;T </w:t>
      </w:r>
      <w:r w:rsidRPr="00D56E3B">
        <w:rPr>
          <w:rFonts w:ascii="Times New Roman" w:eastAsiaTheme="minorEastAsia" w:hAnsi="Times New Roman" w:cs="Times New Roman"/>
          <w:b/>
        </w:rPr>
        <w:t>C</w:t>
      </w:r>
      <w:r w:rsidRPr="00D56E3B">
        <w:rPr>
          <w:rFonts w:ascii="Times New Roman" w:eastAsiaTheme="minorEastAsia" w:hAnsi="Times New Roman" w:cs="Times New Roman"/>
        </w:rPr>
        <w:t>. Adjust the flow rate of the cold stream to 6 L/min.</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Direct the flow of the hot stream into the shell side</w:t>
      </w:r>
      <w:r w:rsidR="005F0707">
        <w:rPr>
          <w:rStyle w:val="EndnoteReference"/>
          <w:rFonts w:ascii="Times New Roman" w:eastAsiaTheme="minorEastAsia" w:hAnsi="Times New Roman" w:cs="Times New Roman"/>
        </w:rPr>
        <w:endnoteReference w:id="1"/>
      </w:r>
      <w:r w:rsidRPr="00D56E3B">
        <w:rPr>
          <w:rFonts w:ascii="Times New Roman" w:eastAsiaTheme="minorEastAsia" w:hAnsi="Times New Roman" w:cs="Times New Roman"/>
        </w:rPr>
        <w:t xml:space="preserve"> of S&amp;T </w:t>
      </w:r>
      <w:r w:rsidRPr="00D56E3B">
        <w:rPr>
          <w:rFonts w:ascii="Times New Roman" w:eastAsiaTheme="minorEastAsia" w:hAnsi="Times New Roman" w:cs="Times New Roman"/>
          <w:b/>
        </w:rPr>
        <w:t>D</w:t>
      </w:r>
      <w:r w:rsidRPr="00D56E3B">
        <w:rPr>
          <w:rFonts w:ascii="Times New Roman" w:eastAsiaTheme="minorEastAsia" w:hAnsi="Times New Roman" w:cs="Times New Roman"/>
        </w:rPr>
        <w:t>. Check the flow rate, it should be constant at 5.3 L/min.</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Let the temperatures reach steady-state, and then record data (temperatures and flow rate).</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Decrease the cold stream flow rate to 4 L/min, let system reach steady-state, and then record data again.</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Repeat step 4 with the flow rate at 2 L/min.</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Turn off the flow of the steam.</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Turn off the flow of hot water stream.</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Turn off the flow of the cold stream.</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Test the next S&amp;T and both P&amp;F (</w:t>
      </w:r>
      <w:r w:rsidRPr="00D56E3B">
        <w:rPr>
          <w:rFonts w:ascii="Times New Roman" w:eastAsiaTheme="minorEastAsia" w:hAnsi="Times New Roman" w:cs="Times New Roman"/>
          <w:b/>
        </w:rPr>
        <w:t>A &amp; B</w:t>
      </w:r>
      <w:r w:rsidRPr="00D56E3B">
        <w:rPr>
          <w:rFonts w:ascii="Times New Roman" w:eastAsiaTheme="minorEastAsia" w:hAnsi="Times New Roman" w:cs="Times New Roman"/>
        </w:rPr>
        <w:t xml:space="preserve">) following steps 1 through 7. </w:t>
      </w:r>
    </w:p>
    <w:p w:rsidR="00B1375F"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 xml:space="preserve">Analyze the data to calculate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actual</m:t>
            </m:r>
          </m:sub>
        </m:sSub>
      </m:oMath>
      <w:r w:rsidRPr="00D56E3B">
        <w:rPr>
          <w:rFonts w:ascii="Times New Roman" w:eastAsiaTheme="minorEastAsia" w:hAnsi="Times New Roman" w:cs="Times New Roman"/>
        </w:rPr>
        <w:t xml:space="preserve"> as a function of </w:t>
      </w:r>
      <m:oMath>
        <m:acc>
          <m:accPr>
            <m:chr m:val="̇"/>
            <m:ctrlPr>
              <w:rPr>
                <w:rFonts w:ascii="Cambria Math" w:eastAsiaTheme="minorEastAsia" w:hAnsi="Cambria Math" w:cs="Times New Roman"/>
                <w:i/>
              </w:rPr>
            </m:ctrlPr>
          </m:accPr>
          <m:e>
            <m:r>
              <w:rPr>
                <w:rFonts w:ascii="Cambria Math" w:eastAsiaTheme="minorEastAsia" w:hAnsi="Cambria Math" w:cs="Times New Roman"/>
              </w:rPr>
              <m:t>V</m:t>
            </m:r>
          </m:e>
        </m:acc>
      </m:oMath>
      <w:r w:rsidRPr="00D56E3B">
        <w:rPr>
          <w:rFonts w:ascii="Times New Roman" w:eastAsiaTheme="minorEastAsia" w:hAnsi="Times New Roman" w:cs="Times New Roman"/>
        </w:rPr>
        <w:t xml:space="preserve">. </w:t>
      </w:r>
    </w:p>
    <w:p w:rsidR="00D56E3B" w:rsidRPr="00D56E3B" w:rsidRDefault="00D56E3B" w:rsidP="00D56E3B">
      <w:pPr>
        <w:pStyle w:val="ListParagraph"/>
        <w:numPr>
          <w:ilvl w:val="0"/>
          <w:numId w:val="4"/>
        </w:numPr>
        <w:rPr>
          <w:rFonts w:ascii="Times New Roman" w:eastAsiaTheme="minorEastAsia" w:hAnsi="Times New Roman" w:cs="Times New Roman"/>
        </w:rPr>
      </w:pPr>
      <w:r w:rsidRPr="00D56E3B">
        <w:rPr>
          <w:rFonts w:ascii="Times New Roman" w:eastAsiaTheme="minorEastAsia" w:hAnsi="Times New Roman" w:cs="Times New Roman"/>
        </w:rPr>
        <w:t xml:space="preserve">Compare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actual</m:t>
            </m:r>
          </m:sub>
        </m:sSub>
      </m:oMath>
      <w:r w:rsidRPr="00D56E3B">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U</m:t>
            </m:r>
          </m:e>
          <m:sub>
            <m:r>
              <w:rPr>
                <w:rFonts w:ascii="Cambria Math" w:hAnsi="Cambria Math" w:cs="Times New Roman"/>
              </w:rPr>
              <m:t>theoretical</m:t>
            </m:r>
          </m:sub>
        </m:sSub>
      </m:oMath>
      <w:r w:rsidRPr="00D56E3B">
        <w:rPr>
          <w:rFonts w:ascii="Times New Roman" w:eastAsiaTheme="minorEastAsia" w:hAnsi="Times New Roman" w:cs="Times New Roman"/>
        </w:rPr>
        <w:t xml:space="preserve"> for S&amp;T, also determine which S&amp;T is fouled.</w:t>
      </w:r>
      <w:r w:rsidR="00B1375F">
        <w:rPr>
          <w:rFonts w:ascii="Times New Roman" w:eastAsiaTheme="minorEastAsia" w:hAnsi="Times New Roman" w:cs="Times New Roman"/>
        </w:rPr>
        <w:t xml:space="preserve"> This step will take place after the experiment.</w:t>
      </w:r>
    </w:p>
    <w:p w:rsidR="00A82B12" w:rsidRPr="00A82B12" w:rsidRDefault="00A82B12" w:rsidP="00D56E3B">
      <w:pPr>
        <w:rPr>
          <w:rFonts w:ascii="Times New Roman" w:eastAsiaTheme="minorEastAsia" w:hAnsi="Times New Roman" w:cs="Times New Roman"/>
          <w:b/>
        </w:rPr>
      </w:pPr>
      <w:r w:rsidRPr="00A82B12">
        <w:rPr>
          <w:rFonts w:ascii="Times New Roman" w:eastAsiaTheme="minorEastAsia" w:hAnsi="Times New Roman" w:cs="Times New Roman"/>
          <w:b/>
        </w:rPr>
        <w:t>Task (2)</w:t>
      </w:r>
      <w:r w:rsidR="00E9016D">
        <w:rPr>
          <w:rFonts w:ascii="Times New Roman" w:eastAsiaTheme="minorEastAsia" w:hAnsi="Times New Roman" w:cs="Times New Roman"/>
          <w:b/>
        </w:rPr>
        <w:t xml:space="preserve"> </w:t>
      </w:r>
      <w:r w:rsidR="00E9016D" w:rsidRPr="00D56E3B">
        <w:rPr>
          <w:rFonts w:ascii="Times New Roman" w:hAnsi="Times New Roman" w:cs="Times New Roman"/>
          <w:b/>
        </w:rPr>
        <w:t>Design the optimal heat exchanger network</w:t>
      </w:r>
    </w:p>
    <w:p w:rsidR="00D56E3B" w:rsidRPr="00D56E3B" w:rsidRDefault="00D56E3B" w:rsidP="00D56E3B">
      <w:pPr>
        <w:rPr>
          <w:rFonts w:ascii="Times New Roman" w:hAnsi="Times New Roman" w:cs="Times New Roman"/>
        </w:rPr>
      </w:pPr>
      <w:r w:rsidRPr="00D56E3B">
        <w:rPr>
          <w:rFonts w:ascii="Times New Roman" w:eastAsiaTheme="minorEastAsia" w:hAnsi="Times New Roman" w:cs="Times New Roman"/>
        </w:rPr>
        <w:t>Objective: Design a heat exchanger network that meets the following specifications. An inlet stream of hot liquid (water) at 80</w:t>
      </w:r>
      <w:r w:rsidRPr="00D56E3B">
        <w:rPr>
          <w:rFonts w:ascii="Times New Roman" w:eastAsiaTheme="minorEastAsia" w:hAnsi="Times New Roman" w:cs="Times New Roman"/>
          <w:vertAlign w:val="superscript"/>
        </w:rPr>
        <w:t>o</w:t>
      </w:r>
      <w:r w:rsidRPr="00D56E3B">
        <w:rPr>
          <w:rFonts w:ascii="Times New Roman" w:eastAsiaTheme="minorEastAsia" w:hAnsi="Times New Roman" w:cs="Times New Roman"/>
        </w:rPr>
        <w:t>C flowing at a rate of 5.3 L/min is to be cooled to two streams. The first cooled stream is to be 55±2</w:t>
      </w:r>
      <w:r w:rsidRPr="00D56E3B">
        <w:rPr>
          <w:rFonts w:ascii="Times New Roman" w:eastAsiaTheme="minorEastAsia" w:hAnsi="Times New Roman" w:cs="Times New Roman"/>
          <w:vertAlign w:val="superscript"/>
        </w:rPr>
        <w:t>o</w:t>
      </w:r>
      <w:r w:rsidRPr="00D56E3B">
        <w:rPr>
          <w:rFonts w:ascii="Times New Roman" w:eastAsiaTheme="minorEastAsia" w:hAnsi="Times New Roman" w:cs="Times New Roman"/>
        </w:rPr>
        <w:t xml:space="preserve">C flowing at a rate of </w:t>
      </w:r>
      <w:r w:rsidRPr="00D56E3B">
        <w:rPr>
          <w:rFonts w:ascii="Times New Roman" w:hAnsi="Times New Roman" w:cs="Times New Roman"/>
        </w:rPr>
        <w:t>2.0±0.2 L/min. The second cooled stream is to be 40±2</w:t>
      </w:r>
      <w:r w:rsidRPr="00D56E3B">
        <w:rPr>
          <w:rFonts w:ascii="Times New Roman" w:hAnsi="Times New Roman" w:cs="Times New Roman"/>
          <w:vertAlign w:val="superscript"/>
        </w:rPr>
        <w:t>0</w:t>
      </w:r>
      <w:r w:rsidRPr="00D56E3B">
        <w:rPr>
          <w:rFonts w:ascii="Times New Roman" w:hAnsi="Times New Roman" w:cs="Times New Roman"/>
        </w:rPr>
        <w:t xml:space="preserve">C and its flowrate is to be 3.3±0.2 L/min. The flow rate of the cooling water is to be minimized. </w:t>
      </w:r>
      <w:r w:rsidR="00954FFA">
        <w:rPr>
          <w:rFonts w:ascii="Times New Roman" w:hAnsi="Times New Roman" w:cs="Times New Roman"/>
        </w:rPr>
        <w:t>Up to three heat exchangers can be used, and only one of them can be PF.</w:t>
      </w:r>
    </w:p>
    <w:p w:rsidR="00D56E3B" w:rsidRPr="00D56E3B" w:rsidRDefault="00D56E3B" w:rsidP="007D5ABA">
      <w:pPr>
        <w:keepNext/>
        <w:rPr>
          <w:rFonts w:ascii="Times New Roman" w:hAnsi="Times New Roman" w:cs="Times New Roman"/>
        </w:rPr>
      </w:pPr>
      <w:r w:rsidRPr="00D56E3B">
        <w:rPr>
          <w:rFonts w:ascii="Times New Roman" w:hAnsi="Times New Roman" w:cs="Times New Roman"/>
        </w:rPr>
        <w:t xml:space="preserve">A preselected network design will be tested and optimized. The optimal heat exchanger network will use the least amount of cooling water. The design shown </w:t>
      </w:r>
      <w:r w:rsidR="0049330C">
        <w:rPr>
          <w:rFonts w:ascii="Times New Roman" w:hAnsi="Times New Roman" w:cs="Times New Roman"/>
        </w:rPr>
        <w:t>in Figure 2</w:t>
      </w:r>
      <w:r w:rsidRPr="00D56E3B">
        <w:rPr>
          <w:rFonts w:ascii="Times New Roman" w:hAnsi="Times New Roman" w:cs="Times New Roman"/>
        </w:rPr>
        <w:t xml:space="preserve"> are simulation results from AspenPlus, assuming that both S&amp;T has overall heat transfer coefficient (</w:t>
      </w:r>
      <m:oMath>
        <m:r>
          <w:rPr>
            <w:rFonts w:ascii="Cambria Math" w:hAnsi="Cambria Math" w:cs="Times New Roman"/>
          </w:rPr>
          <m:t>U</m:t>
        </m:r>
      </m:oMath>
      <w:r w:rsidRPr="00D56E3B">
        <w:rPr>
          <w:rFonts w:ascii="Times New Roman" w:eastAsiaTheme="minorEastAsia" w:hAnsi="Times New Roman" w:cs="Times New Roman"/>
        </w:rPr>
        <w:t>) equal to 1000 W/m</w:t>
      </w:r>
      <w:r w:rsidRPr="00D56E3B">
        <w:rPr>
          <w:rFonts w:ascii="Times New Roman" w:eastAsiaTheme="minorEastAsia" w:hAnsi="Times New Roman" w:cs="Times New Roman"/>
          <w:vertAlign w:val="superscript"/>
        </w:rPr>
        <w:t>2</w:t>
      </w:r>
      <w:r w:rsidRPr="00D56E3B">
        <w:rPr>
          <w:rFonts w:ascii="Times New Roman" w:eastAsiaTheme="minorEastAsia" w:hAnsi="Times New Roman" w:cs="Times New Roman"/>
        </w:rPr>
        <w:t xml:space="preserve">•K, and P&amp;F has </w:t>
      </w:r>
      <m:oMath>
        <m:r>
          <w:rPr>
            <w:rFonts w:ascii="Cambria Math" w:eastAsiaTheme="minorEastAsia" w:hAnsi="Cambria Math" w:cs="Times New Roman"/>
          </w:rPr>
          <m:t>U</m:t>
        </m:r>
      </m:oMath>
      <w:r w:rsidRPr="00D56E3B">
        <w:rPr>
          <w:rFonts w:ascii="Times New Roman" w:eastAsiaTheme="minorEastAsia" w:hAnsi="Times New Roman" w:cs="Times New Roman"/>
        </w:rPr>
        <w:t xml:space="preserve"> equal to 2000 W/m</w:t>
      </w:r>
      <w:r w:rsidRPr="00D56E3B">
        <w:rPr>
          <w:rFonts w:ascii="Times New Roman" w:eastAsiaTheme="minorEastAsia" w:hAnsi="Times New Roman" w:cs="Times New Roman"/>
          <w:vertAlign w:val="superscript"/>
        </w:rPr>
        <w:t>2</w:t>
      </w:r>
      <w:r w:rsidRPr="00D56E3B">
        <w:rPr>
          <w:rFonts w:ascii="Times New Roman" w:eastAsiaTheme="minorEastAsia" w:hAnsi="Times New Roman" w:cs="Times New Roman"/>
        </w:rPr>
        <w:t>•K.</w:t>
      </w:r>
      <w:r w:rsidR="006D3322">
        <w:rPr>
          <w:rFonts w:ascii="Times New Roman" w:eastAsiaTheme="minorEastAsia" w:hAnsi="Times New Roman" w:cs="Times New Roman"/>
        </w:rPr>
        <w:t xml:space="preserve"> HE1 and HE3 are PF exchangers and HE2 is ST exchanger.</w:t>
      </w:r>
      <w:r w:rsidRPr="00D56E3B">
        <w:rPr>
          <w:rFonts w:ascii="Times New Roman" w:eastAsiaTheme="minorEastAsia" w:hAnsi="Times New Roman" w:cs="Times New Roman"/>
        </w:rPr>
        <w:t xml:space="preserve"> </w:t>
      </w:r>
      <w:r w:rsidR="0049546D">
        <w:rPr>
          <w:rFonts w:ascii="Times New Roman" w:eastAsiaTheme="minorEastAsia" w:hAnsi="Times New Roman" w:cs="Times New Roman"/>
        </w:rPr>
        <w:t>Use Figure 2</w:t>
      </w:r>
      <w:r w:rsidR="009E7861">
        <w:rPr>
          <w:rFonts w:ascii="Times New Roman" w:eastAsiaTheme="minorEastAsia" w:hAnsi="Times New Roman" w:cs="Times New Roman"/>
        </w:rPr>
        <w:t xml:space="preserve"> </w:t>
      </w:r>
      <w:r w:rsidRPr="00D56E3B">
        <w:rPr>
          <w:rFonts w:ascii="Times New Roman" w:eastAsiaTheme="minorEastAsia" w:hAnsi="Times New Roman" w:cs="Times New Roman"/>
        </w:rPr>
        <w:t>as a guide to build the optimal network.</w:t>
      </w:r>
      <w:r w:rsidR="007D5ABA" w:rsidRPr="00D56E3B">
        <w:rPr>
          <w:rFonts w:ascii="Times New Roman" w:hAnsi="Times New Roman" w:cs="Times New Roman"/>
        </w:rPr>
        <w:t xml:space="preserve"> </w:t>
      </w:r>
    </w:p>
    <w:p w:rsidR="00D56E3B" w:rsidRPr="00D56E3B" w:rsidRDefault="00D56E3B" w:rsidP="00D56E3B">
      <w:pPr>
        <w:tabs>
          <w:tab w:val="left" w:pos="360"/>
        </w:tabs>
        <w:rPr>
          <w:rFonts w:ascii="Times New Roman" w:hAnsi="Times New Roman" w:cs="Times New Roman"/>
        </w:rPr>
      </w:pPr>
      <w:r w:rsidRPr="00D56E3B">
        <w:rPr>
          <w:rFonts w:ascii="Times New Roman" w:hAnsi="Times New Roman" w:cs="Times New Roman"/>
        </w:rPr>
        <w:tab/>
        <w:t>Procedure:</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The same precautions as Part 2 are to be used in Part 3. Make sure to shut-off hot streams before moving the tubes. Also make sure that the cold water stream is the first one in and the last one out of each heat exchanger when getting setting up heat exchangers.</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 xml:space="preserve">HE1, HE2, HE3 will be two S&amp;T and 1 P&amp;F. Various combinations and positioning of the heat exchanges will be tested. Using the picture above as a guide, direct the flow of each stream through heat exchanger and splitters as shown. </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Turn on the cold stream flowing to 5 L/min.</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 xml:space="preserve">Adjust the hot stream to </w:t>
      </w:r>
      <w:r w:rsidRPr="00D56E3B">
        <w:rPr>
          <w:rFonts w:ascii="Times New Roman" w:eastAsiaTheme="minorEastAsia" w:hAnsi="Times New Roman" w:cs="Times New Roman"/>
        </w:rPr>
        <w:t>80</w:t>
      </w:r>
      <w:r w:rsidRPr="00D56E3B">
        <w:rPr>
          <w:rFonts w:ascii="Times New Roman" w:eastAsiaTheme="minorEastAsia" w:hAnsi="Times New Roman" w:cs="Times New Roman"/>
          <w:vertAlign w:val="superscript"/>
        </w:rPr>
        <w:t>o</w:t>
      </w:r>
      <w:r w:rsidRPr="00D56E3B">
        <w:rPr>
          <w:rFonts w:ascii="Times New Roman" w:eastAsiaTheme="minorEastAsia" w:hAnsi="Times New Roman" w:cs="Times New Roman"/>
        </w:rPr>
        <w:t>C flowing at a rate of 5.3 L/min.</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Adjust the cold stream to the specified flowrate. The specified flowrate will be calculated from the data obtained in Part 2.</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lastRenderedPageBreak/>
        <w:t>Let the system reach steady-state. Observe if the outlet process fluid streams match all specifications. Record data.</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Modulate the cold stream flow rate to achieve the specifications of the process streams. Record data at steady-state.</w:t>
      </w:r>
    </w:p>
    <w:p w:rsidR="00D56E3B" w:rsidRPr="00D56E3B" w:rsidRDefault="00D56E3B" w:rsidP="00D56E3B">
      <w:pPr>
        <w:pStyle w:val="ListParagraph"/>
        <w:numPr>
          <w:ilvl w:val="0"/>
          <w:numId w:val="5"/>
        </w:numPr>
        <w:rPr>
          <w:rFonts w:ascii="Times New Roman" w:hAnsi="Times New Roman" w:cs="Times New Roman"/>
        </w:rPr>
      </w:pPr>
      <w:r w:rsidRPr="00D56E3B">
        <w:rPr>
          <w:rFonts w:ascii="Times New Roman" w:hAnsi="Times New Roman" w:cs="Times New Roman"/>
        </w:rPr>
        <w:t>Try a new combination of heat exchangers</w:t>
      </w:r>
      <w:r w:rsidR="00685DBE">
        <w:rPr>
          <w:rFonts w:ascii="Times New Roman" w:hAnsi="Times New Roman" w:cs="Times New Roman"/>
        </w:rPr>
        <w:t>, and follow steps 1 through 7 again</w:t>
      </w:r>
      <w:r w:rsidRPr="00D56E3B">
        <w:rPr>
          <w:rFonts w:ascii="Times New Roman" w:hAnsi="Times New Roman" w:cs="Times New Roman"/>
        </w:rPr>
        <w:t>.</w:t>
      </w:r>
      <w:r w:rsidR="00685DBE">
        <w:rPr>
          <w:rFonts w:ascii="Times New Roman" w:hAnsi="Times New Roman" w:cs="Times New Roman"/>
        </w:rPr>
        <w:t xml:space="preserve"> Try total of 4 combinations.</w:t>
      </w:r>
      <w:bookmarkStart w:id="0" w:name="_GoBack"/>
      <w:bookmarkEnd w:id="0"/>
    </w:p>
    <w:p w:rsidR="00D56E3B" w:rsidRPr="00D56E3B" w:rsidRDefault="00D56E3B" w:rsidP="00144339">
      <w:pPr>
        <w:rPr>
          <w:rFonts w:ascii="Times New Roman" w:hAnsi="Times New Roman" w:cs="Times New Roman"/>
        </w:rPr>
      </w:pPr>
    </w:p>
    <w:sectPr w:rsidR="00D56E3B" w:rsidRPr="00D56E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F49" w:rsidRDefault="00C02F49" w:rsidP="00D56E3B">
      <w:pPr>
        <w:spacing w:after="0" w:line="240" w:lineRule="auto"/>
      </w:pPr>
      <w:r>
        <w:separator/>
      </w:r>
    </w:p>
  </w:endnote>
  <w:endnote w:type="continuationSeparator" w:id="0">
    <w:p w:rsidR="00C02F49" w:rsidRDefault="00C02F49" w:rsidP="00D56E3B">
      <w:pPr>
        <w:spacing w:after="0" w:line="240" w:lineRule="auto"/>
      </w:pPr>
      <w:r>
        <w:continuationSeparator/>
      </w:r>
    </w:p>
  </w:endnote>
  <w:endnote w:id="1">
    <w:p w:rsidR="005F0707" w:rsidRPr="00411DAA" w:rsidRDefault="005F0707">
      <w:pPr>
        <w:pStyle w:val="EndnoteText"/>
        <w:rPr>
          <w:rFonts w:ascii="Times New Roman" w:hAnsi="Times New Roman" w:cs="Times New Roman"/>
        </w:rPr>
      </w:pPr>
      <w:r w:rsidRPr="00411DAA">
        <w:rPr>
          <w:rStyle w:val="EndnoteReference"/>
          <w:rFonts w:ascii="Times New Roman" w:hAnsi="Times New Roman" w:cs="Times New Roman"/>
        </w:rPr>
        <w:endnoteRef/>
      </w:r>
      <w:r w:rsidRPr="00411DAA">
        <w:rPr>
          <w:rFonts w:ascii="Times New Roman" w:hAnsi="Times New Roman" w:cs="Times New Roman"/>
        </w:rPr>
        <w:t xml:space="preserve"> It is best to direct the cold stream into the tube side of an S&amp;T for multiple reasons. The flowrate of a tube side is much easier to control, since there are no baffles that disrupt mass transport. Also, cleaning the tube side if much easier than the shell side, if the cooling water can foul the heat exchanger. The process fluid should go into the shell side because the pressure drop (which can be a process constraint) can be tuned with design of the heat exchanger on the shell side. However, if the process fluid is corrosive, it should go into the tube side. Corrosion-resistant materials are expensive. Putting the corrosive fluid in the shell side requires that the entire heat exchanger be made of corrosion-resistant materials. Alternatively, only the tubes, tubesheets, heads and channels need to be made of corrosion-resistant materials if the corrosive fluid goes in the tube side.</w:t>
      </w:r>
    </w:p>
    <w:p w:rsidR="005F0707" w:rsidRPr="00411DAA" w:rsidRDefault="005F0707">
      <w:pPr>
        <w:pStyle w:val="EndnoteText"/>
        <w:rPr>
          <w:rFonts w:ascii="Times New Roman" w:hAnsi="Times New Roman" w:cs="Times New Roman"/>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Default="00743755" w:rsidP="00C20693">
      <w:pPr>
        <w:pStyle w:val="EndnoteText"/>
        <w:jc w:val="center"/>
        <w:rPr>
          <w:rFonts w:ascii="Times New Roman" w:hAnsi="Times New Roman" w:cs="Times New Roman"/>
          <w:b/>
          <w:sz w:val="28"/>
        </w:rPr>
      </w:pPr>
    </w:p>
    <w:p w:rsidR="00411DAA" w:rsidRDefault="00411DAA" w:rsidP="00C20693">
      <w:pPr>
        <w:pStyle w:val="EndnoteText"/>
        <w:jc w:val="center"/>
        <w:rPr>
          <w:rFonts w:ascii="Times New Roman" w:hAnsi="Times New Roman" w:cs="Times New Roman"/>
          <w:b/>
          <w:sz w:val="28"/>
        </w:rPr>
      </w:pPr>
    </w:p>
    <w:p w:rsidR="00411DAA" w:rsidRPr="00411DAA" w:rsidRDefault="00411DAA"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p w:rsidR="00743755" w:rsidRPr="00411DAA" w:rsidRDefault="00743755" w:rsidP="00C20693">
      <w:pPr>
        <w:pStyle w:val="EndnoteText"/>
        <w:jc w:val="center"/>
        <w:rPr>
          <w:rFonts w:ascii="Times New Roman" w:hAnsi="Times New Roman" w:cs="Times New Roman"/>
          <w:b/>
          <w:sz w:val="28"/>
        </w:rPr>
      </w:pPr>
    </w:p>
    <w:tbl>
      <w:tblPr>
        <w:tblStyle w:val="PlainTable5"/>
        <w:tblW w:w="8730" w:type="dxa"/>
        <w:tblLook w:val="0400" w:firstRow="0" w:lastRow="0" w:firstColumn="0" w:lastColumn="0" w:noHBand="0" w:noVBand="1"/>
      </w:tblPr>
      <w:tblGrid>
        <w:gridCol w:w="2820"/>
        <w:gridCol w:w="5910"/>
      </w:tblGrid>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S&amp;T Exchanger Model [4]</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BCF</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Size</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3014</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Pass</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4-Pass</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Baffle Spacing</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Narrow = O</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Surface Area</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4.3 ft²</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Max. Tube Side</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12 gpm</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Max. Shell Side</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24 gpm</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Max. Temperature</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Shell Side - 300 ºFTube Side - 150 ºF</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Design Pressure</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Shell Side - 300 psiTube Side - 150 psi</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Material</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Brass ShellCast Iron BonnetsCopper TubesZinc Anodes</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In/Out Bonnet</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3-093-7-03-115-01, Cast Iron Bonnet</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Reversing Bonnet</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3-112-7-03-815-01, Cast Iron Bonnet</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Gasket For In/Out Bonnet</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3-298-8-03-113-02, Replacement Compressed Fiber Gasket</w:t>
            </w:r>
          </w:p>
        </w:tc>
      </w:tr>
      <w:tr w:rsidR="00743755" w:rsidRPr="00411DAA" w:rsidTr="00A853A5">
        <w:trPr>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Gasket For Reversing Bonnet</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3-298-8-03-113-03, Replacement Compressed Fiber Gasket</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75"/>
        </w:trPr>
        <w:tc>
          <w:tcPr>
            <w:tcW w:w="2820" w:type="dxa"/>
            <w:noWrap/>
            <w:hideMark/>
          </w:tcPr>
          <w:p w:rsidR="00743755" w:rsidRPr="00411DAA" w:rsidRDefault="00743755" w:rsidP="00743755">
            <w:pPr>
              <w:spacing w:line="240" w:lineRule="exact"/>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Zinc Anode</w:t>
            </w:r>
          </w:p>
        </w:tc>
        <w:tc>
          <w:tcPr>
            <w:tcW w:w="5910" w:type="dxa"/>
            <w:noWrap/>
            <w:hideMark/>
          </w:tcPr>
          <w:p w:rsidR="00743755" w:rsidRPr="00411DAA" w:rsidRDefault="00743755" w:rsidP="00743755">
            <w:pPr>
              <w:spacing w:line="240" w:lineRule="exact"/>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3-386-9-03-101-02, Heat Exchanger Zinc Anodes</w:t>
            </w:r>
          </w:p>
        </w:tc>
      </w:tr>
    </w:tbl>
    <w:p w:rsidR="00743755" w:rsidRPr="00411DAA" w:rsidRDefault="00743755" w:rsidP="00743755">
      <w:pPr>
        <w:spacing w:after="0"/>
        <w:rPr>
          <w:rFonts w:ascii="Times New Roman" w:hAnsi="Times New Roman" w:cs="Times New Roman"/>
          <w:sz w:val="20"/>
        </w:rPr>
      </w:pPr>
    </w:p>
    <w:tbl>
      <w:tblPr>
        <w:tblStyle w:val="PlainTable4"/>
        <w:tblW w:w="5475" w:type="dxa"/>
        <w:tblLook w:val="04A0" w:firstRow="1" w:lastRow="0" w:firstColumn="1" w:lastColumn="0" w:noHBand="0" w:noVBand="1"/>
      </w:tblPr>
      <w:tblGrid>
        <w:gridCol w:w="2820"/>
        <w:gridCol w:w="2655"/>
      </w:tblGrid>
      <w:tr w:rsidR="00743755" w:rsidRPr="00411DAA" w:rsidTr="00A853A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F&amp;P Exchanger Model [5]</w:t>
            </w:r>
          </w:p>
        </w:tc>
        <w:tc>
          <w:tcPr>
            <w:tcW w:w="2655" w:type="dxa"/>
            <w:noWrap/>
            <w:hideMark/>
          </w:tcPr>
          <w:p w:rsidR="00743755" w:rsidRPr="00411DAA" w:rsidRDefault="00743755" w:rsidP="00743755">
            <w:pPr>
              <w:spacing w:line="24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FP5X12</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No. of Plates</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10</w:t>
            </w:r>
          </w:p>
        </w:tc>
      </w:tr>
      <w:tr w:rsidR="00743755" w:rsidRPr="00411DAA" w:rsidTr="00A853A5">
        <w:trPr>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MPT Connect.</w:t>
            </w:r>
          </w:p>
        </w:tc>
        <w:tc>
          <w:tcPr>
            <w:tcW w:w="2655" w:type="dxa"/>
            <w:noWrap/>
            <w:hideMark/>
          </w:tcPr>
          <w:p w:rsidR="00743755" w:rsidRPr="00411DAA" w:rsidRDefault="00743755" w:rsidP="00743755">
            <w:pPr>
              <w:spacing w:line="24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1</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GPM Max.</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20</w:t>
            </w:r>
          </w:p>
        </w:tc>
      </w:tr>
      <w:tr w:rsidR="00743755" w:rsidRPr="00411DAA" w:rsidTr="00A853A5">
        <w:trPr>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Width (inches)</w:t>
            </w:r>
          </w:p>
        </w:tc>
        <w:tc>
          <w:tcPr>
            <w:tcW w:w="2655" w:type="dxa"/>
            <w:noWrap/>
            <w:hideMark/>
          </w:tcPr>
          <w:p w:rsidR="00743755" w:rsidRPr="00411DAA" w:rsidRDefault="00743755" w:rsidP="00743755">
            <w:pPr>
              <w:spacing w:line="24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4.9</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Length (inches)</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12.2</w:t>
            </w:r>
          </w:p>
        </w:tc>
      </w:tr>
      <w:tr w:rsidR="00743755" w:rsidRPr="00411DAA" w:rsidTr="00A853A5">
        <w:trPr>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Depth (inches)</w:t>
            </w:r>
          </w:p>
        </w:tc>
        <w:tc>
          <w:tcPr>
            <w:tcW w:w="2655" w:type="dxa"/>
            <w:noWrap/>
            <w:hideMark/>
          </w:tcPr>
          <w:p w:rsidR="00743755" w:rsidRPr="00411DAA" w:rsidRDefault="00743755" w:rsidP="00743755">
            <w:pPr>
              <w:spacing w:line="24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1.3</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Max. Temperature (°F)</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450</w:t>
            </w:r>
          </w:p>
        </w:tc>
      </w:tr>
      <w:tr w:rsidR="00743755" w:rsidRPr="00411DAA" w:rsidTr="00A853A5">
        <w:trPr>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Max Pressure (psig)</w:t>
            </w:r>
          </w:p>
        </w:tc>
        <w:tc>
          <w:tcPr>
            <w:tcW w:w="2655" w:type="dxa"/>
            <w:noWrap/>
            <w:hideMark/>
          </w:tcPr>
          <w:p w:rsidR="00743755" w:rsidRPr="00411DAA" w:rsidRDefault="00743755" w:rsidP="00743755">
            <w:pPr>
              <w:spacing w:line="24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450</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Plate Material</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316L Stainless Steel</w:t>
            </w:r>
          </w:p>
        </w:tc>
      </w:tr>
      <w:tr w:rsidR="00743755" w:rsidRPr="00411DAA" w:rsidTr="00A853A5">
        <w:trPr>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Copper Braze Alloy</w:t>
            </w:r>
          </w:p>
        </w:tc>
        <w:tc>
          <w:tcPr>
            <w:tcW w:w="2655" w:type="dxa"/>
            <w:noWrap/>
            <w:hideMark/>
          </w:tcPr>
          <w:p w:rsidR="00743755" w:rsidRPr="00411DAA" w:rsidRDefault="00743755" w:rsidP="00743755">
            <w:pPr>
              <w:spacing w:line="24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99.90%</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Connection Material</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304/304L Stainless Steel</w:t>
            </w:r>
          </w:p>
        </w:tc>
      </w:tr>
      <w:tr w:rsidR="00743755" w:rsidRPr="00411DAA" w:rsidTr="00A853A5">
        <w:trPr>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Side A Volume (L)</w:t>
            </w:r>
          </w:p>
        </w:tc>
        <w:tc>
          <w:tcPr>
            <w:tcW w:w="2655" w:type="dxa"/>
            <w:noWrap/>
            <w:hideMark/>
          </w:tcPr>
          <w:p w:rsidR="00743755" w:rsidRPr="00411DAA" w:rsidRDefault="00743755" w:rsidP="00743755">
            <w:pPr>
              <w:spacing w:line="24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0.283</w:t>
            </w:r>
          </w:p>
        </w:tc>
      </w:tr>
      <w:tr w:rsidR="00743755" w:rsidRPr="00411DAA" w:rsidTr="00A853A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0" w:type="dxa"/>
            <w:noWrap/>
            <w:hideMark/>
          </w:tcPr>
          <w:p w:rsidR="00743755" w:rsidRPr="00411DAA" w:rsidRDefault="00743755" w:rsidP="00743755">
            <w:pPr>
              <w:spacing w:line="240" w:lineRule="exact"/>
              <w:jc w:val="center"/>
              <w:rPr>
                <w:rFonts w:ascii="Times New Roman" w:eastAsia="Times New Roman" w:hAnsi="Times New Roman" w:cs="Times New Roman"/>
                <w:b w:val="0"/>
                <w:color w:val="000000"/>
                <w:sz w:val="20"/>
              </w:rPr>
            </w:pPr>
            <w:r w:rsidRPr="00411DAA">
              <w:rPr>
                <w:rFonts w:ascii="Times New Roman" w:eastAsia="Times New Roman" w:hAnsi="Times New Roman" w:cs="Times New Roman"/>
                <w:b w:val="0"/>
                <w:color w:val="000000"/>
                <w:sz w:val="20"/>
              </w:rPr>
              <w:t>Side B Volume (L)</w:t>
            </w:r>
          </w:p>
        </w:tc>
        <w:tc>
          <w:tcPr>
            <w:tcW w:w="2655" w:type="dxa"/>
            <w:noWrap/>
            <w:hideMark/>
          </w:tcPr>
          <w:p w:rsidR="00743755" w:rsidRPr="00411DAA" w:rsidRDefault="00743755" w:rsidP="00743755">
            <w:pPr>
              <w:spacing w:line="24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0.368</w:t>
            </w:r>
          </w:p>
        </w:tc>
      </w:tr>
    </w:tbl>
    <w:p w:rsidR="00743755" w:rsidRPr="00411DAA" w:rsidRDefault="00743755" w:rsidP="00743755">
      <w:pPr>
        <w:pStyle w:val="EndnoteText"/>
        <w:rPr>
          <w:rFonts w:ascii="Times New Roman" w:hAnsi="Times New Roman" w:cs="Times New Roman"/>
        </w:rPr>
      </w:pPr>
      <w:r w:rsidRPr="00411DAA">
        <w:rPr>
          <w:rFonts w:ascii="Times New Roman" w:hAnsi="Times New Roman" w:cs="Times New Roman"/>
        </w:rPr>
        <w:t>2 MFC with less than 4 liters/min flowrate. Foxbono</w:t>
      </w:r>
    </w:p>
    <w:tbl>
      <w:tblPr>
        <w:tblW w:w="9000" w:type="dxa"/>
        <w:tblLook w:val="04A0" w:firstRow="1" w:lastRow="0" w:firstColumn="1" w:lastColumn="0" w:noHBand="0" w:noVBand="1"/>
      </w:tblPr>
      <w:tblGrid>
        <w:gridCol w:w="2245"/>
        <w:gridCol w:w="1805"/>
        <w:gridCol w:w="2160"/>
        <w:gridCol w:w="2790"/>
      </w:tblGrid>
      <w:tr w:rsidR="00743755" w:rsidRPr="00411DAA" w:rsidTr="00A853A5">
        <w:trPr>
          <w:trHeight w:val="300"/>
        </w:trPr>
        <w:tc>
          <w:tcPr>
            <w:tcW w:w="2245" w:type="dxa"/>
            <w:tcBorders>
              <w:bottom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szCs w:val="24"/>
              </w:rPr>
            </w:pPr>
            <w:r w:rsidRPr="00411DAA">
              <w:rPr>
                <w:rFonts w:ascii="Times New Roman" w:eastAsia="Times New Roman" w:hAnsi="Times New Roman" w:cs="Times New Roman"/>
                <w:szCs w:val="24"/>
              </w:rPr>
              <w:t>Stream</w:t>
            </w:r>
          </w:p>
        </w:tc>
        <w:tc>
          <w:tcPr>
            <w:tcW w:w="1805" w:type="dxa"/>
            <w:tcBorders>
              <w:bottom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Fluid</w:t>
            </w:r>
          </w:p>
        </w:tc>
        <w:tc>
          <w:tcPr>
            <w:tcW w:w="2160" w:type="dxa"/>
            <w:tcBorders>
              <w:bottom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Temperature (°C)</w:t>
            </w:r>
          </w:p>
        </w:tc>
        <w:tc>
          <w:tcPr>
            <w:tcW w:w="2790" w:type="dxa"/>
            <w:tcBorders>
              <w:bottom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Flow Rate (L/min)</w:t>
            </w:r>
          </w:p>
        </w:tc>
      </w:tr>
      <w:tr w:rsidR="00743755" w:rsidRPr="00411DAA" w:rsidTr="00A853A5">
        <w:trPr>
          <w:trHeight w:val="300"/>
        </w:trPr>
        <w:tc>
          <w:tcPr>
            <w:tcW w:w="2245" w:type="dxa"/>
            <w:tcBorders>
              <w:top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Input Process Fluid</w:t>
            </w:r>
          </w:p>
        </w:tc>
        <w:tc>
          <w:tcPr>
            <w:tcW w:w="1805" w:type="dxa"/>
            <w:tcBorders>
              <w:top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Water</w:t>
            </w:r>
          </w:p>
        </w:tc>
        <w:tc>
          <w:tcPr>
            <w:tcW w:w="2160" w:type="dxa"/>
            <w:tcBorders>
              <w:top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80</w:t>
            </w:r>
          </w:p>
        </w:tc>
        <w:tc>
          <w:tcPr>
            <w:tcW w:w="2790" w:type="dxa"/>
            <w:tcBorders>
              <w:top w:val="single" w:sz="12" w:space="0" w:color="auto"/>
            </w:tcBorders>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5.3</w:t>
            </w:r>
          </w:p>
        </w:tc>
      </w:tr>
      <w:tr w:rsidR="00743755" w:rsidRPr="00411DAA" w:rsidTr="00A853A5">
        <w:trPr>
          <w:trHeight w:val="300"/>
        </w:trPr>
        <w:tc>
          <w:tcPr>
            <w:tcW w:w="2245"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Output Process Fluid 1</w:t>
            </w:r>
          </w:p>
        </w:tc>
        <w:tc>
          <w:tcPr>
            <w:tcW w:w="1805"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Water</w:t>
            </w:r>
          </w:p>
        </w:tc>
        <w:tc>
          <w:tcPr>
            <w:tcW w:w="2160"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55</w:t>
            </w:r>
          </w:p>
        </w:tc>
        <w:tc>
          <w:tcPr>
            <w:tcW w:w="2790"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2</w:t>
            </w:r>
          </w:p>
        </w:tc>
      </w:tr>
      <w:tr w:rsidR="00743755" w:rsidRPr="00411DAA" w:rsidTr="00A853A5">
        <w:trPr>
          <w:trHeight w:val="300"/>
        </w:trPr>
        <w:tc>
          <w:tcPr>
            <w:tcW w:w="2245"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Output Process Fluid 2</w:t>
            </w:r>
          </w:p>
        </w:tc>
        <w:tc>
          <w:tcPr>
            <w:tcW w:w="1805"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Water</w:t>
            </w:r>
          </w:p>
        </w:tc>
        <w:tc>
          <w:tcPr>
            <w:tcW w:w="2160"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40</w:t>
            </w:r>
          </w:p>
        </w:tc>
        <w:tc>
          <w:tcPr>
            <w:tcW w:w="2790"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3.3</w:t>
            </w:r>
          </w:p>
        </w:tc>
      </w:tr>
      <w:tr w:rsidR="00743755" w:rsidRPr="00411DAA" w:rsidTr="00A853A5">
        <w:trPr>
          <w:trHeight w:val="300"/>
        </w:trPr>
        <w:tc>
          <w:tcPr>
            <w:tcW w:w="2245"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Coolant</w:t>
            </w:r>
          </w:p>
        </w:tc>
        <w:tc>
          <w:tcPr>
            <w:tcW w:w="1805"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Water</w:t>
            </w:r>
          </w:p>
        </w:tc>
        <w:tc>
          <w:tcPr>
            <w:tcW w:w="2160"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15</w:t>
            </w:r>
          </w:p>
        </w:tc>
        <w:tc>
          <w:tcPr>
            <w:tcW w:w="2790" w:type="dxa"/>
            <w:shd w:val="clear" w:color="auto" w:fill="auto"/>
            <w:noWrap/>
            <w:vAlign w:val="bottom"/>
            <w:hideMark/>
          </w:tcPr>
          <w:p w:rsidR="00743755" w:rsidRPr="00411DAA" w:rsidRDefault="00743755" w:rsidP="00743755">
            <w:pPr>
              <w:spacing w:after="0" w:line="240" w:lineRule="auto"/>
              <w:jc w:val="center"/>
              <w:rPr>
                <w:rFonts w:ascii="Times New Roman" w:eastAsia="Times New Roman" w:hAnsi="Times New Roman" w:cs="Times New Roman"/>
                <w:color w:val="000000"/>
                <w:sz w:val="20"/>
              </w:rPr>
            </w:pPr>
            <w:r w:rsidRPr="00411DAA">
              <w:rPr>
                <w:rFonts w:ascii="Times New Roman" w:eastAsia="Times New Roman" w:hAnsi="Times New Roman" w:cs="Times New Roman"/>
                <w:color w:val="000000"/>
                <w:sz w:val="20"/>
              </w:rPr>
              <w:t>6 (max)</w:t>
            </w:r>
          </w:p>
        </w:tc>
      </w:tr>
    </w:tbl>
    <w:p w:rsidR="00743755" w:rsidRPr="00411DAA" w:rsidRDefault="00743755" w:rsidP="00C20693">
      <w:pPr>
        <w:pStyle w:val="EndnoteText"/>
        <w:jc w:val="center"/>
        <w:rPr>
          <w:rFonts w:ascii="Times New Roman" w:hAnsi="Times New Roman" w:cs="Times New Roman"/>
          <w:b/>
          <w:sz w:val="28"/>
        </w:rPr>
      </w:pPr>
    </w:p>
    <w:p w:rsidR="00743755" w:rsidRDefault="00743755" w:rsidP="00C20693">
      <w:pPr>
        <w:pStyle w:val="EndnoteText"/>
        <w:jc w:val="center"/>
        <w:rPr>
          <w:rFonts w:ascii="Times New Roman" w:hAnsi="Times New Roman" w:cs="Times New Roman"/>
          <w:b/>
          <w:sz w:val="28"/>
        </w:rPr>
      </w:pPr>
    </w:p>
    <w:p w:rsidR="00411DAA" w:rsidRPr="00411DAA" w:rsidRDefault="00411DAA" w:rsidP="00C20693">
      <w:pPr>
        <w:pStyle w:val="EndnoteText"/>
        <w:jc w:val="center"/>
        <w:rPr>
          <w:rFonts w:ascii="Times New Roman" w:hAnsi="Times New Roman" w:cs="Times New Roman"/>
          <w:b/>
          <w:sz w:val="28"/>
        </w:rPr>
      </w:pPr>
    </w:p>
    <w:p w:rsidR="00C20693" w:rsidRPr="00411DAA" w:rsidRDefault="00C20693" w:rsidP="00C20693">
      <w:pPr>
        <w:pStyle w:val="EndnoteText"/>
        <w:jc w:val="center"/>
        <w:rPr>
          <w:rFonts w:ascii="Times New Roman" w:hAnsi="Times New Roman" w:cs="Times New Roman"/>
          <w:b/>
          <w:sz w:val="28"/>
        </w:rPr>
      </w:pPr>
      <w:r w:rsidRPr="00411DAA">
        <w:rPr>
          <w:rFonts w:ascii="Times New Roman" w:hAnsi="Times New Roman" w:cs="Times New Roman"/>
          <w:b/>
          <w:sz w:val="28"/>
        </w:rPr>
        <w:t>References</w:t>
      </w:r>
    </w:p>
    <w:p w:rsidR="00C20693" w:rsidRPr="00411DAA" w:rsidRDefault="007A25F8" w:rsidP="00C20693">
      <w:pPr>
        <w:tabs>
          <w:tab w:val="left" w:pos="1110"/>
        </w:tabs>
        <w:spacing w:after="0"/>
        <w:rPr>
          <w:rFonts w:ascii="Times New Roman" w:hAnsi="Times New Roman" w:cs="Times New Roman"/>
        </w:rPr>
      </w:pPr>
      <w:r w:rsidRPr="00411DAA">
        <w:rPr>
          <w:rFonts w:ascii="Times New Roman" w:hAnsi="Times New Roman" w:cs="Times New Roman"/>
        </w:rPr>
        <w:t>1.</w:t>
      </w:r>
      <w:r w:rsidR="00C20693" w:rsidRPr="00411DAA">
        <w:rPr>
          <w:rFonts w:ascii="Times New Roman" w:hAnsi="Times New Roman" w:cs="Times New Roman"/>
        </w:rPr>
        <w:t xml:space="preserve"> "Standard Guide for Heated System Surface Conditions that Produce Contact Burn Injuries (C 1055-92)." American Society for Testing and Materials, Philadelphia, PA.</w:t>
      </w:r>
    </w:p>
    <w:p w:rsidR="00C20693" w:rsidRPr="00411DAA" w:rsidRDefault="007A25F8" w:rsidP="00C20693">
      <w:pPr>
        <w:tabs>
          <w:tab w:val="left" w:pos="1110"/>
        </w:tabs>
        <w:spacing w:after="0"/>
        <w:rPr>
          <w:rFonts w:ascii="Times New Roman" w:hAnsi="Times New Roman" w:cs="Times New Roman"/>
        </w:rPr>
      </w:pPr>
      <w:r w:rsidRPr="00411DAA">
        <w:rPr>
          <w:rFonts w:ascii="Times New Roman" w:hAnsi="Times New Roman" w:cs="Times New Roman"/>
        </w:rPr>
        <w:t>2.</w:t>
      </w:r>
      <w:r w:rsidR="00C20693" w:rsidRPr="00411DAA">
        <w:rPr>
          <w:rFonts w:ascii="Times New Roman" w:hAnsi="Times New Roman" w:cs="Times New Roman"/>
        </w:rPr>
        <w:t xml:space="preserve"> Scheme for the Identification of Piping Systems, ANSI A13.1-1975, American National Standards Institute. New York, NY: American Society of Mechanical Engineers.</w:t>
      </w:r>
    </w:p>
    <w:p w:rsidR="00C20693" w:rsidRPr="00411DAA" w:rsidRDefault="007A25F8" w:rsidP="00C20693">
      <w:pPr>
        <w:tabs>
          <w:tab w:val="left" w:pos="1110"/>
        </w:tabs>
        <w:spacing w:after="0"/>
        <w:rPr>
          <w:rFonts w:ascii="Times New Roman" w:hAnsi="Times New Roman" w:cs="Times New Roman"/>
        </w:rPr>
      </w:pPr>
      <w:r w:rsidRPr="00411DAA">
        <w:rPr>
          <w:rFonts w:ascii="Times New Roman" w:hAnsi="Times New Roman" w:cs="Times New Roman"/>
        </w:rPr>
        <w:t>3.</w:t>
      </w:r>
      <w:r w:rsidR="00C20693" w:rsidRPr="00411DAA">
        <w:rPr>
          <w:rFonts w:ascii="Times New Roman" w:hAnsi="Times New Roman" w:cs="Times New Roman"/>
        </w:rPr>
        <w:t xml:space="preserve"> "Preventing Burns from Insulated Pipes," Chemical Engineering, Vol. 88, No. 15 (July 27, 1981), pp. 58-64.</w:t>
      </w:r>
    </w:p>
    <w:p w:rsidR="00C20693" w:rsidRPr="00411DAA" w:rsidRDefault="007A25F8" w:rsidP="00C20693">
      <w:pPr>
        <w:tabs>
          <w:tab w:val="left" w:pos="1110"/>
        </w:tabs>
        <w:spacing w:after="0"/>
        <w:rPr>
          <w:rFonts w:ascii="Times New Roman" w:hAnsi="Times New Roman" w:cs="Times New Roman"/>
        </w:rPr>
      </w:pPr>
      <w:r w:rsidRPr="00411DAA">
        <w:rPr>
          <w:rFonts w:ascii="Times New Roman" w:hAnsi="Times New Roman" w:cs="Times New Roman"/>
        </w:rPr>
        <w:t>4.</w:t>
      </w:r>
      <w:r w:rsidR="00C20693" w:rsidRPr="00411DAA">
        <w:rPr>
          <w:rFonts w:ascii="Times New Roman" w:hAnsi="Times New Roman" w:cs="Times New Roman"/>
        </w:rPr>
        <w:t xml:space="preserve"> http://catalog.southgateprocess.com/item/em-standard-xchange-straight-tube-fixed-tubesheets/cf-br-straight-tube-fixed-tubesheet-heat-exchanger/5-030-03-014-005-4</w:t>
      </w:r>
    </w:p>
    <w:p w:rsidR="00C20693" w:rsidRPr="00411DAA" w:rsidRDefault="007A25F8" w:rsidP="00C20693">
      <w:pPr>
        <w:tabs>
          <w:tab w:val="left" w:pos="1110"/>
        </w:tabs>
        <w:spacing w:after="0"/>
        <w:rPr>
          <w:rFonts w:ascii="Times New Roman" w:hAnsi="Times New Roman" w:cs="Times New Roman"/>
        </w:rPr>
      </w:pPr>
      <w:r w:rsidRPr="00411DAA">
        <w:rPr>
          <w:rFonts w:ascii="Times New Roman" w:hAnsi="Times New Roman" w:cs="Times New Roman"/>
        </w:rPr>
        <w:t>5.</w:t>
      </w:r>
      <w:r w:rsidR="00C20693" w:rsidRPr="00411DAA">
        <w:rPr>
          <w:rFonts w:ascii="Times New Roman" w:hAnsi="Times New Roman" w:cs="Times New Roman"/>
        </w:rPr>
        <w:t xml:space="preserve"> http://www.raley-bros.com/PDF%20Files/FPfrontbackconnects.pdf</w:t>
      </w:r>
    </w:p>
    <w:p w:rsidR="00C20693" w:rsidRPr="00411DAA" w:rsidRDefault="00C20693">
      <w:pPr>
        <w:pStyle w:val="EndnoteText"/>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F49" w:rsidRDefault="00C02F49" w:rsidP="00D56E3B">
      <w:pPr>
        <w:spacing w:after="0" w:line="240" w:lineRule="auto"/>
      </w:pPr>
      <w:r>
        <w:separator/>
      </w:r>
    </w:p>
  </w:footnote>
  <w:footnote w:type="continuationSeparator" w:id="0">
    <w:p w:rsidR="00C02F49" w:rsidRDefault="00C02F49" w:rsidP="00D56E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E1FE0"/>
    <w:multiLevelType w:val="hybridMultilevel"/>
    <w:tmpl w:val="6D64F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248DD"/>
    <w:multiLevelType w:val="hybridMultilevel"/>
    <w:tmpl w:val="AD705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367E0"/>
    <w:multiLevelType w:val="hybridMultilevel"/>
    <w:tmpl w:val="71BEE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E02586"/>
    <w:multiLevelType w:val="hybridMultilevel"/>
    <w:tmpl w:val="CA1E57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5D26AE"/>
    <w:multiLevelType w:val="hybridMultilevel"/>
    <w:tmpl w:val="F79A5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1E34AA"/>
    <w:multiLevelType w:val="hybridMultilevel"/>
    <w:tmpl w:val="860AAD52"/>
    <w:lvl w:ilvl="0" w:tplc="51467D9E">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FF7619"/>
    <w:multiLevelType w:val="hybridMultilevel"/>
    <w:tmpl w:val="D30A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A0"/>
    <w:rsid w:val="00006092"/>
    <w:rsid w:val="000446E5"/>
    <w:rsid w:val="00071686"/>
    <w:rsid w:val="000A73BF"/>
    <w:rsid w:val="000E25EC"/>
    <w:rsid w:val="00144339"/>
    <w:rsid w:val="001A39E2"/>
    <w:rsid w:val="001C060A"/>
    <w:rsid w:val="001F0A72"/>
    <w:rsid w:val="001F49C4"/>
    <w:rsid w:val="00203D66"/>
    <w:rsid w:val="00216279"/>
    <w:rsid w:val="002360BE"/>
    <w:rsid w:val="002672F4"/>
    <w:rsid w:val="002E6B7D"/>
    <w:rsid w:val="00304EF4"/>
    <w:rsid w:val="003177A0"/>
    <w:rsid w:val="00340E3E"/>
    <w:rsid w:val="00345D03"/>
    <w:rsid w:val="00374B44"/>
    <w:rsid w:val="00384BD9"/>
    <w:rsid w:val="003C16EC"/>
    <w:rsid w:val="003C30DD"/>
    <w:rsid w:val="00411DAA"/>
    <w:rsid w:val="00420317"/>
    <w:rsid w:val="004273EF"/>
    <w:rsid w:val="00480B30"/>
    <w:rsid w:val="004858A5"/>
    <w:rsid w:val="0049330C"/>
    <w:rsid w:val="0049546D"/>
    <w:rsid w:val="004B07D9"/>
    <w:rsid w:val="0050161E"/>
    <w:rsid w:val="00502054"/>
    <w:rsid w:val="00550E3E"/>
    <w:rsid w:val="005C0000"/>
    <w:rsid w:val="005E71F1"/>
    <w:rsid w:val="005F0707"/>
    <w:rsid w:val="0060401C"/>
    <w:rsid w:val="00623A29"/>
    <w:rsid w:val="006504F2"/>
    <w:rsid w:val="00685DBE"/>
    <w:rsid w:val="006B1A68"/>
    <w:rsid w:val="006C0BDF"/>
    <w:rsid w:val="006D3322"/>
    <w:rsid w:val="006E7FB4"/>
    <w:rsid w:val="007215BF"/>
    <w:rsid w:val="00726EBC"/>
    <w:rsid w:val="00743755"/>
    <w:rsid w:val="007612AA"/>
    <w:rsid w:val="00791C27"/>
    <w:rsid w:val="00794108"/>
    <w:rsid w:val="007A25F8"/>
    <w:rsid w:val="007D5ABA"/>
    <w:rsid w:val="0080665F"/>
    <w:rsid w:val="008349D0"/>
    <w:rsid w:val="00884D2A"/>
    <w:rsid w:val="008F0016"/>
    <w:rsid w:val="008F7E9E"/>
    <w:rsid w:val="00922324"/>
    <w:rsid w:val="00954FFA"/>
    <w:rsid w:val="00975C37"/>
    <w:rsid w:val="009A0110"/>
    <w:rsid w:val="009B6AC7"/>
    <w:rsid w:val="009E7861"/>
    <w:rsid w:val="00A40C1C"/>
    <w:rsid w:val="00A82B12"/>
    <w:rsid w:val="00A85655"/>
    <w:rsid w:val="00AB465E"/>
    <w:rsid w:val="00AB4B40"/>
    <w:rsid w:val="00B1375F"/>
    <w:rsid w:val="00B30D30"/>
    <w:rsid w:val="00BB6ED7"/>
    <w:rsid w:val="00BE050F"/>
    <w:rsid w:val="00BF3DFB"/>
    <w:rsid w:val="00C02F49"/>
    <w:rsid w:val="00C20693"/>
    <w:rsid w:val="00C43C45"/>
    <w:rsid w:val="00C74A37"/>
    <w:rsid w:val="00CC6C87"/>
    <w:rsid w:val="00CD3F93"/>
    <w:rsid w:val="00CF6D84"/>
    <w:rsid w:val="00D356B4"/>
    <w:rsid w:val="00D56E3B"/>
    <w:rsid w:val="00D64AEE"/>
    <w:rsid w:val="00E23A7D"/>
    <w:rsid w:val="00E777EB"/>
    <w:rsid w:val="00E9016D"/>
    <w:rsid w:val="00E9335D"/>
    <w:rsid w:val="00EA1828"/>
    <w:rsid w:val="00F02142"/>
    <w:rsid w:val="00FD45D7"/>
    <w:rsid w:val="00FE68A6"/>
    <w:rsid w:val="00FF09BC"/>
    <w:rsid w:val="00FF4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651BB7-AFB3-430E-A512-FFF32AA5D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339"/>
    <w:pPr>
      <w:ind w:left="720"/>
      <w:contextualSpacing/>
    </w:pPr>
  </w:style>
  <w:style w:type="character" w:styleId="PlaceholderText">
    <w:name w:val="Placeholder Text"/>
    <w:basedOn w:val="DefaultParagraphFont"/>
    <w:uiPriority w:val="99"/>
    <w:semiHidden/>
    <w:rsid w:val="008F0016"/>
    <w:rPr>
      <w:color w:val="808080"/>
    </w:rPr>
  </w:style>
  <w:style w:type="paragraph" w:styleId="Caption">
    <w:name w:val="caption"/>
    <w:basedOn w:val="Normal"/>
    <w:next w:val="Normal"/>
    <w:uiPriority w:val="35"/>
    <w:unhideWhenUsed/>
    <w:qFormat/>
    <w:rsid w:val="00D64AEE"/>
    <w:pPr>
      <w:spacing w:after="200" w:line="240" w:lineRule="auto"/>
    </w:pPr>
    <w:rPr>
      <w:i/>
      <w:iCs/>
      <w:color w:val="44546A" w:themeColor="text2"/>
      <w:sz w:val="18"/>
      <w:szCs w:val="18"/>
    </w:rPr>
  </w:style>
  <w:style w:type="paragraph" w:styleId="EndnoteText">
    <w:name w:val="endnote text"/>
    <w:basedOn w:val="Normal"/>
    <w:link w:val="EndnoteTextChar"/>
    <w:uiPriority w:val="99"/>
    <w:unhideWhenUsed/>
    <w:rsid w:val="00D56E3B"/>
    <w:pPr>
      <w:spacing w:after="0" w:line="240" w:lineRule="auto"/>
    </w:pPr>
    <w:rPr>
      <w:sz w:val="20"/>
      <w:szCs w:val="20"/>
    </w:rPr>
  </w:style>
  <w:style w:type="character" w:customStyle="1" w:styleId="EndnoteTextChar">
    <w:name w:val="Endnote Text Char"/>
    <w:basedOn w:val="DefaultParagraphFont"/>
    <w:link w:val="EndnoteText"/>
    <w:uiPriority w:val="99"/>
    <w:rsid w:val="00D56E3B"/>
    <w:rPr>
      <w:sz w:val="20"/>
      <w:szCs w:val="20"/>
    </w:rPr>
  </w:style>
  <w:style w:type="character" w:styleId="EndnoteReference">
    <w:name w:val="endnote reference"/>
    <w:basedOn w:val="DefaultParagraphFont"/>
    <w:uiPriority w:val="99"/>
    <w:semiHidden/>
    <w:unhideWhenUsed/>
    <w:rsid w:val="00D56E3B"/>
    <w:rPr>
      <w:vertAlign w:val="superscript"/>
    </w:rPr>
  </w:style>
  <w:style w:type="table" w:styleId="PlainTable4">
    <w:name w:val="Plain Table 4"/>
    <w:basedOn w:val="TableNormal"/>
    <w:uiPriority w:val="44"/>
    <w:rsid w:val="0074375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74375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3A5F6-15EC-4B46-889B-78C089D6AD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8</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Phwey Gil</dc:creator>
  <cp:keywords/>
  <dc:description/>
  <cp:lastModifiedBy>Phwey Gil</cp:lastModifiedBy>
  <cp:revision>85</cp:revision>
  <dcterms:created xsi:type="dcterms:W3CDTF">2015-09-13T19:57:00Z</dcterms:created>
  <dcterms:modified xsi:type="dcterms:W3CDTF">2015-09-14T16:53:00Z</dcterms:modified>
</cp:coreProperties>
</file>