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4E4" w:rsidRPr="00061A58" w:rsidRDefault="00AA24E4" w:rsidP="00AA24E4">
      <w:pPr>
        <w:spacing w:after="0"/>
        <w:rPr>
          <w:rFonts w:ascii="Times New Roman" w:hAnsi="Times New Roman" w:cs="Times New Roman"/>
          <w:b/>
          <w:sz w:val="24"/>
        </w:rPr>
      </w:pPr>
      <w:r w:rsidRPr="00061A58">
        <w:rPr>
          <w:rFonts w:ascii="Times New Roman" w:hAnsi="Times New Roman" w:cs="Times New Roman"/>
          <w:b/>
          <w:noProof/>
          <w:sz w:val="24"/>
        </w:rPr>
        <w:drawing>
          <wp:anchor distT="0" distB="0" distL="114300" distR="114300" simplePos="0" relativeHeight="251661312" behindDoc="1" locked="0" layoutInCell="1" allowOverlap="1" wp14:anchorId="64D9B332" wp14:editId="0EBC6C7E">
            <wp:simplePos x="0" y="0"/>
            <wp:positionH relativeFrom="margin">
              <wp:align>right</wp:align>
            </wp:positionH>
            <wp:positionV relativeFrom="paragraph">
              <wp:posOffset>0</wp:posOffset>
            </wp:positionV>
            <wp:extent cx="1691784" cy="1490472"/>
            <wp:effectExtent l="0" t="0" r="3810" b="0"/>
            <wp:wrapTight wrapText="bothSides">
              <wp:wrapPolygon edited="0">
                <wp:start x="0" y="0"/>
                <wp:lineTo x="0" y="21259"/>
                <wp:lineTo x="21405" y="21259"/>
                <wp:lineTo x="2140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91784" cy="1490472"/>
                    </a:xfrm>
                    <a:prstGeom prst="rect">
                      <a:avLst/>
                    </a:prstGeom>
                    <a:noFill/>
                  </pic:spPr>
                </pic:pic>
              </a:graphicData>
            </a:graphic>
            <wp14:sizeRelH relativeFrom="page">
              <wp14:pctWidth>0</wp14:pctWidth>
            </wp14:sizeRelH>
            <wp14:sizeRelV relativeFrom="page">
              <wp14:pctHeight>0</wp14:pctHeight>
            </wp14:sizeRelV>
          </wp:anchor>
        </w:drawing>
      </w:r>
      <w:r w:rsidRPr="00061A58">
        <w:rPr>
          <w:rFonts w:ascii="Times New Roman" w:hAnsi="Times New Roman" w:cs="Times New Roman"/>
          <w:b/>
          <w:sz w:val="24"/>
        </w:rPr>
        <w:t xml:space="preserve">To: Paige </w:t>
      </w:r>
      <w:proofErr w:type="spellStart"/>
      <w:r w:rsidRPr="00061A58">
        <w:rPr>
          <w:rFonts w:ascii="Times New Roman" w:hAnsi="Times New Roman" w:cs="Times New Roman"/>
          <w:b/>
          <w:sz w:val="24"/>
        </w:rPr>
        <w:t>Altemare</w:t>
      </w:r>
      <w:proofErr w:type="spellEnd"/>
      <w:r w:rsidRPr="00061A58">
        <w:rPr>
          <w:rFonts w:ascii="Times New Roman" w:hAnsi="Times New Roman" w:cs="Times New Roman"/>
          <w:b/>
          <w:sz w:val="24"/>
        </w:rPr>
        <w:t xml:space="preserve">, Daniel </w:t>
      </w:r>
      <w:proofErr w:type="spellStart"/>
      <w:r w:rsidRPr="00061A58">
        <w:rPr>
          <w:rFonts w:ascii="Times New Roman" w:hAnsi="Times New Roman" w:cs="Times New Roman"/>
          <w:b/>
          <w:sz w:val="24"/>
        </w:rPr>
        <w:t>Sederholm</w:t>
      </w:r>
      <w:proofErr w:type="spellEnd"/>
      <w:r w:rsidRPr="00061A58">
        <w:rPr>
          <w:rFonts w:ascii="Times New Roman" w:hAnsi="Times New Roman" w:cs="Times New Roman"/>
          <w:b/>
          <w:sz w:val="24"/>
        </w:rPr>
        <w:t xml:space="preserve">, </w:t>
      </w:r>
      <w:proofErr w:type="gramStart"/>
      <w:r w:rsidRPr="00061A58">
        <w:rPr>
          <w:rFonts w:ascii="Times New Roman" w:hAnsi="Times New Roman" w:cs="Times New Roman"/>
          <w:b/>
          <w:sz w:val="24"/>
        </w:rPr>
        <w:t>Neal</w:t>
      </w:r>
      <w:proofErr w:type="gramEnd"/>
      <w:r w:rsidRPr="00061A58">
        <w:rPr>
          <w:rFonts w:ascii="Times New Roman" w:hAnsi="Times New Roman" w:cs="Times New Roman"/>
          <w:b/>
          <w:sz w:val="24"/>
        </w:rPr>
        <w:t xml:space="preserve"> </w:t>
      </w:r>
      <w:proofErr w:type="spellStart"/>
      <w:r w:rsidRPr="00061A58">
        <w:rPr>
          <w:rFonts w:ascii="Times New Roman" w:hAnsi="Times New Roman" w:cs="Times New Roman"/>
          <w:b/>
          <w:sz w:val="24"/>
        </w:rPr>
        <w:t>Krentz</w:t>
      </w:r>
      <w:proofErr w:type="spellEnd"/>
      <w:r w:rsidRPr="00061A58">
        <w:rPr>
          <w:rFonts w:ascii="Times New Roman" w:hAnsi="Times New Roman" w:cs="Times New Roman"/>
          <w:b/>
          <w:sz w:val="24"/>
        </w:rPr>
        <w:t xml:space="preserve"> </w:t>
      </w:r>
    </w:p>
    <w:p w:rsidR="00AA24E4" w:rsidRPr="00061A58" w:rsidRDefault="00AA24E4" w:rsidP="00AA24E4">
      <w:pPr>
        <w:rPr>
          <w:rFonts w:ascii="Times New Roman" w:hAnsi="Times New Roman" w:cs="Times New Roman"/>
          <w:b/>
          <w:sz w:val="24"/>
        </w:rPr>
      </w:pPr>
      <w:r w:rsidRPr="00061A58">
        <w:rPr>
          <w:rFonts w:ascii="Times New Roman" w:hAnsi="Times New Roman" w:cs="Times New Roman"/>
          <w:b/>
          <w:sz w:val="24"/>
        </w:rPr>
        <w:t>From: Daniel Gil</w:t>
      </w:r>
    </w:p>
    <w:p w:rsidR="00AA24E4" w:rsidRPr="00061A58" w:rsidRDefault="00AA24E4" w:rsidP="00AA24E4">
      <w:pPr>
        <w:jc w:val="both"/>
        <w:rPr>
          <w:rFonts w:ascii="Times New Roman" w:hAnsi="Times New Roman" w:cs="Times New Roman"/>
          <w:b/>
        </w:rPr>
      </w:pPr>
      <w:r w:rsidRPr="00061A58">
        <w:rPr>
          <w:rFonts w:ascii="Times New Roman" w:hAnsi="Times New Roman" w:cs="Times New Roman"/>
          <w:b/>
          <w:sz w:val="24"/>
        </w:rPr>
        <w:t xml:space="preserve">CC: </w:t>
      </w:r>
      <w:r w:rsidRPr="00061A58">
        <w:rPr>
          <w:rFonts w:ascii="Times New Roman" w:hAnsi="Times New Roman" w:cs="Times New Roman"/>
          <w:b/>
        </w:rPr>
        <w:t xml:space="preserve">Dr. </w:t>
      </w:r>
      <w:proofErr w:type="spellStart"/>
      <w:r w:rsidRPr="00061A58">
        <w:rPr>
          <w:rFonts w:ascii="Times New Roman" w:hAnsi="Times New Roman" w:cs="Times New Roman"/>
          <w:b/>
        </w:rPr>
        <w:t>McBrain</w:t>
      </w:r>
      <w:proofErr w:type="spellEnd"/>
    </w:p>
    <w:p w:rsidR="00AA24E4" w:rsidRPr="00061A58" w:rsidRDefault="00AA24E4" w:rsidP="00AA24E4">
      <w:pPr>
        <w:jc w:val="both"/>
        <w:rPr>
          <w:rFonts w:ascii="Times New Roman" w:hAnsi="Times New Roman" w:cs="Times New Roman"/>
        </w:rPr>
      </w:pPr>
      <w:r w:rsidRPr="00061A58">
        <w:rPr>
          <w:rFonts w:ascii="Times New Roman" w:hAnsi="Times New Roman" w:cs="Times New Roman"/>
          <w:b/>
          <w:sz w:val="24"/>
        </w:rPr>
        <w:t>Re: Re: Heat Exchanger Networks</w:t>
      </w:r>
    </w:p>
    <w:p w:rsidR="00AA24E4" w:rsidRPr="00061A58" w:rsidRDefault="00AA24E4">
      <w:pPr>
        <w:rPr>
          <w:rFonts w:ascii="Times New Roman" w:hAnsi="Times New Roman" w:cs="Times New Roman"/>
        </w:rPr>
      </w:pPr>
    </w:p>
    <w:p w:rsidR="00AA24E4" w:rsidRPr="00061A58" w:rsidRDefault="00AA24E4">
      <w:pPr>
        <w:rPr>
          <w:rFonts w:ascii="Times New Roman" w:hAnsi="Times New Roman" w:cs="Times New Roman"/>
        </w:rPr>
      </w:pPr>
      <w:r w:rsidRPr="00061A58">
        <w:rPr>
          <w:rFonts w:ascii="Times New Roman" w:hAnsi="Times New Roman" w:cs="Times New Roman"/>
        </w:rPr>
        <w:t xml:space="preserve">Dr. </w:t>
      </w:r>
      <w:proofErr w:type="spellStart"/>
      <w:r w:rsidRPr="00061A58">
        <w:rPr>
          <w:rFonts w:ascii="Times New Roman" w:hAnsi="Times New Roman" w:cs="Times New Roman"/>
        </w:rPr>
        <w:t>McBrain</w:t>
      </w:r>
      <w:proofErr w:type="spellEnd"/>
      <w:r w:rsidRPr="00061A58">
        <w:rPr>
          <w:rFonts w:ascii="Times New Roman" w:hAnsi="Times New Roman" w:cs="Times New Roman"/>
        </w:rPr>
        <w:t xml:space="preserve">, Director of R&amp;D of Gardner Edwards Chemical Co., has assigned us to the task of design a new separation train using four gas membrane modules. In order to achieve the optimal process that yields the </w:t>
      </w:r>
      <w:r w:rsidRPr="00061A58">
        <w:rPr>
          <w:rFonts w:ascii="Times New Roman" w:hAnsi="Times New Roman" w:cs="Times New Roman"/>
          <w:u w:val="single"/>
        </w:rPr>
        <w:t>maximum production</w:t>
      </w:r>
      <w:r w:rsidRPr="00061A58">
        <w:rPr>
          <w:rFonts w:ascii="Times New Roman" w:hAnsi="Times New Roman" w:cs="Times New Roman"/>
        </w:rPr>
        <w:t xml:space="preserve">, we will need to determine the how the gas membrane module reacts to </w:t>
      </w:r>
      <w:r w:rsidR="00061A58" w:rsidRPr="00061A58">
        <w:rPr>
          <w:rFonts w:ascii="Times New Roman" w:hAnsi="Times New Roman" w:cs="Times New Roman"/>
        </w:rPr>
        <w:t xml:space="preserve">changes in stage cuts and </w:t>
      </w:r>
      <w:proofErr w:type="spellStart"/>
      <w:r w:rsidR="00061A58" w:rsidRPr="00061A58">
        <w:rPr>
          <w:rFonts w:ascii="Times New Roman" w:hAnsi="Times New Roman" w:cs="Times New Roman"/>
        </w:rPr>
        <w:t>retentate</w:t>
      </w:r>
      <w:proofErr w:type="spellEnd"/>
      <w:r w:rsidR="00061A58" w:rsidRPr="00061A58">
        <w:rPr>
          <w:rFonts w:ascii="Times New Roman" w:hAnsi="Times New Roman" w:cs="Times New Roman"/>
        </w:rPr>
        <w:t xml:space="preserve"> pressure. </w:t>
      </w:r>
    </w:p>
    <w:p w:rsidR="00AA24E4" w:rsidRPr="00061A58" w:rsidRDefault="00AA24E4" w:rsidP="00AA24E4">
      <w:pPr>
        <w:rPr>
          <w:rFonts w:ascii="Times New Roman" w:hAnsi="Times New Roman" w:cs="Times New Roman"/>
        </w:rPr>
      </w:pPr>
      <w:r w:rsidRPr="00061A58">
        <w:rPr>
          <w:rFonts w:ascii="Times New Roman" w:hAnsi="Times New Roman" w:cs="Times New Roman"/>
        </w:rPr>
        <w:t>This report describes in detail how we will be able to:</w:t>
      </w:r>
    </w:p>
    <w:p w:rsidR="00AA24E4" w:rsidRPr="00061A58" w:rsidRDefault="00AA24E4" w:rsidP="00554F3F">
      <w:pPr>
        <w:pStyle w:val="ListParagraph"/>
        <w:numPr>
          <w:ilvl w:val="0"/>
          <w:numId w:val="5"/>
        </w:numPr>
        <w:rPr>
          <w:rFonts w:ascii="Times New Roman" w:hAnsi="Times New Roman" w:cs="Times New Roman"/>
        </w:rPr>
      </w:pPr>
      <w:r w:rsidRPr="00061A58">
        <w:rPr>
          <w:rFonts w:ascii="Times New Roman" w:hAnsi="Times New Roman" w:cs="Times New Roman"/>
        </w:rPr>
        <w:t xml:space="preserve">Determine the </w:t>
      </w:r>
      <w:proofErr w:type="spellStart"/>
      <w:r w:rsidRPr="00061A58">
        <w:rPr>
          <w:rFonts w:ascii="Times New Roman" w:hAnsi="Times New Roman" w:cs="Times New Roman"/>
        </w:rPr>
        <w:t>per</w:t>
      </w:r>
      <w:r w:rsidR="00554F3F">
        <w:rPr>
          <w:rFonts w:ascii="Times New Roman" w:hAnsi="Times New Roman" w:cs="Times New Roman"/>
        </w:rPr>
        <w:t>meances</w:t>
      </w:r>
      <w:proofErr w:type="spellEnd"/>
      <w:r w:rsidR="00554F3F">
        <w:rPr>
          <w:rFonts w:ascii="Times New Roman" w:hAnsi="Times New Roman" w:cs="Times New Roman"/>
        </w:rPr>
        <w:t xml:space="preserve"> for oxygen and nitrogen, and therefore calculate the permeability ratio of oxygen to nitrogen for the laboratory membrane module.</w:t>
      </w:r>
    </w:p>
    <w:p w:rsidR="00AA24E4" w:rsidRPr="00061A58" w:rsidRDefault="00AA24E4" w:rsidP="00AA24E4">
      <w:pPr>
        <w:pStyle w:val="ListParagraph"/>
        <w:numPr>
          <w:ilvl w:val="0"/>
          <w:numId w:val="5"/>
        </w:numPr>
        <w:rPr>
          <w:rFonts w:ascii="Times New Roman" w:hAnsi="Times New Roman" w:cs="Times New Roman"/>
        </w:rPr>
      </w:pPr>
      <w:r w:rsidRPr="00061A58">
        <w:rPr>
          <w:rFonts w:ascii="Times New Roman" w:hAnsi="Times New Roman" w:cs="Times New Roman"/>
        </w:rPr>
        <w:t xml:space="preserve">Determine the effects of stage cut and </w:t>
      </w:r>
      <w:proofErr w:type="spellStart"/>
      <w:r w:rsidRPr="00061A58">
        <w:rPr>
          <w:rFonts w:ascii="Times New Roman" w:hAnsi="Times New Roman" w:cs="Times New Roman"/>
        </w:rPr>
        <w:t>retentate</w:t>
      </w:r>
      <w:proofErr w:type="spellEnd"/>
      <w:r w:rsidRPr="00061A58">
        <w:rPr>
          <w:rFonts w:ascii="Times New Roman" w:hAnsi="Times New Roman" w:cs="Times New Roman"/>
        </w:rPr>
        <w:t xml:space="preserve"> pressure on </w:t>
      </w:r>
      <w:proofErr w:type="gramStart"/>
      <w:r w:rsidRPr="00061A58">
        <w:rPr>
          <w:rFonts w:ascii="Times New Roman" w:hAnsi="Times New Roman" w:cs="Times New Roman"/>
        </w:rPr>
        <w:t>the permeate</w:t>
      </w:r>
      <w:proofErr w:type="gramEnd"/>
      <w:r w:rsidRPr="00061A58">
        <w:rPr>
          <w:rFonts w:ascii="Times New Roman" w:hAnsi="Times New Roman" w:cs="Times New Roman"/>
        </w:rPr>
        <w:t xml:space="preserve"> and </w:t>
      </w:r>
      <w:proofErr w:type="spellStart"/>
      <w:r w:rsidRPr="00061A58">
        <w:rPr>
          <w:rFonts w:ascii="Times New Roman" w:hAnsi="Times New Roman" w:cs="Times New Roman"/>
        </w:rPr>
        <w:t>retentate</w:t>
      </w:r>
      <w:proofErr w:type="spellEnd"/>
      <w:r w:rsidRPr="00061A58">
        <w:rPr>
          <w:rFonts w:ascii="Times New Roman" w:hAnsi="Times New Roman" w:cs="Times New Roman"/>
        </w:rPr>
        <w:t xml:space="preserve"> concentrations and permeate flow rate.</w:t>
      </w:r>
    </w:p>
    <w:p w:rsidR="00AA24E4" w:rsidRPr="001A0B87" w:rsidRDefault="00AA24E4" w:rsidP="001A0B87">
      <w:pPr>
        <w:pStyle w:val="ListParagraph"/>
        <w:numPr>
          <w:ilvl w:val="0"/>
          <w:numId w:val="5"/>
        </w:numPr>
        <w:rPr>
          <w:rFonts w:ascii="Times New Roman" w:hAnsi="Times New Roman" w:cs="Times New Roman"/>
        </w:rPr>
      </w:pPr>
      <w:r w:rsidRPr="00061A58">
        <w:rPr>
          <w:rFonts w:ascii="Times New Roman" w:hAnsi="Times New Roman" w:cs="Times New Roman"/>
        </w:rPr>
        <w:t>Determine under what conditions the perfect mixing model is valid.</w:t>
      </w:r>
      <w:r w:rsidR="00061A58" w:rsidRPr="00061A58">
        <w:rPr>
          <w:rFonts w:ascii="Times New Roman" w:hAnsi="Times New Roman" w:cs="Times New Roman"/>
        </w:rPr>
        <w:t xml:space="preserve"> Check the assumption that the bore-side (permeate) pressure drop is negligible to confirm that the perfect mixing is a valid assumption.</w:t>
      </w:r>
    </w:p>
    <w:p w:rsidR="00AA24E4" w:rsidRDefault="00954CC5" w:rsidP="00AA24E4">
      <w:pPr>
        <w:rPr>
          <w:rFonts w:ascii="Times New Roman" w:hAnsi="Times New Roman" w:cs="Times New Roman"/>
        </w:rPr>
      </w:pPr>
      <w:r>
        <w:rPr>
          <w:rFonts w:ascii="Times New Roman" w:hAnsi="Times New Roman" w:cs="Times New Roman"/>
        </w:rPr>
        <w:t>In order to fulfill this, the following team has been assembled to complete the tasks.</w:t>
      </w:r>
    </w:p>
    <w:p w:rsidR="00954CC5" w:rsidRDefault="00954CC5" w:rsidP="00954CC5">
      <w:pPr>
        <w:pStyle w:val="ListParagraph"/>
        <w:numPr>
          <w:ilvl w:val="0"/>
          <w:numId w:val="6"/>
        </w:numPr>
        <w:rPr>
          <w:rFonts w:ascii="Times New Roman" w:hAnsi="Times New Roman" w:cs="Times New Roman"/>
        </w:rPr>
      </w:pPr>
      <w:r>
        <w:rPr>
          <w:rFonts w:ascii="Times New Roman" w:hAnsi="Times New Roman" w:cs="Times New Roman"/>
        </w:rPr>
        <w:t xml:space="preserve">Dan Gil is the foreman for this lab. His main responsibility is to coordinate the team to run the </w:t>
      </w:r>
      <w:proofErr w:type="gramStart"/>
      <w:r>
        <w:rPr>
          <w:rFonts w:ascii="Times New Roman" w:hAnsi="Times New Roman" w:cs="Times New Roman"/>
        </w:rPr>
        <w:t>experiments</w:t>
      </w:r>
      <w:proofErr w:type="gramEnd"/>
      <w:r>
        <w:rPr>
          <w:rFonts w:ascii="Times New Roman" w:hAnsi="Times New Roman" w:cs="Times New Roman"/>
        </w:rPr>
        <w:t xml:space="preserve"> safely and effectively.</w:t>
      </w:r>
    </w:p>
    <w:p w:rsidR="00954CC5" w:rsidRDefault="00954CC5" w:rsidP="00954CC5">
      <w:pPr>
        <w:pStyle w:val="ListParagraph"/>
        <w:numPr>
          <w:ilvl w:val="0"/>
          <w:numId w:val="6"/>
        </w:numPr>
        <w:rPr>
          <w:rFonts w:ascii="Times New Roman" w:hAnsi="Times New Roman" w:cs="Times New Roman"/>
        </w:rPr>
      </w:pPr>
      <w:r w:rsidRPr="00954CC5">
        <w:rPr>
          <w:rFonts w:ascii="Times New Roman" w:hAnsi="Times New Roman" w:cs="Times New Roman"/>
        </w:rPr>
        <w:t xml:space="preserve">Paige </w:t>
      </w:r>
      <w:proofErr w:type="spellStart"/>
      <w:r w:rsidRPr="00954CC5">
        <w:rPr>
          <w:rFonts w:ascii="Times New Roman" w:hAnsi="Times New Roman" w:cs="Times New Roman"/>
        </w:rPr>
        <w:t>Altemare</w:t>
      </w:r>
      <w:proofErr w:type="spellEnd"/>
      <w:r w:rsidRPr="00954CC5">
        <w:rPr>
          <w:rFonts w:ascii="Times New Roman" w:hAnsi="Times New Roman" w:cs="Times New Roman"/>
        </w:rPr>
        <w:t xml:space="preserve"> and Daniel </w:t>
      </w:r>
      <w:proofErr w:type="spellStart"/>
      <w:r w:rsidRPr="00954CC5">
        <w:rPr>
          <w:rFonts w:ascii="Times New Roman" w:hAnsi="Times New Roman" w:cs="Times New Roman"/>
        </w:rPr>
        <w:t>Sederholm</w:t>
      </w:r>
      <w:proofErr w:type="spellEnd"/>
      <w:r w:rsidRPr="00954CC5">
        <w:rPr>
          <w:rFonts w:ascii="Times New Roman" w:hAnsi="Times New Roman" w:cs="Times New Roman"/>
        </w:rPr>
        <w:t xml:space="preserve"> are the hardware operators for this lab. They are responsible for using the valves in the experimental apparatus to </w:t>
      </w:r>
      <w:r w:rsidR="00DA637A">
        <w:rPr>
          <w:rFonts w:ascii="Times New Roman" w:hAnsi="Times New Roman" w:cs="Times New Roman"/>
        </w:rPr>
        <w:t>control the pressures and flow rates of the gases.</w:t>
      </w:r>
    </w:p>
    <w:p w:rsidR="00954CC5" w:rsidRDefault="00954CC5" w:rsidP="00954CC5">
      <w:pPr>
        <w:pStyle w:val="ListParagraph"/>
        <w:numPr>
          <w:ilvl w:val="0"/>
          <w:numId w:val="6"/>
        </w:numPr>
        <w:rPr>
          <w:rFonts w:ascii="Times New Roman" w:hAnsi="Times New Roman" w:cs="Times New Roman"/>
        </w:rPr>
      </w:pPr>
      <w:r>
        <w:rPr>
          <w:rFonts w:ascii="Times New Roman" w:hAnsi="Times New Roman" w:cs="Times New Roman"/>
        </w:rPr>
        <w:t xml:space="preserve">Neal </w:t>
      </w:r>
      <w:proofErr w:type="spellStart"/>
      <w:r>
        <w:rPr>
          <w:rFonts w:ascii="Times New Roman" w:hAnsi="Times New Roman" w:cs="Times New Roman"/>
        </w:rPr>
        <w:t>Krentz</w:t>
      </w:r>
      <w:proofErr w:type="spellEnd"/>
      <w:r>
        <w:rPr>
          <w:rFonts w:ascii="Times New Roman" w:hAnsi="Times New Roman" w:cs="Times New Roman"/>
        </w:rPr>
        <w:t xml:space="preserve"> is responsible for analysis of the data. He will use the computer to interpret data and help the foreman direct the hardware operators.</w:t>
      </w:r>
    </w:p>
    <w:p w:rsidR="0024668F" w:rsidRPr="0024668F" w:rsidRDefault="0024668F" w:rsidP="0024668F">
      <w:pPr>
        <w:jc w:val="center"/>
        <w:rPr>
          <w:rFonts w:ascii="Times New Roman" w:hAnsi="Times New Roman" w:cs="Times New Roman"/>
          <w:b/>
        </w:rPr>
      </w:pPr>
      <w:r w:rsidRPr="0024668F">
        <w:rPr>
          <w:rFonts w:ascii="Times New Roman" w:hAnsi="Times New Roman" w:cs="Times New Roman"/>
          <w:b/>
        </w:rPr>
        <w:t>Safety</w:t>
      </w:r>
    </w:p>
    <w:p w:rsidR="0024668F" w:rsidRPr="00061A58" w:rsidRDefault="0024668F" w:rsidP="0024668F">
      <w:pPr>
        <w:rPr>
          <w:rFonts w:ascii="Times New Roman" w:hAnsi="Times New Roman" w:cs="Times New Roman"/>
        </w:rPr>
      </w:pPr>
      <w:r w:rsidRPr="00061A58">
        <w:rPr>
          <w:rFonts w:ascii="Times New Roman" w:hAnsi="Times New Roman" w:cs="Times New Roman"/>
        </w:rPr>
        <w:t xml:space="preserve">General lab safety protocols should be practiced during this session. </w:t>
      </w:r>
    </w:p>
    <w:p w:rsidR="0024668F" w:rsidRPr="00061A58" w:rsidRDefault="0024668F" w:rsidP="0024668F">
      <w:pPr>
        <w:pStyle w:val="ListParagraph"/>
        <w:numPr>
          <w:ilvl w:val="0"/>
          <w:numId w:val="2"/>
        </w:numPr>
        <w:rPr>
          <w:rFonts w:ascii="Times New Roman" w:hAnsi="Times New Roman" w:cs="Times New Roman"/>
        </w:rPr>
      </w:pPr>
      <w:r w:rsidRPr="00061A58">
        <w:rPr>
          <w:rFonts w:ascii="Times New Roman" w:hAnsi="Times New Roman" w:cs="Times New Roman"/>
        </w:rPr>
        <w:t xml:space="preserve">All workers should wear proper attire and equipment. That means: long pants, closed-toe shoes, lab coats, and safety glasses. Contact lenses are not allowed in the lab. </w:t>
      </w:r>
    </w:p>
    <w:p w:rsidR="0024668F" w:rsidRPr="00061A58" w:rsidRDefault="0024668F" w:rsidP="0024668F">
      <w:pPr>
        <w:pStyle w:val="ListParagraph"/>
        <w:numPr>
          <w:ilvl w:val="0"/>
          <w:numId w:val="2"/>
        </w:numPr>
        <w:rPr>
          <w:rFonts w:ascii="Times New Roman" w:hAnsi="Times New Roman" w:cs="Times New Roman"/>
        </w:rPr>
      </w:pPr>
      <w:r w:rsidRPr="00061A58">
        <w:rPr>
          <w:rFonts w:ascii="Times New Roman" w:hAnsi="Times New Roman" w:cs="Times New Roman"/>
        </w:rPr>
        <w:t>Food or drink is not allowed in the lab.</w:t>
      </w:r>
    </w:p>
    <w:p w:rsidR="0024668F" w:rsidRPr="00061A58" w:rsidRDefault="0024668F" w:rsidP="0024668F">
      <w:pPr>
        <w:pStyle w:val="ListParagraph"/>
        <w:numPr>
          <w:ilvl w:val="0"/>
          <w:numId w:val="2"/>
        </w:numPr>
        <w:rPr>
          <w:rFonts w:ascii="Times New Roman" w:hAnsi="Times New Roman" w:cs="Times New Roman"/>
        </w:rPr>
      </w:pPr>
      <w:r w:rsidRPr="00061A58">
        <w:rPr>
          <w:rFonts w:ascii="Times New Roman" w:hAnsi="Times New Roman" w:cs="Times New Roman"/>
        </w:rPr>
        <w:t>Everyone must be attentive and alert at all times. Distractions like texting or phone calls are not allowed.</w:t>
      </w:r>
    </w:p>
    <w:p w:rsidR="0024668F" w:rsidRPr="00061A58" w:rsidRDefault="00472525" w:rsidP="0024668F">
      <w:pPr>
        <w:pStyle w:val="ListParagraph"/>
        <w:numPr>
          <w:ilvl w:val="0"/>
          <w:numId w:val="2"/>
        </w:numPr>
        <w:rPr>
          <w:rFonts w:ascii="Times New Roman" w:hAnsi="Times New Roman" w:cs="Times New Roman"/>
        </w:rPr>
      </w:pPr>
      <w:r>
        <w:rPr>
          <w:rFonts w:ascii="Times New Roman" w:hAnsi="Times New Roman" w:cs="Times New Roman"/>
        </w:rPr>
        <w:t>T</w:t>
      </w:r>
      <w:r w:rsidR="0024668F" w:rsidRPr="00061A58">
        <w:rPr>
          <w:rFonts w:ascii="Times New Roman" w:hAnsi="Times New Roman" w:cs="Times New Roman"/>
        </w:rPr>
        <w:t xml:space="preserve">he fire extinguisher can be found </w:t>
      </w:r>
      <w:r w:rsidR="000531E1">
        <w:rPr>
          <w:rFonts w:ascii="Times New Roman" w:hAnsi="Times New Roman" w:cs="Times New Roman"/>
        </w:rPr>
        <w:t>by the main door and by the shop.</w:t>
      </w:r>
    </w:p>
    <w:p w:rsidR="0024668F" w:rsidRDefault="00472525" w:rsidP="0024668F">
      <w:pPr>
        <w:pStyle w:val="ListParagraph"/>
        <w:numPr>
          <w:ilvl w:val="0"/>
          <w:numId w:val="2"/>
        </w:numPr>
        <w:rPr>
          <w:rFonts w:ascii="Times New Roman" w:hAnsi="Times New Roman" w:cs="Times New Roman"/>
        </w:rPr>
      </w:pPr>
      <w:r>
        <w:rPr>
          <w:rFonts w:ascii="Times New Roman" w:hAnsi="Times New Roman" w:cs="Times New Roman"/>
        </w:rPr>
        <w:t>T</w:t>
      </w:r>
      <w:r w:rsidR="000531E1">
        <w:rPr>
          <w:rFonts w:ascii="Times New Roman" w:hAnsi="Times New Roman" w:cs="Times New Roman"/>
        </w:rPr>
        <w:t>he fire blanket can be found by the main door.</w:t>
      </w:r>
    </w:p>
    <w:p w:rsidR="000531E1" w:rsidRDefault="000531E1" w:rsidP="0024668F">
      <w:pPr>
        <w:pStyle w:val="ListParagraph"/>
        <w:numPr>
          <w:ilvl w:val="0"/>
          <w:numId w:val="2"/>
        </w:numPr>
        <w:rPr>
          <w:rFonts w:ascii="Times New Roman" w:hAnsi="Times New Roman" w:cs="Times New Roman"/>
        </w:rPr>
      </w:pPr>
      <w:r>
        <w:rPr>
          <w:rFonts w:ascii="Times New Roman" w:hAnsi="Times New Roman" w:cs="Times New Roman"/>
        </w:rPr>
        <w:t>The safety shower is in the hall just outside the lab.</w:t>
      </w:r>
    </w:p>
    <w:p w:rsidR="000531E1" w:rsidRPr="00061A58" w:rsidRDefault="000531E1" w:rsidP="0024668F">
      <w:pPr>
        <w:pStyle w:val="ListParagraph"/>
        <w:numPr>
          <w:ilvl w:val="0"/>
          <w:numId w:val="2"/>
        </w:numPr>
        <w:rPr>
          <w:rFonts w:ascii="Times New Roman" w:hAnsi="Times New Roman" w:cs="Times New Roman"/>
        </w:rPr>
      </w:pPr>
      <w:r>
        <w:rPr>
          <w:rFonts w:ascii="Times New Roman" w:hAnsi="Times New Roman" w:cs="Times New Roman"/>
        </w:rPr>
        <w:t>There are two fire call boxes in the main hallway, by the exit doors.</w:t>
      </w:r>
    </w:p>
    <w:p w:rsidR="0024668F" w:rsidRPr="00061A58" w:rsidRDefault="0024668F" w:rsidP="0024668F">
      <w:pPr>
        <w:rPr>
          <w:rFonts w:ascii="Times New Roman" w:hAnsi="Times New Roman" w:cs="Times New Roman"/>
        </w:rPr>
      </w:pPr>
      <w:r w:rsidRPr="00061A58">
        <w:rPr>
          <w:rFonts w:ascii="Times New Roman" w:hAnsi="Times New Roman" w:cs="Times New Roman"/>
        </w:rPr>
        <w:t xml:space="preserve">Pure nitrogen gas, pure oxygen gas, and air will be used in this experiment. </w:t>
      </w:r>
      <w:r w:rsidR="00472525">
        <w:rPr>
          <w:rFonts w:ascii="Times New Roman" w:hAnsi="Times New Roman" w:cs="Times New Roman"/>
        </w:rPr>
        <w:t>Despite the fact that these gases are commonly found in the atmosphere, they still pose several risks.</w:t>
      </w:r>
    </w:p>
    <w:p w:rsidR="0024668F" w:rsidRPr="00061A58" w:rsidRDefault="0024668F" w:rsidP="0024668F">
      <w:pPr>
        <w:pStyle w:val="ListParagraph"/>
        <w:numPr>
          <w:ilvl w:val="0"/>
          <w:numId w:val="3"/>
        </w:numPr>
        <w:rPr>
          <w:rFonts w:ascii="Times New Roman" w:hAnsi="Times New Roman" w:cs="Times New Roman"/>
        </w:rPr>
      </w:pPr>
      <w:r w:rsidRPr="00061A58">
        <w:rPr>
          <w:rFonts w:ascii="Times New Roman" w:hAnsi="Times New Roman" w:cs="Times New Roman"/>
        </w:rPr>
        <w:lastRenderedPageBreak/>
        <w:t>Nitrogen gas can cause asphyxiation. Do not breath</w:t>
      </w:r>
      <w:r w:rsidR="0028153D">
        <w:rPr>
          <w:rFonts w:ascii="Times New Roman" w:hAnsi="Times New Roman" w:cs="Times New Roman"/>
        </w:rPr>
        <w:t>e</w:t>
      </w:r>
      <w:r w:rsidRPr="00061A58">
        <w:rPr>
          <w:rFonts w:ascii="Times New Roman" w:hAnsi="Times New Roman" w:cs="Times New Roman"/>
        </w:rPr>
        <w:t xml:space="preserve"> </w:t>
      </w:r>
      <w:r w:rsidR="0028153D">
        <w:rPr>
          <w:rFonts w:ascii="Times New Roman" w:hAnsi="Times New Roman" w:cs="Times New Roman"/>
        </w:rPr>
        <w:t xml:space="preserve">with mouth/nose </w:t>
      </w:r>
      <w:r w:rsidRPr="00061A58">
        <w:rPr>
          <w:rFonts w:ascii="Times New Roman" w:hAnsi="Times New Roman" w:cs="Times New Roman"/>
        </w:rPr>
        <w:t>close to the gas outlets. Check for leaks in the experimental apparatus</w:t>
      </w:r>
      <w:r w:rsidR="000531E1">
        <w:rPr>
          <w:rFonts w:ascii="Times New Roman" w:hAnsi="Times New Roman" w:cs="Times New Roman"/>
        </w:rPr>
        <w:t>.</w:t>
      </w:r>
    </w:p>
    <w:p w:rsidR="0024668F" w:rsidRPr="00061A58" w:rsidRDefault="0024668F" w:rsidP="0024668F">
      <w:pPr>
        <w:pStyle w:val="ListParagraph"/>
        <w:numPr>
          <w:ilvl w:val="0"/>
          <w:numId w:val="3"/>
        </w:numPr>
        <w:rPr>
          <w:rFonts w:ascii="Times New Roman" w:hAnsi="Times New Roman" w:cs="Times New Roman"/>
        </w:rPr>
      </w:pPr>
      <w:r w:rsidRPr="00061A58">
        <w:rPr>
          <w:rFonts w:ascii="Times New Roman" w:hAnsi="Times New Roman" w:cs="Times New Roman"/>
        </w:rPr>
        <w:t>Oxygen gas is an oxidizing agent. It is a fire hazard since it can make other chemicals very flammable.</w:t>
      </w:r>
    </w:p>
    <w:p w:rsidR="0024668F" w:rsidRPr="00061A58" w:rsidRDefault="0024668F" w:rsidP="0024668F">
      <w:pPr>
        <w:pStyle w:val="ListParagraph"/>
        <w:numPr>
          <w:ilvl w:val="0"/>
          <w:numId w:val="3"/>
        </w:numPr>
        <w:rPr>
          <w:rFonts w:ascii="Times New Roman" w:hAnsi="Times New Roman" w:cs="Times New Roman"/>
        </w:rPr>
      </w:pPr>
      <w:r w:rsidRPr="00061A58">
        <w:rPr>
          <w:rFonts w:ascii="Times New Roman" w:hAnsi="Times New Roman" w:cs="Times New Roman"/>
        </w:rPr>
        <w:t xml:space="preserve">All tanks are under high pressure. Each tank must be checked to make sure they are properly secured. </w:t>
      </w:r>
    </w:p>
    <w:p w:rsidR="0024668F" w:rsidRPr="00061A58" w:rsidRDefault="0024668F" w:rsidP="0024668F">
      <w:pPr>
        <w:pStyle w:val="ListParagraph"/>
        <w:numPr>
          <w:ilvl w:val="0"/>
          <w:numId w:val="3"/>
        </w:numPr>
        <w:rPr>
          <w:rFonts w:ascii="Times New Roman" w:hAnsi="Times New Roman" w:cs="Times New Roman"/>
        </w:rPr>
      </w:pPr>
      <w:r w:rsidRPr="00061A58">
        <w:rPr>
          <w:rFonts w:ascii="Times New Roman" w:hAnsi="Times New Roman" w:cs="Times New Roman"/>
        </w:rPr>
        <w:t>The valves and the regulators on gas tanks are the weakest parts. Be careful not to hit them with something.</w:t>
      </w:r>
    </w:p>
    <w:p w:rsidR="0024668F" w:rsidRPr="00061A58" w:rsidRDefault="0024668F" w:rsidP="0024668F">
      <w:pPr>
        <w:pStyle w:val="ListParagraph"/>
        <w:numPr>
          <w:ilvl w:val="0"/>
          <w:numId w:val="3"/>
        </w:numPr>
        <w:rPr>
          <w:rFonts w:ascii="Times New Roman" w:hAnsi="Times New Roman" w:cs="Times New Roman"/>
        </w:rPr>
      </w:pPr>
      <w:r w:rsidRPr="00061A58">
        <w:rPr>
          <w:rFonts w:ascii="Times New Roman" w:hAnsi="Times New Roman" w:cs="Times New Roman"/>
        </w:rPr>
        <w:t>Shut off the tanks in an emergency, if possible.</w:t>
      </w:r>
    </w:p>
    <w:p w:rsidR="0024668F" w:rsidRPr="00061A58" w:rsidRDefault="0024668F" w:rsidP="0024668F">
      <w:pPr>
        <w:rPr>
          <w:rFonts w:ascii="Times New Roman" w:hAnsi="Times New Roman" w:cs="Times New Roman"/>
        </w:rPr>
      </w:pPr>
      <w:r w:rsidRPr="00061A58">
        <w:rPr>
          <w:rFonts w:ascii="Times New Roman" w:hAnsi="Times New Roman" w:cs="Times New Roman"/>
        </w:rPr>
        <w:t>Important Phone Numbers</w:t>
      </w:r>
    </w:p>
    <w:p w:rsidR="0024668F" w:rsidRPr="00061A58" w:rsidRDefault="0024668F" w:rsidP="0024668F">
      <w:pPr>
        <w:rPr>
          <w:rFonts w:ascii="Times New Roman" w:hAnsi="Times New Roman" w:cs="Times New Roman"/>
        </w:rPr>
      </w:pPr>
      <w:r w:rsidRPr="00061A58">
        <w:rPr>
          <w:rFonts w:ascii="Times New Roman" w:hAnsi="Times New Roman" w:cs="Times New Roman"/>
        </w:rPr>
        <w:t>Campus Security</w:t>
      </w:r>
      <w:r w:rsidRPr="00061A58">
        <w:rPr>
          <w:rFonts w:ascii="Times New Roman" w:hAnsi="Times New Roman" w:cs="Times New Roman"/>
        </w:rPr>
        <w:tab/>
        <w:t>(216)368-3333</w:t>
      </w:r>
    </w:p>
    <w:p w:rsidR="0024668F" w:rsidRPr="00061A58" w:rsidRDefault="0024668F" w:rsidP="0024668F">
      <w:pPr>
        <w:rPr>
          <w:rFonts w:ascii="Times New Roman" w:hAnsi="Times New Roman" w:cs="Times New Roman"/>
        </w:rPr>
      </w:pPr>
      <w:r w:rsidRPr="00061A58">
        <w:rPr>
          <w:rFonts w:ascii="Times New Roman" w:hAnsi="Times New Roman" w:cs="Times New Roman"/>
        </w:rPr>
        <w:t>Safety Services</w:t>
      </w:r>
      <w:r w:rsidRPr="00061A58">
        <w:rPr>
          <w:rFonts w:ascii="Times New Roman" w:hAnsi="Times New Roman" w:cs="Times New Roman"/>
        </w:rPr>
        <w:tab/>
      </w:r>
      <w:r w:rsidRPr="00061A58">
        <w:rPr>
          <w:rFonts w:ascii="Times New Roman" w:hAnsi="Times New Roman" w:cs="Times New Roman"/>
        </w:rPr>
        <w:tab/>
        <w:t>(216)369-2907</w:t>
      </w:r>
    </w:p>
    <w:p w:rsidR="0024668F" w:rsidRPr="00061A58" w:rsidRDefault="0024668F" w:rsidP="0024668F">
      <w:pPr>
        <w:rPr>
          <w:rFonts w:ascii="Times New Roman" w:hAnsi="Times New Roman" w:cs="Times New Roman"/>
        </w:rPr>
      </w:pPr>
      <w:r w:rsidRPr="00061A58">
        <w:rPr>
          <w:rFonts w:ascii="Times New Roman" w:hAnsi="Times New Roman" w:cs="Times New Roman"/>
        </w:rPr>
        <w:t xml:space="preserve">Dr. </w:t>
      </w:r>
      <w:proofErr w:type="spellStart"/>
      <w:r w:rsidRPr="00061A58">
        <w:rPr>
          <w:rFonts w:ascii="Times New Roman" w:hAnsi="Times New Roman" w:cs="Times New Roman"/>
        </w:rPr>
        <w:t>Wainright</w:t>
      </w:r>
      <w:proofErr w:type="spellEnd"/>
      <w:r w:rsidRPr="00061A58">
        <w:rPr>
          <w:rFonts w:ascii="Times New Roman" w:hAnsi="Times New Roman" w:cs="Times New Roman"/>
        </w:rPr>
        <w:tab/>
      </w:r>
      <w:r w:rsidRPr="00061A58">
        <w:rPr>
          <w:rFonts w:ascii="Times New Roman" w:hAnsi="Times New Roman" w:cs="Times New Roman"/>
        </w:rPr>
        <w:tab/>
        <w:t>(216)368-5382</w:t>
      </w:r>
    </w:p>
    <w:p w:rsidR="0024668F" w:rsidRPr="00061A58" w:rsidRDefault="0024668F" w:rsidP="0024668F">
      <w:pPr>
        <w:rPr>
          <w:rFonts w:ascii="Times New Roman" w:hAnsi="Times New Roman" w:cs="Times New Roman"/>
        </w:rPr>
      </w:pPr>
      <w:r w:rsidRPr="00061A58">
        <w:rPr>
          <w:rFonts w:ascii="Times New Roman" w:hAnsi="Times New Roman" w:cs="Times New Roman"/>
        </w:rPr>
        <w:t xml:space="preserve">Craig </w:t>
      </w:r>
      <w:proofErr w:type="spellStart"/>
      <w:r w:rsidRPr="00061A58">
        <w:rPr>
          <w:rFonts w:ascii="Times New Roman" w:hAnsi="Times New Roman" w:cs="Times New Roman"/>
        </w:rPr>
        <w:t>Virnelson</w:t>
      </w:r>
      <w:proofErr w:type="spellEnd"/>
      <w:r w:rsidRPr="00061A58">
        <w:rPr>
          <w:rFonts w:ascii="Times New Roman" w:hAnsi="Times New Roman" w:cs="Times New Roman"/>
        </w:rPr>
        <w:tab/>
      </w:r>
      <w:r w:rsidRPr="00061A58">
        <w:rPr>
          <w:rFonts w:ascii="Times New Roman" w:hAnsi="Times New Roman" w:cs="Times New Roman"/>
        </w:rPr>
        <w:tab/>
        <w:t>(216)368-1689, (440)842-6892</w:t>
      </w:r>
    </w:p>
    <w:p w:rsidR="0024668F" w:rsidRDefault="0024668F" w:rsidP="0024668F">
      <w:pPr>
        <w:rPr>
          <w:rFonts w:ascii="Times New Roman" w:hAnsi="Times New Roman" w:cs="Times New Roman"/>
        </w:rPr>
      </w:pPr>
      <w:r w:rsidRPr="00061A58">
        <w:rPr>
          <w:rFonts w:ascii="Times New Roman" w:hAnsi="Times New Roman" w:cs="Times New Roman"/>
        </w:rPr>
        <w:t>University Health Services</w:t>
      </w:r>
      <w:r w:rsidRPr="00061A58">
        <w:rPr>
          <w:rFonts w:ascii="Times New Roman" w:hAnsi="Times New Roman" w:cs="Times New Roman"/>
        </w:rPr>
        <w:tab/>
        <w:t>(216)368-2450</w:t>
      </w:r>
    </w:p>
    <w:p w:rsidR="00472525" w:rsidRPr="005D14BF" w:rsidRDefault="00472525" w:rsidP="00472525">
      <w:pPr>
        <w:jc w:val="center"/>
        <w:rPr>
          <w:rFonts w:ascii="Times New Roman" w:hAnsi="Times New Roman" w:cs="Times New Roman"/>
          <w:b/>
        </w:rPr>
      </w:pPr>
      <w:r>
        <w:rPr>
          <w:rFonts w:ascii="Times New Roman" w:hAnsi="Times New Roman" w:cs="Times New Roman"/>
          <w:b/>
        </w:rPr>
        <w:t>Apparatus</w:t>
      </w:r>
    </w:p>
    <w:p w:rsidR="00181AD3" w:rsidRDefault="00181AD3" w:rsidP="0024668F">
      <w:pPr>
        <w:rPr>
          <w:rFonts w:ascii="Times New Roman" w:hAnsi="Times New Roman" w:cs="Times New Roman"/>
        </w:rPr>
      </w:pPr>
      <w:r>
        <w:rPr>
          <w:rFonts w:ascii="Times New Roman" w:hAnsi="Times New Roman" w:cs="Times New Roman"/>
        </w:rPr>
        <w:t>Gas Tanks</w:t>
      </w:r>
    </w:p>
    <w:p w:rsidR="0057643A" w:rsidRDefault="00181AD3" w:rsidP="0024668F">
      <w:pPr>
        <w:rPr>
          <w:rFonts w:ascii="Times New Roman" w:hAnsi="Times New Roman" w:cs="Times New Roman"/>
        </w:rPr>
      </w:pPr>
      <w:r>
        <w:rPr>
          <w:rFonts w:ascii="Times New Roman" w:hAnsi="Times New Roman" w:cs="Times New Roman"/>
        </w:rPr>
        <w:t xml:space="preserve">There are three gas tanks: one of each for oxygen, nitrogen, and air. The valve on each of the tanks can be used to control the inlet pressure, which is displayed on the </w:t>
      </w:r>
      <w:proofErr w:type="spellStart"/>
      <w:r w:rsidR="00BB6F5D">
        <w:rPr>
          <w:rFonts w:ascii="Times New Roman" w:hAnsi="Times New Roman" w:cs="Times New Roman"/>
        </w:rPr>
        <w:t>s</w:t>
      </w:r>
      <w:r>
        <w:rPr>
          <w:rFonts w:ascii="Times New Roman" w:hAnsi="Times New Roman" w:cs="Times New Roman"/>
        </w:rPr>
        <w:t>indicator</w:t>
      </w:r>
      <w:proofErr w:type="spellEnd"/>
      <w:r>
        <w:rPr>
          <w:rFonts w:ascii="Times New Roman" w:hAnsi="Times New Roman" w:cs="Times New Roman"/>
        </w:rPr>
        <w:t xml:space="preserve"> next to the valve.</w:t>
      </w:r>
    </w:p>
    <w:p w:rsidR="0057643A" w:rsidRPr="008B42C1" w:rsidRDefault="0057643A" w:rsidP="0057643A">
      <w:pPr>
        <w:rPr>
          <w:rFonts w:ascii="Times New Roman" w:hAnsi="Times New Roman" w:cs="Times New Roman"/>
        </w:rPr>
      </w:pPr>
      <w:r>
        <w:rPr>
          <w:rFonts w:ascii="Times New Roman" w:hAnsi="Times New Roman" w:cs="Times New Roman"/>
        </w:rPr>
        <w:tab/>
        <w:t>Nitrogen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Oxygen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Air</w:t>
      </w:r>
    </w:p>
    <w:p w:rsidR="00181AD3" w:rsidRPr="008B42C1" w:rsidRDefault="00181AD3" w:rsidP="0024668F">
      <w:pPr>
        <w:rPr>
          <w:rStyle w:val="Normal"/>
          <w:rFonts w:ascii="Times New Roman" w:eastAsia="Times New Roman" w:hAnsi="Times New Roman" w:cs="Times New Roman"/>
          <w:snapToGrid w:val="0"/>
          <w:color w:val="000000"/>
          <w:w w:val="0"/>
          <w:u w:color="000000"/>
          <w:bdr w:val="none" w:sz="0" w:space="0" w:color="000000"/>
          <w:shd w:val="clear" w:color="000000" w:fill="000000"/>
          <w:lang w:val="x-none" w:eastAsia="x-none" w:bidi="x-none"/>
        </w:rPr>
      </w:pPr>
      <w:r w:rsidRPr="008B42C1">
        <w:rPr>
          <w:rFonts w:ascii="Times New Roman" w:hAnsi="Times New Roman" w:cs="Times New Roman"/>
          <w:noProof/>
        </w:rPr>
        <w:drawing>
          <wp:inline distT="0" distB="0" distL="0" distR="0" wp14:anchorId="4F4916E3">
            <wp:extent cx="2560320" cy="1923255"/>
            <wp:effectExtent l="0" t="508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560320" cy="1923255"/>
                    </a:xfrm>
                    <a:prstGeom prst="rect">
                      <a:avLst/>
                    </a:prstGeom>
                    <a:noFill/>
                  </pic:spPr>
                </pic:pic>
              </a:graphicData>
            </a:graphic>
          </wp:inline>
        </w:drawing>
      </w:r>
      <w:r w:rsidRPr="008B42C1">
        <w:rPr>
          <w:rStyle w:val="Normal"/>
          <w:rFonts w:ascii="Times New Roman" w:eastAsia="Times New Roman" w:hAnsi="Times New Roman" w:cs="Times New Roman"/>
          <w:noProof/>
          <w:snapToGrid w:val="0"/>
          <w:color w:val="000000"/>
          <w:w w:val="0"/>
          <w:u w:color="000000"/>
          <w:bdr w:val="none" w:sz="0" w:space="0" w:color="000000"/>
          <w:shd w:val="clear" w:color="000000" w:fill="000000"/>
        </w:rPr>
        <w:drawing>
          <wp:inline distT="0" distB="0" distL="0" distR="0" wp14:anchorId="126B4CE3" wp14:editId="39714E66">
            <wp:extent cx="2560320" cy="1919488"/>
            <wp:effectExtent l="0" t="3175"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560320" cy="1919488"/>
                    </a:xfrm>
                    <a:prstGeom prst="rect">
                      <a:avLst/>
                    </a:prstGeom>
                    <a:noFill/>
                  </pic:spPr>
                </pic:pic>
              </a:graphicData>
            </a:graphic>
          </wp:inline>
        </w:drawing>
      </w:r>
      <w:r w:rsidRPr="008B42C1">
        <w:rPr>
          <w:rStyle w:val="Normal"/>
          <w:rFonts w:ascii="Times New Roman" w:eastAsia="Times New Roman" w:hAnsi="Times New Roman" w:cs="Times New Roman"/>
          <w:noProof/>
          <w:snapToGrid w:val="0"/>
          <w:color w:val="000000"/>
          <w:w w:val="0"/>
          <w:u w:color="000000"/>
          <w:bdr w:val="none" w:sz="0" w:space="0" w:color="000000"/>
          <w:shd w:val="clear" w:color="000000" w:fill="000000"/>
        </w:rPr>
        <w:drawing>
          <wp:inline distT="0" distB="0" distL="0" distR="0" wp14:anchorId="1CA57650">
            <wp:extent cx="2560320" cy="1919488"/>
            <wp:effectExtent l="0" t="317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560320" cy="1919488"/>
                    </a:xfrm>
                    <a:prstGeom prst="rect">
                      <a:avLst/>
                    </a:prstGeom>
                    <a:noFill/>
                  </pic:spPr>
                </pic:pic>
              </a:graphicData>
            </a:graphic>
          </wp:inline>
        </w:drawing>
      </w:r>
    </w:p>
    <w:p w:rsidR="0092049F" w:rsidRDefault="0092049F" w:rsidP="0024668F">
      <w:pPr>
        <w:rPr>
          <w:rFonts w:ascii="Times New Roman" w:hAnsi="Times New Roman" w:cs="Times New Roman"/>
        </w:rPr>
      </w:pPr>
      <w:r>
        <w:rPr>
          <w:rFonts w:ascii="Times New Roman" w:hAnsi="Times New Roman" w:cs="Times New Roman"/>
        </w:rPr>
        <w:t xml:space="preserve">The membrane module used in this experiment has two counter-current and two co-current columns. The four columns make up the 1 PRISM gas membrane module. The </w:t>
      </w:r>
      <w:proofErr w:type="spellStart"/>
      <w:r>
        <w:rPr>
          <w:rFonts w:ascii="Times New Roman" w:hAnsi="Times New Roman" w:cs="Times New Roman"/>
        </w:rPr>
        <w:t>retentate</w:t>
      </w:r>
      <w:proofErr w:type="spellEnd"/>
      <w:r>
        <w:rPr>
          <w:rFonts w:ascii="Times New Roman" w:hAnsi="Times New Roman" w:cs="Times New Roman"/>
        </w:rPr>
        <w:t xml:space="preserve"> flows through the columns in series, while the permeate flows out of the columns in parallel.</w:t>
      </w:r>
    </w:p>
    <w:p w:rsidR="00472525" w:rsidRDefault="008B42C1" w:rsidP="0024668F">
      <w:pPr>
        <w:rPr>
          <w:rFonts w:ascii="Times New Roman" w:hAnsi="Times New Roman" w:cs="Times New Roman"/>
        </w:rPr>
      </w:pPr>
      <w:r>
        <w:rPr>
          <w:rFonts w:ascii="Times New Roman" w:hAnsi="Times New Roman" w:cs="Times New Roman"/>
        </w:rPr>
        <w:t>Membrane Columns (PRISM)</w:t>
      </w:r>
    </w:p>
    <w:p w:rsidR="008B42C1" w:rsidRDefault="0057643A" w:rsidP="0092049F">
      <w:pPr>
        <w:jc w:val="center"/>
        <w:rPr>
          <w:rFonts w:ascii="Times New Roman" w:hAnsi="Times New Roman" w:cs="Times New Roman"/>
        </w:rPr>
      </w:pPr>
      <w:r w:rsidRPr="0057643A">
        <w:rPr>
          <w:rFonts w:ascii="Times New Roman" w:hAnsi="Times New Roman" w:cs="Times New Roman"/>
          <w:noProof/>
        </w:rPr>
        <w:lastRenderedPageBreak/>
        <w:drawing>
          <wp:inline distT="0" distB="0" distL="0" distR="0">
            <wp:extent cx="3657600" cy="2743704"/>
            <wp:effectExtent l="0" t="0" r="0" b="0"/>
            <wp:docPr id="8" name="Picture 8" descr="F:\School\ECHE 362\Gas Membranes\Apparatus Pictures\IMG_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hool\ECHE 362\Gas Membranes\Apparatus Pictures\IMG_02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657600" cy="2743704"/>
                    </a:xfrm>
                    <a:prstGeom prst="rect">
                      <a:avLst/>
                    </a:prstGeom>
                    <a:noFill/>
                    <a:ln>
                      <a:noFill/>
                    </a:ln>
                  </pic:spPr>
                </pic:pic>
              </a:graphicData>
            </a:graphic>
          </wp:inline>
        </w:drawing>
      </w:r>
    </w:p>
    <w:p w:rsidR="0092049F" w:rsidRDefault="00A16F9F" w:rsidP="0024668F">
      <w:pPr>
        <w:rPr>
          <w:rFonts w:ascii="Times New Roman" w:hAnsi="Times New Roman" w:cs="Times New Roman"/>
        </w:rPr>
      </w:pPr>
      <w:r>
        <w:rPr>
          <w:rFonts w:ascii="Times New Roman" w:hAnsi="Times New Roman" w:cs="Times New Roman"/>
        </w:rPr>
        <w:t xml:space="preserve">Control Valve </w:t>
      </w:r>
      <w:r w:rsidR="004D3D71">
        <w:rPr>
          <w:rFonts w:ascii="Times New Roman" w:hAnsi="Times New Roman" w:cs="Times New Roman"/>
        </w:rPr>
        <w:t>and Pressure Gauge</w:t>
      </w:r>
      <w:r w:rsidR="00716460">
        <w:rPr>
          <w:rFonts w:ascii="Times New Roman" w:hAnsi="Times New Roman" w:cs="Times New Roman"/>
        </w:rPr>
        <w:t xml:space="preserve"> </w:t>
      </w:r>
      <w:r>
        <w:rPr>
          <w:rFonts w:ascii="Times New Roman" w:hAnsi="Times New Roman" w:cs="Times New Roman"/>
        </w:rPr>
        <w:t>for Inlet Gas</w:t>
      </w:r>
    </w:p>
    <w:p w:rsidR="00A16F9F" w:rsidRDefault="00A16F9F" w:rsidP="0024668F">
      <w:pPr>
        <w:rPr>
          <w:rFonts w:ascii="Times New Roman" w:hAnsi="Times New Roman" w:cs="Times New Roman"/>
        </w:rPr>
      </w:pPr>
      <w:r>
        <w:rPr>
          <w:rFonts w:ascii="Times New Roman" w:hAnsi="Times New Roman" w:cs="Times New Roman"/>
        </w:rPr>
        <w:t>This is the needle valve used to control which gas is flowing into the system. The short pointy side indicates the setting of the valve. For instance, in the picture below, the current setting is to let air into the system.</w:t>
      </w:r>
      <w:r w:rsidR="00716460">
        <w:rPr>
          <w:rFonts w:ascii="Times New Roman" w:hAnsi="Times New Roman" w:cs="Times New Roman"/>
        </w:rPr>
        <w:t xml:space="preserve"> The pressure sensor is seen on the right of the control valve.</w:t>
      </w:r>
    </w:p>
    <w:p w:rsidR="00A16F9F" w:rsidRDefault="00A16F9F" w:rsidP="00A16F9F">
      <w:pPr>
        <w:jc w:val="center"/>
        <w:rPr>
          <w:rFonts w:ascii="Times New Roman" w:hAnsi="Times New Roman" w:cs="Times New Roman"/>
        </w:rPr>
      </w:pPr>
      <w:r w:rsidRPr="00A16F9F">
        <w:rPr>
          <w:rFonts w:ascii="Times New Roman" w:hAnsi="Times New Roman" w:cs="Times New Roman"/>
          <w:noProof/>
        </w:rPr>
        <w:lastRenderedPageBreak/>
        <w:drawing>
          <wp:inline distT="0" distB="0" distL="0" distR="0">
            <wp:extent cx="3657600" cy="2743705"/>
            <wp:effectExtent l="0" t="0" r="0" b="0"/>
            <wp:docPr id="9" name="Picture 9" descr="F:\School\ECHE 362\Gas Membranes\Apparatus Pictures\IMG_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chool\ECHE 362\Gas Membranes\Apparatus Pictures\IMG_024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657600" cy="2743705"/>
                    </a:xfrm>
                    <a:prstGeom prst="rect">
                      <a:avLst/>
                    </a:prstGeom>
                    <a:noFill/>
                    <a:ln>
                      <a:noFill/>
                    </a:ln>
                  </pic:spPr>
                </pic:pic>
              </a:graphicData>
            </a:graphic>
          </wp:inline>
        </w:drawing>
      </w:r>
    </w:p>
    <w:p w:rsidR="00A16F9F" w:rsidRDefault="005C325C" w:rsidP="0024668F">
      <w:pPr>
        <w:rPr>
          <w:rFonts w:ascii="Times New Roman" w:hAnsi="Times New Roman" w:cs="Times New Roman"/>
        </w:rPr>
      </w:pPr>
      <w:r>
        <w:rPr>
          <w:rFonts w:ascii="Times New Roman" w:hAnsi="Times New Roman" w:cs="Times New Roman"/>
        </w:rPr>
        <w:t xml:space="preserve">Concentration Sensors and </w:t>
      </w:r>
      <w:r w:rsidR="00716460">
        <w:rPr>
          <w:rFonts w:ascii="Times New Roman" w:hAnsi="Times New Roman" w:cs="Times New Roman"/>
        </w:rPr>
        <w:t>Rotameters</w:t>
      </w:r>
    </w:p>
    <w:p w:rsidR="008D26C0" w:rsidRDefault="005C325C" w:rsidP="0024668F">
      <w:pPr>
        <w:rPr>
          <w:rFonts w:ascii="Times New Roman" w:hAnsi="Times New Roman" w:cs="Times New Roman"/>
        </w:rPr>
      </w:pPr>
      <w:r>
        <w:rPr>
          <w:rFonts w:ascii="Times New Roman" w:hAnsi="Times New Roman" w:cs="Times New Roman"/>
        </w:rPr>
        <w:t xml:space="preserve">There are sensors that detect the concentration of oxygen in the </w:t>
      </w:r>
      <w:proofErr w:type="spellStart"/>
      <w:r>
        <w:rPr>
          <w:rFonts w:ascii="Times New Roman" w:hAnsi="Times New Roman" w:cs="Times New Roman"/>
        </w:rPr>
        <w:t>retentate</w:t>
      </w:r>
      <w:proofErr w:type="spellEnd"/>
      <w:r>
        <w:rPr>
          <w:rFonts w:ascii="Times New Roman" w:hAnsi="Times New Roman" w:cs="Times New Roman"/>
        </w:rPr>
        <w:t xml:space="preserve"> and the permeate streams. On </w:t>
      </w:r>
      <w:r w:rsidR="008D26C0">
        <w:rPr>
          <w:rFonts w:ascii="Times New Roman" w:hAnsi="Times New Roman" w:cs="Times New Roman"/>
        </w:rPr>
        <w:t xml:space="preserve">top </w:t>
      </w:r>
      <w:r>
        <w:rPr>
          <w:rFonts w:ascii="Times New Roman" w:hAnsi="Times New Roman" w:cs="Times New Roman"/>
        </w:rPr>
        <w:t xml:space="preserve">left is the </w:t>
      </w:r>
      <w:proofErr w:type="spellStart"/>
      <w:r w:rsidR="008D26C0">
        <w:rPr>
          <w:rFonts w:ascii="Times New Roman" w:hAnsi="Times New Roman" w:cs="Times New Roman"/>
        </w:rPr>
        <w:t>retentate</w:t>
      </w:r>
      <w:proofErr w:type="spellEnd"/>
      <w:r w:rsidR="008D26C0">
        <w:rPr>
          <w:rFonts w:ascii="Times New Roman" w:hAnsi="Times New Roman" w:cs="Times New Roman"/>
        </w:rPr>
        <w:t xml:space="preserve"> (reject) concentration sensor and on the top right is the permeate concentration sensor. They will both be calibrated in the beginning of the experiment. On the bottom left is the flow meter for the </w:t>
      </w:r>
      <w:proofErr w:type="spellStart"/>
      <w:r w:rsidR="008D26C0">
        <w:rPr>
          <w:rFonts w:ascii="Times New Roman" w:hAnsi="Times New Roman" w:cs="Times New Roman"/>
        </w:rPr>
        <w:t>retentate</w:t>
      </w:r>
      <w:proofErr w:type="spellEnd"/>
      <w:r w:rsidR="008D26C0">
        <w:rPr>
          <w:rFonts w:ascii="Times New Roman" w:hAnsi="Times New Roman" w:cs="Times New Roman"/>
        </w:rPr>
        <w:t xml:space="preserve"> and on the bottom right is the flow meter for the permeate. Calibration curves for the flow meters are provided.</w:t>
      </w:r>
    </w:p>
    <w:p w:rsidR="005C325C" w:rsidRDefault="005C325C" w:rsidP="008D26C0">
      <w:pPr>
        <w:jc w:val="center"/>
        <w:rPr>
          <w:rFonts w:ascii="Times New Roman" w:hAnsi="Times New Roman" w:cs="Times New Roman"/>
        </w:rPr>
      </w:pPr>
      <w:r w:rsidRPr="005C325C">
        <w:rPr>
          <w:rFonts w:ascii="Times New Roman" w:hAnsi="Times New Roman" w:cs="Times New Roman"/>
          <w:noProof/>
        </w:rPr>
        <w:drawing>
          <wp:inline distT="0" distB="0" distL="0" distR="0">
            <wp:extent cx="3020746" cy="3428692"/>
            <wp:effectExtent l="5715" t="0" r="0" b="0"/>
            <wp:docPr id="10" name="Picture 10" descr="F:\School\ECHE 362\Gas Membranes\Apparatus Pictures\IMG_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chool\ECHE 362\Gas Membranes\Apparatus Pictures\IMG_025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401" t="620" r="18511" b="-620"/>
                    <a:stretch/>
                  </pic:blipFill>
                  <pic:spPr bwMode="auto">
                    <a:xfrm rot="5400000">
                      <a:off x="0" y="0"/>
                      <a:ext cx="3021573" cy="3429631"/>
                    </a:xfrm>
                    <a:prstGeom prst="rect">
                      <a:avLst/>
                    </a:prstGeom>
                    <a:noFill/>
                    <a:ln>
                      <a:noFill/>
                    </a:ln>
                    <a:extLst>
                      <a:ext uri="{53640926-AAD7-44D8-BBD7-CCE9431645EC}">
                        <a14:shadowObscured xmlns:a14="http://schemas.microsoft.com/office/drawing/2010/main"/>
                      </a:ext>
                    </a:extLst>
                  </pic:spPr>
                </pic:pic>
              </a:graphicData>
            </a:graphic>
          </wp:inline>
        </w:drawing>
      </w:r>
    </w:p>
    <w:p w:rsidR="00716460" w:rsidRDefault="00716460" w:rsidP="00716460">
      <w:pPr>
        <w:rPr>
          <w:rFonts w:ascii="Times New Roman" w:hAnsi="Times New Roman" w:cs="Times New Roman"/>
        </w:rPr>
      </w:pPr>
      <w:proofErr w:type="spellStart"/>
      <w:r>
        <w:rPr>
          <w:rFonts w:ascii="Times New Roman" w:hAnsi="Times New Roman" w:cs="Times New Roman"/>
        </w:rPr>
        <w:lastRenderedPageBreak/>
        <w:t>Retentate</w:t>
      </w:r>
      <w:proofErr w:type="spellEnd"/>
      <w:r>
        <w:rPr>
          <w:rFonts w:ascii="Times New Roman" w:hAnsi="Times New Roman" w:cs="Times New Roman"/>
        </w:rPr>
        <w:t xml:space="preserve"> (Reject) Pressure Gauge</w:t>
      </w:r>
    </w:p>
    <w:p w:rsidR="00716460" w:rsidRDefault="00716460" w:rsidP="00716460">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retentate</w:t>
      </w:r>
      <w:proofErr w:type="spellEnd"/>
      <w:r>
        <w:rPr>
          <w:rFonts w:ascii="Times New Roman" w:hAnsi="Times New Roman" w:cs="Times New Roman"/>
        </w:rPr>
        <w:t xml:space="preserve"> pressure can also be measured with this pressure gauge.</w:t>
      </w:r>
    </w:p>
    <w:p w:rsidR="00716460" w:rsidRDefault="00716460" w:rsidP="00DB75FF">
      <w:pPr>
        <w:jc w:val="center"/>
        <w:rPr>
          <w:rFonts w:ascii="Times New Roman" w:hAnsi="Times New Roman" w:cs="Times New Roman"/>
        </w:rPr>
      </w:pPr>
      <w:bookmarkStart w:id="0" w:name="_GoBack"/>
      <w:r w:rsidRPr="00716460">
        <w:rPr>
          <w:rFonts w:ascii="Times New Roman" w:hAnsi="Times New Roman" w:cs="Times New Roman"/>
          <w:noProof/>
        </w:rPr>
        <w:drawing>
          <wp:inline distT="0" distB="0" distL="0" distR="0">
            <wp:extent cx="3657600" cy="2743705"/>
            <wp:effectExtent l="0" t="0" r="0" b="0"/>
            <wp:docPr id="11" name="Picture 11" descr="F:\School\ECHE 362\Gas Membranes\Apparatus Pictures\IMG_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hool\ECHE 362\Gas Membranes\Apparatus Pictures\IMG_024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657600" cy="2743705"/>
                    </a:xfrm>
                    <a:prstGeom prst="rect">
                      <a:avLst/>
                    </a:prstGeom>
                    <a:noFill/>
                    <a:ln>
                      <a:noFill/>
                    </a:ln>
                  </pic:spPr>
                </pic:pic>
              </a:graphicData>
            </a:graphic>
          </wp:inline>
        </w:drawing>
      </w:r>
      <w:bookmarkEnd w:id="0"/>
    </w:p>
    <w:p w:rsidR="00B8275A" w:rsidRDefault="00B8275A" w:rsidP="00716460">
      <w:pPr>
        <w:rPr>
          <w:rFonts w:ascii="Times New Roman" w:hAnsi="Times New Roman" w:cs="Times New Roman"/>
        </w:rPr>
      </w:pPr>
      <w:r>
        <w:rPr>
          <w:rFonts w:ascii="Times New Roman" w:hAnsi="Times New Roman" w:cs="Times New Roman"/>
        </w:rPr>
        <w:t>Various Needle Valves</w:t>
      </w:r>
    </w:p>
    <w:p w:rsidR="00B8275A" w:rsidRDefault="00B8275A" w:rsidP="00B8275A">
      <w:pPr>
        <w:tabs>
          <w:tab w:val="left" w:pos="4114"/>
        </w:tabs>
        <w:rPr>
          <w:rFonts w:ascii="Times New Roman" w:hAnsi="Times New Roman" w:cs="Times New Roman"/>
        </w:rPr>
      </w:pPr>
      <w:r>
        <w:rPr>
          <w:rFonts w:ascii="Times New Roman" w:hAnsi="Times New Roman" w:cs="Times New Roman"/>
        </w:rPr>
        <w:t xml:space="preserve">There are numerous needle valves that can direct the flow of the inlet gases. Valve A has positions Left, Up, and Right (see diagram). </w:t>
      </w:r>
      <w:r w:rsidR="001023AB">
        <w:rPr>
          <w:rFonts w:ascii="Times New Roman" w:hAnsi="Times New Roman" w:cs="Times New Roman"/>
        </w:rPr>
        <w:t xml:space="preserve">Position Left makes the inlet gas bypass all four columns. Position Up stops the inlet flow. Position Right sends the inlet gas to the columns. </w:t>
      </w:r>
      <w:r>
        <w:rPr>
          <w:rFonts w:ascii="Times New Roman" w:hAnsi="Times New Roman" w:cs="Times New Roman"/>
        </w:rPr>
        <w:t>Valves B1 through B4 are used to channel the flow rate of permeate from each column.</w:t>
      </w:r>
      <w:r w:rsidR="001023AB">
        <w:rPr>
          <w:rFonts w:ascii="Times New Roman" w:hAnsi="Times New Roman" w:cs="Times New Roman"/>
        </w:rPr>
        <w:t xml:space="preserve"> </w:t>
      </w:r>
      <w:r w:rsidR="00A62953">
        <w:rPr>
          <w:rFonts w:ascii="Times New Roman" w:hAnsi="Times New Roman" w:cs="Times New Roman"/>
        </w:rPr>
        <w:t xml:space="preserve">They have </w:t>
      </w:r>
      <w:proofErr w:type="gramStart"/>
      <w:r w:rsidR="00A62953">
        <w:rPr>
          <w:rFonts w:ascii="Times New Roman" w:hAnsi="Times New Roman" w:cs="Times New Roman"/>
        </w:rPr>
        <w:t>Up</w:t>
      </w:r>
      <w:proofErr w:type="gramEnd"/>
      <w:r w:rsidR="00A62953">
        <w:rPr>
          <w:rFonts w:ascii="Times New Roman" w:hAnsi="Times New Roman" w:cs="Times New Roman"/>
        </w:rPr>
        <w:t xml:space="preserve"> position (stop flow) and Down position (allow flow). </w:t>
      </w:r>
      <w:r w:rsidR="001023AB">
        <w:rPr>
          <w:rFonts w:ascii="Times New Roman" w:hAnsi="Times New Roman" w:cs="Times New Roman"/>
        </w:rPr>
        <w:t xml:space="preserve">Valve C </w:t>
      </w:r>
      <w:r w:rsidR="006E6C74">
        <w:rPr>
          <w:rFonts w:ascii="Times New Roman" w:hAnsi="Times New Roman" w:cs="Times New Roman"/>
        </w:rPr>
        <w:t>allows the bypass stream from the inlet gas to continue to the rotameter and the concentration sensors. Valve D allows the permeate stream from the columns to continue to the rotameter and the concentration sensors</w:t>
      </w:r>
      <w:r w:rsidR="003B1F1C">
        <w:rPr>
          <w:rFonts w:ascii="Times New Roman" w:hAnsi="Times New Roman" w:cs="Times New Roman"/>
        </w:rPr>
        <w:t>, or to vent the permeate gas</w:t>
      </w:r>
      <w:r w:rsidR="006E6C74">
        <w:rPr>
          <w:rFonts w:ascii="Times New Roman" w:hAnsi="Times New Roman" w:cs="Times New Roman"/>
        </w:rPr>
        <w:t>.</w:t>
      </w:r>
      <w:r w:rsidR="00786BC2">
        <w:rPr>
          <w:rFonts w:ascii="Times New Roman" w:hAnsi="Times New Roman" w:cs="Times New Roman"/>
        </w:rPr>
        <w:t xml:space="preserve"> Valve E directs the flow of the </w:t>
      </w:r>
      <w:proofErr w:type="spellStart"/>
      <w:r w:rsidR="00786BC2">
        <w:rPr>
          <w:rFonts w:ascii="Times New Roman" w:hAnsi="Times New Roman" w:cs="Times New Roman"/>
        </w:rPr>
        <w:t>rententate</w:t>
      </w:r>
      <w:proofErr w:type="spellEnd"/>
      <w:r w:rsidR="00786BC2">
        <w:rPr>
          <w:rFonts w:ascii="Times New Roman" w:hAnsi="Times New Roman" w:cs="Times New Roman"/>
        </w:rPr>
        <w:t xml:space="preserve"> stream to the rotameter and the concentration sensors.</w:t>
      </w:r>
    </w:p>
    <w:p w:rsidR="000F2307" w:rsidRPr="00B8275A" w:rsidRDefault="000F2307" w:rsidP="00B8275A">
      <w:pPr>
        <w:tabs>
          <w:tab w:val="left" w:pos="4114"/>
        </w:tabs>
        <w:rPr>
          <w:rFonts w:ascii="Times New Roman" w:hAnsi="Times New Roman" w:cs="Times New Roman"/>
        </w:rPr>
      </w:pPr>
      <w:r>
        <w:rPr>
          <w:rFonts w:ascii="Times New Roman" w:hAnsi="Times New Roman" w:cs="Times New Roman"/>
        </w:rPr>
        <w:t>The circular knobs are used to control the flow rates.</w:t>
      </w:r>
    </w:p>
    <w:p w:rsidR="00B8275A" w:rsidRDefault="000F2307" w:rsidP="00716460">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094E8298" wp14:editId="23F4A5DC">
                <wp:simplePos x="0" y="0"/>
                <wp:positionH relativeFrom="column">
                  <wp:posOffset>3762260</wp:posOffset>
                </wp:positionH>
                <wp:positionV relativeFrom="paragraph">
                  <wp:posOffset>698162</wp:posOffset>
                </wp:positionV>
                <wp:extent cx="522514" cy="308758"/>
                <wp:effectExtent l="19050" t="19050" r="11430" b="15240"/>
                <wp:wrapNone/>
                <wp:docPr id="20" name="Rectangle 20"/>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2307" w:rsidRPr="00B8275A" w:rsidRDefault="004800D6" w:rsidP="000F2307">
                            <w:pPr>
                              <w:jc w:val="center"/>
                              <w:rPr>
                                <w:b/>
                                <w:color w:val="000000" w:themeColor="text1"/>
                                <w:sz w:val="32"/>
                              </w:rPr>
                            </w:pPr>
                            <w:r>
                              <w:rPr>
                                <w:b/>
                                <w:color w:val="000000" w:themeColor="text1"/>
                                <w:sz w:val="32"/>
                              </w:rPr>
                              <w:t>K</w:t>
                            </w:r>
                            <w:r w:rsidR="000F2307">
                              <w:rPr>
                                <w:b/>
                                <w:color w:val="000000" w:themeColor="text1"/>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E8298" id="Rectangle 20" o:spid="_x0000_s1026" style="position:absolute;margin-left:296.25pt;margin-top:54.95pt;width:41.15pt;height:2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" fillcolor="white [3212]" strokecolor="#92d050" strokeweight="3pt">
                <v:textbox>
                  <w:txbxContent>
                    <w:p w:rsidR="000F2307" w:rsidRPr="00B8275A" w:rsidRDefault="004800D6" w:rsidP="000F2307">
                      <w:pPr>
                        <w:jc w:val="center"/>
                        <w:rPr>
                          <w:b/>
                          <w:color w:val="000000" w:themeColor="text1"/>
                          <w:sz w:val="32"/>
                        </w:rPr>
                      </w:pPr>
                      <w:r>
                        <w:rPr>
                          <w:b/>
                          <w:color w:val="000000" w:themeColor="text1"/>
                          <w:sz w:val="32"/>
                        </w:rPr>
                        <w:t>K</w:t>
                      </w:r>
                      <w:r w:rsidR="000F2307">
                        <w:rPr>
                          <w:b/>
                          <w:color w:val="000000" w:themeColor="text1"/>
                          <w:sz w:val="32"/>
                        </w:rPr>
                        <w:t>2</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181D06A" wp14:editId="0C254755">
                <wp:simplePos x="0" y="0"/>
                <wp:positionH relativeFrom="column">
                  <wp:posOffset>698228</wp:posOffset>
                </wp:positionH>
                <wp:positionV relativeFrom="paragraph">
                  <wp:posOffset>1755412</wp:posOffset>
                </wp:positionV>
                <wp:extent cx="522514" cy="308758"/>
                <wp:effectExtent l="19050" t="19050" r="11430" b="15240"/>
                <wp:wrapNone/>
                <wp:docPr id="19" name="Rectangle 19"/>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2307" w:rsidRPr="00B8275A" w:rsidRDefault="004800D6" w:rsidP="000F2307">
                            <w:pPr>
                              <w:jc w:val="center"/>
                              <w:rPr>
                                <w:b/>
                                <w:color w:val="000000" w:themeColor="text1"/>
                                <w:sz w:val="32"/>
                              </w:rPr>
                            </w:pPr>
                            <w:r>
                              <w:rPr>
                                <w:b/>
                                <w:color w:val="000000" w:themeColor="text1"/>
                                <w:sz w:val="32"/>
                              </w:rPr>
                              <w:t>K</w:t>
                            </w:r>
                            <w:r w:rsidR="000F2307">
                              <w:rPr>
                                <w:b/>
                                <w:color w:val="000000" w:themeColor="text1"/>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1D06A" id="Rectangle 19" o:spid="_x0000_s1027" style="position:absolute;margin-left:55pt;margin-top:138.2pt;width:41.15pt;height:2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" fillcolor="white [3212]" strokecolor="#92d050" strokeweight="3pt">
                <v:textbox>
                  <w:txbxContent>
                    <w:p w:rsidR="000F2307" w:rsidRPr="00B8275A" w:rsidRDefault="004800D6" w:rsidP="000F2307">
                      <w:pPr>
                        <w:jc w:val="center"/>
                        <w:rPr>
                          <w:b/>
                          <w:color w:val="000000" w:themeColor="text1"/>
                          <w:sz w:val="32"/>
                        </w:rPr>
                      </w:pPr>
                      <w:r>
                        <w:rPr>
                          <w:b/>
                          <w:color w:val="000000" w:themeColor="text1"/>
                          <w:sz w:val="32"/>
                        </w:rPr>
                        <w:t>K</w:t>
                      </w:r>
                      <w:r w:rsidR="000F2307">
                        <w:rPr>
                          <w:b/>
                          <w:color w:val="000000" w:themeColor="text1"/>
                          <w:sz w:val="32"/>
                        </w:rPr>
                        <w:t>1</w:t>
                      </w:r>
                    </w:p>
                  </w:txbxContent>
                </v:textbox>
              </v:rect>
            </w:pict>
          </mc:Fallback>
        </mc:AlternateContent>
      </w:r>
      <w:r w:rsidR="003B1F1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05586A0" wp14:editId="5C1A7513">
                <wp:simplePos x="0" y="0"/>
                <wp:positionH relativeFrom="column">
                  <wp:posOffset>4462648</wp:posOffset>
                </wp:positionH>
                <wp:positionV relativeFrom="paragraph">
                  <wp:posOffset>734151</wp:posOffset>
                </wp:positionV>
                <wp:extent cx="522514" cy="308758"/>
                <wp:effectExtent l="19050" t="19050" r="11430" b="15240"/>
                <wp:wrapNone/>
                <wp:docPr id="18" name="Rectangle 18"/>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1F1C" w:rsidRPr="00B8275A" w:rsidRDefault="00F63C1C" w:rsidP="003B1F1C">
                            <w:pPr>
                              <w:jc w:val="center"/>
                              <w:rPr>
                                <w:b/>
                                <w:color w:val="000000" w:themeColor="text1"/>
                                <w:sz w:val="32"/>
                              </w:rPr>
                            </w:pPr>
                            <w:r>
                              <w:rPr>
                                <w:b/>
                                <w:color w:val="000000" w:themeColor="text1"/>
                                <w:sz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86A0" id="Rectangle 18" o:spid="_x0000_s1028" style="position:absolute;margin-left:351.4pt;margin-top:57.8pt;width:41.15pt;height:2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" fillcolor="white [3212]" strokecolor="#92d050" strokeweight="3pt">
                <v:textbox>
                  <w:txbxContent>
                    <w:p w:rsidR="003B1F1C" w:rsidRPr="00B8275A" w:rsidRDefault="00F63C1C" w:rsidP="003B1F1C">
                      <w:pPr>
                        <w:jc w:val="center"/>
                        <w:rPr>
                          <w:b/>
                          <w:color w:val="000000" w:themeColor="text1"/>
                          <w:sz w:val="32"/>
                        </w:rPr>
                      </w:pPr>
                      <w:r>
                        <w:rPr>
                          <w:b/>
                          <w:color w:val="000000" w:themeColor="text1"/>
                          <w:sz w:val="32"/>
                        </w:rPr>
                        <w:t>E</w:t>
                      </w:r>
                    </w:p>
                  </w:txbxContent>
                </v:textbox>
              </v:rect>
            </w:pict>
          </mc:Fallback>
        </mc:AlternateContent>
      </w:r>
      <w:r w:rsidR="004564C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18209D" wp14:editId="2BA7ECA5">
                <wp:simplePos x="0" y="0"/>
                <wp:positionH relativeFrom="column">
                  <wp:posOffset>4379752</wp:posOffset>
                </wp:positionH>
                <wp:positionV relativeFrom="paragraph">
                  <wp:posOffset>2016513</wp:posOffset>
                </wp:positionV>
                <wp:extent cx="522514" cy="308758"/>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64C0" w:rsidRPr="00B8275A" w:rsidRDefault="004564C0" w:rsidP="004564C0">
                            <w:pPr>
                              <w:jc w:val="center"/>
                              <w:rPr>
                                <w:b/>
                                <w:color w:val="000000" w:themeColor="text1"/>
                                <w:sz w:val="32"/>
                              </w:rPr>
                            </w:pPr>
                            <w:r>
                              <w:rPr>
                                <w:b/>
                                <w:color w:val="000000" w:themeColor="text1"/>
                                <w:sz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8209D" id="Rectangle 17" o:spid="_x0000_s1029" style="position:absolute;margin-left:344.85pt;margin-top:158.8pt;width:41.15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" fillcolor="white [3212]" strokecolor="#92d050" strokeweight="3pt">
                <v:textbox>
                  <w:txbxContent>
                    <w:p w:rsidR="004564C0" w:rsidRPr="00B8275A" w:rsidRDefault="004564C0" w:rsidP="004564C0">
                      <w:pPr>
                        <w:jc w:val="center"/>
                        <w:rPr>
                          <w:b/>
                          <w:color w:val="000000" w:themeColor="text1"/>
                          <w:sz w:val="32"/>
                        </w:rPr>
                      </w:pPr>
                      <w:r>
                        <w:rPr>
                          <w:b/>
                          <w:color w:val="000000" w:themeColor="text1"/>
                          <w:sz w:val="32"/>
                        </w:rPr>
                        <w:t>D</w:t>
                      </w:r>
                    </w:p>
                  </w:txbxContent>
                </v:textbox>
              </v:rect>
            </w:pict>
          </mc:Fallback>
        </mc:AlternateContent>
      </w:r>
      <w:r w:rsidR="004564C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E50FB0A" wp14:editId="03BBA613">
                <wp:simplePos x="0" y="0"/>
                <wp:positionH relativeFrom="column">
                  <wp:posOffset>3797300</wp:posOffset>
                </wp:positionH>
                <wp:positionV relativeFrom="paragraph">
                  <wp:posOffset>2680739</wp:posOffset>
                </wp:positionV>
                <wp:extent cx="522514" cy="308758"/>
                <wp:effectExtent l="19050" t="19050" r="11430" b="15240"/>
                <wp:wrapNone/>
                <wp:docPr id="16" name="Rectangle 16"/>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64C0" w:rsidRPr="00B8275A" w:rsidRDefault="004564C0" w:rsidP="004564C0">
                            <w:pPr>
                              <w:jc w:val="center"/>
                              <w:rPr>
                                <w:b/>
                                <w:color w:val="000000" w:themeColor="text1"/>
                                <w:sz w:val="32"/>
                              </w:rPr>
                            </w:pPr>
                            <w:r>
                              <w:rPr>
                                <w:b/>
                                <w:color w:val="000000" w:themeColor="text1"/>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0FB0A" id="Rectangle 16" o:spid="_x0000_s1030" style="position:absolute;margin-left:299pt;margin-top:211.1pt;width:41.15pt;height:24.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" fillcolor="white [3212]" strokecolor="#92d050" strokeweight="3pt">
                <v:textbox>
                  <w:txbxContent>
                    <w:p w:rsidR="004564C0" w:rsidRPr="00B8275A" w:rsidRDefault="004564C0" w:rsidP="004564C0">
                      <w:pPr>
                        <w:jc w:val="center"/>
                        <w:rPr>
                          <w:b/>
                          <w:color w:val="000000" w:themeColor="text1"/>
                          <w:sz w:val="32"/>
                        </w:rPr>
                      </w:pPr>
                      <w:r>
                        <w:rPr>
                          <w:b/>
                          <w:color w:val="000000" w:themeColor="text1"/>
                          <w:sz w:val="32"/>
                        </w:rPr>
                        <w:t>C</w:t>
                      </w:r>
                    </w:p>
                  </w:txbxContent>
                </v:textbox>
              </v:rect>
            </w:pict>
          </mc:Fallback>
        </mc:AlternateContent>
      </w:r>
      <w:r w:rsidR="0001279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D6F8F7F" wp14:editId="2BE0C8FD">
                <wp:simplePos x="0" y="0"/>
                <wp:positionH relativeFrom="column">
                  <wp:posOffset>1614433</wp:posOffset>
                </wp:positionH>
                <wp:positionV relativeFrom="paragraph">
                  <wp:posOffset>2066100</wp:posOffset>
                </wp:positionV>
                <wp:extent cx="736270" cy="308758"/>
                <wp:effectExtent l="19050" t="19050" r="26035" b="15240"/>
                <wp:wrapNone/>
                <wp:docPr id="15" name="Rectangle 15"/>
                <wp:cNvGraphicFramePr/>
                <a:graphic xmlns:a="http://schemas.openxmlformats.org/drawingml/2006/main">
                  <a:graphicData uri="http://schemas.microsoft.com/office/word/2010/wordprocessingShape">
                    <wps:wsp>
                      <wps:cNvSpPr/>
                      <wps:spPr>
                        <a:xfrm>
                          <a:off x="0" y="0"/>
                          <a:ext cx="736270"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279E" w:rsidRPr="00B8275A" w:rsidRDefault="0001279E" w:rsidP="0001279E">
                            <w:pPr>
                              <w:jc w:val="center"/>
                              <w:rPr>
                                <w:b/>
                                <w:color w:val="000000" w:themeColor="text1"/>
                                <w:sz w:val="32"/>
                              </w:rPr>
                            </w:pPr>
                            <w:r>
                              <w:rPr>
                                <w:b/>
                                <w:color w:val="000000" w:themeColor="text1"/>
                                <w:sz w:val="32"/>
                              </w:rPr>
                              <w:t>B1-4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6F8F7F" id="Rectangle 15" o:spid="_x0000_s1031" style="position:absolute;margin-left:127.1pt;margin-top:162.7pt;width:57.95pt;height:24.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" fillcolor="white [3212]" strokecolor="#92d050" strokeweight="3pt">
                <v:textbox>
                  <w:txbxContent>
                    <w:p w:rsidR="0001279E" w:rsidRPr="00B8275A" w:rsidRDefault="0001279E" w:rsidP="0001279E">
                      <w:pPr>
                        <w:jc w:val="center"/>
                        <w:rPr>
                          <w:b/>
                          <w:color w:val="000000" w:themeColor="text1"/>
                          <w:sz w:val="32"/>
                        </w:rPr>
                      </w:pPr>
                      <w:r>
                        <w:rPr>
                          <w:b/>
                          <w:color w:val="000000" w:themeColor="text1"/>
                          <w:sz w:val="32"/>
                        </w:rPr>
                        <w:t>B1-4</w:t>
                      </w:r>
                    </w:p>
                  </w:txbxContent>
                </v:textbox>
              </v:rect>
            </w:pict>
          </mc:Fallback>
        </mc:AlternateContent>
      </w:r>
      <w:r w:rsidR="00B8275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24EB837" wp14:editId="50FE05FF">
                <wp:simplePos x="0" y="0"/>
                <wp:positionH relativeFrom="column">
                  <wp:posOffset>700620</wp:posOffset>
                </wp:positionH>
                <wp:positionV relativeFrom="paragraph">
                  <wp:posOffset>522027</wp:posOffset>
                </wp:positionV>
                <wp:extent cx="522514" cy="308758"/>
                <wp:effectExtent l="19050" t="19050" r="11430" b="15240"/>
                <wp:wrapNone/>
                <wp:docPr id="14" name="Rectangle 14"/>
                <wp:cNvGraphicFramePr/>
                <a:graphic xmlns:a="http://schemas.openxmlformats.org/drawingml/2006/main">
                  <a:graphicData uri="http://schemas.microsoft.com/office/word/2010/wordprocessingShape">
                    <wps:wsp>
                      <wps:cNvSpPr/>
                      <wps:spPr>
                        <a:xfrm>
                          <a:off x="0" y="0"/>
                          <a:ext cx="522514" cy="308758"/>
                        </a:xfrm>
                        <a:prstGeom prst="rect">
                          <a:avLst/>
                        </a:prstGeom>
                        <a:solidFill>
                          <a:schemeClr val="bg1"/>
                        </a:solid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275A" w:rsidRPr="00B8275A" w:rsidRDefault="00B8275A" w:rsidP="00B8275A">
                            <w:pPr>
                              <w:jc w:val="center"/>
                              <w:rPr>
                                <w:b/>
                                <w:color w:val="000000" w:themeColor="text1"/>
                                <w:sz w:val="32"/>
                              </w:rPr>
                            </w:pPr>
                            <w:r w:rsidRPr="00B8275A">
                              <w:rPr>
                                <w:b/>
                                <w:color w:val="000000" w:themeColor="text1"/>
                                <w:sz w:val="3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B837" id="Rectangle 14" o:spid="_x0000_s1032" style="position:absolute;margin-left:55.15pt;margin-top:41.1pt;width:41.15pt;height:24.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" fillcolor="white [3212]" strokecolor="#92d050" strokeweight="3pt">
                <v:textbox>
                  <w:txbxContent>
                    <w:p w:rsidR="00B8275A" w:rsidRPr="00B8275A" w:rsidRDefault="00B8275A" w:rsidP="00B8275A">
                      <w:pPr>
                        <w:jc w:val="center"/>
                        <w:rPr>
                          <w:b/>
                          <w:color w:val="000000" w:themeColor="text1"/>
                          <w:sz w:val="32"/>
                        </w:rPr>
                      </w:pPr>
                      <w:r w:rsidRPr="00B8275A">
                        <w:rPr>
                          <w:b/>
                          <w:color w:val="000000" w:themeColor="text1"/>
                          <w:sz w:val="32"/>
                        </w:rPr>
                        <w:t>A</w:t>
                      </w:r>
                    </w:p>
                  </w:txbxContent>
                </v:textbox>
              </v:rect>
            </w:pict>
          </mc:Fallback>
        </mc:AlternateContent>
      </w:r>
      <w:r w:rsidR="00B8275A" w:rsidRPr="00B8275A">
        <w:rPr>
          <w:rFonts w:ascii="Times New Roman" w:hAnsi="Times New Roman" w:cs="Times New Roman"/>
          <w:noProof/>
        </w:rPr>
        <w:drawing>
          <wp:inline distT="0" distB="0" distL="0" distR="0">
            <wp:extent cx="3657600" cy="2743705"/>
            <wp:effectExtent l="0" t="0" r="0" b="0"/>
            <wp:docPr id="12" name="Picture 12" descr="F:\School\ECHE 362\Gas Membranes\Apparatus Pictures\IMG_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chool\ECHE 362\Gas Membranes\Apparatus Pictures\IMG_02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657600" cy="2743705"/>
                    </a:xfrm>
                    <a:prstGeom prst="rect">
                      <a:avLst/>
                    </a:prstGeom>
                    <a:noFill/>
                    <a:ln>
                      <a:noFill/>
                    </a:ln>
                  </pic:spPr>
                </pic:pic>
              </a:graphicData>
            </a:graphic>
          </wp:inline>
        </w:drawing>
      </w:r>
      <w:r w:rsidR="00B8275A" w:rsidRPr="00B8275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8275A">
        <w:rPr>
          <w:rStyle w:val="Normal"/>
          <w:rFonts w:ascii="Times New Roman" w:eastAsia="Times New Roman" w:hAnsi="Times New Roman" w:cs="Times New Roman"/>
          <w:snapToGrid w:val="0"/>
          <w:color w:val="000000"/>
          <w:w w:val="0"/>
          <w:sz w:val="8"/>
          <w:szCs w:val="0"/>
          <w:u w:color="000000"/>
          <w:bdr w:val="none" w:sz="0" w:space="0" w:color="000000"/>
          <w:shd w:val="clear" w:color="000000" w:fill="000000"/>
          <w:lang w:val="x-none" w:eastAsia="x-none" w:bidi="x-none"/>
        </w:rPr>
        <w:tab/>
      </w:r>
      <w:r w:rsidR="00B8275A" w:rsidRPr="00B8275A">
        <w:rPr>
          <w:rFonts w:ascii="Times New Roman" w:hAnsi="Times New Roman" w:cs="Times New Roman"/>
          <w:noProof/>
        </w:rPr>
        <w:drawing>
          <wp:inline distT="0" distB="0" distL="0" distR="0">
            <wp:extent cx="3657600" cy="2743705"/>
            <wp:effectExtent l="0" t="0" r="0" b="0"/>
            <wp:docPr id="13" name="Picture 13" descr="F:\School\ECHE 362\Gas Membranes\Apparatus Pictures\IMG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chool\ECHE 362\Gas Membranes\Apparatus Pictures\IMG_024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657600" cy="2743705"/>
                    </a:xfrm>
                    <a:prstGeom prst="rect">
                      <a:avLst/>
                    </a:prstGeom>
                    <a:noFill/>
                    <a:ln>
                      <a:noFill/>
                    </a:ln>
                  </pic:spPr>
                </pic:pic>
              </a:graphicData>
            </a:graphic>
          </wp:inline>
        </w:drawing>
      </w:r>
    </w:p>
    <w:p w:rsidR="00716460" w:rsidRPr="00061A58" w:rsidRDefault="00716460" w:rsidP="00716460">
      <w:pPr>
        <w:rPr>
          <w:rFonts w:ascii="Times New Roman" w:hAnsi="Times New Roman" w:cs="Times New Roman"/>
        </w:rPr>
      </w:pPr>
    </w:p>
    <w:p w:rsidR="0024668F" w:rsidRPr="005D14BF" w:rsidRDefault="005D14BF" w:rsidP="005D14BF">
      <w:pPr>
        <w:jc w:val="center"/>
        <w:rPr>
          <w:rFonts w:ascii="Times New Roman" w:hAnsi="Times New Roman" w:cs="Times New Roman"/>
          <w:b/>
        </w:rPr>
      </w:pPr>
      <w:r w:rsidRPr="005D14BF">
        <w:rPr>
          <w:rFonts w:ascii="Times New Roman" w:hAnsi="Times New Roman" w:cs="Times New Roman"/>
          <w:b/>
        </w:rPr>
        <w:t>Methods</w:t>
      </w:r>
    </w:p>
    <w:p w:rsidR="00C93976" w:rsidRPr="005D14BF" w:rsidRDefault="00C93976">
      <w:pPr>
        <w:rPr>
          <w:rFonts w:ascii="Times New Roman" w:hAnsi="Times New Roman" w:cs="Times New Roman"/>
          <w:b/>
        </w:rPr>
      </w:pPr>
      <w:r w:rsidRPr="005D14BF">
        <w:rPr>
          <w:rFonts w:ascii="Times New Roman" w:hAnsi="Times New Roman" w:cs="Times New Roman"/>
          <w:b/>
        </w:rPr>
        <w:t>Calibration</w:t>
      </w:r>
    </w:p>
    <w:p w:rsidR="00012C90" w:rsidRDefault="00012C90" w:rsidP="00012C90">
      <w:pPr>
        <w:pStyle w:val="ListParagraph"/>
        <w:numPr>
          <w:ilvl w:val="0"/>
          <w:numId w:val="1"/>
        </w:numPr>
        <w:rPr>
          <w:rFonts w:ascii="Times New Roman" w:hAnsi="Times New Roman" w:cs="Times New Roman"/>
        </w:rPr>
      </w:pPr>
      <w:r>
        <w:rPr>
          <w:rFonts w:ascii="Times New Roman" w:hAnsi="Times New Roman" w:cs="Times New Roman"/>
        </w:rPr>
        <w:t>Close K1.</w:t>
      </w:r>
    </w:p>
    <w:p w:rsidR="00012C90" w:rsidRDefault="00012C90" w:rsidP="00012C90">
      <w:pPr>
        <w:pStyle w:val="ListParagraph"/>
        <w:numPr>
          <w:ilvl w:val="0"/>
          <w:numId w:val="1"/>
        </w:numPr>
        <w:rPr>
          <w:rFonts w:ascii="Times New Roman" w:hAnsi="Times New Roman" w:cs="Times New Roman"/>
        </w:rPr>
      </w:pPr>
      <w:r>
        <w:rPr>
          <w:rFonts w:ascii="Times New Roman" w:hAnsi="Times New Roman" w:cs="Times New Roman"/>
        </w:rPr>
        <w:t>Set the inlet gas setting to OFF.</w:t>
      </w:r>
    </w:p>
    <w:p w:rsidR="004800D6" w:rsidRPr="00012C90" w:rsidRDefault="004800D6" w:rsidP="00012C90">
      <w:pPr>
        <w:pStyle w:val="ListParagraph"/>
        <w:numPr>
          <w:ilvl w:val="0"/>
          <w:numId w:val="1"/>
        </w:numPr>
        <w:rPr>
          <w:rFonts w:ascii="Times New Roman" w:hAnsi="Times New Roman" w:cs="Times New Roman"/>
        </w:rPr>
      </w:pPr>
      <w:r>
        <w:rPr>
          <w:rFonts w:ascii="Times New Roman" w:hAnsi="Times New Roman" w:cs="Times New Roman"/>
        </w:rPr>
        <w:t>Set the valves so that the feed gas bypasses the membrane module</w:t>
      </w:r>
      <w:proofErr w:type="gramStart"/>
      <w:r>
        <w:rPr>
          <w:rFonts w:ascii="Times New Roman" w:hAnsi="Times New Roman" w:cs="Times New Roman"/>
        </w:rPr>
        <w:t>.</w:t>
      </w:r>
      <w:r w:rsidRPr="00012C90">
        <w:rPr>
          <w:rFonts w:ascii="Times New Roman" w:hAnsi="Times New Roman" w:cs="Times New Roman"/>
        </w:rPr>
        <w:t>.</w:t>
      </w:r>
      <w:proofErr w:type="gramEnd"/>
    </w:p>
    <w:p w:rsidR="004800D6" w:rsidRPr="00061A58" w:rsidRDefault="00F20467" w:rsidP="004800D6">
      <w:pPr>
        <w:pStyle w:val="ListParagraph"/>
        <w:numPr>
          <w:ilvl w:val="0"/>
          <w:numId w:val="1"/>
        </w:numPr>
        <w:rPr>
          <w:rFonts w:ascii="Times New Roman" w:hAnsi="Times New Roman" w:cs="Times New Roman"/>
        </w:rPr>
      </w:pPr>
      <w:r>
        <w:rPr>
          <w:rFonts w:ascii="Times New Roman" w:hAnsi="Times New Roman" w:cs="Times New Roman"/>
        </w:rPr>
        <w:t>Set the pressure of air</w:t>
      </w:r>
      <w:r w:rsidR="004800D6">
        <w:rPr>
          <w:rFonts w:ascii="Times New Roman" w:hAnsi="Times New Roman" w:cs="Times New Roman"/>
        </w:rPr>
        <w:t xml:space="preserve"> to 15 psig.</w:t>
      </w:r>
    </w:p>
    <w:p w:rsidR="004800D6" w:rsidRPr="004800D6" w:rsidRDefault="004800D6" w:rsidP="004800D6">
      <w:pPr>
        <w:pStyle w:val="ListParagraph"/>
        <w:numPr>
          <w:ilvl w:val="0"/>
          <w:numId w:val="1"/>
        </w:numPr>
        <w:rPr>
          <w:rFonts w:ascii="Times New Roman" w:hAnsi="Times New Roman" w:cs="Times New Roman"/>
        </w:rPr>
      </w:pPr>
      <w:r w:rsidRPr="004800D6">
        <w:rPr>
          <w:rFonts w:ascii="Times New Roman" w:hAnsi="Times New Roman" w:cs="Times New Roman"/>
        </w:rPr>
        <w:t xml:space="preserve">Slowly open K1 valve to set the flow rate to </w:t>
      </w:r>
      <w:r>
        <w:rPr>
          <w:rFonts w:ascii="Times New Roman" w:hAnsi="Times New Roman" w:cs="Times New Roman"/>
        </w:rPr>
        <w:t>1</w:t>
      </w:r>
      <w:r w:rsidRPr="004800D6">
        <w:rPr>
          <w:rFonts w:ascii="Times New Roman" w:hAnsi="Times New Roman" w:cs="Times New Roman"/>
        </w:rPr>
        <w:t>0, as indicated by the rotameter for reject.</w:t>
      </w:r>
      <w:r>
        <w:rPr>
          <w:rFonts w:ascii="Times New Roman" w:hAnsi="Times New Roman" w:cs="Times New Roman"/>
        </w:rPr>
        <w:t xml:space="preserve"> </w:t>
      </w:r>
      <w:r w:rsidR="00181898">
        <w:rPr>
          <w:rFonts w:ascii="Times New Roman" w:hAnsi="Times New Roman" w:cs="Times New Roman"/>
        </w:rPr>
        <w:t>T</w:t>
      </w:r>
      <w:r w:rsidRPr="00347376">
        <w:rPr>
          <w:rFonts w:ascii="Times New Roman" w:hAnsi="Times New Roman" w:cs="Times New Roman"/>
        </w:rPr>
        <w:t xml:space="preserve">he sensors should read </w:t>
      </w:r>
      <w:r w:rsidR="00F20467">
        <w:rPr>
          <w:rFonts w:ascii="Times New Roman" w:hAnsi="Times New Roman" w:cs="Times New Roman"/>
        </w:rPr>
        <w:t>20.9</w:t>
      </w:r>
      <w:r w:rsidRPr="00347376">
        <w:rPr>
          <w:rFonts w:ascii="Times New Roman" w:hAnsi="Times New Roman" w:cs="Times New Roman"/>
        </w:rPr>
        <w:t xml:space="preserve">% within 5 minutes. </w:t>
      </w:r>
    </w:p>
    <w:p w:rsidR="00C93976" w:rsidRPr="004800D6" w:rsidRDefault="00F20467" w:rsidP="00D85993">
      <w:pPr>
        <w:pStyle w:val="ListParagraph"/>
        <w:numPr>
          <w:ilvl w:val="0"/>
          <w:numId w:val="1"/>
        </w:numPr>
        <w:rPr>
          <w:rFonts w:ascii="Times New Roman" w:hAnsi="Times New Roman" w:cs="Times New Roman"/>
        </w:rPr>
      </w:pPr>
      <w:r>
        <w:rPr>
          <w:rFonts w:ascii="Times New Roman" w:hAnsi="Times New Roman" w:cs="Times New Roman"/>
        </w:rPr>
        <w:t>Do the same with oxygen</w:t>
      </w:r>
      <w:r w:rsidR="004800D6" w:rsidRPr="004800D6">
        <w:rPr>
          <w:rFonts w:ascii="Times New Roman" w:hAnsi="Times New Roman" w:cs="Times New Roman"/>
        </w:rPr>
        <w:t xml:space="preserve">; </w:t>
      </w:r>
      <w:r w:rsidR="00347376" w:rsidRPr="004800D6">
        <w:rPr>
          <w:rFonts w:ascii="Times New Roman" w:hAnsi="Times New Roman" w:cs="Times New Roman"/>
        </w:rPr>
        <w:t>th</w:t>
      </w:r>
      <w:r w:rsidR="004800D6">
        <w:rPr>
          <w:rFonts w:ascii="Times New Roman" w:hAnsi="Times New Roman" w:cs="Times New Roman"/>
        </w:rPr>
        <w:t>e concentration</w:t>
      </w:r>
      <w:r w:rsidR="00347376" w:rsidRPr="004800D6">
        <w:rPr>
          <w:rFonts w:ascii="Times New Roman" w:hAnsi="Times New Roman" w:cs="Times New Roman"/>
        </w:rPr>
        <w:t xml:space="preserve"> sensors should read </w:t>
      </w:r>
      <w:r>
        <w:rPr>
          <w:rFonts w:ascii="Times New Roman" w:hAnsi="Times New Roman" w:cs="Times New Roman"/>
        </w:rPr>
        <w:t>100</w:t>
      </w:r>
      <w:r w:rsidR="00347376" w:rsidRPr="004800D6">
        <w:rPr>
          <w:rFonts w:ascii="Times New Roman" w:hAnsi="Times New Roman" w:cs="Times New Roman"/>
        </w:rPr>
        <w:t>% within 5 minutes.</w:t>
      </w:r>
    </w:p>
    <w:p w:rsidR="00347376" w:rsidRDefault="00347376" w:rsidP="00C93976">
      <w:pPr>
        <w:pStyle w:val="ListParagraph"/>
        <w:numPr>
          <w:ilvl w:val="0"/>
          <w:numId w:val="1"/>
        </w:numPr>
        <w:rPr>
          <w:rFonts w:ascii="Times New Roman" w:hAnsi="Times New Roman" w:cs="Times New Roman"/>
        </w:rPr>
      </w:pPr>
      <w:r w:rsidRPr="00347376">
        <w:rPr>
          <w:rFonts w:ascii="Times New Roman" w:hAnsi="Times New Roman" w:cs="Times New Roman"/>
        </w:rPr>
        <w:t xml:space="preserve">If </w:t>
      </w:r>
      <w:r>
        <w:rPr>
          <w:rFonts w:ascii="Times New Roman" w:hAnsi="Times New Roman" w:cs="Times New Roman"/>
        </w:rPr>
        <w:t>the reading did not stabilize at 100%, adjust the sensor to 100% and repeat step 1.</w:t>
      </w:r>
    </w:p>
    <w:p w:rsidR="00012C90" w:rsidRPr="00347376" w:rsidRDefault="00012C90" w:rsidP="00C93976">
      <w:pPr>
        <w:pStyle w:val="ListParagraph"/>
        <w:numPr>
          <w:ilvl w:val="0"/>
          <w:numId w:val="1"/>
        </w:numPr>
        <w:rPr>
          <w:rFonts w:ascii="Times New Roman" w:hAnsi="Times New Roman" w:cs="Times New Roman"/>
        </w:rPr>
      </w:pPr>
      <w:r>
        <w:rPr>
          <w:rFonts w:ascii="Times New Roman" w:hAnsi="Times New Roman" w:cs="Times New Roman"/>
        </w:rPr>
        <w:t>Close all valves, and knobs, close all tanks.</w:t>
      </w:r>
    </w:p>
    <w:p w:rsidR="005D14BF" w:rsidRPr="005D14BF" w:rsidRDefault="005D14BF" w:rsidP="005D14BF">
      <w:pPr>
        <w:rPr>
          <w:rFonts w:ascii="Times New Roman" w:hAnsi="Times New Roman" w:cs="Times New Roman"/>
          <w:b/>
        </w:rPr>
      </w:pPr>
      <w:r w:rsidRPr="005D14BF">
        <w:rPr>
          <w:rFonts w:ascii="Times New Roman" w:hAnsi="Times New Roman" w:cs="Times New Roman"/>
          <w:b/>
        </w:rPr>
        <w:t xml:space="preserve">Determine </w:t>
      </w:r>
      <w:proofErr w:type="spellStart"/>
      <w:r w:rsidRPr="005D14BF">
        <w:rPr>
          <w:rFonts w:ascii="Times New Roman" w:hAnsi="Times New Roman" w:cs="Times New Roman"/>
          <w:b/>
        </w:rPr>
        <w:t>Permeances</w:t>
      </w:r>
      <w:proofErr w:type="spellEnd"/>
      <w:r w:rsidRPr="005D14BF">
        <w:rPr>
          <w:rFonts w:ascii="Times New Roman" w:hAnsi="Times New Roman" w:cs="Times New Roman"/>
          <w:b/>
        </w:rPr>
        <w:t xml:space="preserve"> and Permeability Ratio</w:t>
      </w:r>
    </w:p>
    <w:p w:rsidR="00D45861" w:rsidRPr="005D14BF" w:rsidRDefault="00D45861" w:rsidP="00D45861">
      <w:pPr>
        <w:rPr>
          <w:rFonts w:ascii="Times New Roman" w:hAnsi="Times New Roman" w:cs="Times New Roman"/>
          <w:b/>
        </w:rPr>
      </w:pPr>
      <w:r w:rsidRPr="00061A58">
        <w:rPr>
          <w:rFonts w:ascii="Times New Roman" w:hAnsi="Times New Roman" w:cs="Times New Roman"/>
        </w:rPr>
        <w:t>O2</w:t>
      </w:r>
      <w:r w:rsidR="00967A89">
        <w:rPr>
          <w:rFonts w:ascii="Times New Roman" w:hAnsi="Times New Roman" w:cs="Times New Roman"/>
        </w:rPr>
        <w:t>/N2</w:t>
      </w:r>
      <w:r w:rsidRPr="00061A58">
        <w:rPr>
          <w:rFonts w:ascii="Times New Roman" w:hAnsi="Times New Roman" w:cs="Times New Roman"/>
        </w:rPr>
        <w:t xml:space="preserve"> </w:t>
      </w:r>
      <w:proofErr w:type="spellStart"/>
      <w:r w:rsidR="000F2307">
        <w:rPr>
          <w:rFonts w:ascii="Times New Roman" w:hAnsi="Times New Roman" w:cs="Times New Roman"/>
        </w:rPr>
        <w:t>Permeance</w:t>
      </w:r>
      <w:proofErr w:type="spellEnd"/>
    </w:p>
    <w:p w:rsidR="00012C90" w:rsidRDefault="00012C90" w:rsidP="00012C90">
      <w:pPr>
        <w:pStyle w:val="ListParagraph"/>
        <w:numPr>
          <w:ilvl w:val="0"/>
          <w:numId w:val="4"/>
        </w:numPr>
        <w:rPr>
          <w:rFonts w:ascii="Times New Roman" w:hAnsi="Times New Roman" w:cs="Times New Roman"/>
        </w:rPr>
      </w:pPr>
      <w:r>
        <w:rPr>
          <w:rFonts w:ascii="Times New Roman" w:hAnsi="Times New Roman" w:cs="Times New Roman"/>
        </w:rPr>
        <w:t>Close K1.</w:t>
      </w:r>
    </w:p>
    <w:p w:rsidR="00012C90" w:rsidRDefault="00012C90" w:rsidP="00012C90">
      <w:pPr>
        <w:pStyle w:val="ListParagraph"/>
        <w:numPr>
          <w:ilvl w:val="0"/>
          <w:numId w:val="4"/>
        </w:numPr>
        <w:rPr>
          <w:rFonts w:ascii="Times New Roman" w:hAnsi="Times New Roman" w:cs="Times New Roman"/>
        </w:rPr>
      </w:pPr>
      <w:r>
        <w:rPr>
          <w:rFonts w:ascii="Times New Roman" w:hAnsi="Times New Roman" w:cs="Times New Roman"/>
        </w:rPr>
        <w:t>Set the inlet gas setting to OFF.</w:t>
      </w:r>
    </w:p>
    <w:p w:rsidR="004800D6" w:rsidRDefault="00012C90" w:rsidP="00FB2500">
      <w:pPr>
        <w:pStyle w:val="ListParagraph"/>
        <w:numPr>
          <w:ilvl w:val="0"/>
          <w:numId w:val="4"/>
        </w:numPr>
        <w:rPr>
          <w:rFonts w:ascii="Times New Roman" w:hAnsi="Times New Roman" w:cs="Times New Roman"/>
        </w:rPr>
      </w:pPr>
      <w:r>
        <w:rPr>
          <w:rFonts w:ascii="Times New Roman" w:hAnsi="Times New Roman" w:cs="Times New Roman"/>
        </w:rPr>
        <w:t>Set the valves so that the feed gas is directed into the columns.</w:t>
      </w:r>
    </w:p>
    <w:p w:rsidR="00012C90" w:rsidRDefault="00012C90" w:rsidP="00FB2500">
      <w:pPr>
        <w:pStyle w:val="ListParagraph"/>
        <w:numPr>
          <w:ilvl w:val="0"/>
          <w:numId w:val="4"/>
        </w:numPr>
        <w:rPr>
          <w:rFonts w:ascii="Times New Roman" w:hAnsi="Times New Roman" w:cs="Times New Roman"/>
        </w:rPr>
      </w:pPr>
      <w:r>
        <w:rPr>
          <w:rFonts w:ascii="Times New Roman" w:hAnsi="Times New Roman" w:cs="Times New Roman"/>
        </w:rPr>
        <w:t>Set the pressure of oxygen to 15 psig.</w:t>
      </w:r>
    </w:p>
    <w:p w:rsidR="00012C90" w:rsidRDefault="00181898" w:rsidP="00FB2500">
      <w:pPr>
        <w:pStyle w:val="ListParagraph"/>
        <w:numPr>
          <w:ilvl w:val="0"/>
          <w:numId w:val="4"/>
        </w:numPr>
        <w:rPr>
          <w:rFonts w:ascii="Times New Roman" w:hAnsi="Times New Roman" w:cs="Times New Roman"/>
        </w:rPr>
      </w:pPr>
      <w:r>
        <w:rPr>
          <w:rFonts w:ascii="Times New Roman" w:hAnsi="Times New Roman" w:cs="Times New Roman"/>
        </w:rPr>
        <w:t>Slowly open K1 valve to set the flow rate to 10, as indicated by the rotameter for reject.</w:t>
      </w:r>
    </w:p>
    <w:p w:rsidR="00181898" w:rsidRDefault="00181898" w:rsidP="00FB2500">
      <w:pPr>
        <w:pStyle w:val="ListParagraph"/>
        <w:numPr>
          <w:ilvl w:val="0"/>
          <w:numId w:val="4"/>
        </w:numPr>
        <w:rPr>
          <w:rFonts w:ascii="Times New Roman" w:hAnsi="Times New Roman" w:cs="Times New Roman"/>
        </w:rPr>
      </w:pPr>
      <w:r>
        <w:rPr>
          <w:rFonts w:ascii="Times New Roman" w:hAnsi="Times New Roman" w:cs="Times New Roman"/>
        </w:rPr>
        <w:t xml:space="preserve">Once the system reaches steady state, record the Feed Pressure, </w:t>
      </w:r>
      <w:proofErr w:type="spellStart"/>
      <w:r>
        <w:rPr>
          <w:rFonts w:ascii="Times New Roman" w:hAnsi="Times New Roman" w:cs="Times New Roman"/>
        </w:rPr>
        <w:t>Retentate</w:t>
      </w:r>
      <w:proofErr w:type="spellEnd"/>
      <w:r>
        <w:rPr>
          <w:rFonts w:ascii="Times New Roman" w:hAnsi="Times New Roman" w:cs="Times New Roman"/>
        </w:rPr>
        <w:t xml:space="preserve"> Pressure, </w:t>
      </w:r>
      <w:proofErr w:type="spellStart"/>
      <w:r>
        <w:rPr>
          <w:rFonts w:ascii="Times New Roman" w:hAnsi="Times New Roman" w:cs="Times New Roman"/>
        </w:rPr>
        <w:t>Retentate</w:t>
      </w:r>
      <w:proofErr w:type="spellEnd"/>
      <w:r>
        <w:rPr>
          <w:rFonts w:ascii="Times New Roman" w:hAnsi="Times New Roman" w:cs="Times New Roman"/>
        </w:rPr>
        <w:t xml:space="preserve"> Flow Rate, Permeate Flow Rate.</w:t>
      </w:r>
    </w:p>
    <w:p w:rsidR="00181898" w:rsidRDefault="00181898" w:rsidP="00FB2500">
      <w:pPr>
        <w:pStyle w:val="ListParagraph"/>
        <w:numPr>
          <w:ilvl w:val="0"/>
          <w:numId w:val="4"/>
        </w:numPr>
        <w:rPr>
          <w:rFonts w:ascii="Times New Roman" w:hAnsi="Times New Roman" w:cs="Times New Roman"/>
        </w:rPr>
      </w:pPr>
      <w:r>
        <w:rPr>
          <w:rFonts w:ascii="Times New Roman" w:hAnsi="Times New Roman" w:cs="Times New Roman"/>
        </w:rPr>
        <w:t>For oxygen pressure of 20, 25, 30, and 35 psig, repeat steps 3 through 6.</w:t>
      </w:r>
    </w:p>
    <w:p w:rsidR="006B7336" w:rsidRPr="00181898" w:rsidRDefault="00181898" w:rsidP="00181898">
      <w:pPr>
        <w:pStyle w:val="ListParagraph"/>
        <w:numPr>
          <w:ilvl w:val="0"/>
          <w:numId w:val="4"/>
        </w:numPr>
        <w:rPr>
          <w:rFonts w:ascii="Times New Roman" w:hAnsi="Times New Roman" w:cs="Times New Roman"/>
        </w:rPr>
      </w:pPr>
      <w:r>
        <w:rPr>
          <w:rFonts w:ascii="Times New Roman" w:hAnsi="Times New Roman" w:cs="Times New Roman"/>
        </w:rPr>
        <w:lastRenderedPageBreak/>
        <w:t>Do steps 1 through 7 for nitrogen with pressure of 65, 75, 85, 95, and 100 psig.</w:t>
      </w:r>
    </w:p>
    <w:p w:rsidR="00F66F1C" w:rsidRPr="00F66F1C" w:rsidRDefault="00F66F1C" w:rsidP="005D14BF">
      <w:pPr>
        <w:rPr>
          <w:rFonts w:ascii="Times New Roman" w:hAnsi="Times New Roman" w:cs="Times New Roman"/>
          <w:b/>
        </w:rPr>
      </w:pPr>
      <w:r>
        <w:rPr>
          <w:rFonts w:ascii="Times New Roman" w:hAnsi="Times New Roman" w:cs="Times New Roman"/>
          <w:b/>
        </w:rPr>
        <w:t xml:space="preserve">Determine Effect of Stage Cut and </w:t>
      </w:r>
      <w:proofErr w:type="spellStart"/>
      <w:r>
        <w:rPr>
          <w:rFonts w:ascii="Times New Roman" w:hAnsi="Times New Roman" w:cs="Times New Roman"/>
          <w:b/>
        </w:rPr>
        <w:t>Retentate</w:t>
      </w:r>
      <w:proofErr w:type="spellEnd"/>
      <w:r>
        <w:rPr>
          <w:rFonts w:ascii="Times New Roman" w:hAnsi="Times New Roman" w:cs="Times New Roman"/>
          <w:b/>
        </w:rPr>
        <w:t xml:space="preserve"> Pressure</w:t>
      </w:r>
    </w:p>
    <w:p w:rsidR="00F66F1C" w:rsidRDefault="00CE260D" w:rsidP="005D14BF">
      <w:pPr>
        <w:rPr>
          <w:rFonts w:ascii="Times New Roman" w:hAnsi="Times New Roman" w:cs="Times New Roman"/>
        </w:rPr>
      </w:pPr>
      <w:r>
        <w:rPr>
          <w:rFonts w:ascii="Times New Roman" w:hAnsi="Times New Roman" w:cs="Times New Roman"/>
        </w:rPr>
        <w:t>Varying Stage Cut</w:t>
      </w:r>
    </w:p>
    <w:p w:rsidR="00CE260D" w:rsidRDefault="00CE260D" w:rsidP="00CE260D">
      <w:pPr>
        <w:pStyle w:val="ListParagraph"/>
        <w:numPr>
          <w:ilvl w:val="0"/>
          <w:numId w:val="7"/>
        </w:numPr>
        <w:rPr>
          <w:rFonts w:ascii="Times New Roman" w:hAnsi="Times New Roman" w:cs="Times New Roman"/>
        </w:rPr>
      </w:pPr>
      <w:r>
        <w:rPr>
          <w:rFonts w:ascii="Times New Roman" w:hAnsi="Times New Roman" w:cs="Times New Roman"/>
        </w:rPr>
        <w:t>Following the conditions described in the Excel File, “Vary Stage Cut”, measure the outlet concentrations.</w:t>
      </w:r>
    </w:p>
    <w:p w:rsidR="00CE260D" w:rsidRDefault="00CE260D" w:rsidP="00CE260D">
      <w:pPr>
        <w:rPr>
          <w:rFonts w:ascii="Times New Roman" w:hAnsi="Times New Roman" w:cs="Times New Roman"/>
        </w:rPr>
      </w:pPr>
      <w:r>
        <w:rPr>
          <w:rFonts w:ascii="Times New Roman" w:hAnsi="Times New Roman" w:cs="Times New Roman"/>
        </w:rPr>
        <w:t>Varying Feed Pressures</w:t>
      </w:r>
    </w:p>
    <w:p w:rsidR="00C93976" w:rsidRPr="00CE260D" w:rsidRDefault="00CE260D" w:rsidP="00CE260D">
      <w:pPr>
        <w:pStyle w:val="ListParagraph"/>
        <w:numPr>
          <w:ilvl w:val="0"/>
          <w:numId w:val="8"/>
        </w:numPr>
        <w:rPr>
          <w:rFonts w:ascii="Times New Roman" w:hAnsi="Times New Roman" w:cs="Times New Roman"/>
        </w:rPr>
      </w:pPr>
      <w:r>
        <w:rPr>
          <w:rFonts w:ascii="Times New Roman" w:hAnsi="Times New Roman" w:cs="Times New Roman"/>
        </w:rPr>
        <w:t>Following the conditions described in the Excel File, “Vary F Pressure”, measure the outlet concentrations.</w:t>
      </w:r>
    </w:p>
    <w:sectPr w:rsidR="00C93976" w:rsidRPr="00CE2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30D07"/>
    <w:multiLevelType w:val="hybridMultilevel"/>
    <w:tmpl w:val="B10CA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87C05"/>
    <w:multiLevelType w:val="hybridMultilevel"/>
    <w:tmpl w:val="3C1ED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218FD"/>
    <w:multiLevelType w:val="hybridMultilevel"/>
    <w:tmpl w:val="8F0A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14411"/>
    <w:multiLevelType w:val="hybridMultilevel"/>
    <w:tmpl w:val="EF123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62889"/>
    <w:multiLevelType w:val="hybridMultilevel"/>
    <w:tmpl w:val="722C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50BEF"/>
    <w:multiLevelType w:val="hybridMultilevel"/>
    <w:tmpl w:val="32A20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264EAE"/>
    <w:multiLevelType w:val="hybridMultilevel"/>
    <w:tmpl w:val="62AA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C53672"/>
    <w:multiLevelType w:val="hybridMultilevel"/>
    <w:tmpl w:val="F284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976"/>
    <w:rsid w:val="0001279E"/>
    <w:rsid w:val="00012C90"/>
    <w:rsid w:val="00040FC4"/>
    <w:rsid w:val="000531E1"/>
    <w:rsid w:val="00061A58"/>
    <w:rsid w:val="000A06B1"/>
    <w:rsid w:val="000F2307"/>
    <w:rsid w:val="001023AB"/>
    <w:rsid w:val="00181898"/>
    <w:rsid w:val="00181AD3"/>
    <w:rsid w:val="00195A3B"/>
    <w:rsid w:val="001A0B87"/>
    <w:rsid w:val="0024668F"/>
    <w:rsid w:val="0028153D"/>
    <w:rsid w:val="00347376"/>
    <w:rsid w:val="003B1F1C"/>
    <w:rsid w:val="004564C0"/>
    <w:rsid w:val="0046028D"/>
    <w:rsid w:val="00472525"/>
    <w:rsid w:val="004800D6"/>
    <w:rsid w:val="004B0A6D"/>
    <w:rsid w:val="004D3D71"/>
    <w:rsid w:val="00554F3F"/>
    <w:rsid w:val="0057643A"/>
    <w:rsid w:val="005C256D"/>
    <w:rsid w:val="005C325C"/>
    <w:rsid w:val="005D14BF"/>
    <w:rsid w:val="006B7336"/>
    <w:rsid w:val="006E6C74"/>
    <w:rsid w:val="007107E5"/>
    <w:rsid w:val="00716460"/>
    <w:rsid w:val="00786BC2"/>
    <w:rsid w:val="008B42C1"/>
    <w:rsid w:val="008C5372"/>
    <w:rsid w:val="008D26C0"/>
    <w:rsid w:val="0092049F"/>
    <w:rsid w:val="00921E64"/>
    <w:rsid w:val="00954CC5"/>
    <w:rsid w:val="00967A89"/>
    <w:rsid w:val="00976026"/>
    <w:rsid w:val="00A16F9F"/>
    <w:rsid w:val="00A60751"/>
    <w:rsid w:val="00A62953"/>
    <w:rsid w:val="00A847DB"/>
    <w:rsid w:val="00AA24E4"/>
    <w:rsid w:val="00AE0155"/>
    <w:rsid w:val="00B12F3B"/>
    <w:rsid w:val="00B359CF"/>
    <w:rsid w:val="00B76782"/>
    <w:rsid w:val="00B8275A"/>
    <w:rsid w:val="00BA1030"/>
    <w:rsid w:val="00BB6F5D"/>
    <w:rsid w:val="00C93976"/>
    <w:rsid w:val="00CE260D"/>
    <w:rsid w:val="00D45861"/>
    <w:rsid w:val="00D8103C"/>
    <w:rsid w:val="00DA637A"/>
    <w:rsid w:val="00DB75FF"/>
    <w:rsid w:val="00DF768C"/>
    <w:rsid w:val="00E0362E"/>
    <w:rsid w:val="00E6632E"/>
    <w:rsid w:val="00E878EE"/>
    <w:rsid w:val="00F20467"/>
    <w:rsid w:val="00F63C1C"/>
    <w:rsid w:val="00F6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2754E5-01FD-4BF9-BEDB-E7CCB89C1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9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1024</Words>
  <Characters>5840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Gil</dc:creator>
  <cp:keywords/>
  <dc:description/>
  <cp:lastModifiedBy>Dan Gil</cp:lastModifiedBy>
  <cp:revision>58</cp:revision>
  <dcterms:created xsi:type="dcterms:W3CDTF">2015-10-02T23:57:00Z</dcterms:created>
  <dcterms:modified xsi:type="dcterms:W3CDTF">2015-10-06T03:39:00Z</dcterms:modified>
</cp:coreProperties>
</file>