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DDE1" w14:textId="754DD178" w:rsidR="00D367D5" w:rsidRPr="00A94848" w:rsidRDefault="00D367D5" w:rsidP="00D367D5">
      <w:pPr>
        <w:spacing w:line="264" w:lineRule="auto"/>
        <w:jc w:val="center"/>
        <w:outlineLvl w:val="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 xml:space="preserve">Jose </w:t>
      </w:r>
      <w:r w:rsidR="000A7F9D">
        <w:rPr>
          <w:rFonts w:ascii="Times" w:hAnsi="Times"/>
          <w:b/>
          <w:sz w:val="32"/>
        </w:rPr>
        <w:t xml:space="preserve">G. </w:t>
      </w:r>
      <w:r>
        <w:rPr>
          <w:rFonts w:ascii="Times" w:hAnsi="Times"/>
          <w:b/>
          <w:sz w:val="32"/>
        </w:rPr>
        <w:t xml:space="preserve">Duran </w:t>
      </w:r>
    </w:p>
    <w:p w14:paraId="3DACBA70" w14:textId="4B53BF49" w:rsidR="00D367D5" w:rsidRPr="0004465C" w:rsidRDefault="0004465C" w:rsidP="0004465C">
      <w:pPr>
        <w:spacing w:line="264" w:lineRule="auto"/>
        <w:jc w:val="center"/>
        <w:outlineLvl w:val="0"/>
        <w:rPr>
          <w:rFonts w:ascii="Times" w:hAnsi="Times"/>
          <w:b/>
          <w:sz w:val="32"/>
        </w:rPr>
      </w:pPr>
      <w:r>
        <w:rPr>
          <w:rFonts w:ascii="Times" w:hAnsi="Times"/>
          <w:sz w:val="22"/>
        </w:rPr>
        <w:t xml:space="preserve"> </w:t>
      </w:r>
      <w:r w:rsidR="00D367D5">
        <w:rPr>
          <w:rFonts w:ascii="Times" w:hAnsi="Times"/>
          <w:sz w:val="22"/>
        </w:rPr>
        <w:t>515.305.6595</w:t>
      </w:r>
      <w:r w:rsidR="00D367D5" w:rsidRPr="008408F2">
        <w:rPr>
          <w:rFonts w:ascii="Times" w:hAnsi="Times"/>
          <w:sz w:val="22"/>
        </w:rPr>
        <w:t xml:space="preserve"> </w:t>
      </w:r>
      <w:r w:rsidR="00D367D5" w:rsidRPr="008408F2">
        <w:rPr>
          <w:rFonts w:ascii="Times" w:hAnsi="Times"/>
          <w:sz w:val="22"/>
        </w:rPr>
        <w:sym w:font="Symbol" w:char="F07C"/>
      </w:r>
      <w:r w:rsidR="00D367D5" w:rsidRPr="008408F2">
        <w:rPr>
          <w:rFonts w:ascii="Times" w:hAnsi="Times"/>
          <w:sz w:val="22"/>
        </w:rPr>
        <w:t xml:space="preserve"> </w:t>
      </w:r>
      <w:hyperlink r:id="rId6" w:history="1">
        <w:proofErr w:type="spellStart"/>
        <w:r w:rsidR="00D113A7" w:rsidRPr="00821BA9">
          <w:rPr>
            <w:rStyle w:val="Hyperlink"/>
            <w:rFonts w:ascii="Times" w:hAnsi="Times"/>
            <w:sz w:val="22"/>
          </w:rPr>
          <w:t>joseduran1399.jd@gmail.com</w:t>
        </w:r>
        <w:proofErr w:type="spellEnd"/>
      </w:hyperlink>
      <w:r w:rsidR="00D113A7">
        <w:rPr>
          <w:rFonts w:ascii="Times" w:hAnsi="Times"/>
          <w:color w:val="000000" w:themeColor="text1"/>
          <w:sz w:val="22"/>
        </w:rPr>
        <w:t xml:space="preserve"> | San Francisco, CA</w:t>
      </w:r>
    </w:p>
    <w:p w14:paraId="39C4BA58" w14:textId="6D496245" w:rsidR="00CA15DD" w:rsidRDefault="000C0ADB" w:rsidP="00CA15DD">
      <w:pPr>
        <w:spacing w:before="80" w:line="264" w:lineRule="auto"/>
        <w:outlineLvl w:val="0"/>
        <w:rPr>
          <w:rFonts w:ascii="Times" w:hAnsi="Times"/>
          <w:b/>
          <w:sz w:val="22"/>
          <w:szCs w:val="21"/>
          <w:u w:val="single"/>
        </w:rPr>
      </w:pPr>
      <w:r>
        <w:rPr>
          <w:rFonts w:ascii="Times" w:hAnsi="Times"/>
          <w:b/>
          <w:sz w:val="22"/>
          <w:u w:val="single"/>
        </w:rPr>
        <w:t xml:space="preserve">PROFESSIONAL </w:t>
      </w:r>
      <w:r w:rsidR="00CA15DD">
        <w:rPr>
          <w:rFonts w:ascii="Times" w:hAnsi="Times"/>
          <w:b/>
          <w:sz w:val="22"/>
          <w:u w:val="single"/>
        </w:rPr>
        <w:t>SUMMARY</w:t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u w:val="single"/>
        </w:rPr>
        <w:tab/>
      </w:r>
      <w:r w:rsidR="00CA15DD">
        <w:rPr>
          <w:rFonts w:ascii="Times" w:hAnsi="Times"/>
          <w:b/>
          <w:sz w:val="22"/>
          <w:szCs w:val="21"/>
          <w:u w:val="single"/>
        </w:rPr>
        <w:tab/>
      </w:r>
    </w:p>
    <w:p w14:paraId="5D666907" w14:textId="46673F97" w:rsidR="00DC3321" w:rsidRPr="00DC3321" w:rsidRDefault="00756A4B" w:rsidP="00026CF0">
      <w:pPr>
        <w:jc w:val="both"/>
        <w:rPr>
          <w:rFonts w:eastAsia="Times New Roman"/>
          <w:sz w:val="22"/>
          <w:szCs w:val="22"/>
        </w:rPr>
      </w:pPr>
      <w:r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Finance Professional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 with advanced experience in </w:t>
      </w:r>
      <w:r w:rsidR="00DC3321" w:rsidRPr="00361272">
        <w:rPr>
          <w:rFonts w:ascii="g_d1_f3" w:eastAsia="Times New Roman" w:hAnsi="g_d1_f3"/>
          <w:b/>
          <w:color w:val="000000"/>
          <w:sz w:val="22"/>
          <w:szCs w:val="22"/>
          <w:shd w:val="clear" w:color="auto" w:fill="FFFFFF"/>
        </w:rPr>
        <w:t>financial modeling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 and underwriting within the tech</w:t>
      </w:r>
      <w:r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nology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 industry. Demonstrates</w:t>
      </w:r>
      <w:r>
        <w:rPr>
          <w:rFonts w:ascii="__Inter_Fallback_148820" w:eastAsia="Times New Roman" w:hAnsi="__Inter_Fallback_148820"/>
          <w:sz w:val="22"/>
          <w:szCs w:val="22"/>
        </w:rPr>
        <w:t xml:space="preserve"> 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proficiency in buildin</w:t>
      </w:r>
      <w:r w:rsidR="00026CF0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g complex liquidity analyses,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 scenario testing models</w:t>
      </w:r>
      <w:r w:rsidR="00026CF0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 and collaborating with cross-functional teams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. Notable</w:t>
      </w:r>
      <w:r w:rsid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 achievements include designing 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portfolio</w:t>
      </w:r>
      <w:r w:rsidR="00DC3321">
        <w:rPr>
          <w:rFonts w:ascii="__Inter_Fallback_148820" w:eastAsia="Times New Roman" w:hAnsi="__Inter_Fallback_148820"/>
          <w:sz w:val="22"/>
          <w:szCs w:val="22"/>
        </w:rPr>
        <w:t xml:space="preserve"> 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tracking models and facilitating significant debt tra</w:t>
      </w:r>
      <w:r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nsactions amounting to over </w:t>
      </w:r>
      <w:r w:rsidRPr="003B5262">
        <w:rPr>
          <w:rFonts w:ascii="g_d1_f3" w:eastAsia="Times New Roman" w:hAnsi="g_d1_f3"/>
          <w:b/>
          <w:color w:val="000000"/>
          <w:sz w:val="22"/>
          <w:szCs w:val="22"/>
          <w:shd w:val="clear" w:color="auto" w:fill="FFFFFF"/>
        </w:rPr>
        <w:t>$25</w:t>
      </w:r>
      <w:r w:rsidR="00884E62" w:rsidRPr="003B5262">
        <w:rPr>
          <w:rFonts w:ascii="g_d1_f3" w:eastAsia="Times New Roman" w:hAnsi="g_d1_f3"/>
          <w:b/>
          <w:color w:val="000000"/>
          <w:sz w:val="22"/>
          <w:szCs w:val="22"/>
          <w:shd w:val="clear" w:color="auto" w:fill="FFFFFF"/>
        </w:rPr>
        <w:t>0</w:t>
      </w:r>
      <w:r w:rsidR="003B5262" w:rsidRPr="003B5262">
        <w:rPr>
          <w:rFonts w:ascii="g_d1_f3" w:eastAsia="Times New Roman" w:hAnsi="g_d1_f3"/>
          <w:b/>
          <w:color w:val="000000"/>
          <w:sz w:val="22"/>
          <w:szCs w:val="22"/>
          <w:shd w:val="clear" w:color="auto" w:fill="FFFFFF"/>
        </w:rPr>
        <w:t>+</w:t>
      </w:r>
      <w:r w:rsidR="00884E62" w:rsidRPr="003B5262">
        <w:rPr>
          <w:rFonts w:ascii="g_d1_f3" w:eastAsia="Times New Roman" w:hAnsi="g_d1_f3"/>
          <w:b/>
          <w:color w:val="000000"/>
          <w:sz w:val="22"/>
          <w:szCs w:val="22"/>
          <w:shd w:val="clear" w:color="auto" w:fill="FFFFFF"/>
        </w:rPr>
        <w:t xml:space="preserve"> million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, supporting efficient portfolio</w:t>
      </w:r>
      <w:r w:rsidR="00DC3321">
        <w:rPr>
          <w:rFonts w:ascii="__Inter_Fallback_148820" w:eastAsia="Times New Roman" w:hAnsi="__Inter_Fallback_148820"/>
          <w:sz w:val="22"/>
          <w:szCs w:val="22"/>
        </w:rPr>
        <w:t xml:space="preserve"> 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management. Eager to leverage sk</w:t>
      </w:r>
      <w:r w:rsidR="00026CF0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ills in financial analysis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 to excel as a</w:t>
      </w:r>
      <w:r w:rsidR="00026CF0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n agile contributor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 for dynamic and multifaceted </w:t>
      </w:r>
      <w:r w:rsidR="00026CF0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strategic</w:t>
      </w:r>
      <w:r w:rsidR="00DC3321" w:rsidRPr="00DC3321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 xml:space="preserve"> projects</w:t>
      </w:r>
      <w:r w:rsidR="000C0ADB">
        <w:rPr>
          <w:rFonts w:ascii="g_d1_f3" w:eastAsia="Times New Roman" w:hAnsi="g_d1_f3"/>
          <w:color w:val="000000"/>
          <w:sz w:val="22"/>
          <w:szCs w:val="22"/>
          <w:shd w:val="clear" w:color="auto" w:fill="FFFFFF"/>
        </w:rPr>
        <w:t>.</w:t>
      </w:r>
    </w:p>
    <w:p w14:paraId="4B2D96F0" w14:textId="174ACE42" w:rsidR="00CA15DD" w:rsidRDefault="00CA15DD" w:rsidP="00CA15DD">
      <w:pPr>
        <w:spacing w:before="80" w:line="264" w:lineRule="auto"/>
        <w:outlineLvl w:val="0"/>
        <w:rPr>
          <w:rFonts w:ascii="Times" w:hAnsi="Times"/>
          <w:b/>
          <w:sz w:val="22"/>
          <w:szCs w:val="21"/>
          <w:u w:val="single"/>
        </w:rPr>
      </w:pPr>
      <w:r>
        <w:rPr>
          <w:rFonts w:ascii="Times" w:hAnsi="Times"/>
          <w:b/>
          <w:sz w:val="22"/>
          <w:u w:val="single"/>
        </w:rPr>
        <w:t>SKILLS</w:t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szCs w:val="21"/>
          <w:u w:val="single"/>
        </w:rPr>
        <w:tab/>
      </w:r>
      <w:r>
        <w:rPr>
          <w:rFonts w:ascii="Times" w:hAnsi="Times"/>
          <w:b/>
          <w:sz w:val="22"/>
          <w:szCs w:val="21"/>
          <w:u w:val="single"/>
        </w:rPr>
        <w:tab/>
      </w:r>
      <w:r>
        <w:rPr>
          <w:rFonts w:ascii="Times" w:hAnsi="Times"/>
          <w:b/>
          <w:sz w:val="22"/>
          <w:szCs w:val="21"/>
          <w:u w:val="single"/>
        </w:rPr>
        <w:tab/>
      </w:r>
      <w:r>
        <w:rPr>
          <w:rFonts w:ascii="Times" w:hAnsi="Times"/>
          <w:b/>
          <w:sz w:val="22"/>
          <w:szCs w:val="21"/>
          <w:u w:val="single"/>
        </w:rPr>
        <w:tab/>
      </w:r>
    </w:p>
    <w:p w14:paraId="1E6DE844" w14:textId="40B7D1A5" w:rsidR="00CA15DD" w:rsidRPr="00DC3321" w:rsidRDefault="006C053B" w:rsidP="00D367D5">
      <w:pPr>
        <w:spacing w:before="80" w:line="264" w:lineRule="auto"/>
        <w:outlineLvl w:val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Excel Modeling, </w:t>
      </w:r>
      <w:r w:rsidR="00DC3321">
        <w:rPr>
          <w:rFonts w:ascii="Times" w:hAnsi="Times"/>
          <w:sz w:val="22"/>
        </w:rPr>
        <w:t xml:space="preserve">Financial </w:t>
      </w:r>
      <w:r w:rsidR="00690D71">
        <w:rPr>
          <w:rFonts w:ascii="Times" w:hAnsi="Times"/>
          <w:sz w:val="22"/>
        </w:rPr>
        <w:t>Planning</w:t>
      </w:r>
      <w:r w:rsidR="00D772E0">
        <w:rPr>
          <w:rFonts w:ascii="Times" w:hAnsi="Times"/>
          <w:sz w:val="22"/>
        </w:rPr>
        <w:t xml:space="preserve"> &amp; </w:t>
      </w:r>
      <w:r w:rsidR="00690D71">
        <w:rPr>
          <w:rFonts w:ascii="Times" w:hAnsi="Times"/>
          <w:sz w:val="22"/>
        </w:rPr>
        <w:t>Forecasting</w:t>
      </w:r>
      <w:r w:rsidR="00DC3321">
        <w:rPr>
          <w:rFonts w:ascii="Times" w:hAnsi="Times"/>
          <w:sz w:val="22"/>
        </w:rPr>
        <w:t xml:space="preserve">, </w:t>
      </w:r>
      <w:r>
        <w:rPr>
          <w:rFonts w:ascii="Times" w:hAnsi="Times"/>
          <w:sz w:val="22"/>
        </w:rPr>
        <w:t xml:space="preserve">GAAP Accounting Principles, </w:t>
      </w:r>
      <w:r w:rsidR="00F5725C">
        <w:rPr>
          <w:rFonts w:ascii="Times" w:hAnsi="Times"/>
          <w:sz w:val="22"/>
        </w:rPr>
        <w:t>Power BI</w:t>
      </w:r>
      <w:r w:rsidR="00D772E0">
        <w:rPr>
          <w:rFonts w:ascii="Times" w:hAnsi="Times"/>
          <w:sz w:val="22"/>
        </w:rPr>
        <w:t xml:space="preserve">, </w:t>
      </w:r>
      <w:r w:rsidR="00C60E19">
        <w:rPr>
          <w:rFonts w:ascii="Times" w:hAnsi="Times"/>
          <w:sz w:val="22"/>
        </w:rPr>
        <w:t xml:space="preserve">SQL, </w:t>
      </w:r>
      <w:r>
        <w:rPr>
          <w:rFonts w:ascii="Times" w:hAnsi="Times"/>
          <w:sz w:val="22"/>
        </w:rPr>
        <w:t>Tableau</w:t>
      </w:r>
    </w:p>
    <w:p w14:paraId="4D2281D6" w14:textId="1F96D72D" w:rsidR="008D66F9" w:rsidRDefault="008D66F9" w:rsidP="00D367D5">
      <w:pPr>
        <w:spacing w:before="80" w:line="264" w:lineRule="auto"/>
        <w:outlineLvl w:val="0"/>
        <w:rPr>
          <w:rFonts w:ascii="Times" w:hAnsi="Times"/>
          <w:b/>
          <w:sz w:val="22"/>
          <w:szCs w:val="21"/>
          <w:u w:val="single"/>
        </w:rPr>
      </w:pPr>
      <w:r>
        <w:rPr>
          <w:rFonts w:ascii="Times" w:hAnsi="Times"/>
          <w:b/>
          <w:sz w:val="22"/>
          <w:u w:val="single"/>
        </w:rPr>
        <w:t xml:space="preserve">PROFESSIONAL </w:t>
      </w:r>
      <w:r w:rsidR="00D367D5" w:rsidRPr="00ED19EC">
        <w:rPr>
          <w:rFonts w:ascii="Times" w:hAnsi="Times"/>
          <w:b/>
          <w:sz w:val="22"/>
          <w:u w:val="single"/>
        </w:rPr>
        <w:t>EXPERIENCE</w:t>
      </w:r>
      <w:r w:rsidR="00D367D5">
        <w:rPr>
          <w:rFonts w:ascii="Times" w:hAnsi="Times"/>
          <w:b/>
          <w:sz w:val="22"/>
          <w:u w:val="single"/>
        </w:rPr>
        <w:tab/>
      </w:r>
      <w:r w:rsidR="00D367D5">
        <w:rPr>
          <w:rFonts w:ascii="Times" w:hAnsi="Times"/>
          <w:b/>
          <w:sz w:val="22"/>
          <w:u w:val="single"/>
        </w:rPr>
        <w:tab/>
      </w:r>
      <w:r w:rsidR="00D367D5">
        <w:rPr>
          <w:rFonts w:ascii="Times" w:hAnsi="Times"/>
          <w:b/>
          <w:sz w:val="22"/>
          <w:u w:val="single"/>
        </w:rPr>
        <w:tab/>
      </w:r>
      <w:r w:rsidR="00D367D5">
        <w:rPr>
          <w:rFonts w:ascii="Times" w:hAnsi="Times"/>
          <w:b/>
          <w:sz w:val="22"/>
          <w:u w:val="single"/>
        </w:rPr>
        <w:tab/>
      </w:r>
      <w:r w:rsidR="00D367D5">
        <w:rPr>
          <w:rFonts w:ascii="Times" w:hAnsi="Times"/>
          <w:b/>
          <w:sz w:val="22"/>
          <w:u w:val="single"/>
        </w:rPr>
        <w:tab/>
      </w:r>
      <w:r w:rsidR="00D367D5">
        <w:rPr>
          <w:rFonts w:ascii="Times" w:hAnsi="Times"/>
          <w:b/>
          <w:sz w:val="22"/>
          <w:u w:val="single"/>
        </w:rPr>
        <w:tab/>
      </w:r>
      <w:r w:rsidR="00D367D5">
        <w:rPr>
          <w:rFonts w:ascii="Times" w:hAnsi="Times"/>
          <w:b/>
          <w:sz w:val="22"/>
          <w:u w:val="single"/>
        </w:rPr>
        <w:tab/>
      </w:r>
      <w:r w:rsidR="00D367D5">
        <w:rPr>
          <w:rFonts w:ascii="Times" w:hAnsi="Times"/>
          <w:b/>
          <w:sz w:val="22"/>
          <w:u w:val="single"/>
        </w:rPr>
        <w:tab/>
      </w:r>
      <w:r w:rsidR="00D367D5">
        <w:rPr>
          <w:rFonts w:ascii="Times" w:hAnsi="Times"/>
          <w:b/>
          <w:sz w:val="22"/>
          <w:u w:val="single"/>
        </w:rPr>
        <w:tab/>
      </w:r>
      <w:r w:rsidR="00D367D5"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szCs w:val="21"/>
          <w:u w:val="single"/>
        </w:rPr>
        <w:tab/>
      </w:r>
    </w:p>
    <w:p w14:paraId="1CA006AD" w14:textId="08FC7C82" w:rsidR="00D048C5" w:rsidRDefault="00D048C5" w:rsidP="00D40DD3">
      <w:pPr>
        <w:spacing w:before="80"/>
        <w:outlineLvl w:val="0"/>
        <w:rPr>
          <w:rFonts w:ascii="Times" w:hAnsi="Times"/>
          <w:sz w:val="22"/>
          <w:szCs w:val="21"/>
        </w:rPr>
      </w:pPr>
      <w:r>
        <w:rPr>
          <w:rFonts w:ascii="Times" w:hAnsi="Times"/>
          <w:b/>
          <w:sz w:val="22"/>
          <w:szCs w:val="21"/>
        </w:rPr>
        <w:t xml:space="preserve">Silicon Valley Bank, </w:t>
      </w:r>
      <w:r>
        <w:rPr>
          <w:rFonts w:ascii="Times" w:hAnsi="Times"/>
          <w:sz w:val="22"/>
          <w:szCs w:val="21"/>
        </w:rPr>
        <w:t xml:space="preserve">San Francisco, CA </w:t>
      </w:r>
      <w:r w:rsidR="006B1894">
        <w:rPr>
          <w:rFonts w:ascii="Times" w:hAnsi="Times"/>
          <w:sz w:val="22"/>
          <w:szCs w:val="21"/>
        </w:rPr>
        <w:t xml:space="preserve">                   </w:t>
      </w:r>
      <w:r w:rsidR="006B1894">
        <w:rPr>
          <w:rFonts w:ascii="Times" w:hAnsi="Times"/>
          <w:sz w:val="22"/>
          <w:szCs w:val="21"/>
        </w:rPr>
        <w:tab/>
      </w:r>
      <w:r w:rsidR="006B1894">
        <w:rPr>
          <w:rFonts w:ascii="Times" w:hAnsi="Times"/>
          <w:sz w:val="22"/>
          <w:szCs w:val="21"/>
        </w:rPr>
        <w:tab/>
      </w:r>
      <w:r w:rsidR="006B1894">
        <w:rPr>
          <w:rFonts w:ascii="Times" w:hAnsi="Times"/>
          <w:sz w:val="22"/>
          <w:szCs w:val="21"/>
        </w:rPr>
        <w:tab/>
      </w:r>
      <w:r w:rsidR="006B1894">
        <w:rPr>
          <w:rFonts w:ascii="Times" w:hAnsi="Times"/>
          <w:sz w:val="22"/>
          <w:szCs w:val="21"/>
        </w:rPr>
        <w:tab/>
        <w:t xml:space="preserve">           </w:t>
      </w:r>
      <w:r w:rsidR="001C69B7">
        <w:rPr>
          <w:rFonts w:ascii="Times" w:hAnsi="Times"/>
          <w:sz w:val="22"/>
          <w:szCs w:val="21"/>
        </w:rPr>
        <w:t xml:space="preserve">          </w:t>
      </w:r>
      <w:bookmarkStart w:id="0" w:name="_GoBack"/>
      <w:bookmarkEnd w:id="0"/>
      <w:r>
        <w:rPr>
          <w:rFonts w:ascii="Times" w:hAnsi="Times"/>
          <w:b/>
          <w:sz w:val="22"/>
          <w:szCs w:val="21"/>
        </w:rPr>
        <w:t xml:space="preserve">November 2022 </w:t>
      </w:r>
      <w:r w:rsidR="006B1894">
        <w:rPr>
          <w:rFonts w:ascii="Times" w:hAnsi="Times"/>
          <w:b/>
          <w:sz w:val="22"/>
          <w:szCs w:val="21"/>
        </w:rPr>
        <w:t>–</w:t>
      </w:r>
      <w:r>
        <w:rPr>
          <w:rFonts w:ascii="Times" w:hAnsi="Times"/>
          <w:b/>
          <w:sz w:val="22"/>
          <w:szCs w:val="21"/>
        </w:rPr>
        <w:t xml:space="preserve"> </w:t>
      </w:r>
      <w:r w:rsidR="001C69B7">
        <w:rPr>
          <w:rFonts w:ascii="Times" w:hAnsi="Times"/>
          <w:b/>
          <w:sz w:val="22"/>
          <w:szCs w:val="21"/>
        </w:rPr>
        <w:t>Present</w:t>
      </w:r>
    </w:p>
    <w:p w14:paraId="4C588585" w14:textId="03B7E3EA" w:rsidR="00D048C5" w:rsidRDefault="00D048C5" w:rsidP="00D048C5">
      <w:pPr>
        <w:spacing w:before="80"/>
        <w:outlineLvl w:val="0"/>
        <w:rPr>
          <w:rFonts w:ascii="Times" w:hAnsi="Times"/>
          <w:i/>
          <w:sz w:val="22"/>
          <w:szCs w:val="21"/>
        </w:rPr>
      </w:pPr>
      <w:r w:rsidRPr="00D048C5">
        <w:rPr>
          <w:rFonts w:ascii="Times" w:hAnsi="Times"/>
          <w:i/>
          <w:sz w:val="22"/>
          <w:szCs w:val="21"/>
        </w:rPr>
        <w:t xml:space="preserve">Senior Associate   </w:t>
      </w:r>
    </w:p>
    <w:p w14:paraId="27952A56" w14:textId="66A0923A" w:rsidR="005F361B" w:rsidRPr="005F361B" w:rsidRDefault="00903B0B" w:rsidP="00F90786">
      <w:pPr>
        <w:pStyle w:val="ListParagraph"/>
        <w:numPr>
          <w:ilvl w:val="0"/>
          <w:numId w:val="21"/>
        </w:numPr>
        <w:spacing w:before="80"/>
        <w:jc w:val="both"/>
        <w:outlineLvl w:val="0"/>
        <w:rPr>
          <w:rFonts w:ascii="Times" w:hAnsi="Times"/>
          <w:sz w:val="22"/>
          <w:szCs w:val="21"/>
        </w:rPr>
      </w:pPr>
      <w:r>
        <w:rPr>
          <w:rFonts w:ascii="Times" w:hAnsi="Times"/>
          <w:sz w:val="22"/>
          <w:szCs w:val="21"/>
        </w:rPr>
        <w:t xml:space="preserve">Led strategic finance initiatives </w:t>
      </w:r>
      <w:r w:rsidR="005F361B" w:rsidRPr="005020D1">
        <w:rPr>
          <w:rFonts w:ascii="Times" w:hAnsi="Times"/>
          <w:sz w:val="22"/>
          <w:szCs w:val="21"/>
        </w:rPr>
        <w:t>for new transactions</w:t>
      </w:r>
      <w:r w:rsidR="006F2C80">
        <w:rPr>
          <w:rFonts w:ascii="Times" w:hAnsi="Times"/>
          <w:sz w:val="22"/>
          <w:szCs w:val="21"/>
        </w:rPr>
        <w:t xml:space="preserve"> of exceeding</w:t>
      </w:r>
      <w:r w:rsidR="005F361B">
        <w:rPr>
          <w:rFonts w:ascii="Times" w:hAnsi="Times"/>
          <w:sz w:val="22"/>
          <w:szCs w:val="21"/>
        </w:rPr>
        <w:t xml:space="preserve"> </w:t>
      </w:r>
      <w:r w:rsidR="005F361B" w:rsidRPr="003B5262">
        <w:rPr>
          <w:rFonts w:ascii="Times" w:hAnsi="Times"/>
          <w:b/>
          <w:sz w:val="22"/>
          <w:szCs w:val="21"/>
        </w:rPr>
        <w:t>$50+ mill</w:t>
      </w:r>
      <w:r w:rsidR="00B24311" w:rsidRPr="003B5262">
        <w:rPr>
          <w:rFonts w:ascii="Times" w:hAnsi="Times"/>
          <w:b/>
          <w:sz w:val="22"/>
          <w:szCs w:val="21"/>
        </w:rPr>
        <w:t>ion</w:t>
      </w:r>
      <w:r w:rsidR="001C0564">
        <w:rPr>
          <w:rFonts w:ascii="Times" w:hAnsi="Times"/>
          <w:sz w:val="22"/>
          <w:szCs w:val="21"/>
        </w:rPr>
        <w:t xml:space="preserve"> to drive decision making</w:t>
      </w:r>
      <w:r w:rsidR="00B24311">
        <w:rPr>
          <w:rFonts w:ascii="Times" w:hAnsi="Times"/>
          <w:sz w:val="22"/>
          <w:szCs w:val="21"/>
        </w:rPr>
        <w:t xml:space="preserve"> </w:t>
      </w:r>
      <w:r w:rsidR="005F361B" w:rsidRPr="005020D1">
        <w:rPr>
          <w:rFonts w:ascii="Times" w:hAnsi="Times"/>
          <w:sz w:val="22"/>
          <w:szCs w:val="21"/>
        </w:rPr>
        <w:t xml:space="preserve">by </w:t>
      </w:r>
      <w:r w:rsidR="005F361B">
        <w:rPr>
          <w:rFonts w:ascii="Times" w:hAnsi="Times"/>
          <w:sz w:val="22"/>
          <w:szCs w:val="21"/>
        </w:rPr>
        <w:t>building</w:t>
      </w:r>
      <w:r w:rsidR="005F361B" w:rsidRPr="005020D1">
        <w:rPr>
          <w:rFonts w:ascii="Times" w:hAnsi="Times"/>
          <w:sz w:val="22"/>
          <w:szCs w:val="21"/>
        </w:rPr>
        <w:t xml:space="preserve"> liquidity</w:t>
      </w:r>
      <w:r w:rsidR="00AF533C">
        <w:rPr>
          <w:rFonts w:ascii="Times" w:hAnsi="Times"/>
          <w:sz w:val="22"/>
          <w:szCs w:val="21"/>
        </w:rPr>
        <w:t xml:space="preserve"> analysi</w:t>
      </w:r>
      <w:r w:rsidR="001C56EC">
        <w:rPr>
          <w:rFonts w:ascii="Times" w:hAnsi="Times"/>
          <w:sz w:val="22"/>
          <w:szCs w:val="21"/>
        </w:rPr>
        <w:t xml:space="preserve">s, </w:t>
      </w:r>
      <w:r w:rsidR="003B5262" w:rsidRPr="00B0214F">
        <w:rPr>
          <w:rFonts w:ascii="Times" w:hAnsi="Times"/>
          <w:b/>
          <w:sz w:val="22"/>
          <w:szCs w:val="21"/>
        </w:rPr>
        <w:t>Excel</w:t>
      </w:r>
      <w:r w:rsidR="00B0214F" w:rsidRPr="00B0214F">
        <w:rPr>
          <w:rFonts w:ascii="Times" w:hAnsi="Times"/>
          <w:b/>
          <w:sz w:val="22"/>
          <w:szCs w:val="21"/>
        </w:rPr>
        <w:t xml:space="preserve"> forecast</w:t>
      </w:r>
      <w:r w:rsidR="00B0214F">
        <w:rPr>
          <w:rFonts w:ascii="Times" w:hAnsi="Times"/>
          <w:b/>
          <w:sz w:val="22"/>
          <w:szCs w:val="21"/>
        </w:rPr>
        <w:t>ing</w:t>
      </w:r>
      <w:r w:rsidR="001C56EC" w:rsidRPr="00B0214F">
        <w:rPr>
          <w:rFonts w:ascii="Times" w:hAnsi="Times"/>
          <w:b/>
          <w:sz w:val="22"/>
          <w:szCs w:val="21"/>
        </w:rPr>
        <w:t xml:space="preserve"> models</w:t>
      </w:r>
      <w:r w:rsidR="005F361B" w:rsidRPr="005020D1">
        <w:rPr>
          <w:rFonts w:ascii="Times" w:hAnsi="Times"/>
          <w:sz w:val="22"/>
          <w:szCs w:val="21"/>
        </w:rPr>
        <w:t xml:space="preserve">, </w:t>
      </w:r>
      <w:r w:rsidR="005F361B">
        <w:rPr>
          <w:rFonts w:ascii="Times" w:hAnsi="Times"/>
          <w:sz w:val="22"/>
          <w:szCs w:val="21"/>
        </w:rPr>
        <w:t>drafting term sheets to clients, and und</w:t>
      </w:r>
      <w:r w:rsidR="00B0214F">
        <w:rPr>
          <w:rFonts w:ascii="Times" w:hAnsi="Times"/>
          <w:sz w:val="22"/>
          <w:szCs w:val="21"/>
        </w:rPr>
        <w:t>erwriting the final</w:t>
      </w:r>
      <w:r w:rsidR="005F361B">
        <w:rPr>
          <w:rFonts w:ascii="Times" w:hAnsi="Times"/>
          <w:sz w:val="22"/>
          <w:szCs w:val="21"/>
        </w:rPr>
        <w:t xml:space="preserve"> memo for enterprise </w:t>
      </w:r>
      <w:r w:rsidR="008E0C58">
        <w:rPr>
          <w:rFonts w:ascii="Times" w:hAnsi="Times"/>
          <w:sz w:val="22"/>
          <w:szCs w:val="21"/>
        </w:rPr>
        <w:t xml:space="preserve">software </w:t>
      </w:r>
      <w:r w:rsidR="005F361B">
        <w:rPr>
          <w:rFonts w:ascii="Times" w:hAnsi="Times"/>
          <w:sz w:val="22"/>
          <w:szCs w:val="21"/>
        </w:rPr>
        <w:t>companies</w:t>
      </w:r>
      <w:r w:rsidR="005F361B" w:rsidRPr="005F361B">
        <w:rPr>
          <w:rFonts w:ascii="Times" w:hAnsi="Times"/>
          <w:sz w:val="22"/>
          <w:szCs w:val="21"/>
        </w:rPr>
        <w:t xml:space="preserve"> </w:t>
      </w:r>
      <w:r w:rsidR="005F361B">
        <w:rPr>
          <w:rFonts w:ascii="Times" w:hAnsi="Times"/>
          <w:sz w:val="22"/>
          <w:szCs w:val="21"/>
        </w:rPr>
        <w:t xml:space="preserve">that raised Series A through D </w:t>
      </w:r>
      <w:r w:rsidR="00B24311">
        <w:rPr>
          <w:rFonts w:ascii="Times" w:hAnsi="Times"/>
          <w:sz w:val="22"/>
          <w:szCs w:val="21"/>
        </w:rPr>
        <w:t>equity rounds</w:t>
      </w:r>
    </w:p>
    <w:p w14:paraId="56E7B859" w14:textId="4D4D3312" w:rsidR="0041161B" w:rsidRPr="0041161B" w:rsidRDefault="0041161B" w:rsidP="0041161B">
      <w:pPr>
        <w:pStyle w:val="ListParagraph"/>
        <w:numPr>
          <w:ilvl w:val="0"/>
          <w:numId w:val="21"/>
        </w:numPr>
        <w:rPr>
          <w:rFonts w:ascii="Times" w:hAnsi="Times"/>
          <w:sz w:val="22"/>
          <w:szCs w:val="21"/>
        </w:rPr>
      </w:pPr>
      <w:r w:rsidRPr="0041161B">
        <w:rPr>
          <w:rFonts w:ascii="Times" w:hAnsi="Times"/>
          <w:sz w:val="22"/>
          <w:szCs w:val="21"/>
        </w:rPr>
        <w:t xml:space="preserve">Collaborated with </w:t>
      </w:r>
      <w:r w:rsidRPr="00201479">
        <w:rPr>
          <w:rFonts w:ascii="Times" w:hAnsi="Times"/>
          <w:b/>
          <w:sz w:val="22"/>
          <w:szCs w:val="21"/>
        </w:rPr>
        <w:t>cross-functional</w:t>
      </w:r>
      <w:r w:rsidRPr="0041161B">
        <w:rPr>
          <w:rFonts w:ascii="Times" w:hAnsi="Times"/>
          <w:sz w:val="22"/>
          <w:szCs w:val="21"/>
        </w:rPr>
        <w:t xml:space="preserve"> teams to design and implement growth strategies for high-value enterprise</w:t>
      </w:r>
      <w:r>
        <w:rPr>
          <w:rFonts w:ascii="Times" w:hAnsi="Times"/>
          <w:sz w:val="22"/>
          <w:szCs w:val="21"/>
        </w:rPr>
        <w:t xml:space="preserve"> software clients, driving </w:t>
      </w:r>
      <w:r w:rsidRPr="003B5262">
        <w:rPr>
          <w:rFonts w:ascii="Times" w:hAnsi="Times"/>
          <w:b/>
          <w:sz w:val="22"/>
          <w:szCs w:val="21"/>
        </w:rPr>
        <w:t>$150+ million</w:t>
      </w:r>
      <w:r w:rsidRPr="0041161B">
        <w:rPr>
          <w:rFonts w:ascii="Times" w:hAnsi="Times"/>
          <w:sz w:val="22"/>
          <w:szCs w:val="21"/>
        </w:rPr>
        <w:t xml:space="preserve"> in debt transactions and expanding the debt portfolio by </w:t>
      </w:r>
      <w:r w:rsidRPr="003B5262">
        <w:rPr>
          <w:rFonts w:ascii="Times" w:hAnsi="Times"/>
          <w:b/>
          <w:sz w:val="22"/>
          <w:szCs w:val="21"/>
        </w:rPr>
        <w:t>25%</w:t>
      </w:r>
    </w:p>
    <w:p w14:paraId="75BBBFD5" w14:textId="03B5D5CB" w:rsidR="00AF533C" w:rsidRPr="00555E46" w:rsidRDefault="00555E46" w:rsidP="0041161B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 w:rsidRPr="00555E46">
        <w:rPr>
          <w:rFonts w:ascii="Times" w:eastAsia="Times New Roman" w:hAnsi="Times"/>
          <w:sz w:val="22"/>
          <w:szCs w:val="22"/>
        </w:rPr>
        <w:t>Develo</w:t>
      </w:r>
      <w:r w:rsidR="00917C27">
        <w:rPr>
          <w:rFonts w:ascii="Times" w:eastAsia="Times New Roman" w:hAnsi="Times"/>
          <w:sz w:val="22"/>
          <w:szCs w:val="22"/>
        </w:rPr>
        <w:t xml:space="preserve">ped and implemented an </w:t>
      </w:r>
      <w:r w:rsidRPr="003B5262">
        <w:rPr>
          <w:rFonts w:ascii="Times" w:eastAsia="Times New Roman" w:hAnsi="Times"/>
          <w:b/>
          <w:sz w:val="22"/>
          <w:szCs w:val="22"/>
        </w:rPr>
        <w:t>Excel</w:t>
      </w:r>
      <w:r w:rsidRPr="00555E46">
        <w:rPr>
          <w:rFonts w:ascii="Times" w:eastAsia="Times New Roman" w:hAnsi="Times"/>
          <w:sz w:val="22"/>
          <w:szCs w:val="22"/>
        </w:rPr>
        <w:t xml:space="preserve">-based portfolio tracking system, </w:t>
      </w:r>
      <w:r w:rsidRPr="00B0214F">
        <w:rPr>
          <w:rFonts w:ascii="Times" w:eastAsia="Times New Roman" w:hAnsi="Times"/>
          <w:sz w:val="22"/>
          <w:szCs w:val="22"/>
        </w:rPr>
        <w:t xml:space="preserve">streamlining </w:t>
      </w:r>
      <w:proofErr w:type="spellStart"/>
      <w:r w:rsidRPr="00B0214F">
        <w:rPr>
          <w:rFonts w:ascii="Times" w:eastAsia="Times New Roman" w:hAnsi="Times"/>
          <w:sz w:val="22"/>
          <w:szCs w:val="22"/>
        </w:rPr>
        <w:t>KPI</w:t>
      </w:r>
      <w:proofErr w:type="spellEnd"/>
      <w:r w:rsidRPr="00555E46">
        <w:rPr>
          <w:rFonts w:ascii="Times" w:eastAsia="Times New Roman" w:hAnsi="Times"/>
          <w:sz w:val="22"/>
          <w:szCs w:val="22"/>
        </w:rPr>
        <w:t xml:space="preserve"> reporting and enabling accurate valuation analyses, which improved operational efficiency and data-driven decision-making</w:t>
      </w:r>
      <w:r>
        <w:rPr>
          <w:rFonts w:ascii="Times" w:eastAsia="Times New Roman" w:hAnsi="Times"/>
          <w:sz w:val="22"/>
          <w:szCs w:val="22"/>
        </w:rPr>
        <w:t xml:space="preserve"> by </w:t>
      </w:r>
      <w:r w:rsidRPr="003B5262">
        <w:rPr>
          <w:rFonts w:ascii="Times" w:eastAsia="Times New Roman" w:hAnsi="Times"/>
          <w:b/>
          <w:sz w:val="22"/>
          <w:szCs w:val="22"/>
        </w:rPr>
        <w:t>200%</w:t>
      </w:r>
    </w:p>
    <w:p w14:paraId="1FF67977" w14:textId="506DB136" w:rsidR="004426E5" w:rsidRPr="00551CEF" w:rsidRDefault="00CE54B0" w:rsidP="004426E5">
      <w:pPr>
        <w:pStyle w:val="ListParagraph"/>
        <w:numPr>
          <w:ilvl w:val="0"/>
          <w:numId w:val="21"/>
        </w:numPr>
        <w:spacing w:before="80"/>
        <w:jc w:val="both"/>
        <w:outlineLvl w:val="0"/>
        <w:rPr>
          <w:rFonts w:ascii="Times" w:hAnsi="Times"/>
          <w:sz w:val="22"/>
          <w:szCs w:val="22"/>
        </w:rPr>
      </w:pPr>
      <w:r w:rsidRPr="00551CEF">
        <w:rPr>
          <w:rFonts w:ascii="Times" w:hAnsi="Times"/>
          <w:sz w:val="22"/>
          <w:szCs w:val="22"/>
        </w:rPr>
        <w:t xml:space="preserve">Trained </w:t>
      </w:r>
      <w:r w:rsidR="00ED6E9D">
        <w:rPr>
          <w:rFonts w:ascii="Times" w:hAnsi="Times"/>
          <w:sz w:val="22"/>
          <w:szCs w:val="22"/>
        </w:rPr>
        <w:t xml:space="preserve">and supervised </w:t>
      </w:r>
      <w:r w:rsidR="00AF533C" w:rsidRPr="00551CEF">
        <w:rPr>
          <w:rFonts w:ascii="Times" w:hAnsi="Times"/>
          <w:sz w:val="22"/>
          <w:szCs w:val="22"/>
        </w:rPr>
        <w:t>12+</w:t>
      </w:r>
      <w:r w:rsidR="00F90786" w:rsidRPr="00551CEF">
        <w:rPr>
          <w:rFonts w:ascii="Times" w:hAnsi="Times"/>
          <w:sz w:val="22"/>
          <w:szCs w:val="22"/>
        </w:rPr>
        <w:t xml:space="preserve"> junior associates in </w:t>
      </w:r>
      <w:r w:rsidR="00ED6E9D">
        <w:rPr>
          <w:rFonts w:ascii="Times" w:hAnsi="Times"/>
          <w:sz w:val="22"/>
          <w:szCs w:val="22"/>
        </w:rPr>
        <w:t xml:space="preserve">financial accounting, </w:t>
      </w:r>
      <w:r w:rsidR="00F90786" w:rsidRPr="00551CEF">
        <w:rPr>
          <w:rFonts w:ascii="Times" w:hAnsi="Times"/>
          <w:sz w:val="22"/>
          <w:szCs w:val="22"/>
        </w:rPr>
        <w:t xml:space="preserve">underwriting, portfolio management, and due diligence responsibilities, </w:t>
      </w:r>
      <w:r w:rsidR="00ED6E9D">
        <w:rPr>
          <w:rFonts w:ascii="Times" w:hAnsi="Times"/>
          <w:sz w:val="22"/>
          <w:szCs w:val="22"/>
        </w:rPr>
        <w:t>serving as</w:t>
      </w:r>
      <w:r w:rsidR="00F90786" w:rsidRPr="00551CEF">
        <w:rPr>
          <w:rFonts w:ascii="Times" w:hAnsi="Times"/>
          <w:sz w:val="22"/>
          <w:szCs w:val="22"/>
        </w:rPr>
        <w:t xml:space="preserve"> </w:t>
      </w:r>
      <w:r w:rsidR="00ED6E9D">
        <w:rPr>
          <w:rFonts w:ascii="Times" w:hAnsi="Times"/>
          <w:sz w:val="22"/>
          <w:szCs w:val="22"/>
        </w:rPr>
        <w:t>the go-to</w:t>
      </w:r>
      <w:r w:rsidR="00F90786" w:rsidRPr="00551CEF">
        <w:rPr>
          <w:rFonts w:ascii="Times" w:hAnsi="Times"/>
          <w:sz w:val="22"/>
          <w:szCs w:val="22"/>
        </w:rPr>
        <w:t xml:space="preserve"> resource for ad hoc</w:t>
      </w:r>
      <w:r w:rsidR="00ED6E9D">
        <w:rPr>
          <w:rFonts w:ascii="Times" w:hAnsi="Times"/>
          <w:sz w:val="22"/>
          <w:szCs w:val="22"/>
        </w:rPr>
        <w:t xml:space="preserve"> inquiries</w:t>
      </w:r>
      <w:r w:rsidR="00F90786" w:rsidRPr="00551CEF">
        <w:rPr>
          <w:rFonts w:ascii="Times" w:hAnsi="Times"/>
          <w:sz w:val="22"/>
          <w:szCs w:val="22"/>
        </w:rPr>
        <w:t xml:space="preserve"> </w:t>
      </w:r>
    </w:p>
    <w:p w14:paraId="3424CB83" w14:textId="77777777" w:rsidR="007B04A8" w:rsidRPr="007B04A8" w:rsidRDefault="007B04A8" w:rsidP="007B04A8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 w:rsidRPr="007B04A8">
        <w:rPr>
          <w:rFonts w:ascii="Times" w:eastAsia="Times New Roman" w:hAnsi="Times"/>
          <w:sz w:val="22"/>
          <w:szCs w:val="22"/>
        </w:rPr>
        <w:t xml:space="preserve">Spearheaded due diligence and investment strategies for 30+ </w:t>
      </w:r>
      <w:proofErr w:type="spellStart"/>
      <w:r w:rsidRPr="007B04A8">
        <w:rPr>
          <w:rFonts w:ascii="Times" w:eastAsia="Times New Roman" w:hAnsi="Times"/>
          <w:sz w:val="22"/>
          <w:szCs w:val="22"/>
        </w:rPr>
        <w:t>B2B</w:t>
      </w:r>
      <w:proofErr w:type="spellEnd"/>
      <w:r w:rsidRPr="007B04A8">
        <w:rPr>
          <w:rFonts w:ascii="Times" w:eastAsia="Times New Roman" w:hAnsi="Times"/>
          <w:sz w:val="22"/>
          <w:szCs w:val="22"/>
        </w:rPr>
        <w:t xml:space="preserve"> technology clients, presenting detailed business updates and strategic recommendations to </w:t>
      </w:r>
      <w:r w:rsidRPr="00B0214F">
        <w:rPr>
          <w:rFonts w:ascii="Times" w:eastAsia="Times New Roman" w:hAnsi="Times"/>
          <w:b/>
          <w:sz w:val="22"/>
          <w:szCs w:val="22"/>
        </w:rPr>
        <w:t>senior leadership</w:t>
      </w:r>
      <w:r w:rsidRPr="007B04A8">
        <w:rPr>
          <w:rFonts w:ascii="Times" w:eastAsia="Times New Roman" w:hAnsi="Times"/>
          <w:sz w:val="22"/>
          <w:szCs w:val="22"/>
        </w:rPr>
        <w:t xml:space="preserve"> to enable data-driven decision-making</w:t>
      </w:r>
    </w:p>
    <w:p w14:paraId="373381C8" w14:textId="394FFAE2" w:rsidR="00F77148" w:rsidRDefault="006F3D14" w:rsidP="00D40DD3">
      <w:pPr>
        <w:spacing w:before="80"/>
        <w:outlineLvl w:val="0"/>
        <w:rPr>
          <w:rFonts w:ascii="Times" w:hAnsi="Times"/>
          <w:b/>
          <w:sz w:val="22"/>
          <w:szCs w:val="21"/>
        </w:rPr>
      </w:pPr>
      <w:r>
        <w:rPr>
          <w:rFonts w:ascii="Times" w:hAnsi="Times"/>
          <w:b/>
          <w:sz w:val="22"/>
          <w:szCs w:val="21"/>
        </w:rPr>
        <w:t>Bridge Bank,</w:t>
      </w:r>
      <w:r w:rsidR="00F77148">
        <w:rPr>
          <w:rFonts w:ascii="Times" w:hAnsi="Times"/>
          <w:b/>
          <w:sz w:val="22"/>
          <w:szCs w:val="21"/>
        </w:rPr>
        <w:t xml:space="preserve"> </w:t>
      </w:r>
      <w:r w:rsidR="008079CD">
        <w:rPr>
          <w:rFonts w:ascii="Times" w:hAnsi="Times"/>
          <w:sz w:val="22"/>
          <w:szCs w:val="21"/>
        </w:rPr>
        <w:t xml:space="preserve">San Francisco, CA </w:t>
      </w:r>
      <w:r>
        <w:rPr>
          <w:rFonts w:ascii="Times" w:hAnsi="Times"/>
          <w:sz w:val="22"/>
          <w:szCs w:val="21"/>
        </w:rPr>
        <w:t xml:space="preserve">   </w:t>
      </w:r>
      <w:r w:rsidR="00D048C5">
        <w:rPr>
          <w:rFonts w:ascii="Times" w:hAnsi="Times"/>
          <w:sz w:val="22"/>
          <w:szCs w:val="21"/>
        </w:rPr>
        <w:tab/>
      </w:r>
      <w:r w:rsidR="00D048C5">
        <w:rPr>
          <w:rFonts w:ascii="Times" w:hAnsi="Times"/>
          <w:sz w:val="22"/>
          <w:szCs w:val="21"/>
        </w:rPr>
        <w:tab/>
      </w:r>
      <w:r w:rsidR="00D048C5">
        <w:rPr>
          <w:rFonts w:ascii="Times" w:hAnsi="Times"/>
          <w:sz w:val="22"/>
          <w:szCs w:val="21"/>
        </w:rPr>
        <w:tab/>
      </w:r>
      <w:r w:rsidR="00D048C5">
        <w:rPr>
          <w:rFonts w:ascii="Times" w:hAnsi="Times"/>
          <w:sz w:val="22"/>
          <w:szCs w:val="21"/>
        </w:rPr>
        <w:tab/>
      </w:r>
      <w:r w:rsidR="00D048C5">
        <w:rPr>
          <w:rFonts w:ascii="Times" w:hAnsi="Times"/>
          <w:sz w:val="22"/>
          <w:szCs w:val="21"/>
        </w:rPr>
        <w:tab/>
      </w:r>
      <w:r w:rsidR="00D048C5">
        <w:rPr>
          <w:rFonts w:ascii="Times" w:hAnsi="Times"/>
          <w:sz w:val="22"/>
          <w:szCs w:val="21"/>
        </w:rPr>
        <w:tab/>
        <w:t xml:space="preserve">               </w:t>
      </w:r>
      <w:r>
        <w:rPr>
          <w:rFonts w:ascii="Times" w:hAnsi="Times"/>
          <w:b/>
          <w:sz w:val="22"/>
          <w:szCs w:val="21"/>
        </w:rPr>
        <w:t>October 2021</w:t>
      </w:r>
      <w:r w:rsidR="00D048C5">
        <w:rPr>
          <w:rFonts w:ascii="Times" w:hAnsi="Times"/>
          <w:b/>
          <w:sz w:val="22"/>
          <w:szCs w:val="21"/>
        </w:rPr>
        <w:t xml:space="preserve"> – October 2022</w:t>
      </w:r>
    </w:p>
    <w:p w14:paraId="11D26470" w14:textId="30D0B031" w:rsidR="001151EC" w:rsidRPr="00F150B6" w:rsidRDefault="0078136C" w:rsidP="00FE268A">
      <w:pPr>
        <w:spacing w:before="80"/>
        <w:outlineLvl w:val="0"/>
        <w:rPr>
          <w:rFonts w:ascii="Times" w:hAnsi="Times"/>
          <w:sz w:val="22"/>
          <w:szCs w:val="21"/>
        </w:rPr>
      </w:pPr>
      <w:r>
        <w:rPr>
          <w:rFonts w:ascii="Times" w:hAnsi="Times"/>
          <w:i/>
          <w:sz w:val="22"/>
          <w:szCs w:val="21"/>
        </w:rPr>
        <w:t>Technology Lending</w:t>
      </w:r>
      <w:r w:rsidR="001151EC">
        <w:rPr>
          <w:rFonts w:ascii="Times" w:hAnsi="Times"/>
          <w:i/>
          <w:sz w:val="22"/>
          <w:szCs w:val="21"/>
        </w:rPr>
        <w:t xml:space="preserve"> Analyst</w:t>
      </w:r>
    </w:p>
    <w:p w14:paraId="40D124AC" w14:textId="68B5D3CD" w:rsidR="0075775C" w:rsidRPr="005020D1" w:rsidRDefault="008C6BA6" w:rsidP="00F90786">
      <w:pPr>
        <w:pStyle w:val="ListParagraph"/>
        <w:numPr>
          <w:ilvl w:val="0"/>
          <w:numId w:val="18"/>
        </w:numPr>
        <w:spacing w:before="80"/>
        <w:jc w:val="both"/>
        <w:outlineLvl w:val="0"/>
        <w:rPr>
          <w:rFonts w:ascii="Times" w:hAnsi="Times"/>
          <w:sz w:val="22"/>
          <w:szCs w:val="21"/>
        </w:rPr>
      </w:pPr>
      <w:r>
        <w:rPr>
          <w:rFonts w:ascii="Times" w:hAnsi="Times"/>
          <w:sz w:val="22"/>
          <w:szCs w:val="21"/>
        </w:rPr>
        <w:t xml:space="preserve">Assisted in developing innovative </w:t>
      </w:r>
      <w:r w:rsidR="00A80078" w:rsidRPr="005020D1">
        <w:rPr>
          <w:rFonts w:ascii="Times" w:hAnsi="Times"/>
          <w:sz w:val="22"/>
          <w:szCs w:val="21"/>
        </w:rPr>
        <w:t>debt structures</w:t>
      </w:r>
      <w:r w:rsidR="002B72F6" w:rsidRPr="005020D1">
        <w:rPr>
          <w:rFonts w:ascii="Times" w:hAnsi="Times"/>
          <w:sz w:val="22"/>
          <w:szCs w:val="21"/>
        </w:rPr>
        <w:t xml:space="preserve"> such as venture debt loans and recurring </w:t>
      </w:r>
      <w:r>
        <w:rPr>
          <w:rFonts w:ascii="Times" w:hAnsi="Times"/>
          <w:sz w:val="22"/>
          <w:szCs w:val="21"/>
        </w:rPr>
        <w:t xml:space="preserve">revenue LOC, </w:t>
      </w:r>
      <w:r w:rsidR="00345240" w:rsidRPr="005020D1">
        <w:rPr>
          <w:rFonts w:ascii="Times" w:hAnsi="Times"/>
          <w:sz w:val="22"/>
          <w:szCs w:val="21"/>
        </w:rPr>
        <w:t xml:space="preserve">closing </w:t>
      </w:r>
      <w:r>
        <w:rPr>
          <w:rFonts w:ascii="Times" w:hAnsi="Times"/>
          <w:sz w:val="22"/>
          <w:szCs w:val="21"/>
        </w:rPr>
        <w:t>over 15</w:t>
      </w:r>
      <w:r w:rsidR="00345240" w:rsidRPr="005020D1">
        <w:rPr>
          <w:rFonts w:ascii="Times" w:hAnsi="Times"/>
          <w:sz w:val="22"/>
          <w:szCs w:val="21"/>
        </w:rPr>
        <w:t>+ deals with tota</w:t>
      </w:r>
      <w:r w:rsidR="00D5505F" w:rsidRPr="005020D1">
        <w:rPr>
          <w:rFonts w:ascii="Times" w:hAnsi="Times"/>
          <w:sz w:val="22"/>
          <w:szCs w:val="21"/>
        </w:rPr>
        <w:t xml:space="preserve">l </w:t>
      </w:r>
      <w:r w:rsidR="00941994">
        <w:rPr>
          <w:rFonts w:ascii="Times" w:hAnsi="Times"/>
          <w:sz w:val="22"/>
          <w:szCs w:val="21"/>
        </w:rPr>
        <w:t xml:space="preserve">loan </w:t>
      </w:r>
      <w:r>
        <w:rPr>
          <w:rFonts w:ascii="Times" w:hAnsi="Times"/>
          <w:sz w:val="22"/>
          <w:szCs w:val="21"/>
        </w:rPr>
        <w:t xml:space="preserve">commitments exceeding </w:t>
      </w:r>
      <w:r w:rsidR="00CC6FAA" w:rsidRPr="003B5262">
        <w:rPr>
          <w:rFonts w:ascii="Times" w:hAnsi="Times"/>
          <w:b/>
          <w:sz w:val="22"/>
          <w:szCs w:val="21"/>
        </w:rPr>
        <w:t>$10</w:t>
      </w:r>
      <w:r w:rsidR="00D5505F" w:rsidRPr="003B5262">
        <w:rPr>
          <w:rFonts w:ascii="Times" w:hAnsi="Times"/>
          <w:b/>
          <w:sz w:val="22"/>
          <w:szCs w:val="21"/>
        </w:rPr>
        <w:t>0+ million</w:t>
      </w:r>
      <w:r>
        <w:rPr>
          <w:rFonts w:ascii="Times" w:hAnsi="Times"/>
          <w:sz w:val="22"/>
          <w:szCs w:val="21"/>
        </w:rPr>
        <w:t xml:space="preserve">, demonstrating </w:t>
      </w:r>
      <w:r w:rsidR="00182E02">
        <w:rPr>
          <w:rFonts w:ascii="Times" w:hAnsi="Times"/>
          <w:sz w:val="22"/>
          <w:szCs w:val="21"/>
        </w:rPr>
        <w:t xml:space="preserve">strategic financial planning </w:t>
      </w:r>
    </w:p>
    <w:p w14:paraId="64814C1A" w14:textId="2910677B" w:rsidR="00987E05" w:rsidRPr="005020D1" w:rsidRDefault="008511E6" w:rsidP="00F90786">
      <w:pPr>
        <w:pStyle w:val="ListParagraph"/>
        <w:numPr>
          <w:ilvl w:val="0"/>
          <w:numId w:val="18"/>
        </w:numPr>
        <w:spacing w:before="80"/>
        <w:jc w:val="both"/>
        <w:outlineLvl w:val="0"/>
        <w:rPr>
          <w:rFonts w:ascii="Times" w:hAnsi="Times"/>
          <w:sz w:val="22"/>
          <w:szCs w:val="21"/>
        </w:rPr>
      </w:pPr>
      <w:r>
        <w:rPr>
          <w:rFonts w:ascii="Times" w:hAnsi="Times"/>
          <w:sz w:val="22"/>
          <w:szCs w:val="21"/>
        </w:rPr>
        <w:t>Streamlined</w:t>
      </w:r>
      <w:r w:rsidR="00987E05" w:rsidRPr="005020D1">
        <w:rPr>
          <w:rFonts w:ascii="Times" w:hAnsi="Times"/>
          <w:sz w:val="22"/>
          <w:szCs w:val="21"/>
        </w:rPr>
        <w:t xml:space="preserve"> </w:t>
      </w:r>
      <w:r w:rsidR="00AE682A" w:rsidRPr="005020D1">
        <w:rPr>
          <w:rFonts w:ascii="Times" w:hAnsi="Times"/>
          <w:sz w:val="22"/>
          <w:szCs w:val="21"/>
        </w:rPr>
        <w:t xml:space="preserve">a portfolio </w:t>
      </w:r>
      <w:r>
        <w:rPr>
          <w:rFonts w:ascii="Times" w:hAnsi="Times"/>
          <w:sz w:val="22"/>
          <w:szCs w:val="21"/>
        </w:rPr>
        <w:t>management process for 20</w:t>
      </w:r>
      <w:r w:rsidR="00AE682A" w:rsidRPr="005020D1">
        <w:rPr>
          <w:rFonts w:ascii="Times" w:hAnsi="Times"/>
          <w:sz w:val="22"/>
          <w:szCs w:val="21"/>
        </w:rPr>
        <w:t xml:space="preserve">+ companies </w:t>
      </w:r>
      <w:r w:rsidR="008503AD">
        <w:rPr>
          <w:rFonts w:ascii="Times" w:hAnsi="Times"/>
          <w:sz w:val="22"/>
          <w:szCs w:val="21"/>
        </w:rPr>
        <w:t>by</w:t>
      </w:r>
      <w:r>
        <w:rPr>
          <w:rFonts w:ascii="Times" w:hAnsi="Times"/>
          <w:sz w:val="22"/>
          <w:szCs w:val="21"/>
        </w:rPr>
        <w:t xml:space="preserve"> optimizing</w:t>
      </w:r>
      <w:r w:rsidR="008503AD">
        <w:rPr>
          <w:rFonts w:ascii="Times" w:hAnsi="Times"/>
          <w:sz w:val="22"/>
          <w:szCs w:val="21"/>
        </w:rPr>
        <w:t xml:space="preserve"> </w:t>
      </w:r>
      <w:r>
        <w:rPr>
          <w:rFonts w:ascii="Times" w:hAnsi="Times"/>
          <w:sz w:val="22"/>
          <w:szCs w:val="21"/>
        </w:rPr>
        <w:t>the</w:t>
      </w:r>
      <w:r w:rsidR="00050C76">
        <w:rPr>
          <w:rFonts w:ascii="Times" w:hAnsi="Times"/>
          <w:sz w:val="22"/>
          <w:szCs w:val="21"/>
        </w:rPr>
        <w:t xml:space="preserve"> collection and analysis of monthly reports, aligning company performances with strategic growth plans </w:t>
      </w:r>
    </w:p>
    <w:p w14:paraId="44FA1585" w14:textId="77777777" w:rsidR="00050C76" w:rsidRPr="00050C76" w:rsidRDefault="00050C76" w:rsidP="00050C76">
      <w:pPr>
        <w:pStyle w:val="ListParagraph"/>
        <w:numPr>
          <w:ilvl w:val="0"/>
          <w:numId w:val="18"/>
        </w:numPr>
        <w:spacing w:before="80"/>
        <w:outlineLvl w:val="0"/>
        <w:rPr>
          <w:rFonts w:ascii="Times" w:hAnsi="Times"/>
          <w:sz w:val="22"/>
          <w:szCs w:val="21"/>
        </w:rPr>
      </w:pPr>
      <w:r w:rsidRPr="00050C76">
        <w:rPr>
          <w:rFonts w:ascii="Times" w:hAnsi="Times"/>
          <w:sz w:val="22"/>
          <w:szCs w:val="21"/>
        </w:rPr>
        <w:t xml:space="preserve">Engaged in due diligence discussions with company executives and investors—covering venture capital, private equity, and strategic investors—to develop capital structure solutions for technology and innovation sectors, honing </w:t>
      </w:r>
      <w:proofErr w:type="spellStart"/>
      <w:r w:rsidRPr="00B0214F">
        <w:rPr>
          <w:rFonts w:ascii="Times" w:hAnsi="Times"/>
          <w:sz w:val="22"/>
          <w:szCs w:val="21"/>
        </w:rPr>
        <w:t>KPI</w:t>
      </w:r>
      <w:proofErr w:type="spellEnd"/>
      <w:r w:rsidRPr="00050C76">
        <w:rPr>
          <w:rFonts w:ascii="Times" w:hAnsi="Times"/>
          <w:sz w:val="22"/>
          <w:szCs w:val="21"/>
        </w:rPr>
        <w:t xml:space="preserve"> reporting and financial analysis skills</w:t>
      </w:r>
    </w:p>
    <w:p w14:paraId="5D4AB1F8" w14:textId="49187059" w:rsidR="00C328DF" w:rsidRDefault="0001690B" w:rsidP="00C328DF">
      <w:pPr>
        <w:spacing w:before="80"/>
        <w:outlineLvl w:val="0"/>
        <w:rPr>
          <w:rFonts w:ascii="Times" w:hAnsi="Times"/>
          <w:b/>
          <w:sz w:val="22"/>
          <w:szCs w:val="21"/>
        </w:rPr>
      </w:pPr>
      <w:r>
        <w:rPr>
          <w:rFonts w:ascii="Times" w:hAnsi="Times"/>
          <w:b/>
          <w:sz w:val="22"/>
          <w:szCs w:val="21"/>
        </w:rPr>
        <w:t>Wells Fargo &amp; Company</w:t>
      </w:r>
      <w:r w:rsidR="00C328DF">
        <w:rPr>
          <w:rFonts w:ascii="Times" w:hAnsi="Times"/>
          <w:b/>
          <w:sz w:val="22"/>
          <w:szCs w:val="21"/>
        </w:rPr>
        <w:t xml:space="preserve">, </w:t>
      </w:r>
      <w:r>
        <w:rPr>
          <w:rFonts w:ascii="Times" w:hAnsi="Times"/>
          <w:sz w:val="22"/>
          <w:szCs w:val="21"/>
        </w:rPr>
        <w:t xml:space="preserve">Omaha, NE               </w:t>
      </w:r>
      <w:r w:rsidR="00FE7956">
        <w:rPr>
          <w:rFonts w:ascii="Times" w:hAnsi="Times"/>
          <w:sz w:val="22"/>
          <w:szCs w:val="21"/>
        </w:rPr>
        <w:t xml:space="preserve">                  </w:t>
      </w:r>
      <w:r>
        <w:rPr>
          <w:rFonts w:ascii="Times" w:hAnsi="Times"/>
          <w:sz w:val="22"/>
          <w:szCs w:val="21"/>
        </w:rPr>
        <w:t xml:space="preserve"> </w:t>
      </w:r>
      <w:r w:rsidR="00D048C5">
        <w:rPr>
          <w:rFonts w:ascii="Times" w:hAnsi="Times"/>
          <w:sz w:val="22"/>
          <w:szCs w:val="21"/>
        </w:rPr>
        <w:tab/>
      </w:r>
      <w:r w:rsidR="00D048C5">
        <w:rPr>
          <w:rFonts w:ascii="Times" w:hAnsi="Times"/>
          <w:sz w:val="22"/>
          <w:szCs w:val="21"/>
        </w:rPr>
        <w:tab/>
      </w:r>
      <w:r w:rsidR="00D048C5">
        <w:rPr>
          <w:rFonts w:ascii="Times" w:hAnsi="Times"/>
          <w:sz w:val="22"/>
          <w:szCs w:val="21"/>
        </w:rPr>
        <w:tab/>
      </w:r>
      <w:r w:rsidR="00D048C5">
        <w:rPr>
          <w:rFonts w:ascii="Times" w:hAnsi="Times"/>
          <w:sz w:val="22"/>
          <w:szCs w:val="21"/>
        </w:rPr>
        <w:tab/>
        <w:t xml:space="preserve">     </w:t>
      </w:r>
      <w:r>
        <w:rPr>
          <w:rFonts w:ascii="Times" w:hAnsi="Times"/>
          <w:b/>
          <w:sz w:val="22"/>
          <w:szCs w:val="21"/>
        </w:rPr>
        <w:t>July 2020</w:t>
      </w:r>
      <w:r w:rsidR="00D048C5">
        <w:rPr>
          <w:rFonts w:ascii="Times" w:hAnsi="Times"/>
          <w:b/>
          <w:sz w:val="22"/>
          <w:szCs w:val="21"/>
        </w:rPr>
        <w:t xml:space="preserve"> </w:t>
      </w:r>
      <w:r w:rsidR="00FE7956">
        <w:rPr>
          <w:rFonts w:ascii="Times" w:hAnsi="Times"/>
          <w:b/>
          <w:sz w:val="22"/>
          <w:szCs w:val="21"/>
        </w:rPr>
        <w:t>-</w:t>
      </w:r>
      <w:r w:rsidR="00D048C5">
        <w:rPr>
          <w:rFonts w:ascii="Times" w:hAnsi="Times"/>
          <w:b/>
          <w:sz w:val="22"/>
          <w:szCs w:val="21"/>
        </w:rPr>
        <w:t xml:space="preserve"> </w:t>
      </w:r>
      <w:r w:rsidR="00FE7956">
        <w:rPr>
          <w:rFonts w:ascii="Times" w:hAnsi="Times"/>
          <w:b/>
          <w:sz w:val="22"/>
          <w:szCs w:val="21"/>
        </w:rPr>
        <w:t>September 2021</w:t>
      </w:r>
    </w:p>
    <w:p w14:paraId="3A2E38FB" w14:textId="4B191D7E" w:rsidR="00C514D0" w:rsidRPr="00F150B6" w:rsidRDefault="00C514D0" w:rsidP="00FE268A">
      <w:pPr>
        <w:spacing w:before="80"/>
        <w:outlineLvl w:val="0"/>
        <w:rPr>
          <w:rFonts w:ascii="Times" w:hAnsi="Times"/>
          <w:b/>
          <w:sz w:val="22"/>
          <w:szCs w:val="21"/>
        </w:rPr>
      </w:pPr>
      <w:r w:rsidRPr="0001690B">
        <w:rPr>
          <w:rFonts w:ascii="Times" w:hAnsi="Times"/>
          <w:i/>
          <w:sz w:val="22"/>
          <w:szCs w:val="21"/>
        </w:rPr>
        <w:t>Middle Market Banking Analyst</w:t>
      </w:r>
    </w:p>
    <w:p w14:paraId="437AE908" w14:textId="3D69B570" w:rsidR="00C328DF" w:rsidRPr="00215253" w:rsidRDefault="0090105C" w:rsidP="00D40DD3">
      <w:pPr>
        <w:pStyle w:val="ListParagraph"/>
        <w:numPr>
          <w:ilvl w:val="0"/>
          <w:numId w:val="15"/>
        </w:numPr>
        <w:spacing w:before="80"/>
        <w:jc w:val="both"/>
        <w:outlineLvl w:val="0"/>
        <w:rPr>
          <w:rFonts w:ascii="Times" w:hAnsi="Times"/>
          <w:b/>
          <w:sz w:val="22"/>
          <w:szCs w:val="22"/>
        </w:rPr>
      </w:pPr>
      <w:r w:rsidRPr="00215253">
        <w:rPr>
          <w:rFonts w:ascii="Times" w:hAnsi="Times"/>
          <w:sz w:val="22"/>
          <w:szCs w:val="22"/>
        </w:rPr>
        <w:t>Attended a six-</w:t>
      </w:r>
      <w:r w:rsidR="00FB5F2D" w:rsidRPr="00215253">
        <w:rPr>
          <w:rFonts w:ascii="Times" w:hAnsi="Times"/>
          <w:sz w:val="22"/>
          <w:szCs w:val="22"/>
        </w:rPr>
        <w:t xml:space="preserve">month </w:t>
      </w:r>
      <w:r w:rsidR="00A37EDE" w:rsidRPr="00215253">
        <w:rPr>
          <w:rFonts w:ascii="Times" w:hAnsi="Times"/>
          <w:sz w:val="22"/>
          <w:szCs w:val="22"/>
        </w:rPr>
        <w:t xml:space="preserve">analyst </w:t>
      </w:r>
      <w:r w:rsidR="004B6264" w:rsidRPr="00215253">
        <w:rPr>
          <w:rFonts w:ascii="Times" w:hAnsi="Times"/>
          <w:sz w:val="22"/>
          <w:szCs w:val="22"/>
        </w:rPr>
        <w:t xml:space="preserve">program </w:t>
      </w:r>
      <w:r w:rsidR="001608C9" w:rsidRPr="00215253">
        <w:rPr>
          <w:rFonts w:ascii="Times" w:hAnsi="Times"/>
          <w:sz w:val="22"/>
          <w:szCs w:val="22"/>
        </w:rPr>
        <w:t xml:space="preserve">structured around learning </w:t>
      </w:r>
      <w:r w:rsidR="00FB5F2D" w:rsidRPr="00215253">
        <w:rPr>
          <w:rFonts w:ascii="Times" w:hAnsi="Times"/>
          <w:sz w:val="22"/>
          <w:szCs w:val="22"/>
        </w:rPr>
        <w:t>financial modeling, and</w:t>
      </w:r>
      <w:r w:rsidR="00215253">
        <w:rPr>
          <w:rFonts w:ascii="Times" w:hAnsi="Times"/>
          <w:sz w:val="22"/>
          <w:szCs w:val="22"/>
        </w:rPr>
        <w:t xml:space="preserve"> credit</w:t>
      </w:r>
      <w:r w:rsidR="00FB5F2D" w:rsidRPr="00215253">
        <w:rPr>
          <w:rFonts w:ascii="Times" w:hAnsi="Times"/>
          <w:sz w:val="22"/>
          <w:szCs w:val="22"/>
        </w:rPr>
        <w:t xml:space="preserve"> underwriting</w:t>
      </w:r>
      <w:r w:rsidR="001608C9" w:rsidRPr="00215253">
        <w:rPr>
          <w:rFonts w:ascii="Times" w:hAnsi="Times"/>
          <w:sz w:val="22"/>
          <w:szCs w:val="22"/>
        </w:rPr>
        <w:t xml:space="preserve"> </w:t>
      </w:r>
    </w:p>
    <w:p w14:paraId="1E4E7082" w14:textId="54C9DAEF" w:rsidR="001636F9" w:rsidRPr="00215253" w:rsidRDefault="0069153C" w:rsidP="00D40DD3">
      <w:pPr>
        <w:pStyle w:val="ListParagraph"/>
        <w:numPr>
          <w:ilvl w:val="0"/>
          <w:numId w:val="15"/>
        </w:numPr>
        <w:spacing w:before="80"/>
        <w:jc w:val="both"/>
        <w:outlineLvl w:val="0"/>
        <w:rPr>
          <w:rFonts w:ascii="Times" w:hAnsi="Times"/>
          <w:b/>
          <w:sz w:val="22"/>
          <w:szCs w:val="22"/>
        </w:rPr>
      </w:pPr>
      <w:r w:rsidRPr="00215253">
        <w:rPr>
          <w:rFonts w:ascii="Times" w:hAnsi="Times"/>
          <w:sz w:val="22"/>
          <w:szCs w:val="22"/>
        </w:rPr>
        <w:t xml:space="preserve">Initiated transactions </w:t>
      </w:r>
      <w:r w:rsidR="004F1C16" w:rsidRPr="00215253">
        <w:rPr>
          <w:rFonts w:ascii="Times" w:hAnsi="Times"/>
          <w:sz w:val="22"/>
          <w:szCs w:val="22"/>
        </w:rPr>
        <w:t>and managed a portfolio of</w:t>
      </w:r>
      <w:r w:rsidRPr="00215253">
        <w:rPr>
          <w:rFonts w:ascii="Times" w:hAnsi="Times"/>
          <w:sz w:val="22"/>
          <w:szCs w:val="22"/>
        </w:rPr>
        <w:t xml:space="preserve"> 10+ companies wit</w:t>
      </w:r>
      <w:r w:rsidR="00E912DE" w:rsidRPr="00215253">
        <w:rPr>
          <w:rFonts w:ascii="Times" w:hAnsi="Times"/>
          <w:sz w:val="22"/>
          <w:szCs w:val="22"/>
        </w:rPr>
        <w:t xml:space="preserve">h revenues from </w:t>
      </w:r>
      <w:r w:rsidR="00E912DE" w:rsidRPr="003B5262">
        <w:rPr>
          <w:rFonts w:ascii="Times" w:hAnsi="Times"/>
          <w:b/>
          <w:sz w:val="22"/>
          <w:szCs w:val="22"/>
        </w:rPr>
        <w:t>$5 million</w:t>
      </w:r>
      <w:r w:rsidR="00E912DE" w:rsidRPr="00215253">
        <w:rPr>
          <w:rFonts w:ascii="Times" w:hAnsi="Times"/>
          <w:sz w:val="22"/>
          <w:szCs w:val="22"/>
        </w:rPr>
        <w:t xml:space="preserve"> to </w:t>
      </w:r>
      <w:r w:rsidR="00E912DE" w:rsidRPr="003B5262">
        <w:rPr>
          <w:rFonts w:ascii="Times" w:hAnsi="Times"/>
          <w:b/>
          <w:sz w:val="22"/>
          <w:szCs w:val="22"/>
        </w:rPr>
        <w:t>$2</w:t>
      </w:r>
      <w:r w:rsidRPr="003B5262">
        <w:rPr>
          <w:rFonts w:ascii="Times" w:hAnsi="Times"/>
          <w:b/>
          <w:sz w:val="22"/>
          <w:szCs w:val="22"/>
        </w:rPr>
        <w:t xml:space="preserve"> billion</w:t>
      </w:r>
      <w:r w:rsidRPr="00215253">
        <w:rPr>
          <w:rFonts w:ascii="Times" w:hAnsi="Times"/>
          <w:sz w:val="22"/>
          <w:szCs w:val="22"/>
        </w:rPr>
        <w:t xml:space="preserve"> from various industries including investor real estate, private equity, </w:t>
      </w:r>
      <w:r w:rsidR="00434AAF" w:rsidRPr="00215253">
        <w:rPr>
          <w:rFonts w:ascii="Times" w:hAnsi="Times"/>
          <w:sz w:val="22"/>
          <w:szCs w:val="22"/>
        </w:rPr>
        <w:t>tele</w:t>
      </w:r>
      <w:r w:rsidR="00677E4B" w:rsidRPr="00215253">
        <w:rPr>
          <w:rFonts w:ascii="Times" w:hAnsi="Times"/>
          <w:sz w:val="22"/>
          <w:szCs w:val="22"/>
        </w:rPr>
        <w:t>communications, and agriculture</w:t>
      </w:r>
      <w:r w:rsidR="00434AAF" w:rsidRPr="00215253">
        <w:rPr>
          <w:rFonts w:ascii="Times" w:hAnsi="Times"/>
          <w:sz w:val="22"/>
          <w:szCs w:val="22"/>
        </w:rPr>
        <w:t xml:space="preserve"> </w:t>
      </w:r>
    </w:p>
    <w:p w14:paraId="494259A4" w14:textId="2449CE11" w:rsidR="00E60AED" w:rsidRPr="00215253" w:rsidRDefault="00780232" w:rsidP="00D40DD3">
      <w:pPr>
        <w:pStyle w:val="ListParagraph"/>
        <w:numPr>
          <w:ilvl w:val="0"/>
          <w:numId w:val="15"/>
        </w:numPr>
        <w:spacing w:before="80"/>
        <w:jc w:val="both"/>
        <w:outlineLvl w:val="0"/>
        <w:rPr>
          <w:rFonts w:ascii="Times" w:hAnsi="Times"/>
          <w:b/>
          <w:sz w:val="22"/>
          <w:szCs w:val="22"/>
        </w:rPr>
      </w:pPr>
      <w:r w:rsidRPr="00215253">
        <w:rPr>
          <w:rFonts w:ascii="Times" w:hAnsi="Times"/>
          <w:sz w:val="22"/>
          <w:szCs w:val="22"/>
        </w:rPr>
        <w:t>Partner</w:t>
      </w:r>
      <w:r w:rsidR="00FE7956" w:rsidRPr="00215253">
        <w:rPr>
          <w:rFonts w:ascii="Times" w:hAnsi="Times"/>
          <w:sz w:val="22"/>
          <w:szCs w:val="22"/>
        </w:rPr>
        <w:t>ed</w:t>
      </w:r>
      <w:r w:rsidR="00E60AED" w:rsidRPr="00215253">
        <w:rPr>
          <w:rFonts w:ascii="Times" w:hAnsi="Times"/>
          <w:sz w:val="22"/>
          <w:szCs w:val="22"/>
        </w:rPr>
        <w:t xml:space="preserve"> with relationship te</w:t>
      </w:r>
      <w:r w:rsidR="00677E4B" w:rsidRPr="00215253">
        <w:rPr>
          <w:rFonts w:ascii="Times" w:hAnsi="Times"/>
          <w:sz w:val="22"/>
          <w:szCs w:val="22"/>
        </w:rPr>
        <w:t>ams to structure and propose</w:t>
      </w:r>
      <w:r w:rsidR="00E60AED" w:rsidRPr="00215253">
        <w:rPr>
          <w:rFonts w:ascii="Times" w:hAnsi="Times"/>
          <w:sz w:val="22"/>
          <w:szCs w:val="22"/>
        </w:rPr>
        <w:t xml:space="preserve"> credit transaction</w:t>
      </w:r>
      <w:r w:rsidR="00677E4B" w:rsidRPr="00215253">
        <w:rPr>
          <w:rFonts w:ascii="Times" w:hAnsi="Times"/>
          <w:sz w:val="22"/>
          <w:szCs w:val="22"/>
        </w:rPr>
        <w:t>s</w:t>
      </w:r>
      <w:r w:rsidR="00E60AED" w:rsidRPr="00215253">
        <w:rPr>
          <w:rFonts w:ascii="Times" w:hAnsi="Times"/>
          <w:sz w:val="22"/>
          <w:szCs w:val="22"/>
        </w:rPr>
        <w:t xml:space="preserve"> as well as coordinate customer </w:t>
      </w:r>
      <w:r w:rsidR="005E5AEC" w:rsidRPr="00215253">
        <w:rPr>
          <w:rFonts w:ascii="Times" w:hAnsi="Times"/>
          <w:sz w:val="22"/>
          <w:szCs w:val="22"/>
        </w:rPr>
        <w:t>oversight, documentat</w:t>
      </w:r>
      <w:r w:rsidR="00677E4B" w:rsidRPr="00215253">
        <w:rPr>
          <w:rFonts w:ascii="Times" w:hAnsi="Times"/>
          <w:sz w:val="22"/>
          <w:szCs w:val="22"/>
        </w:rPr>
        <w:t xml:space="preserve">ion, and loan closing processes for new and existing customers </w:t>
      </w:r>
    </w:p>
    <w:p w14:paraId="23FD8250" w14:textId="77777777" w:rsidR="00D048C5" w:rsidRPr="00ED19EC" w:rsidRDefault="00D048C5" w:rsidP="00D048C5">
      <w:pPr>
        <w:spacing w:line="264" w:lineRule="auto"/>
        <w:outlineLvl w:val="0"/>
        <w:rPr>
          <w:rFonts w:ascii="Times" w:hAnsi="Times"/>
          <w:b/>
          <w:sz w:val="22"/>
          <w:u w:val="single"/>
        </w:rPr>
      </w:pPr>
      <w:r w:rsidRPr="00ED19EC">
        <w:rPr>
          <w:rFonts w:ascii="Times" w:hAnsi="Times"/>
          <w:b/>
          <w:sz w:val="22"/>
          <w:u w:val="single"/>
        </w:rPr>
        <w:t>EDUCATION</w:t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>
        <w:rPr>
          <w:rFonts w:ascii="Times" w:hAnsi="Times"/>
          <w:b/>
          <w:sz w:val="22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</w:p>
    <w:p w14:paraId="4F7D0F07" w14:textId="36B80FD0" w:rsidR="00D048C5" w:rsidRPr="00215253" w:rsidRDefault="00D048C5" w:rsidP="00D048C5">
      <w:pPr>
        <w:tabs>
          <w:tab w:val="right" w:pos="9360"/>
        </w:tabs>
        <w:spacing w:line="264" w:lineRule="auto"/>
        <w:rPr>
          <w:rFonts w:ascii="Times" w:hAnsi="Times"/>
          <w:sz w:val="22"/>
          <w:szCs w:val="22"/>
        </w:rPr>
      </w:pPr>
      <w:r w:rsidRPr="00215253">
        <w:rPr>
          <w:rFonts w:ascii="Times" w:hAnsi="Times"/>
          <w:b/>
          <w:sz w:val="22"/>
          <w:szCs w:val="22"/>
        </w:rPr>
        <w:t>University of Iowa</w:t>
      </w:r>
      <w:r w:rsidRPr="00215253">
        <w:rPr>
          <w:rFonts w:ascii="Times" w:hAnsi="Times"/>
          <w:sz w:val="22"/>
          <w:szCs w:val="22"/>
        </w:rPr>
        <w:t xml:space="preserve">                                                                                                          </w:t>
      </w:r>
      <w:r w:rsidRPr="00215253">
        <w:rPr>
          <w:rFonts w:ascii="Times" w:hAnsi="Times"/>
          <w:b/>
          <w:sz w:val="22"/>
          <w:szCs w:val="22"/>
        </w:rPr>
        <w:t xml:space="preserve">        </w:t>
      </w:r>
      <w:r w:rsidR="007412C5">
        <w:rPr>
          <w:rFonts w:ascii="Times" w:hAnsi="Times"/>
          <w:b/>
          <w:sz w:val="22"/>
          <w:szCs w:val="22"/>
        </w:rPr>
        <w:t xml:space="preserve">                            </w:t>
      </w:r>
      <w:r w:rsidR="007412C5" w:rsidRPr="009D360F">
        <w:rPr>
          <w:rFonts w:ascii="Times" w:hAnsi="Times"/>
          <w:b/>
          <w:sz w:val="22"/>
          <w:szCs w:val="22"/>
        </w:rPr>
        <w:t xml:space="preserve">Class of </w:t>
      </w:r>
      <w:r w:rsidRPr="009D360F">
        <w:rPr>
          <w:rFonts w:ascii="Times" w:hAnsi="Times"/>
          <w:b/>
          <w:sz w:val="22"/>
          <w:szCs w:val="22"/>
        </w:rPr>
        <w:t xml:space="preserve">2020 </w:t>
      </w:r>
      <w:r w:rsidRPr="00215253">
        <w:rPr>
          <w:rFonts w:ascii="Times" w:hAnsi="Times"/>
          <w:sz w:val="22"/>
          <w:szCs w:val="22"/>
        </w:rPr>
        <w:t xml:space="preserve">   </w:t>
      </w:r>
    </w:p>
    <w:p w14:paraId="26DDBF38" w14:textId="74B449D7" w:rsidR="00D048C5" w:rsidRPr="00460DD9" w:rsidRDefault="00D048C5" w:rsidP="00D048C5">
      <w:pPr>
        <w:tabs>
          <w:tab w:val="right" w:pos="9360"/>
        </w:tabs>
        <w:spacing w:line="264" w:lineRule="auto"/>
        <w:ind w:left="8370" w:hanging="8370"/>
        <w:rPr>
          <w:rFonts w:ascii="Times" w:hAnsi="Times"/>
          <w:sz w:val="22"/>
          <w:szCs w:val="22"/>
        </w:rPr>
      </w:pPr>
      <w:r w:rsidRPr="00215253">
        <w:rPr>
          <w:rFonts w:ascii="Times" w:hAnsi="Times"/>
          <w:iCs/>
          <w:sz w:val="22"/>
          <w:szCs w:val="22"/>
        </w:rPr>
        <w:t>BBA, Finance | BBA, Economics</w:t>
      </w:r>
      <w:r w:rsidRPr="00215253">
        <w:rPr>
          <w:rFonts w:ascii="Times" w:hAnsi="Times"/>
          <w:sz w:val="22"/>
          <w:szCs w:val="22"/>
        </w:rPr>
        <w:t xml:space="preserve">                                                               </w:t>
      </w:r>
      <w:r w:rsidR="00215253">
        <w:rPr>
          <w:rFonts w:ascii="Times" w:hAnsi="Times"/>
          <w:sz w:val="22"/>
          <w:szCs w:val="22"/>
        </w:rPr>
        <w:t xml:space="preserve">          </w:t>
      </w:r>
      <w:r w:rsidR="007412C5">
        <w:rPr>
          <w:rFonts w:ascii="Times" w:hAnsi="Times"/>
          <w:sz w:val="22"/>
          <w:szCs w:val="22"/>
        </w:rPr>
        <w:t xml:space="preserve">            </w:t>
      </w:r>
      <w:r w:rsidR="00460DD9">
        <w:rPr>
          <w:rFonts w:ascii="Times" w:hAnsi="Times"/>
          <w:sz w:val="22"/>
          <w:szCs w:val="22"/>
        </w:rPr>
        <w:t xml:space="preserve">                               </w:t>
      </w:r>
      <w:r w:rsidRPr="009D360F">
        <w:rPr>
          <w:rFonts w:ascii="Times" w:hAnsi="Times"/>
          <w:i/>
          <w:iCs/>
          <w:color w:val="FFFFFF" w:themeColor="background1"/>
          <w:sz w:val="21"/>
        </w:rPr>
        <w:tab/>
      </w:r>
    </w:p>
    <w:p w14:paraId="6240A567" w14:textId="41E21FC0" w:rsidR="007B5CD6" w:rsidRPr="007B5CD6" w:rsidRDefault="00460DD9" w:rsidP="007B5CD6">
      <w:pPr>
        <w:pStyle w:val="ListParagraph"/>
        <w:numPr>
          <w:ilvl w:val="0"/>
          <w:numId w:val="2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Achievements: GPA: 3.79/4.00, </w:t>
      </w:r>
      <w:r w:rsidR="007B5CD6" w:rsidRPr="007B5CD6">
        <w:rPr>
          <w:rFonts w:ascii="Times" w:hAnsi="Times"/>
          <w:sz w:val="22"/>
          <w:szCs w:val="22"/>
        </w:rPr>
        <w:t>F</w:t>
      </w:r>
      <w:r>
        <w:rPr>
          <w:rFonts w:ascii="Times" w:hAnsi="Times"/>
          <w:sz w:val="22"/>
          <w:szCs w:val="22"/>
        </w:rPr>
        <w:t>inanced 100% of tuition with</w:t>
      </w:r>
      <w:r w:rsidR="007B5CD6">
        <w:rPr>
          <w:rFonts w:ascii="Times" w:hAnsi="Times"/>
          <w:sz w:val="22"/>
          <w:szCs w:val="22"/>
        </w:rPr>
        <w:t xml:space="preserve"> </w:t>
      </w:r>
      <w:r w:rsidR="007B5CD6" w:rsidRPr="007B5CD6">
        <w:rPr>
          <w:rFonts w:ascii="Times" w:hAnsi="Times"/>
          <w:sz w:val="22"/>
          <w:szCs w:val="22"/>
        </w:rPr>
        <w:t xml:space="preserve">scholarships </w:t>
      </w:r>
      <w:r>
        <w:rPr>
          <w:rFonts w:ascii="Times" w:hAnsi="Times"/>
          <w:sz w:val="22"/>
          <w:szCs w:val="22"/>
        </w:rPr>
        <w:t>based on academics and leadership</w:t>
      </w:r>
    </w:p>
    <w:p w14:paraId="044F5EB4" w14:textId="77777777" w:rsidR="00D367D5" w:rsidRDefault="00D367D5" w:rsidP="00D367D5">
      <w:pPr>
        <w:spacing w:before="80" w:line="264" w:lineRule="auto"/>
        <w:outlineLvl w:val="0"/>
        <w:rPr>
          <w:rFonts w:ascii="Times" w:hAnsi="Times"/>
          <w:b/>
          <w:sz w:val="21"/>
          <w:szCs w:val="21"/>
        </w:rPr>
      </w:pPr>
      <w:r w:rsidRPr="00ED19EC">
        <w:rPr>
          <w:rFonts w:ascii="Times" w:hAnsi="Times"/>
          <w:b/>
          <w:sz w:val="22"/>
          <w:szCs w:val="21"/>
          <w:u w:val="single"/>
        </w:rPr>
        <w:t>INTERESTS</w:t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Pr="00ED19EC">
        <w:rPr>
          <w:rFonts w:ascii="Times" w:hAnsi="Times"/>
          <w:b/>
          <w:sz w:val="22"/>
          <w:szCs w:val="21"/>
          <w:u w:val="single"/>
        </w:rPr>
        <w:tab/>
      </w:r>
      <w:r w:rsidR="000463E9" w:rsidRPr="00ED19EC">
        <w:rPr>
          <w:rFonts w:ascii="Times" w:hAnsi="Times"/>
          <w:b/>
          <w:sz w:val="22"/>
          <w:szCs w:val="21"/>
          <w:u w:val="single"/>
        </w:rPr>
        <w:tab/>
      </w:r>
      <w:r w:rsidR="000463E9" w:rsidRPr="00ED19EC">
        <w:rPr>
          <w:rFonts w:ascii="Times" w:hAnsi="Times"/>
          <w:b/>
          <w:sz w:val="22"/>
          <w:szCs w:val="21"/>
          <w:u w:val="single"/>
        </w:rPr>
        <w:tab/>
      </w:r>
      <w:r w:rsidR="000463E9" w:rsidRPr="00ED19EC">
        <w:rPr>
          <w:rFonts w:ascii="Times" w:hAnsi="Times"/>
          <w:b/>
          <w:sz w:val="22"/>
          <w:szCs w:val="21"/>
          <w:u w:val="single"/>
        </w:rPr>
        <w:tab/>
      </w:r>
    </w:p>
    <w:p w14:paraId="4EFA428F" w14:textId="45C77A4D" w:rsidR="00CE7BEF" w:rsidRDefault="00475364" w:rsidP="008D66F9">
      <w:pPr>
        <w:spacing w:line="264" w:lineRule="auto"/>
        <w:rPr>
          <w:rFonts w:ascii="Times" w:hAnsi="Times"/>
          <w:sz w:val="22"/>
          <w:szCs w:val="22"/>
        </w:rPr>
      </w:pPr>
      <w:r w:rsidRPr="00215253">
        <w:rPr>
          <w:rFonts w:ascii="Times" w:hAnsi="Times"/>
          <w:sz w:val="22"/>
          <w:szCs w:val="22"/>
        </w:rPr>
        <w:t>Baseball</w:t>
      </w:r>
      <w:r w:rsidR="00D22ACD">
        <w:rPr>
          <w:rFonts w:ascii="Times" w:hAnsi="Times"/>
          <w:sz w:val="22"/>
          <w:szCs w:val="22"/>
        </w:rPr>
        <w:t xml:space="preserve"> (Dodgers)</w:t>
      </w:r>
      <w:r w:rsidRPr="00215253">
        <w:rPr>
          <w:rFonts w:ascii="Times" w:hAnsi="Times"/>
          <w:sz w:val="22"/>
          <w:szCs w:val="22"/>
        </w:rPr>
        <w:t xml:space="preserve">, </w:t>
      </w:r>
      <w:r w:rsidR="000161F4" w:rsidRPr="00215253">
        <w:rPr>
          <w:rFonts w:ascii="Times" w:hAnsi="Times"/>
          <w:sz w:val="22"/>
          <w:szCs w:val="22"/>
        </w:rPr>
        <w:t>Boxing</w:t>
      </w:r>
      <w:r w:rsidR="000161F4">
        <w:rPr>
          <w:rFonts w:ascii="Times" w:hAnsi="Times"/>
          <w:sz w:val="22"/>
          <w:szCs w:val="22"/>
        </w:rPr>
        <w:t>,</w:t>
      </w:r>
      <w:r w:rsidR="008C39F2">
        <w:rPr>
          <w:rFonts w:ascii="Times" w:hAnsi="Times"/>
          <w:sz w:val="22"/>
          <w:szCs w:val="22"/>
        </w:rPr>
        <w:t xml:space="preserve"> </w:t>
      </w:r>
      <w:r w:rsidR="008C39F2" w:rsidRPr="008C39F2">
        <w:rPr>
          <w:rFonts w:ascii="Times" w:hAnsi="Times"/>
          <w:sz w:val="22"/>
          <w:szCs w:val="22"/>
        </w:rPr>
        <w:t>Ironman Triathlon</w:t>
      </w:r>
      <w:r w:rsidR="008C39F2">
        <w:rPr>
          <w:rFonts w:ascii="Times" w:hAnsi="Times"/>
          <w:sz w:val="22"/>
          <w:szCs w:val="22"/>
        </w:rPr>
        <w:t>s</w:t>
      </w:r>
      <w:r w:rsidR="00B36854" w:rsidRPr="00215253">
        <w:rPr>
          <w:rFonts w:ascii="Times" w:hAnsi="Times"/>
          <w:sz w:val="22"/>
          <w:szCs w:val="22"/>
        </w:rPr>
        <w:t xml:space="preserve">, </w:t>
      </w:r>
      <w:r w:rsidR="00AA0F14" w:rsidRPr="00215253">
        <w:rPr>
          <w:rFonts w:ascii="Times" w:hAnsi="Times"/>
          <w:sz w:val="22"/>
          <w:szCs w:val="22"/>
        </w:rPr>
        <w:t>Salsa Dancing</w:t>
      </w:r>
      <w:r w:rsidR="00EA0B23" w:rsidRPr="00215253">
        <w:rPr>
          <w:rFonts w:ascii="Times" w:hAnsi="Times"/>
          <w:sz w:val="22"/>
          <w:szCs w:val="22"/>
        </w:rPr>
        <w:t>,</w:t>
      </w:r>
      <w:r w:rsidR="001E1FF2" w:rsidRPr="00215253">
        <w:rPr>
          <w:rFonts w:ascii="Times" w:hAnsi="Times"/>
          <w:sz w:val="22"/>
          <w:szCs w:val="22"/>
        </w:rPr>
        <w:t xml:space="preserve"> Surfing, Renaissance Art</w:t>
      </w:r>
      <w:r w:rsidR="00A135DD">
        <w:rPr>
          <w:rFonts w:ascii="Times" w:hAnsi="Times"/>
          <w:sz w:val="22"/>
          <w:szCs w:val="22"/>
        </w:rPr>
        <w:t xml:space="preserve"> (Studied in Italy)</w:t>
      </w:r>
    </w:p>
    <w:p w14:paraId="2662618D" w14:textId="77777777" w:rsidR="00106503" w:rsidRPr="00215253" w:rsidRDefault="00106503" w:rsidP="008D66F9">
      <w:pPr>
        <w:spacing w:line="264" w:lineRule="auto"/>
        <w:rPr>
          <w:rFonts w:ascii="Times" w:hAnsi="Times"/>
          <w:sz w:val="22"/>
          <w:szCs w:val="22"/>
        </w:rPr>
      </w:pPr>
    </w:p>
    <w:sectPr w:rsidR="00106503" w:rsidRPr="00215253" w:rsidSect="0021773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1F852" w16cex:dateUtc="2022-08-01T14:59:00Z"/>
  <w16cex:commentExtensible w16cex:durableId="26921911" w16cex:dateUtc="2022-08-01T17:19:00Z"/>
  <w16cex:commentExtensible w16cex:durableId="2691F8A0" w16cex:dateUtc="2022-08-01T15:00:00Z"/>
  <w16cex:commentExtensible w16cex:durableId="2691F907" w16cex:dateUtc="2022-08-01T15:02:00Z"/>
  <w16cex:commentExtensible w16cex:durableId="2691FA5B" w16cex:dateUtc="2022-08-01T15:08:00Z"/>
  <w16cex:commentExtensible w16cex:durableId="26921972" w16cex:dateUtc="2022-08-01T17:20:00Z"/>
  <w16cex:commentExtensible w16cex:durableId="26921C51" w16cex:dateUtc="2022-08-01T17:33:00Z"/>
  <w16cex:commentExtensible w16cex:durableId="2691FAF9" w16cex:dateUtc="2022-08-01T15:10:00Z"/>
  <w16cex:commentExtensible w16cex:durableId="26921B2D" w16cex:dateUtc="2022-08-01T17:28:00Z"/>
  <w16cex:commentExtensible w16cex:durableId="2691FB30" w16cex:dateUtc="2022-08-01T15:11:00Z"/>
  <w16cex:commentExtensible w16cex:durableId="2691FB98" w16cex:dateUtc="2022-08-01T15:13:00Z"/>
  <w16cex:commentExtensible w16cex:durableId="2691FC6E" w16cex:dateUtc="2022-08-01T15:17:00Z"/>
  <w16cex:commentExtensible w16cex:durableId="26921BA3" w16cex:dateUtc="2022-08-01T17:30:00Z"/>
  <w16cex:commentExtensible w16cex:durableId="2691FCCC" w16cex:dateUtc="2022-08-01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20FC9D" w16cid:durableId="2691F852"/>
  <w16cid:commentId w16cid:paraId="5D3F9B69" w16cid:durableId="26921911"/>
  <w16cid:commentId w16cid:paraId="3ED280A1" w16cid:durableId="2691F786"/>
  <w16cid:commentId w16cid:paraId="0DAAD4EC" w16cid:durableId="2691F8A0"/>
  <w16cid:commentId w16cid:paraId="20D53E55" w16cid:durableId="2691F907"/>
  <w16cid:commentId w16cid:paraId="0947D920" w16cid:durableId="2691FA5B"/>
  <w16cid:commentId w16cid:paraId="3693D8D8" w16cid:durableId="26921972"/>
  <w16cid:commentId w16cid:paraId="0C8EF01C" w16cid:durableId="26921C51"/>
  <w16cid:commentId w16cid:paraId="3B6AF98D" w16cid:durableId="2691FAF9"/>
  <w16cid:commentId w16cid:paraId="5E011500" w16cid:durableId="26921B2D"/>
  <w16cid:commentId w16cid:paraId="2262BA5F" w16cid:durableId="2691FB30"/>
  <w16cid:commentId w16cid:paraId="63B80344" w16cid:durableId="2691FB98"/>
  <w16cid:commentId w16cid:paraId="6160AC50" w16cid:durableId="2691FC6E"/>
  <w16cid:commentId w16cid:paraId="1496949D" w16cid:durableId="26921BA3"/>
  <w16cid:commentId w16cid:paraId="703095FB" w16cid:durableId="2691FC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_d1_f3">
    <w:altName w:val="Times New Roman"/>
    <w:panose1 w:val="00000000000000000000"/>
    <w:charset w:val="00"/>
    <w:family w:val="roman"/>
    <w:notTrueType/>
    <w:pitch w:val="default"/>
  </w:font>
  <w:font w:name="__Inter_Fallback_14882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56794"/>
    <w:multiLevelType w:val="hybridMultilevel"/>
    <w:tmpl w:val="CCA8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86F54"/>
    <w:multiLevelType w:val="hybridMultilevel"/>
    <w:tmpl w:val="1998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87133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F7B6F"/>
    <w:multiLevelType w:val="hybridMultilevel"/>
    <w:tmpl w:val="F362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64FB7"/>
    <w:multiLevelType w:val="hybridMultilevel"/>
    <w:tmpl w:val="D536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C5054"/>
    <w:multiLevelType w:val="hybridMultilevel"/>
    <w:tmpl w:val="E2D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59C"/>
    <w:multiLevelType w:val="hybridMultilevel"/>
    <w:tmpl w:val="5D46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A0B40"/>
    <w:multiLevelType w:val="hybridMultilevel"/>
    <w:tmpl w:val="82AA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22D42"/>
    <w:multiLevelType w:val="hybridMultilevel"/>
    <w:tmpl w:val="F80C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E1888"/>
    <w:multiLevelType w:val="hybridMultilevel"/>
    <w:tmpl w:val="BC5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B054F"/>
    <w:multiLevelType w:val="hybridMultilevel"/>
    <w:tmpl w:val="BE58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D0CDC"/>
    <w:multiLevelType w:val="hybridMultilevel"/>
    <w:tmpl w:val="0334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9106B"/>
    <w:multiLevelType w:val="hybridMultilevel"/>
    <w:tmpl w:val="A5B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A607B"/>
    <w:multiLevelType w:val="hybridMultilevel"/>
    <w:tmpl w:val="9334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808D6"/>
    <w:multiLevelType w:val="hybridMultilevel"/>
    <w:tmpl w:val="3840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95048"/>
    <w:multiLevelType w:val="hybridMultilevel"/>
    <w:tmpl w:val="41338A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6861DA1"/>
    <w:multiLevelType w:val="hybridMultilevel"/>
    <w:tmpl w:val="AF0C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A707A"/>
    <w:multiLevelType w:val="hybridMultilevel"/>
    <w:tmpl w:val="B1D8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C7940"/>
    <w:multiLevelType w:val="hybridMultilevel"/>
    <w:tmpl w:val="DB5C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C360">
      <w:numFmt w:val="bullet"/>
      <w:lvlText w:val="•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425B40"/>
    <w:multiLevelType w:val="hybridMultilevel"/>
    <w:tmpl w:val="D8EE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626B5"/>
    <w:multiLevelType w:val="hybridMultilevel"/>
    <w:tmpl w:val="49D2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065AC3"/>
    <w:multiLevelType w:val="hybridMultilevel"/>
    <w:tmpl w:val="7570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6"/>
  </w:num>
  <w:num w:numId="4">
    <w:abstractNumId w:val="0"/>
  </w:num>
  <w:num w:numId="5">
    <w:abstractNumId w:val="18"/>
  </w:num>
  <w:num w:numId="6">
    <w:abstractNumId w:val="9"/>
  </w:num>
  <w:num w:numId="7">
    <w:abstractNumId w:val="5"/>
  </w:num>
  <w:num w:numId="8">
    <w:abstractNumId w:val="16"/>
  </w:num>
  <w:num w:numId="9">
    <w:abstractNumId w:val="20"/>
  </w:num>
  <w:num w:numId="10">
    <w:abstractNumId w:val="1"/>
  </w:num>
  <w:num w:numId="11">
    <w:abstractNumId w:val="17"/>
  </w:num>
  <w:num w:numId="12">
    <w:abstractNumId w:val="8"/>
  </w:num>
  <w:num w:numId="13">
    <w:abstractNumId w:val="11"/>
  </w:num>
  <w:num w:numId="14">
    <w:abstractNumId w:val="10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15"/>
  </w:num>
  <w:num w:numId="20">
    <w:abstractNumId w:val="21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D5"/>
    <w:rsid w:val="000161F4"/>
    <w:rsid w:val="0001690B"/>
    <w:rsid w:val="00017856"/>
    <w:rsid w:val="00022256"/>
    <w:rsid w:val="00026CF0"/>
    <w:rsid w:val="00041E9F"/>
    <w:rsid w:val="000431A0"/>
    <w:rsid w:val="0004465C"/>
    <w:rsid w:val="000463E9"/>
    <w:rsid w:val="000465D6"/>
    <w:rsid w:val="00047484"/>
    <w:rsid w:val="000503B0"/>
    <w:rsid w:val="00050C76"/>
    <w:rsid w:val="00052158"/>
    <w:rsid w:val="00054587"/>
    <w:rsid w:val="00054BCD"/>
    <w:rsid w:val="00055295"/>
    <w:rsid w:val="00061327"/>
    <w:rsid w:val="000707E1"/>
    <w:rsid w:val="00072E24"/>
    <w:rsid w:val="00077454"/>
    <w:rsid w:val="00081191"/>
    <w:rsid w:val="00086A99"/>
    <w:rsid w:val="00093BB0"/>
    <w:rsid w:val="00094359"/>
    <w:rsid w:val="000962C9"/>
    <w:rsid w:val="00096920"/>
    <w:rsid w:val="000A082D"/>
    <w:rsid w:val="000A1F8F"/>
    <w:rsid w:val="000A6928"/>
    <w:rsid w:val="000A7F9D"/>
    <w:rsid w:val="000B1629"/>
    <w:rsid w:val="000B29B6"/>
    <w:rsid w:val="000C0ADB"/>
    <w:rsid w:val="000D787A"/>
    <w:rsid w:val="000D7FCF"/>
    <w:rsid w:val="000F005E"/>
    <w:rsid w:val="001035D7"/>
    <w:rsid w:val="00105119"/>
    <w:rsid w:val="00106503"/>
    <w:rsid w:val="00106D57"/>
    <w:rsid w:val="00107C35"/>
    <w:rsid w:val="001143CB"/>
    <w:rsid w:val="001151EC"/>
    <w:rsid w:val="00115308"/>
    <w:rsid w:val="001162B5"/>
    <w:rsid w:val="00117319"/>
    <w:rsid w:val="00120A5D"/>
    <w:rsid w:val="001319F6"/>
    <w:rsid w:val="00136EDC"/>
    <w:rsid w:val="001608C9"/>
    <w:rsid w:val="001636F9"/>
    <w:rsid w:val="00173094"/>
    <w:rsid w:val="00177087"/>
    <w:rsid w:val="00181AC5"/>
    <w:rsid w:val="00182E02"/>
    <w:rsid w:val="00185ACD"/>
    <w:rsid w:val="00186101"/>
    <w:rsid w:val="00191289"/>
    <w:rsid w:val="0019247B"/>
    <w:rsid w:val="001A0029"/>
    <w:rsid w:val="001A3AED"/>
    <w:rsid w:val="001A618E"/>
    <w:rsid w:val="001B269C"/>
    <w:rsid w:val="001B3099"/>
    <w:rsid w:val="001B50DA"/>
    <w:rsid w:val="001C0564"/>
    <w:rsid w:val="001C0636"/>
    <w:rsid w:val="001C5507"/>
    <w:rsid w:val="001C56EC"/>
    <w:rsid w:val="001C69B7"/>
    <w:rsid w:val="001D3487"/>
    <w:rsid w:val="001D3B04"/>
    <w:rsid w:val="001D6C40"/>
    <w:rsid w:val="001E1FF2"/>
    <w:rsid w:val="001E4708"/>
    <w:rsid w:val="001F08A1"/>
    <w:rsid w:val="001F7290"/>
    <w:rsid w:val="00201479"/>
    <w:rsid w:val="00205F63"/>
    <w:rsid w:val="00207FAC"/>
    <w:rsid w:val="00213420"/>
    <w:rsid w:val="00213528"/>
    <w:rsid w:val="00215253"/>
    <w:rsid w:val="0021773C"/>
    <w:rsid w:val="00217EEA"/>
    <w:rsid w:val="00222B14"/>
    <w:rsid w:val="002453E5"/>
    <w:rsid w:val="00247E12"/>
    <w:rsid w:val="002605A9"/>
    <w:rsid w:val="00273C4D"/>
    <w:rsid w:val="00277CE9"/>
    <w:rsid w:val="00281E8E"/>
    <w:rsid w:val="00290B0B"/>
    <w:rsid w:val="002925C0"/>
    <w:rsid w:val="002A000E"/>
    <w:rsid w:val="002B72F6"/>
    <w:rsid w:val="002C1061"/>
    <w:rsid w:val="002D410C"/>
    <w:rsid w:val="002E1C55"/>
    <w:rsid w:val="002F00BD"/>
    <w:rsid w:val="00314D25"/>
    <w:rsid w:val="00322364"/>
    <w:rsid w:val="00322AAE"/>
    <w:rsid w:val="003244C9"/>
    <w:rsid w:val="003262F8"/>
    <w:rsid w:val="00327F30"/>
    <w:rsid w:val="00340247"/>
    <w:rsid w:val="00345240"/>
    <w:rsid w:val="00347910"/>
    <w:rsid w:val="0035528E"/>
    <w:rsid w:val="00355967"/>
    <w:rsid w:val="0035707B"/>
    <w:rsid w:val="00360B4C"/>
    <w:rsid w:val="00361272"/>
    <w:rsid w:val="00383D37"/>
    <w:rsid w:val="00384CFB"/>
    <w:rsid w:val="00387FA3"/>
    <w:rsid w:val="00394F8E"/>
    <w:rsid w:val="0039650D"/>
    <w:rsid w:val="003A7720"/>
    <w:rsid w:val="003B5262"/>
    <w:rsid w:val="003B5B6B"/>
    <w:rsid w:val="003B5BAD"/>
    <w:rsid w:val="003C213B"/>
    <w:rsid w:val="003C6820"/>
    <w:rsid w:val="003D00DC"/>
    <w:rsid w:val="003E428A"/>
    <w:rsid w:val="0041161B"/>
    <w:rsid w:val="004200BA"/>
    <w:rsid w:val="004220F6"/>
    <w:rsid w:val="0042224D"/>
    <w:rsid w:val="00423749"/>
    <w:rsid w:val="00434AAF"/>
    <w:rsid w:val="004426E5"/>
    <w:rsid w:val="00443577"/>
    <w:rsid w:val="00443660"/>
    <w:rsid w:val="00444953"/>
    <w:rsid w:val="00445BFD"/>
    <w:rsid w:val="00451052"/>
    <w:rsid w:val="00460DD9"/>
    <w:rsid w:val="004714ED"/>
    <w:rsid w:val="0047265A"/>
    <w:rsid w:val="00474BAA"/>
    <w:rsid w:val="00475364"/>
    <w:rsid w:val="00477744"/>
    <w:rsid w:val="004871CC"/>
    <w:rsid w:val="0049176E"/>
    <w:rsid w:val="004A520C"/>
    <w:rsid w:val="004B4273"/>
    <w:rsid w:val="004B6264"/>
    <w:rsid w:val="004E02F6"/>
    <w:rsid w:val="004E14A9"/>
    <w:rsid w:val="004E2BE8"/>
    <w:rsid w:val="004E416B"/>
    <w:rsid w:val="004F1C16"/>
    <w:rsid w:val="005020D1"/>
    <w:rsid w:val="00502A81"/>
    <w:rsid w:val="00503903"/>
    <w:rsid w:val="00511BE0"/>
    <w:rsid w:val="00512271"/>
    <w:rsid w:val="00513551"/>
    <w:rsid w:val="0051673A"/>
    <w:rsid w:val="00524B4E"/>
    <w:rsid w:val="00527AC2"/>
    <w:rsid w:val="00530714"/>
    <w:rsid w:val="005418CB"/>
    <w:rsid w:val="00545E37"/>
    <w:rsid w:val="00546EC3"/>
    <w:rsid w:val="00551CEF"/>
    <w:rsid w:val="00554DEC"/>
    <w:rsid w:val="00555E46"/>
    <w:rsid w:val="00557325"/>
    <w:rsid w:val="00564A46"/>
    <w:rsid w:val="005725A7"/>
    <w:rsid w:val="00576967"/>
    <w:rsid w:val="00577C25"/>
    <w:rsid w:val="005914D7"/>
    <w:rsid w:val="005966A0"/>
    <w:rsid w:val="005A0A87"/>
    <w:rsid w:val="005B7457"/>
    <w:rsid w:val="005B76F0"/>
    <w:rsid w:val="005C42A6"/>
    <w:rsid w:val="005D1845"/>
    <w:rsid w:val="005D30F2"/>
    <w:rsid w:val="005E14E6"/>
    <w:rsid w:val="005E25D1"/>
    <w:rsid w:val="005E5AEC"/>
    <w:rsid w:val="005E6363"/>
    <w:rsid w:val="005F361B"/>
    <w:rsid w:val="00607423"/>
    <w:rsid w:val="00617F83"/>
    <w:rsid w:val="00630107"/>
    <w:rsid w:val="00630BF3"/>
    <w:rsid w:val="00634B81"/>
    <w:rsid w:val="0065128E"/>
    <w:rsid w:val="00656550"/>
    <w:rsid w:val="00677E4B"/>
    <w:rsid w:val="00683047"/>
    <w:rsid w:val="006870BC"/>
    <w:rsid w:val="00687256"/>
    <w:rsid w:val="00690D71"/>
    <w:rsid w:val="0069153C"/>
    <w:rsid w:val="00691EB0"/>
    <w:rsid w:val="00695E26"/>
    <w:rsid w:val="006A111D"/>
    <w:rsid w:val="006A46CC"/>
    <w:rsid w:val="006A6552"/>
    <w:rsid w:val="006B1894"/>
    <w:rsid w:val="006B774C"/>
    <w:rsid w:val="006C053B"/>
    <w:rsid w:val="006D5B00"/>
    <w:rsid w:val="006E2A07"/>
    <w:rsid w:val="006E6E15"/>
    <w:rsid w:val="006F2C80"/>
    <w:rsid w:val="006F3D14"/>
    <w:rsid w:val="007033A4"/>
    <w:rsid w:val="0071103F"/>
    <w:rsid w:val="00711451"/>
    <w:rsid w:val="00714E9B"/>
    <w:rsid w:val="007168A4"/>
    <w:rsid w:val="0072574A"/>
    <w:rsid w:val="00725A23"/>
    <w:rsid w:val="007412C5"/>
    <w:rsid w:val="00750704"/>
    <w:rsid w:val="0075673E"/>
    <w:rsid w:val="00756A4B"/>
    <w:rsid w:val="0075775C"/>
    <w:rsid w:val="0076299D"/>
    <w:rsid w:val="00771133"/>
    <w:rsid w:val="00780232"/>
    <w:rsid w:val="0078136C"/>
    <w:rsid w:val="007B04A8"/>
    <w:rsid w:val="007B5CD6"/>
    <w:rsid w:val="007D16B2"/>
    <w:rsid w:val="007D3613"/>
    <w:rsid w:val="007D79E5"/>
    <w:rsid w:val="007E510A"/>
    <w:rsid w:val="008079CD"/>
    <w:rsid w:val="00810381"/>
    <w:rsid w:val="00811432"/>
    <w:rsid w:val="00814D7A"/>
    <w:rsid w:val="00824F28"/>
    <w:rsid w:val="0082691B"/>
    <w:rsid w:val="0082791C"/>
    <w:rsid w:val="00841A90"/>
    <w:rsid w:val="00842E75"/>
    <w:rsid w:val="0084553E"/>
    <w:rsid w:val="008503AD"/>
    <w:rsid w:val="008511E6"/>
    <w:rsid w:val="00855495"/>
    <w:rsid w:val="00860FF0"/>
    <w:rsid w:val="008748DC"/>
    <w:rsid w:val="00876EBD"/>
    <w:rsid w:val="00884E62"/>
    <w:rsid w:val="008858FF"/>
    <w:rsid w:val="00892FE3"/>
    <w:rsid w:val="008A0420"/>
    <w:rsid w:val="008A6F98"/>
    <w:rsid w:val="008A74DE"/>
    <w:rsid w:val="008B2703"/>
    <w:rsid w:val="008B3479"/>
    <w:rsid w:val="008C1875"/>
    <w:rsid w:val="008C26F0"/>
    <w:rsid w:val="008C39F2"/>
    <w:rsid w:val="008C6480"/>
    <w:rsid w:val="008C6BA6"/>
    <w:rsid w:val="008D0D12"/>
    <w:rsid w:val="008D66F9"/>
    <w:rsid w:val="008E0C58"/>
    <w:rsid w:val="008E2C61"/>
    <w:rsid w:val="008F29F9"/>
    <w:rsid w:val="008F39B2"/>
    <w:rsid w:val="0090105C"/>
    <w:rsid w:val="00903B0B"/>
    <w:rsid w:val="00907D33"/>
    <w:rsid w:val="009123CF"/>
    <w:rsid w:val="009134EF"/>
    <w:rsid w:val="00914E93"/>
    <w:rsid w:val="00917C27"/>
    <w:rsid w:val="009409C2"/>
    <w:rsid w:val="00941994"/>
    <w:rsid w:val="00956E68"/>
    <w:rsid w:val="00960563"/>
    <w:rsid w:val="00963512"/>
    <w:rsid w:val="00967EDC"/>
    <w:rsid w:val="00971BF7"/>
    <w:rsid w:val="00977A94"/>
    <w:rsid w:val="00984669"/>
    <w:rsid w:val="00986D62"/>
    <w:rsid w:val="00987E05"/>
    <w:rsid w:val="00993F94"/>
    <w:rsid w:val="00996F60"/>
    <w:rsid w:val="009B5C2C"/>
    <w:rsid w:val="009B5CB0"/>
    <w:rsid w:val="009C274D"/>
    <w:rsid w:val="009C6696"/>
    <w:rsid w:val="009C7849"/>
    <w:rsid w:val="009D360F"/>
    <w:rsid w:val="009E6CA8"/>
    <w:rsid w:val="009F03B5"/>
    <w:rsid w:val="009F3364"/>
    <w:rsid w:val="009F7150"/>
    <w:rsid w:val="00A135DD"/>
    <w:rsid w:val="00A16C1A"/>
    <w:rsid w:val="00A2363D"/>
    <w:rsid w:val="00A36846"/>
    <w:rsid w:val="00A37EDE"/>
    <w:rsid w:val="00A420F2"/>
    <w:rsid w:val="00A51D21"/>
    <w:rsid w:val="00A551AB"/>
    <w:rsid w:val="00A649CF"/>
    <w:rsid w:val="00A80078"/>
    <w:rsid w:val="00A82691"/>
    <w:rsid w:val="00A93158"/>
    <w:rsid w:val="00A95360"/>
    <w:rsid w:val="00AA0F14"/>
    <w:rsid w:val="00AA4015"/>
    <w:rsid w:val="00AB552F"/>
    <w:rsid w:val="00AB6245"/>
    <w:rsid w:val="00AB6836"/>
    <w:rsid w:val="00AE0DB1"/>
    <w:rsid w:val="00AE682A"/>
    <w:rsid w:val="00AF533C"/>
    <w:rsid w:val="00AF6040"/>
    <w:rsid w:val="00AF6D7E"/>
    <w:rsid w:val="00B0214F"/>
    <w:rsid w:val="00B05E4F"/>
    <w:rsid w:val="00B15D75"/>
    <w:rsid w:val="00B17B65"/>
    <w:rsid w:val="00B208AA"/>
    <w:rsid w:val="00B24311"/>
    <w:rsid w:val="00B30587"/>
    <w:rsid w:val="00B31668"/>
    <w:rsid w:val="00B31F88"/>
    <w:rsid w:val="00B337E7"/>
    <w:rsid w:val="00B36854"/>
    <w:rsid w:val="00B422A2"/>
    <w:rsid w:val="00B461F2"/>
    <w:rsid w:val="00B54BD0"/>
    <w:rsid w:val="00B574B3"/>
    <w:rsid w:val="00B6062F"/>
    <w:rsid w:val="00B60BCB"/>
    <w:rsid w:val="00B66B94"/>
    <w:rsid w:val="00B72613"/>
    <w:rsid w:val="00B76EC0"/>
    <w:rsid w:val="00B80D2C"/>
    <w:rsid w:val="00B8258E"/>
    <w:rsid w:val="00BA156F"/>
    <w:rsid w:val="00BA1FF7"/>
    <w:rsid w:val="00BA239F"/>
    <w:rsid w:val="00BC182A"/>
    <w:rsid w:val="00BC55B1"/>
    <w:rsid w:val="00BD6B1F"/>
    <w:rsid w:val="00BF029B"/>
    <w:rsid w:val="00BF5B12"/>
    <w:rsid w:val="00C0418D"/>
    <w:rsid w:val="00C142B7"/>
    <w:rsid w:val="00C32180"/>
    <w:rsid w:val="00C328DF"/>
    <w:rsid w:val="00C405E1"/>
    <w:rsid w:val="00C41762"/>
    <w:rsid w:val="00C41AB7"/>
    <w:rsid w:val="00C500B4"/>
    <w:rsid w:val="00C514D0"/>
    <w:rsid w:val="00C56859"/>
    <w:rsid w:val="00C60E19"/>
    <w:rsid w:val="00C64761"/>
    <w:rsid w:val="00C64B77"/>
    <w:rsid w:val="00C712E8"/>
    <w:rsid w:val="00C8274D"/>
    <w:rsid w:val="00C90505"/>
    <w:rsid w:val="00C9233D"/>
    <w:rsid w:val="00CA15DD"/>
    <w:rsid w:val="00CB0A7E"/>
    <w:rsid w:val="00CB512E"/>
    <w:rsid w:val="00CC2562"/>
    <w:rsid w:val="00CC56FE"/>
    <w:rsid w:val="00CC6FAA"/>
    <w:rsid w:val="00CE1C0F"/>
    <w:rsid w:val="00CE54B0"/>
    <w:rsid w:val="00CE7BEF"/>
    <w:rsid w:val="00CF26F9"/>
    <w:rsid w:val="00CF399B"/>
    <w:rsid w:val="00D00760"/>
    <w:rsid w:val="00D04286"/>
    <w:rsid w:val="00D048C5"/>
    <w:rsid w:val="00D04948"/>
    <w:rsid w:val="00D10882"/>
    <w:rsid w:val="00D113A7"/>
    <w:rsid w:val="00D22ACD"/>
    <w:rsid w:val="00D30F7B"/>
    <w:rsid w:val="00D367D5"/>
    <w:rsid w:val="00D40513"/>
    <w:rsid w:val="00D40DD3"/>
    <w:rsid w:val="00D456C7"/>
    <w:rsid w:val="00D51D34"/>
    <w:rsid w:val="00D535E8"/>
    <w:rsid w:val="00D5505F"/>
    <w:rsid w:val="00D772E0"/>
    <w:rsid w:val="00D77839"/>
    <w:rsid w:val="00D81F8D"/>
    <w:rsid w:val="00D848A7"/>
    <w:rsid w:val="00D87E19"/>
    <w:rsid w:val="00DB623C"/>
    <w:rsid w:val="00DC3321"/>
    <w:rsid w:val="00DD38AE"/>
    <w:rsid w:val="00DD3C7D"/>
    <w:rsid w:val="00DD48A4"/>
    <w:rsid w:val="00DD6CEA"/>
    <w:rsid w:val="00DE0E80"/>
    <w:rsid w:val="00DF1ACB"/>
    <w:rsid w:val="00DF24F9"/>
    <w:rsid w:val="00DF3D1A"/>
    <w:rsid w:val="00E0371F"/>
    <w:rsid w:val="00E15A8B"/>
    <w:rsid w:val="00E2090A"/>
    <w:rsid w:val="00E23E55"/>
    <w:rsid w:val="00E30C68"/>
    <w:rsid w:val="00E60490"/>
    <w:rsid w:val="00E60AED"/>
    <w:rsid w:val="00E659C7"/>
    <w:rsid w:val="00E7599A"/>
    <w:rsid w:val="00E84038"/>
    <w:rsid w:val="00E865A3"/>
    <w:rsid w:val="00E91285"/>
    <w:rsid w:val="00E912DE"/>
    <w:rsid w:val="00E924FB"/>
    <w:rsid w:val="00E92E7F"/>
    <w:rsid w:val="00E95E85"/>
    <w:rsid w:val="00EA0B23"/>
    <w:rsid w:val="00EA34F1"/>
    <w:rsid w:val="00EB2D56"/>
    <w:rsid w:val="00EC0B01"/>
    <w:rsid w:val="00EC41A9"/>
    <w:rsid w:val="00EC51B1"/>
    <w:rsid w:val="00ED1451"/>
    <w:rsid w:val="00ED6E9D"/>
    <w:rsid w:val="00EE1142"/>
    <w:rsid w:val="00EE1937"/>
    <w:rsid w:val="00EE6173"/>
    <w:rsid w:val="00EF1A1B"/>
    <w:rsid w:val="00EF3A27"/>
    <w:rsid w:val="00F0696E"/>
    <w:rsid w:val="00F150B6"/>
    <w:rsid w:val="00F15B89"/>
    <w:rsid w:val="00F33020"/>
    <w:rsid w:val="00F407AD"/>
    <w:rsid w:val="00F412CF"/>
    <w:rsid w:val="00F41658"/>
    <w:rsid w:val="00F465F5"/>
    <w:rsid w:val="00F53C3E"/>
    <w:rsid w:val="00F5725C"/>
    <w:rsid w:val="00F67482"/>
    <w:rsid w:val="00F71057"/>
    <w:rsid w:val="00F72FBC"/>
    <w:rsid w:val="00F77148"/>
    <w:rsid w:val="00F82BFE"/>
    <w:rsid w:val="00F83EFF"/>
    <w:rsid w:val="00F90786"/>
    <w:rsid w:val="00F93EE5"/>
    <w:rsid w:val="00F95248"/>
    <w:rsid w:val="00FA01AD"/>
    <w:rsid w:val="00FB0691"/>
    <w:rsid w:val="00FB4228"/>
    <w:rsid w:val="00FB4DBA"/>
    <w:rsid w:val="00FB5F2D"/>
    <w:rsid w:val="00FE268A"/>
    <w:rsid w:val="00FE5D49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88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3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D5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510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510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173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0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7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F83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F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8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83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22364"/>
  </w:style>
  <w:style w:type="paragraph" w:customStyle="1" w:styleId="Default">
    <w:name w:val="Default"/>
    <w:rsid w:val="005418C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seduran1399.jd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EB5A4-23BF-7A4A-A2E0-E4A958EB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623</Words>
  <Characters>3555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Duran Rodriguez</dc:creator>
  <cp:keywords/>
  <dc:description/>
  <cp:lastModifiedBy>Duran, Jose G</cp:lastModifiedBy>
  <cp:revision>5</cp:revision>
  <cp:lastPrinted>2018-09-13T19:31:00Z</cp:lastPrinted>
  <dcterms:created xsi:type="dcterms:W3CDTF">2024-11-18T18:27:00Z</dcterms:created>
  <dcterms:modified xsi:type="dcterms:W3CDTF">2024-11-19T20:39:00Z</dcterms:modified>
</cp:coreProperties>
</file>