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32049CE7" w:rsidR="00891B06" w:rsidRPr="00851CEC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851CEC">
        <w:rPr>
          <w:rFonts w:ascii="Times New Roman" w:hAnsi="Times New Roman" w:cs="Times New Roman"/>
          <w:b/>
          <w:bCs/>
        </w:rPr>
        <w:t>Project Sprint #</w:t>
      </w:r>
      <w:r w:rsidR="00536054" w:rsidRPr="00851CEC">
        <w:rPr>
          <w:rFonts w:ascii="Times New Roman" w:hAnsi="Times New Roman" w:cs="Times New Roman"/>
          <w:b/>
          <w:bCs/>
        </w:rPr>
        <w:t>2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39AC0D25" w14:textId="77777777" w:rsidR="00851CEC" w:rsidRPr="00851CEC" w:rsidRDefault="00851CEC" w:rsidP="00170452">
      <w:pPr>
        <w:jc w:val="center"/>
        <w:rPr>
          <w:rFonts w:ascii="Times New Roman" w:hAnsi="Times New Roman" w:cs="Times New Roman"/>
          <w:bCs/>
        </w:rPr>
      </w:pPr>
    </w:p>
    <w:p w14:paraId="77DF187F" w14:textId="2FA5F1CA" w:rsidR="006C68CC" w:rsidRDefault="006C68CC" w:rsidP="00891B06">
      <w:pPr>
        <w:rPr>
          <w:rFonts w:ascii="Times New Roman" w:hAnsi="Times New Roman" w:cs="Times New Roman"/>
        </w:rPr>
      </w:pPr>
      <w:r w:rsidRPr="006C68CC">
        <w:rPr>
          <w:rFonts w:ascii="Times New Roman" w:hAnsi="Times New Roman" w:cs="Times New Roman"/>
        </w:rPr>
        <w:t xml:space="preserve">Implement the following features of the SOS game: (1) </w:t>
      </w:r>
      <w:r w:rsidR="0070158C">
        <w:rPr>
          <w:rFonts w:ascii="Times New Roman" w:hAnsi="Times New Roman" w:cs="Times New Roman"/>
        </w:rPr>
        <w:t xml:space="preserve">the </w:t>
      </w:r>
      <w:r w:rsidR="009F170F">
        <w:rPr>
          <w:rFonts w:ascii="Times New Roman" w:hAnsi="Times New Roman" w:cs="Times New Roman"/>
        </w:rPr>
        <w:t>b</w:t>
      </w:r>
      <w:r w:rsidRPr="006C68CC">
        <w:rPr>
          <w:rFonts w:ascii="Times New Roman" w:hAnsi="Times New Roman" w:cs="Times New Roman"/>
        </w:rPr>
        <w:t>asic components for the game options</w:t>
      </w:r>
      <w:r w:rsidR="0070158C">
        <w:rPr>
          <w:rFonts w:ascii="Times New Roman" w:hAnsi="Times New Roman" w:cs="Times New Roman"/>
        </w:rPr>
        <w:t xml:space="preserve"> (board size and game mode)</w:t>
      </w:r>
      <w:r w:rsidRPr="006C68CC">
        <w:rPr>
          <w:rFonts w:ascii="Times New Roman" w:hAnsi="Times New Roman" w:cs="Times New Roman"/>
        </w:rPr>
        <w:t xml:space="preserve"> and </w:t>
      </w:r>
      <w:r w:rsidR="001C55BB">
        <w:rPr>
          <w:rFonts w:ascii="Times New Roman" w:hAnsi="Times New Roman" w:cs="Times New Roman"/>
        </w:rPr>
        <w:t>initial game</w:t>
      </w:r>
      <w:r>
        <w:rPr>
          <w:rFonts w:ascii="Times New Roman" w:hAnsi="Times New Roman" w:cs="Times New Roman"/>
        </w:rPr>
        <w:t>,</w:t>
      </w:r>
      <w:r w:rsidRPr="006C68CC">
        <w:rPr>
          <w:rFonts w:ascii="Times New Roman" w:hAnsi="Times New Roman" w:cs="Times New Roman"/>
        </w:rPr>
        <w:t xml:space="preserve"> and (2) </w:t>
      </w:r>
      <w:r w:rsidRPr="006C68CC">
        <w:rPr>
          <w:rFonts w:ascii="Times New Roman" w:hAnsi="Times New Roman" w:cs="Times New Roman"/>
          <w:color w:val="202122"/>
          <w:shd w:val="clear" w:color="auto" w:fill="FFFFFF"/>
        </w:rPr>
        <w:t xml:space="preserve">S/O </w:t>
      </w:r>
      <w:r w:rsidRPr="006C68CC">
        <w:rPr>
          <w:rFonts w:ascii="Times New Roman" w:hAnsi="Times New Roman" w:cs="Times New Roman"/>
        </w:rPr>
        <w:t xml:space="preserve">placement for human players </w:t>
      </w:r>
      <w:r w:rsidRPr="008C0361">
        <w:rPr>
          <w:rFonts w:ascii="Times New Roman" w:hAnsi="Times New Roman" w:cs="Times New Roman"/>
          <w:b/>
          <w:bCs/>
          <w:i/>
          <w:iCs/>
        </w:rPr>
        <w:t xml:space="preserve">without </w:t>
      </w:r>
      <w:r w:rsidRPr="006C68CC">
        <w:rPr>
          <w:rFonts w:ascii="Times New Roman" w:hAnsi="Times New Roman" w:cs="Times New Roman"/>
        </w:rPr>
        <w:t xml:space="preserve">checking for the formation of SOS or determining the winner. </w:t>
      </w:r>
      <w:r w:rsidR="00FF42BE">
        <w:rPr>
          <w:rFonts w:ascii="Times New Roman" w:hAnsi="Times New Roman" w:cs="Times New Roman"/>
        </w:rPr>
        <w:t xml:space="preserve">The following is a sample </w:t>
      </w:r>
      <w:r w:rsidR="001C55BB">
        <w:rPr>
          <w:rFonts w:ascii="Times New Roman" w:hAnsi="Times New Roman" w:cs="Times New Roman"/>
        </w:rPr>
        <w:t>interface</w:t>
      </w:r>
      <w:r w:rsidR="00FF42BE">
        <w:rPr>
          <w:rFonts w:ascii="Times New Roman" w:hAnsi="Times New Roman" w:cs="Times New Roman"/>
        </w:rPr>
        <w:t xml:space="preserve">. </w:t>
      </w:r>
      <w:r w:rsidR="00C136FB">
        <w:rPr>
          <w:rFonts w:ascii="Times New Roman" w:hAnsi="Times New Roman" w:cs="Times New Roman"/>
        </w:rPr>
        <w:t>T</w:t>
      </w:r>
      <w:r w:rsidR="0070158C">
        <w:rPr>
          <w:rFonts w:ascii="Times New Roman" w:hAnsi="Times New Roman" w:cs="Times New Roman"/>
        </w:rPr>
        <w:t xml:space="preserve">he implementation of </w:t>
      </w:r>
      <w:r w:rsidR="001C55BB">
        <w:rPr>
          <w:rFonts w:ascii="Times New Roman" w:hAnsi="Times New Roman" w:cs="Times New Roman"/>
        </w:rPr>
        <w:t>a GUI</w:t>
      </w:r>
      <w:r w:rsidR="0070158C">
        <w:rPr>
          <w:rFonts w:ascii="Times New Roman" w:hAnsi="Times New Roman" w:cs="Times New Roman"/>
        </w:rPr>
        <w:t xml:space="preserve"> is strongly encouraged</w:t>
      </w:r>
      <w:r w:rsidR="001C55BB">
        <w:rPr>
          <w:rFonts w:ascii="Times New Roman" w:hAnsi="Times New Roman" w:cs="Times New Roman"/>
        </w:rPr>
        <w:t>. You should practice object-oriented programming, making your code easy to extend. It is important to separate t</w:t>
      </w:r>
      <w:r w:rsidR="007B2B0E" w:rsidRPr="006C68CC">
        <w:rPr>
          <w:rFonts w:ascii="Times New Roman" w:hAnsi="Times New Roman" w:cs="Times New Roman"/>
        </w:rPr>
        <w:t xml:space="preserve">he </w:t>
      </w:r>
      <w:r w:rsidR="001C55BB">
        <w:rPr>
          <w:rFonts w:ascii="Times New Roman" w:hAnsi="Times New Roman" w:cs="Times New Roman"/>
        </w:rPr>
        <w:t xml:space="preserve">user interface </w:t>
      </w:r>
      <w:r w:rsidR="007B2B0E" w:rsidRPr="006C68CC">
        <w:rPr>
          <w:rFonts w:ascii="Times New Roman" w:hAnsi="Times New Roman" w:cs="Times New Roman"/>
        </w:rPr>
        <w:t>code and the game logic code in</w:t>
      </w:r>
      <w:r w:rsidR="001C55BB">
        <w:rPr>
          <w:rFonts w:ascii="Times New Roman" w:hAnsi="Times New Roman" w:cs="Times New Roman"/>
        </w:rPr>
        <w:t>to</w:t>
      </w:r>
      <w:r w:rsidR="007B2B0E" w:rsidRPr="006C68CC">
        <w:rPr>
          <w:rFonts w:ascii="Times New Roman" w:hAnsi="Times New Roman" w:cs="Times New Roman"/>
        </w:rPr>
        <w:t xml:space="preserve"> different classes</w:t>
      </w:r>
      <w:r w:rsidR="00690786">
        <w:rPr>
          <w:rFonts w:ascii="Times New Roman" w:hAnsi="Times New Roman" w:cs="Times New Roman"/>
        </w:rPr>
        <w:t xml:space="preserve"> (refer to the </w:t>
      </w:r>
      <w:proofErr w:type="spellStart"/>
      <w:r w:rsidR="00690786">
        <w:rPr>
          <w:rFonts w:ascii="Times New Roman" w:hAnsi="Times New Roman" w:cs="Times New Roman"/>
        </w:rPr>
        <w:t>TicTacToe</w:t>
      </w:r>
      <w:proofErr w:type="spellEnd"/>
      <w:r w:rsidR="00690786">
        <w:rPr>
          <w:rFonts w:ascii="Times New Roman" w:hAnsi="Times New Roman" w:cs="Times New Roman"/>
        </w:rPr>
        <w:t xml:space="preserve"> example)</w:t>
      </w:r>
      <w:r w:rsidR="007B2B0E" w:rsidRPr="006C68CC">
        <w:rPr>
          <w:rFonts w:ascii="Times New Roman" w:hAnsi="Times New Roman" w:cs="Times New Roman"/>
        </w:rPr>
        <w:t xml:space="preserve">. </w:t>
      </w:r>
      <w:proofErr w:type="spellStart"/>
      <w:r w:rsidR="007B2B0E" w:rsidRPr="006C68CC">
        <w:rPr>
          <w:rFonts w:ascii="Times New Roman" w:hAnsi="Times New Roman" w:cs="Times New Roman"/>
        </w:rPr>
        <w:t>xUnit</w:t>
      </w:r>
      <w:proofErr w:type="spellEnd"/>
      <w:r w:rsidR="007B2B0E" w:rsidRPr="006C68CC">
        <w:rPr>
          <w:rFonts w:ascii="Times New Roman" w:hAnsi="Times New Roman" w:cs="Times New Roman"/>
        </w:rPr>
        <w:t xml:space="preserve"> tests are required.</w:t>
      </w:r>
    </w:p>
    <w:p w14:paraId="595F4EDB" w14:textId="77777777" w:rsidR="006C68CC" w:rsidRPr="00CB3606" w:rsidRDefault="006C68CC" w:rsidP="006C68CC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6B6CC3" w14:paraId="7FF4CFE4" w14:textId="77777777" w:rsidTr="00A5605B">
        <w:tc>
          <w:tcPr>
            <w:tcW w:w="7200" w:type="dxa"/>
            <w:gridSpan w:val="3"/>
          </w:tcPr>
          <w:p w14:paraId="3861187A" w14:textId="59FAE249" w:rsidR="006B6CC3" w:rsidRDefault="006B6CC3" w:rsidP="006B6CC3">
            <w:pPr>
              <w:spacing w:before="120" w:after="240"/>
              <w:jc w:val="center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C7FF43" wp14:editId="7E434EE5">
                      <wp:simplePos x="0" y="0"/>
                      <wp:positionH relativeFrom="column">
                        <wp:posOffset>4086418</wp:posOffset>
                      </wp:positionH>
                      <wp:positionV relativeFrom="paragraph">
                        <wp:posOffset>78105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673207" w14:textId="77777777" w:rsidR="006B6CC3" w:rsidRDefault="006B6CC3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8C7FF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21.75pt;margin-top:6.15pt;width:21pt;height:1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" fillcolor="white [3201]" strokeweight=".5pt">
                      <v:textbox inset="0,0,0,0">
                        <w:txbxContent>
                          <w:p w14:paraId="10673207" w14:textId="77777777" w:rsidR="006B6CC3" w:rsidRDefault="006B6CC3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1FC143DC" wp14:editId="54550A30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5D74C746" wp14:editId="640DC196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B6CC3" w14:paraId="1F71DF52" w14:textId="77777777" w:rsidTr="00A5605B">
        <w:tc>
          <w:tcPr>
            <w:tcW w:w="1912" w:type="dxa"/>
          </w:tcPr>
          <w:p w14:paraId="6DD85A48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200C711F" w14:textId="77777777" w:rsidR="006B6CC3" w:rsidRDefault="006B6CC3" w:rsidP="006B6CC3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185C7A92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06F6F4E0" w14:textId="77777777" w:rsidR="006B6CC3" w:rsidRDefault="006B6CC3" w:rsidP="006B6CC3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3110BEC6" wp14:editId="6A7380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4B1CF8A9" w14:textId="77777777" w:rsidR="006B6CC3" w:rsidRDefault="006B6CC3" w:rsidP="006B6CC3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C10E9E5" wp14:editId="5FE9DC2B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17C4995" w14:textId="77777777" w:rsidR="006B6CC3" w:rsidRDefault="006B6CC3" w:rsidP="006B6CC3">
            <w:pPr>
              <w:rPr>
                <w:szCs w:val="22"/>
              </w:rPr>
            </w:pPr>
          </w:p>
          <w:p w14:paraId="081F98F9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3F3C32A4" w14:textId="77777777" w:rsidR="006B6CC3" w:rsidRDefault="006B6CC3" w:rsidP="006B6CC3">
            <w:pPr>
              <w:rPr>
                <w:szCs w:val="22"/>
              </w:rPr>
            </w:pPr>
          </w:p>
        </w:tc>
        <w:tc>
          <w:tcPr>
            <w:tcW w:w="33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385"/>
              <w:gridCol w:w="385"/>
              <w:gridCol w:w="385"/>
              <w:gridCol w:w="385"/>
              <w:gridCol w:w="385"/>
              <w:gridCol w:w="386"/>
              <w:gridCol w:w="386"/>
            </w:tblGrid>
            <w:tr w:rsidR="006B6CC3" w14:paraId="3DD13F6F" w14:textId="77777777" w:rsidTr="006C68CC">
              <w:tc>
                <w:tcPr>
                  <w:tcW w:w="385" w:type="dxa"/>
                </w:tcPr>
                <w:p w14:paraId="35715F19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95A0631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DAC63E9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981C0E2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1D14C7B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56FF53B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131FBD84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43B625B4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64A58F0E" w14:textId="77777777" w:rsidTr="006C68CC">
              <w:tc>
                <w:tcPr>
                  <w:tcW w:w="385" w:type="dxa"/>
                </w:tcPr>
                <w:p w14:paraId="1F7B6562" w14:textId="16E9CF2E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85" w:type="dxa"/>
                </w:tcPr>
                <w:p w14:paraId="5BED3532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61E9BC7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F4AE840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7BCB99E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E29981F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4CBDC02B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6820278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59753685" w14:textId="77777777" w:rsidTr="006C68CC">
              <w:tc>
                <w:tcPr>
                  <w:tcW w:w="385" w:type="dxa"/>
                </w:tcPr>
                <w:p w14:paraId="3E6E07A5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E280C93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1772FC2" w14:textId="7B345012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546FDC79" w14:textId="4C42F4F0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85" w:type="dxa"/>
                </w:tcPr>
                <w:p w14:paraId="6269F43C" w14:textId="3FBB7E51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15CB84C8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B19E1C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80B6D84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126B0763" w14:textId="77777777" w:rsidTr="006C68CC">
              <w:tc>
                <w:tcPr>
                  <w:tcW w:w="385" w:type="dxa"/>
                </w:tcPr>
                <w:p w14:paraId="00B976CB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60F017E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8B91E02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0C112DD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9FD5D7C" w14:textId="74FDEB90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77F83689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8511378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9649313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2A04E5D9" w14:textId="77777777" w:rsidTr="006C68CC">
              <w:tc>
                <w:tcPr>
                  <w:tcW w:w="385" w:type="dxa"/>
                </w:tcPr>
                <w:p w14:paraId="2F071F62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F4BB1D7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5F26AA2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FF1A769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4B049D4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7A0D05F4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60AA6DD4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5445887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411EAB57" w14:textId="77777777" w:rsidTr="006C68CC">
              <w:tc>
                <w:tcPr>
                  <w:tcW w:w="385" w:type="dxa"/>
                </w:tcPr>
                <w:p w14:paraId="18F26F28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79F0349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A4DD260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68C71F6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4FCAFFA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CF7D9D8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6D0D02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6198E1E3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2EF0B73E" w14:textId="77777777" w:rsidTr="006C68CC">
              <w:tc>
                <w:tcPr>
                  <w:tcW w:w="385" w:type="dxa"/>
                </w:tcPr>
                <w:p w14:paraId="509FF555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39397B8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70303F83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6018459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33EF246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0E113CA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75C0F43D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666C06D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6E6D892C" w14:textId="77777777" w:rsidTr="006C68CC">
              <w:tc>
                <w:tcPr>
                  <w:tcW w:w="385" w:type="dxa"/>
                </w:tcPr>
                <w:p w14:paraId="63B28E5A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40C01D0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BAE70B6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E26E264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4C7DBF0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24D5637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F12F28" w14:textId="77777777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EAAEDB2" w14:textId="22BDE4D0" w:rsidR="006B6CC3" w:rsidRPr="007C2775" w:rsidRDefault="006B6CC3" w:rsidP="00017D9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</w:t>
                  </w:r>
                </w:p>
              </w:tc>
            </w:tr>
          </w:tbl>
          <w:p w14:paraId="036FA189" w14:textId="3E4C6DA2" w:rsidR="006B6CC3" w:rsidRDefault="006B6CC3" w:rsidP="006B6CC3">
            <w:pPr>
              <w:rPr>
                <w:szCs w:val="22"/>
              </w:rPr>
            </w:pPr>
          </w:p>
        </w:tc>
        <w:tc>
          <w:tcPr>
            <w:tcW w:w="1980" w:type="dxa"/>
          </w:tcPr>
          <w:p w14:paraId="6C94C415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22334621" w14:textId="77777777" w:rsidR="006B6CC3" w:rsidRDefault="006B6CC3" w:rsidP="006B6CC3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24161411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4284FF6F" w14:textId="77777777" w:rsidR="006B6CC3" w:rsidRDefault="006B6CC3" w:rsidP="006B6CC3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25E9AA0" wp14:editId="225EB508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034816A0" w14:textId="77777777" w:rsidR="006B6CC3" w:rsidRDefault="006B6CC3" w:rsidP="006B6CC3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653C3A2" wp14:editId="7684DB84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F98AEAB" w14:textId="77777777" w:rsidR="006B6CC3" w:rsidRDefault="006B6CC3" w:rsidP="006B6CC3">
            <w:pPr>
              <w:ind w:left="288"/>
              <w:rPr>
                <w:szCs w:val="22"/>
              </w:rPr>
            </w:pPr>
          </w:p>
        </w:tc>
      </w:tr>
      <w:tr w:rsidR="006B6CC3" w14:paraId="6548CFFD" w14:textId="77777777" w:rsidTr="00A5605B">
        <w:tc>
          <w:tcPr>
            <w:tcW w:w="1912" w:type="dxa"/>
          </w:tcPr>
          <w:p w14:paraId="6E91074E" w14:textId="77777777" w:rsidR="006B6CC3" w:rsidRDefault="006B6CC3" w:rsidP="006B6CC3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4CD23638" w14:textId="77777777" w:rsidR="006B6CC3" w:rsidRDefault="006B6CC3" w:rsidP="006B6CC3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3776D7FD" w14:textId="6F3EB475" w:rsidR="006B6CC3" w:rsidRDefault="006B6CC3" w:rsidP="006B6CC3">
            <w:pPr>
              <w:spacing w:before="120" w:after="120"/>
              <w:rPr>
                <w:szCs w:val="22"/>
              </w:rPr>
            </w:pPr>
          </w:p>
        </w:tc>
      </w:tr>
    </w:tbl>
    <w:p w14:paraId="355FF6E6" w14:textId="303D64AF" w:rsidR="006C68CC" w:rsidRPr="004D39C6" w:rsidRDefault="006C68CC" w:rsidP="006C68CC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 xml:space="preserve">Figure 1. Sample GUI layout of the </w:t>
      </w:r>
      <w:r>
        <w:rPr>
          <w:rFonts w:ascii="Times New Roman" w:hAnsi="Times New Roman" w:cs="Times New Roman"/>
          <w:szCs w:val="22"/>
        </w:rPr>
        <w:t xml:space="preserve">Sprint 2 </w:t>
      </w:r>
      <w:r w:rsidRPr="004D39C6">
        <w:rPr>
          <w:rFonts w:ascii="Times New Roman" w:hAnsi="Times New Roman" w:cs="Times New Roman"/>
          <w:szCs w:val="22"/>
        </w:rPr>
        <w:t xml:space="preserve">program </w:t>
      </w:r>
    </w:p>
    <w:p w14:paraId="7091041C" w14:textId="37E6A362" w:rsidR="006C68CC" w:rsidRPr="006C68CC" w:rsidRDefault="006C68CC" w:rsidP="00891B06">
      <w:pPr>
        <w:rPr>
          <w:rFonts w:ascii="Times New Roman" w:hAnsi="Times New Roman" w:cs="Times New Roman"/>
        </w:rPr>
      </w:pPr>
    </w:p>
    <w:p w14:paraId="3873D796" w14:textId="77777777" w:rsidR="006C68CC" w:rsidRDefault="006C68CC" w:rsidP="00891B06">
      <w:pPr>
        <w:rPr>
          <w:rFonts w:ascii="Times New Roman" w:hAnsi="Times New Roman" w:cs="Times New Roman"/>
          <w:b/>
          <w:bCs/>
        </w:rPr>
      </w:pPr>
    </w:p>
    <w:p w14:paraId="468249C7" w14:textId="0D298152" w:rsidR="006C68CC" w:rsidRDefault="006C68CC" w:rsidP="00891B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Deliverables: 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2EEC497D" w14:textId="0CFB52D7" w:rsidR="00891B06" w:rsidRPr="007B2B0E" w:rsidRDefault="00891B06" w:rsidP="005E2F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46394D">
        <w:rPr>
          <w:rFonts w:ascii="Times New Roman" w:hAnsi="Times New Roman" w:cs="Times New Roman"/>
          <w:b/>
          <w:bCs/>
        </w:rPr>
        <w:t>8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</w:p>
    <w:p w14:paraId="39CC1441" w14:textId="77777777" w:rsidR="00891B06" w:rsidRPr="006A68BC" w:rsidRDefault="00891B06" w:rsidP="00170452">
      <w:pPr>
        <w:ind w:left="4320"/>
        <w:rPr>
          <w:rFonts w:ascii="Times New Roman" w:hAnsi="Times New Roman" w:cs="Times New Roman"/>
        </w:rPr>
      </w:pPr>
    </w:p>
    <w:p w14:paraId="463551DF" w14:textId="60A171CB" w:rsidR="008F6DE4" w:rsidRDefault="00E8075D" w:rsidP="00FF42B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a video</w:t>
      </w:r>
      <w:r w:rsidR="007B2B0E">
        <w:rPr>
          <w:rFonts w:ascii="Times New Roman" w:hAnsi="Times New Roman" w:cs="Times New Roman"/>
        </w:rPr>
        <w:t xml:space="preserve"> of </w:t>
      </w:r>
      <w:r w:rsidR="00FF42BE">
        <w:rPr>
          <w:rFonts w:ascii="Times New Roman" w:hAnsi="Times New Roman" w:cs="Times New Roman"/>
        </w:rPr>
        <w:t>no more than three minutes</w:t>
      </w:r>
      <w:r>
        <w:rPr>
          <w:rFonts w:ascii="Times New Roman" w:hAnsi="Times New Roman" w:cs="Times New Roman"/>
        </w:rPr>
        <w:t>, clearly demonstrating that</w:t>
      </w:r>
      <w:r w:rsidR="00FF42BE">
        <w:rPr>
          <w:rFonts w:ascii="Times New Roman" w:hAnsi="Times New Roman" w:cs="Times New Roman"/>
        </w:rPr>
        <w:t xml:space="preserve"> </w:t>
      </w:r>
      <w:r w:rsidR="005A245D" w:rsidRPr="00D376FA">
        <w:rPr>
          <w:rFonts w:ascii="Times New Roman" w:hAnsi="Times New Roman" w:cs="Times New Roman"/>
        </w:rPr>
        <w:t>you ha</w:t>
      </w:r>
      <w:r w:rsidR="00FF42BE">
        <w:rPr>
          <w:rFonts w:ascii="Times New Roman" w:hAnsi="Times New Roman" w:cs="Times New Roman"/>
        </w:rPr>
        <w:t>ve</w:t>
      </w:r>
      <w:r w:rsidR="005A245D" w:rsidRPr="00D376FA">
        <w:rPr>
          <w:rFonts w:ascii="Times New Roman" w:hAnsi="Times New Roman" w:cs="Times New Roman"/>
        </w:rPr>
        <w:t xml:space="preserve"> implemented </w:t>
      </w:r>
      <w:r w:rsidR="00332A32" w:rsidRPr="00D376FA">
        <w:rPr>
          <w:rFonts w:ascii="Times New Roman" w:hAnsi="Times New Roman" w:cs="Times New Roman"/>
        </w:rPr>
        <w:t xml:space="preserve">the </w:t>
      </w:r>
      <w:r w:rsidR="00FF42BE">
        <w:rPr>
          <w:rFonts w:ascii="Times New Roman" w:hAnsi="Times New Roman" w:cs="Times New Roman"/>
        </w:rPr>
        <w:t>required</w:t>
      </w:r>
      <w:r w:rsidR="00BD67C1">
        <w:rPr>
          <w:rFonts w:ascii="Times New Roman" w:hAnsi="Times New Roman" w:cs="Times New Roman"/>
        </w:rPr>
        <w:t xml:space="preserve"> features</w:t>
      </w:r>
      <w:r w:rsidR="00FF42BE">
        <w:rPr>
          <w:rFonts w:ascii="Times New Roman" w:hAnsi="Times New Roman" w:cs="Times New Roman"/>
        </w:rPr>
        <w:t xml:space="preserve"> and written some automated unit tests</w:t>
      </w:r>
      <w:r w:rsidR="007A6163" w:rsidRPr="00170452">
        <w:rPr>
          <w:rFonts w:ascii="Times New Roman" w:hAnsi="Times New Roman" w:cs="Times New Roman"/>
        </w:rPr>
        <w:t>.</w:t>
      </w:r>
      <w:r w:rsidR="00BD67C1">
        <w:rPr>
          <w:rFonts w:ascii="Times New Roman" w:hAnsi="Times New Roman" w:cs="Times New Roman"/>
        </w:rPr>
        <w:t xml:space="preserve"> </w:t>
      </w:r>
      <w:r w:rsidR="0084460C">
        <w:rPr>
          <w:rFonts w:ascii="Times New Roman" w:hAnsi="Times New Roman" w:cs="Times New Roman"/>
        </w:rPr>
        <w:t>In the video, you must explain what is being demonstrated.</w:t>
      </w:r>
    </w:p>
    <w:p w14:paraId="1B83CC43" w14:textId="71FDD148" w:rsidR="00BD67C1" w:rsidRDefault="00BD67C1" w:rsidP="00BD67C1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30"/>
        <w:gridCol w:w="5400"/>
        <w:gridCol w:w="3240"/>
      </w:tblGrid>
      <w:tr w:rsidR="00BD67C1" w:rsidRPr="00BD67C1" w14:paraId="0508CA40" w14:textId="77777777" w:rsidTr="00694403">
        <w:tc>
          <w:tcPr>
            <w:tcW w:w="630" w:type="dxa"/>
          </w:tcPr>
          <w:p w14:paraId="3E5FDC23" w14:textId="77777777" w:rsidR="00BD67C1" w:rsidRPr="00BD67C1" w:rsidRDefault="00BD67C1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0" w:type="dxa"/>
          </w:tcPr>
          <w:p w14:paraId="2BB19574" w14:textId="7F6F75CF" w:rsidR="00BD67C1" w:rsidRPr="00BD67C1" w:rsidRDefault="00BD67C1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7C1">
              <w:rPr>
                <w:rFonts w:ascii="Times New Roman" w:hAnsi="Times New Roman" w:cs="Times New Roman"/>
                <w:b/>
                <w:bCs/>
              </w:rPr>
              <w:t>Feature</w:t>
            </w:r>
            <w:r w:rsidR="007B2B0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240" w:type="dxa"/>
          </w:tcPr>
          <w:p w14:paraId="56BF5410" w14:textId="59BE9538" w:rsidR="00BD67C1" w:rsidRPr="00BD67C1" w:rsidRDefault="00BD67C1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D67C1" w14:paraId="011417B6" w14:textId="77777777" w:rsidTr="00694403">
        <w:trPr>
          <w:trHeight w:val="341"/>
        </w:trPr>
        <w:tc>
          <w:tcPr>
            <w:tcW w:w="630" w:type="dxa"/>
          </w:tcPr>
          <w:p w14:paraId="7FE6B06E" w14:textId="22D2866B" w:rsidR="00BD67C1" w:rsidRPr="00BD67C1" w:rsidRDefault="00BD67C1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0" w:type="dxa"/>
          </w:tcPr>
          <w:p w14:paraId="3D43A3F6" w14:textId="38EA1C0F" w:rsid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board size</w:t>
            </w:r>
          </w:p>
        </w:tc>
        <w:tc>
          <w:tcPr>
            <w:tcW w:w="3240" w:type="dxa"/>
          </w:tcPr>
          <w:p w14:paraId="66F5DC5F" w14:textId="67114F47" w:rsidR="00BD67C1" w:rsidRDefault="00017D9E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1B3E6C" wp14:editId="1E013617">
                  <wp:extent cx="314325" cy="314325"/>
                  <wp:effectExtent l="0" t="0" r="9525" b="9525"/>
                  <wp:docPr id="137819993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199934" name="Graphic 1378199934" descr="Checkmark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403" w14:paraId="2CD847B6" w14:textId="77777777" w:rsidTr="00694403">
        <w:tc>
          <w:tcPr>
            <w:tcW w:w="630" w:type="dxa"/>
          </w:tcPr>
          <w:p w14:paraId="10AAD5CA" w14:textId="0043EEDB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0" w:type="dxa"/>
          </w:tcPr>
          <w:p w14:paraId="04D86C4B" w14:textId="7CC6F0CF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game mode</w:t>
            </w:r>
          </w:p>
        </w:tc>
        <w:tc>
          <w:tcPr>
            <w:tcW w:w="3240" w:type="dxa"/>
          </w:tcPr>
          <w:p w14:paraId="7DBF3EC7" w14:textId="7413A3BF" w:rsidR="00694403" w:rsidRDefault="00017D9E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07DDEE8" wp14:editId="67DD4252">
                  <wp:extent cx="314325" cy="314325"/>
                  <wp:effectExtent l="0" t="0" r="9525" b="9525"/>
                  <wp:docPr id="31339763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199934" name="Graphic 1378199934" descr="Checkmark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403" w14:paraId="6831B09F" w14:textId="77777777" w:rsidTr="00694403">
        <w:tc>
          <w:tcPr>
            <w:tcW w:w="630" w:type="dxa"/>
          </w:tcPr>
          <w:p w14:paraId="68C7055B" w14:textId="36C47897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0" w:type="dxa"/>
          </w:tcPr>
          <w:p w14:paraId="36255E3C" w14:textId="3099F7E3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game of the chosen board size and game mode</w:t>
            </w:r>
          </w:p>
        </w:tc>
        <w:tc>
          <w:tcPr>
            <w:tcW w:w="3240" w:type="dxa"/>
          </w:tcPr>
          <w:p w14:paraId="529CE608" w14:textId="66CE6C78" w:rsidR="00694403" w:rsidRDefault="00017D9E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2414F5" wp14:editId="3B44BAEB">
                  <wp:extent cx="314325" cy="314325"/>
                  <wp:effectExtent l="0" t="0" r="9525" b="9525"/>
                  <wp:docPr id="211121279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199934" name="Graphic 1378199934" descr="Checkmark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7C1" w14:paraId="518AECAF" w14:textId="77777777" w:rsidTr="00694403">
        <w:tc>
          <w:tcPr>
            <w:tcW w:w="630" w:type="dxa"/>
          </w:tcPr>
          <w:p w14:paraId="6277CB09" w14:textId="4FEA095F" w:rsidR="00BD67C1" w:rsidRPr="008F6717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00" w:type="dxa"/>
          </w:tcPr>
          <w:p w14:paraId="7ADE4382" w14:textId="1ECF9140" w:rsidR="00BD67C1" w:rsidRDefault="008C4804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“S” moves</w:t>
            </w:r>
          </w:p>
        </w:tc>
        <w:tc>
          <w:tcPr>
            <w:tcW w:w="3240" w:type="dxa"/>
          </w:tcPr>
          <w:p w14:paraId="3BD0BA61" w14:textId="7F489004" w:rsidR="00BD67C1" w:rsidRDefault="00017D9E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C9ED54" wp14:editId="66A27D5D">
                  <wp:extent cx="314325" cy="314325"/>
                  <wp:effectExtent l="0" t="0" r="9525" b="9525"/>
                  <wp:docPr id="1062297430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199934" name="Graphic 1378199934" descr="Checkmark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7C1" w14:paraId="7B748E47" w14:textId="77777777" w:rsidTr="00694403">
        <w:tc>
          <w:tcPr>
            <w:tcW w:w="630" w:type="dxa"/>
          </w:tcPr>
          <w:p w14:paraId="43FD6836" w14:textId="31C8E48B" w:rsidR="00BD67C1" w:rsidRP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00" w:type="dxa"/>
          </w:tcPr>
          <w:p w14:paraId="59A6E06C" w14:textId="79E06A16" w:rsidR="00BD67C1" w:rsidRDefault="008C4804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“O” moves</w:t>
            </w:r>
          </w:p>
        </w:tc>
        <w:tc>
          <w:tcPr>
            <w:tcW w:w="3240" w:type="dxa"/>
          </w:tcPr>
          <w:p w14:paraId="71FC69D2" w14:textId="53EE3042" w:rsidR="00BD67C1" w:rsidRDefault="00017D9E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BE40EB" wp14:editId="64CD7B9E">
                  <wp:extent cx="314325" cy="314325"/>
                  <wp:effectExtent l="0" t="0" r="9525" b="9525"/>
                  <wp:docPr id="184126354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199934" name="Graphic 1378199934" descr="Checkmark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7C1" w14:paraId="73D805C4" w14:textId="77777777" w:rsidTr="00694403">
        <w:tc>
          <w:tcPr>
            <w:tcW w:w="630" w:type="dxa"/>
          </w:tcPr>
          <w:p w14:paraId="1BAF0128" w14:textId="78083C9F" w:rsidR="00BD67C1" w:rsidRP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00" w:type="dxa"/>
          </w:tcPr>
          <w:p w14:paraId="418336B3" w14:textId="64E81A47" w:rsid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Automated u</w:t>
            </w:r>
            <w:r w:rsidR="008C4804">
              <w:rPr>
                <w:rFonts w:ascii="Times New Roman" w:hAnsi="Times New Roman" w:cs="Times New Roman"/>
              </w:rPr>
              <w:t>nit tests</w:t>
            </w:r>
          </w:p>
        </w:tc>
        <w:tc>
          <w:tcPr>
            <w:tcW w:w="3240" w:type="dxa"/>
          </w:tcPr>
          <w:p w14:paraId="61D64312" w14:textId="4D5BEF03" w:rsidR="00BD67C1" w:rsidRDefault="00017D9E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ED2CBE" wp14:editId="57DA4904">
                  <wp:extent cx="314325" cy="314325"/>
                  <wp:effectExtent l="0" t="0" r="9525" b="9525"/>
                  <wp:docPr id="641918113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199934" name="Graphic 1378199934" descr="Checkmark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7C1" w14:paraId="21D22170" w14:textId="77777777" w:rsidTr="00694403">
        <w:tc>
          <w:tcPr>
            <w:tcW w:w="630" w:type="dxa"/>
          </w:tcPr>
          <w:p w14:paraId="65F59692" w14:textId="72A043F3" w:rsidR="00BD67C1" w:rsidRDefault="007B2B0E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400" w:type="dxa"/>
          </w:tcPr>
          <w:p w14:paraId="4162368D" w14:textId="7FC07281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6FD38CEC" w14:textId="5BED597E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4BB63CC" w14:textId="77777777" w:rsidR="003E0033" w:rsidRDefault="003E0033" w:rsidP="00FF42BE">
      <w:pPr>
        <w:rPr>
          <w:rFonts w:ascii="Times New Roman" w:hAnsi="Times New Roman" w:cs="Times New Roman"/>
        </w:rPr>
      </w:pPr>
    </w:p>
    <w:p w14:paraId="13D491EC" w14:textId="77777777" w:rsidR="00017D9E" w:rsidRDefault="00017D9E" w:rsidP="00017D9E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7EBE97B0" w14:textId="77777777" w:rsidR="00017D9E" w:rsidRDefault="00017D9E" w:rsidP="00017D9E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43C79D61" w14:textId="77777777" w:rsidR="00017D9E" w:rsidRPr="00017D9E" w:rsidRDefault="00017D9E" w:rsidP="00017D9E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6018358A" w14:textId="1DAD1392" w:rsidR="003E0033" w:rsidRPr="007B2B0E" w:rsidRDefault="003E0033" w:rsidP="003E0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lastRenderedPageBreak/>
        <w:t>Summary of Source Code</w:t>
      </w:r>
      <w:r w:rsidR="007B2B0E" w:rsidRPr="007B2B0E">
        <w:rPr>
          <w:rFonts w:ascii="Times New Roman" w:hAnsi="Times New Roman" w:cs="Times New Roman"/>
          <w:b/>
        </w:rPr>
        <w:t xml:space="preserve"> (1 points)</w:t>
      </w:r>
    </w:p>
    <w:p w14:paraId="206E469F" w14:textId="77777777" w:rsidR="007B2B0E" w:rsidRPr="007B2B0E" w:rsidRDefault="007B2B0E" w:rsidP="007B2B0E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1890"/>
      </w:tblGrid>
      <w:tr w:rsidR="003E0033" w:rsidRPr="007B2B0E" w14:paraId="13C7B222" w14:textId="77777777" w:rsidTr="007B2B0E">
        <w:tc>
          <w:tcPr>
            <w:tcW w:w="3510" w:type="dxa"/>
          </w:tcPr>
          <w:p w14:paraId="1BCAD530" w14:textId="476CA07C" w:rsidR="003E0033" w:rsidRPr="007B2B0E" w:rsidRDefault="007B2B0E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4F61550C" w14:textId="2CC7C061" w:rsidR="003E0033" w:rsidRPr="007B2B0E" w:rsidRDefault="007B2B0E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1890" w:type="dxa"/>
          </w:tcPr>
          <w:p w14:paraId="6408998E" w14:textId="77777777" w:rsidR="003E0033" w:rsidRPr="007B2B0E" w:rsidRDefault="003E0033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# lines of code</w:t>
            </w:r>
          </w:p>
        </w:tc>
      </w:tr>
      <w:tr w:rsidR="003E0033" w:rsidRPr="007B2B0E" w14:paraId="4ADC7FC0" w14:textId="77777777" w:rsidTr="007B2B0E">
        <w:tc>
          <w:tcPr>
            <w:tcW w:w="3510" w:type="dxa"/>
          </w:tcPr>
          <w:p w14:paraId="6F097945" w14:textId="59F2501B" w:rsidR="003E0033" w:rsidRPr="007B2B0E" w:rsidRDefault="00017D9E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Sprint2GameLogic</w:t>
            </w:r>
          </w:p>
        </w:tc>
        <w:tc>
          <w:tcPr>
            <w:tcW w:w="3150" w:type="dxa"/>
          </w:tcPr>
          <w:p w14:paraId="597E51BD" w14:textId="4E0DA2DF" w:rsidR="003E0033" w:rsidRPr="007B2B0E" w:rsidRDefault="00017D9E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</w:t>
            </w:r>
          </w:p>
        </w:tc>
        <w:tc>
          <w:tcPr>
            <w:tcW w:w="1890" w:type="dxa"/>
          </w:tcPr>
          <w:p w14:paraId="5E129B4C" w14:textId="694B1BF5" w:rsidR="003E0033" w:rsidRPr="007B2B0E" w:rsidRDefault="00017D9E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3E0033" w:rsidRPr="007B2B0E" w14:paraId="18533ACE" w14:textId="77777777" w:rsidTr="007B2B0E">
        <w:tc>
          <w:tcPr>
            <w:tcW w:w="3510" w:type="dxa"/>
          </w:tcPr>
          <w:p w14:paraId="081DBFF8" w14:textId="50CFF823" w:rsidR="003E0033" w:rsidRPr="007B2B0E" w:rsidRDefault="00017D9E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Sprint2UI</w:t>
            </w:r>
          </w:p>
        </w:tc>
        <w:tc>
          <w:tcPr>
            <w:tcW w:w="3150" w:type="dxa"/>
          </w:tcPr>
          <w:p w14:paraId="785A510D" w14:textId="61A78CF0" w:rsidR="003E0033" w:rsidRPr="007B2B0E" w:rsidRDefault="00017D9E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</w:t>
            </w:r>
          </w:p>
        </w:tc>
        <w:tc>
          <w:tcPr>
            <w:tcW w:w="1890" w:type="dxa"/>
          </w:tcPr>
          <w:p w14:paraId="3BE45643" w14:textId="2F2AC5EC" w:rsidR="003E0033" w:rsidRPr="007B2B0E" w:rsidRDefault="00017D9E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218</w:t>
            </w:r>
          </w:p>
        </w:tc>
      </w:tr>
      <w:tr w:rsidR="00017D9E" w:rsidRPr="007B2B0E" w14:paraId="3B5F8619" w14:textId="77777777" w:rsidTr="007B2B0E">
        <w:tc>
          <w:tcPr>
            <w:tcW w:w="3510" w:type="dxa"/>
          </w:tcPr>
          <w:p w14:paraId="35A1BF6C" w14:textId="2101C9F4" w:rsidR="00017D9E" w:rsidRDefault="00017D9E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Sprint2UITest</w:t>
            </w:r>
          </w:p>
        </w:tc>
        <w:tc>
          <w:tcPr>
            <w:tcW w:w="3150" w:type="dxa"/>
          </w:tcPr>
          <w:p w14:paraId="19396196" w14:textId="3EA3B0C4" w:rsidR="00017D9E" w:rsidRDefault="00017D9E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890" w:type="dxa"/>
          </w:tcPr>
          <w:p w14:paraId="496178AE" w14:textId="5ECB7F21" w:rsidR="00017D9E" w:rsidRDefault="00017D9E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</w:t>
            </w:r>
          </w:p>
        </w:tc>
      </w:tr>
      <w:tr w:rsidR="003E0033" w:rsidRPr="007B2B0E" w14:paraId="5089A847" w14:textId="77777777" w:rsidTr="007B2B0E">
        <w:tc>
          <w:tcPr>
            <w:tcW w:w="6660" w:type="dxa"/>
            <w:gridSpan w:val="2"/>
          </w:tcPr>
          <w:p w14:paraId="4C03ACDA" w14:textId="77777777" w:rsidR="003E0033" w:rsidRPr="007B2B0E" w:rsidRDefault="003E0033" w:rsidP="00A5605B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90" w:type="dxa"/>
          </w:tcPr>
          <w:p w14:paraId="440B13FE" w14:textId="6FF89D35" w:rsidR="003E0033" w:rsidRPr="007B2B0E" w:rsidRDefault="00017D9E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374</w:t>
            </w:r>
          </w:p>
        </w:tc>
      </w:tr>
    </w:tbl>
    <w:p w14:paraId="73555DC5" w14:textId="77777777" w:rsidR="009908C8" w:rsidRDefault="009908C8" w:rsidP="009908C8">
      <w:pPr>
        <w:ind w:left="360"/>
        <w:rPr>
          <w:rFonts w:ascii="Times New Roman" w:hAnsi="Times New Roman" w:cs="Times New Roman"/>
          <w:b/>
          <w:bCs/>
        </w:rPr>
      </w:pPr>
    </w:p>
    <w:p w14:paraId="65A7FDBD" w14:textId="68E6A503" w:rsidR="009908C8" w:rsidRDefault="009908C8" w:rsidP="009908C8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You must submit all source code to get any credit for this assignment.</w:t>
      </w:r>
    </w:p>
    <w:p w14:paraId="5FEB4739" w14:textId="77777777" w:rsidR="003E0033" w:rsidRPr="007B2B0E" w:rsidRDefault="003E0033" w:rsidP="009908C8">
      <w:pPr>
        <w:ind w:left="360"/>
        <w:rPr>
          <w:rFonts w:ascii="Times New Roman" w:hAnsi="Times New Roman" w:cs="Times New Roman"/>
        </w:rPr>
      </w:pPr>
    </w:p>
    <w:p w14:paraId="69FF51C7" w14:textId="119856C4" w:rsidR="00FF42BE" w:rsidRPr="007B2B0E" w:rsidRDefault="003E0033" w:rsidP="00FF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P</w:t>
      </w:r>
      <w:r w:rsidR="00FF42BE" w:rsidRPr="007B2B0E">
        <w:rPr>
          <w:rFonts w:ascii="Times New Roman" w:hAnsi="Times New Roman" w:cs="Times New Roman"/>
          <w:b/>
          <w:bCs/>
        </w:rPr>
        <w:t xml:space="preserve">roduction </w:t>
      </w:r>
      <w:r w:rsidRPr="007B2B0E">
        <w:rPr>
          <w:rFonts w:ascii="Times New Roman" w:hAnsi="Times New Roman" w:cs="Times New Roman"/>
          <w:b/>
          <w:bCs/>
        </w:rPr>
        <w:t>C</w:t>
      </w:r>
      <w:r w:rsidR="00FF42BE" w:rsidRPr="007B2B0E">
        <w:rPr>
          <w:rFonts w:ascii="Times New Roman" w:hAnsi="Times New Roman" w:cs="Times New Roman"/>
          <w:b/>
          <w:bCs/>
        </w:rPr>
        <w:t>ode</w:t>
      </w:r>
      <w:r w:rsidRPr="007B2B0E">
        <w:rPr>
          <w:rFonts w:ascii="Times New Roman" w:hAnsi="Times New Roman" w:cs="Times New Roman"/>
          <w:b/>
          <w:bCs/>
        </w:rPr>
        <w:t xml:space="preserve"> vs User stories/Acceptance Criteria</w:t>
      </w:r>
      <w:r w:rsidR="007B2B0E">
        <w:rPr>
          <w:rFonts w:ascii="Times New Roman" w:hAnsi="Times New Roman" w:cs="Times New Roman"/>
          <w:b/>
          <w:bCs/>
        </w:rPr>
        <w:t xml:space="preserve"> (</w:t>
      </w:r>
      <w:r w:rsidR="0046394D">
        <w:rPr>
          <w:rFonts w:ascii="Times New Roman" w:hAnsi="Times New Roman" w:cs="Times New Roman"/>
          <w:b/>
          <w:bCs/>
        </w:rPr>
        <w:t>3</w:t>
      </w:r>
      <w:r w:rsidR="007B2B0E">
        <w:rPr>
          <w:rFonts w:ascii="Times New Roman" w:hAnsi="Times New Roman" w:cs="Times New Roman"/>
          <w:b/>
          <w:bCs/>
        </w:rPr>
        <w:t xml:space="preserve"> points)</w:t>
      </w:r>
    </w:p>
    <w:p w14:paraId="02F13AEE" w14:textId="41C364CD" w:rsidR="00FF42BE" w:rsidRDefault="00FF42BE" w:rsidP="00FF42BE">
      <w:pPr>
        <w:rPr>
          <w:rFonts w:ascii="Times New Roman" w:hAnsi="Times New Roman" w:cs="Times New Roman"/>
        </w:rPr>
      </w:pPr>
    </w:p>
    <w:p w14:paraId="02DE3B97" w14:textId="5CE3BBF0" w:rsidR="00E32447" w:rsidRDefault="002D5CB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your user stories and acceptance criteria from the previous assignment and ensure they adequately capture the requirements. </w:t>
      </w:r>
      <w:r w:rsidR="007B2B0E">
        <w:rPr>
          <w:rFonts w:ascii="Times New Roman" w:hAnsi="Times New Roman" w:cs="Times New Roman"/>
        </w:rPr>
        <w:t xml:space="preserve">Summarize how each </w:t>
      </w:r>
      <w:r w:rsidR="00E32447">
        <w:rPr>
          <w:rFonts w:ascii="Times New Roman" w:hAnsi="Times New Roman" w:cs="Times New Roman"/>
        </w:rPr>
        <w:t xml:space="preserve">of the following </w:t>
      </w:r>
      <w:r w:rsidR="007B2B0E">
        <w:rPr>
          <w:rFonts w:ascii="Times New Roman" w:hAnsi="Times New Roman" w:cs="Times New Roman"/>
        </w:rPr>
        <w:t>user story/acceptance criteri</w:t>
      </w:r>
      <w:r w:rsidR="009135E2">
        <w:rPr>
          <w:rFonts w:ascii="Times New Roman" w:hAnsi="Times New Roman" w:cs="Times New Roman"/>
        </w:rPr>
        <w:t>a</w:t>
      </w:r>
      <w:r w:rsidR="007B2B0E"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3A478DBA" w14:textId="77777777" w:rsidR="00E32447" w:rsidRDefault="00E32447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666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220"/>
      </w:tblGrid>
      <w:tr w:rsidR="005F36E5" w:rsidRPr="00E9012B" w14:paraId="2464067E" w14:textId="77777777" w:rsidTr="005F36E5">
        <w:tc>
          <w:tcPr>
            <w:tcW w:w="1440" w:type="dxa"/>
          </w:tcPr>
          <w:p w14:paraId="22FA9EDC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03AD24A8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5F36E5" w:rsidRPr="00E9012B" w14:paraId="59D7C2CD" w14:textId="77777777" w:rsidTr="005F36E5">
        <w:tc>
          <w:tcPr>
            <w:tcW w:w="1440" w:type="dxa"/>
          </w:tcPr>
          <w:p w14:paraId="2C59D1DD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0CD4C6B5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5F36E5" w:rsidRPr="00E9012B" w14:paraId="733DAE02" w14:textId="77777777" w:rsidTr="005F36E5">
        <w:tc>
          <w:tcPr>
            <w:tcW w:w="1440" w:type="dxa"/>
          </w:tcPr>
          <w:p w14:paraId="45592364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07AF82E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5F36E5" w:rsidRPr="00E9012B" w14:paraId="3F3F9A40" w14:textId="77777777" w:rsidTr="005F36E5">
        <w:tc>
          <w:tcPr>
            <w:tcW w:w="1440" w:type="dxa"/>
          </w:tcPr>
          <w:p w14:paraId="2049779E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3D7EA9A9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5F36E5" w:rsidRPr="00E9012B" w14:paraId="75037C77" w14:textId="77777777" w:rsidTr="005F36E5">
        <w:tc>
          <w:tcPr>
            <w:tcW w:w="1440" w:type="dxa"/>
          </w:tcPr>
          <w:p w14:paraId="060D6BA2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4BE6EC49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5F36E5" w:rsidRPr="00E9012B" w14:paraId="073D555D" w14:textId="77777777" w:rsidTr="005F36E5">
        <w:tc>
          <w:tcPr>
            <w:tcW w:w="1440" w:type="dxa"/>
          </w:tcPr>
          <w:p w14:paraId="1E61CB09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28B6C8AD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</w:tbl>
    <w:p w14:paraId="0AB7B979" w14:textId="77777777" w:rsidR="00E32447" w:rsidRDefault="00E32447" w:rsidP="00FF42BE">
      <w:pPr>
        <w:rPr>
          <w:rFonts w:ascii="Times New Roman" w:hAnsi="Times New Roman" w:cs="Times New Roman"/>
        </w:rPr>
      </w:pPr>
    </w:p>
    <w:p w14:paraId="3E718604" w14:textId="77777777" w:rsidR="007B2B0E" w:rsidRDefault="007B2B0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FF42BE" w:rsidRPr="003C5B9B" w14:paraId="166398D0" w14:textId="77777777" w:rsidTr="007B2B0E">
        <w:tc>
          <w:tcPr>
            <w:tcW w:w="1541" w:type="dxa"/>
          </w:tcPr>
          <w:p w14:paraId="7B6E64B2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614" w:type="dxa"/>
          </w:tcPr>
          <w:p w14:paraId="5519EF42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5EFCABCA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250" w:type="dxa"/>
          </w:tcPr>
          <w:p w14:paraId="1E57450B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710" w:type="dxa"/>
          </w:tcPr>
          <w:p w14:paraId="4DD320AD" w14:textId="1F014D1A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 w:rsidR="007B2B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800" w:type="dxa"/>
          </w:tcPr>
          <w:p w14:paraId="37997D2A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FF42BE" w:rsidRPr="003E43A4" w14:paraId="0C21973D" w14:textId="77777777" w:rsidTr="007B2B0E">
        <w:tc>
          <w:tcPr>
            <w:tcW w:w="1541" w:type="dxa"/>
          </w:tcPr>
          <w:p w14:paraId="05EA3444" w14:textId="2328A3BD" w:rsidR="00FF42BE" w:rsidRPr="003E43A4" w:rsidRDefault="00017D9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Choose a board size</w:t>
            </w:r>
          </w:p>
        </w:tc>
        <w:tc>
          <w:tcPr>
            <w:tcW w:w="614" w:type="dxa"/>
          </w:tcPr>
          <w:p w14:paraId="04E3B9DF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31DBB305" w14:textId="39A93914" w:rsidR="00FF42BE" w:rsidRDefault="00770AC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Sprint2UI</w:t>
            </w:r>
          </w:p>
          <w:p w14:paraId="2F5E5716" w14:textId="07244A32" w:rsidR="00770AC3" w:rsidRPr="00770AC3" w:rsidRDefault="00770AC3" w:rsidP="00A5605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513FADE0" w14:textId="2A85DD58" w:rsidR="00FF42BE" w:rsidRPr="003E43A4" w:rsidRDefault="00770AC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startGame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): this method will retrieve the selected board size.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displayBoard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(int): this method creates the game board with the chosen size.</w:t>
            </w:r>
          </w:p>
        </w:tc>
        <w:tc>
          <w:tcPr>
            <w:tcW w:w="1710" w:type="dxa"/>
          </w:tcPr>
          <w:p w14:paraId="3E948EC6" w14:textId="01CCBE6A" w:rsidR="00FF42BE" w:rsidRPr="003E43A4" w:rsidRDefault="00017D9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4362475" w14:textId="18CC5FCF" w:rsidR="00FF42BE" w:rsidRPr="003E43A4" w:rsidRDefault="00B80CC8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It’s worth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mentioning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351F53">
              <w:rPr>
                <w:rFonts w:ascii="Times New Roman" w:hAnsi="Times New Roman" w:cs="Times New Roman"/>
                <w:sz w:val="20"/>
                <w:szCs w:val="20"/>
              </w:rPr>
              <w:t>at the moment</w:t>
            </w:r>
            <w:proofErr w:type="gramEnd"/>
            <w:r w:rsidR="00351F53">
              <w:rPr>
                <w:rFonts w:ascii="Times New Roman" w:hAnsi="Times New Roman" w:cs="Times New Roman"/>
                <w:sz w:val="20"/>
                <w:szCs w:val="20"/>
              </w:rPr>
              <w:t xml:space="preserve"> the Sprint2GameLogic file isn’t in much use in most things on this sheet.</w:t>
            </w:r>
            <w:r w:rsidR="000F1A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F42BE" w:rsidRPr="003E43A4" w14:paraId="5ED68303" w14:textId="77777777" w:rsidTr="007B2B0E">
        <w:tc>
          <w:tcPr>
            <w:tcW w:w="1541" w:type="dxa"/>
          </w:tcPr>
          <w:p w14:paraId="7FB3C6DD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2EE105F8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</w:tcPr>
          <w:p w14:paraId="09AED456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314A789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78C9AA6" w14:textId="7EC12B16" w:rsidR="00FF42BE" w:rsidRPr="003E43A4" w:rsidRDefault="00770AC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281593DE" w14:textId="2C1CE1F2" w:rsidR="00FF42BE" w:rsidRPr="003E43A4" w:rsidRDefault="00770AC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went with predetermined board sizes that the user chooses from, so there is no possibility of an invalid choice anymore.</w:t>
            </w:r>
          </w:p>
        </w:tc>
      </w:tr>
      <w:tr w:rsidR="00FF42BE" w:rsidRPr="003E43A4" w14:paraId="01B26815" w14:textId="77777777" w:rsidTr="007B2B0E">
        <w:tc>
          <w:tcPr>
            <w:tcW w:w="1541" w:type="dxa"/>
          </w:tcPr>
          <w:p w14:paraId="666D0259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EFFFE9F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</w:tcPr>
          <w:p w14:paraId="3DD8285A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890D1A6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1C6463F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E81B966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42BE" w:rsidRPr="003E43A4" w14:paraId="6F0E10F9" w14:textId="77777777" w:rsidTr="007B2B0E">
        <w:tc>
          <w:tcPr>
            <w:tcW w:w="1541" w:type="dxa"/>
          </w:tcPr>
          <w:p w14:paraId="344FA201" w14:textId="45FC44A8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70AC3">
              <w:rPr>
                <w:rFonts w:ascii="Times New Roman" w:hAnsi="Times New Roman" w:cs="Times New Roman"/>
                <w:sz w:val="20"/>
                <w:szCs w:val="20"/>
              </w:rPr>
              <w:t>. Choose the game mode of a chosen board</w:t>
            </w:r>
          </w:p>
        </w:tc>
        <w:tc>
          <w:tcPr>
            <w:tcW w:w="614" w:type="dxa"/>
          </w:tcPr>
          <w:p w14:paraId="6E06D8EE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17BD07C4" w14:textId="56692D03" w:rsidR="00FF42BE" w:rsidRPr="003E43A4" w:rsidRDefault="00770AC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Sprint2UI</w:t>
            </w:r>
          </w:p>
        </w:tc>
        <w:tc>
          <w:tcPr>
            <w:tcW w:w="2250" w:type="dxa"/>
          </w:tcPr>
          <w:p w14:paraId="49DFB3DB" w14:textId="60F27DE2" w:rsidR="00FF42BE" w:rsidRPr="003E43A4" w:rsidRDefault="00770AC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startGame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): this method will retrieve the selected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game mode.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displayBoard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(int): this method creates the game board with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chosen game mode.</w:t>
            </w:r>
          </w:p>
        </w:tc>
        <w:tc>
          <w:tcPr>
            <w:tcW w:w="1710" w:type="dxa"/>
          </w:tcPr>
          <w:p w14:paraId="7A0D4020" w14:textId="0EA27C3F" w:rsidR="00FF42BE" w:rsidRPr="003E43A4" w:rsidRDefault="00B80CC8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961FC04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0CC8" w:rsidRPr="003E43A4" w14:paraId="40EE75B5" w14:textId="77777777" w:rsidTr="007B2B0E">
        <w:tc>
          <w:tcPr>
            <w:tcW w:w="1541" w:type="dxa"/>
          </w:tcPr>
          <w:p w14:paraId="09AE1367" w14:textId="77777777" w:rsidR="00B80CC8" w:rsidRPr="003E43A4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62AFC1B" w14:textId="24CAA859" w:rsidR="00B80CC8" w:rsidRPr="003E43A4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340" w:type="dxa"/>
          </w:tcPr>
          <w:p w14:paraId="6A167FA8" w14:textId="40B81849" w:rsidR="00B80CC8" w:rsidRPr="003E43A4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Sprint2UI</w:t>
            </w:r>
          </w:p>
        </w:tc>
        <w:tc>
          <w:tcPr>
            <w:tcW w:w="2250" w:type="dxa"/>
          </w:tcPr>
          <w:p w14:paraId="7C2C46F0" w14:textId="71887073" w:rsidR="00B80CC8" w:rsidRPr="003E43A4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startGame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): this method will retrieve the selected game mode.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displayBoard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(int): this method creates the game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board with the chosen game mode.</w:t>
            </w:r>
          </w:p>
        </w:tc>
        <w:tc>
          <w:tcPr>
            <w:tcW w:w="1710" w:type="dxa"/>
          </w:tcPr>
          <w:p w14:paraId="2A848DB1" w14:textId="1A4ED401" w:rsidR="00B80CC8" w:rsidRPr="003E43A4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Complete</w:t>
            </w:r>
          </w:p>
        </w:tc>
        <w:tc>
          <w:tcPr>
            <w:tcW w:w="1800" w:type="dxa"/>
          </w:tcPr>
          <w:p w14:paraId="3A3C935F" w14:textId="77777777" w:rsidR="00B80CC8" w:rsidRPr="003E43A4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0CC8" w:rsidRPr="003E43A4" w14:paraId="1A1C5A86" w14:textId="77777777" w:rsidTr="007B2B0E">
        <w:tc>
          <w:tcPr>
            <w:tcW w:w="1541" w:type="dxa"/>
          </w:tcPr>
          <w:p w14:paraId="4FB55F86" w14:textId="77777777" w:rsidR="00B80CC8" w:rsidRPr="003E43A4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C1E8333" w14:textId="363D234B" w:rsidR="00B80CC8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2340" w:type="dxa"/>
          </w:tcPr>
          <w:p w14:paraId="399C3C54" w14:textId="77777777" w:rsidR="00B80CC8" w:rsidRPr="003E43A4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9C345A5" w14:textId="77777777" w:rsidR="00B80CC8" w:rsidRPr="003E43A4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353B0B2" w14:textId="74D7B971" w:rsidR="00B80CC8" w:rsidRPr="003E43A4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0CAE69C5" w14:textId="2162FDBC" w:rsidR="00B80CC8" w:rsidRPr="003E43A4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removed the possibility of no game mode being selected by having an option pre-selected so there will always be a game mode selected. The info regarding 2.3 is now null.</w:t>
            </w:r>
          </w:p>
        </w:tc>
      </w:tr>
      <w:tr w:rsidR="00B80CC8" w:rsidRPr="003E43A4" w14:paraId="4E934FAF" w14:textId="77777777" w:rsidTr="007B2B0E">
        <w:tc>
          <w:tcPr>
            <w:tcW w:w="1541" w:type="dxa"/>
          </w:tcPr>
          <w:p w14:paraId="3FEB69CB" w14:textId="34512EF0" w:rsidR="00B80CC8" w:rsidRPr="00B80CC8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0CC8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Start a new game of the chosen board size and game mode</w:t>
            </w:r>
          </w:p>
        </w:tc>
        <w:tc>
          <w:tcPr>
            <w:tcW w:w="614" w:type="dxa"/>
          </w:tcPr>
          <w:p w14:paraId="45466ABC" w14:textId="036FC13E" w:rsidR="00B80CC8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</w:tcPr>
          <w:p w14:paraId="39798DE8" w14:textId="51BA5D25" w:rsidR="00B80CC8" w:rsidRPr="003E43A4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Sprint2UI</w:t>
            </w:r>
          </w:p>
        </w:tc>
        <w:tc>
          <w:tcPr>
            <w:tcW w:w="2250" w:type="dxa"/>
          </w:tcPr>
          <w:p w14:paraId="0745CE6F" w14:textId="1B867701" w:rsidR="00B80CC8" w:rsidRPr="003E43A4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startGame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): this method will start the game with the chosen board size and game mode.</w:t>
            </w:r>
          </w:p>
        </w:tc>
        <w:tc>
          <w:tcPr>
            <w:tcW w:w="1710" w:type="dxa"/>
          </w:tcPr>
          <w:p w14:paraId="1C0D20F0" w14:textId="7AC53B57" w:rsidR="00B80CC8" w:rsidRPr="003E43A4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3EB55BE6" w14:textId="77777777" w:rsidR="00B80CC8" w:rsidRPr="003E43A4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0CC8" w:rsidRPr="003E43A4" w14:paraId="6BA36164" w14:textId="77777777" w:rsidTr="007B2B0E">
        <w:tc>
          <w:tcPr>
            <w:tcW w:w="1541" w:type="dxa"/>
          </w:tcPr>
          <w:p w14:paraId="439E9EFD" w14:textId="77777777" w:rsidR="00B80CC8" w:rsidRPr="003E43A4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7462ED8" w14:textId="16C65505" w:rsidR="00B80CC8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2340" w:type="dxa"/>
          </w:tcPr>
          <w:p w14:paraId="1A7FF3A1" w14:textId="77777777" w:rsidR="00B80CC8" w:rsidRPr="003E43A4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9B23531" w14:textId="77777777" w:rsidR="00B80CC8" w:rsidRPr="003E43A4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4AF5A24" w14:textId="77777777" w:rsidR="00B80CC8" w:rsidRPr="003E43A4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621D98A" w14:textId="349640C4" w:rsidR="00B80CC8" w:rsidRPr="003E43A4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Similarly to previous items on this sheet, I removed the possibility of this happening by having a preset board size and preset game mode selection so no matter what, the game can’t be created without a board size and game mode. Therefore, the info regarding 3.2 is now null. </w:t>
            </w:r>
          </w:p>
        </w:tc>
      </w:tr>
      <w:tr w:rsidR="00B80CC8" w:rsidRPr="003E43A4" w14:paraId="159CF564" w14:textId="77777777" w:rsidTr="007B2B0E">
        <w:tc>
          <w:tcPr>
            <w:tcW w:w="1541" w:type="dxa"/>
          </w:tcPr>
          <w:p w14:paraId="112B9993" w14:textId="10B0BD75" w:rsidR="00B80CC8" w:rsidRPr="00B80CC8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0CC8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Make a move in a simple game</w:t>
            </w:r>
          </w:p>
        </w:tc>
        <w:tc>
          <w:tcPr>
            <w:tcW w:w="614" w:type="dxa"/>
          </w:tcPr>
          <w:p w14:paraId="50AF4E27" w14:textId="3217B52D" w:rsidR="00B80CC8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</w:tcPr>
          <w:p w14:paraId="3D1D123A" w14:textId="77777777" w:rsidR="00B80CC8" w:rsidRDefault="000F1ADD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Sprint2UI</w:t>
            </w:r>
          </w:p>
          <w:p w14:paraId="70561F62" w14:textId="585D16DE" w:rsidR="000F1ADD" w:rsidRPr="003E43A4" w:rsidRDefault="000F1ADD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D381132" w14:textId="1D6C6CE2" w:rsidR="000F1ADD" w:rsidRDefault="000F1ADD" w:rsidP="000F1A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takeTurn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JButton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2C3FBC">
              <w:rPr>
                <w:rFonts w:ascii="Times New Roman" w:hAnsi="Times New Roman" w:cs="Times New Roman"/>
                <w:sz w:val="20"/>
                <w:szCs w:val="20"/>
              </w:rPr>
              <w:t>allows a user to make a move.</w:t>
            </w:r>
          </w:p>
          <w:p w14:paraId="32FEDE0D" w14:textId="08F545FE" w:rsidR="00B80CC8" w:rsidRPr="003E43A4" w:rsidRDefault="00B80CC8" w:rsidP="00351F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6995E7A" w14:textId="75DBC57A" w:rsidR="00B80CC8" w:rsidRPr="003E43A4" w:rsidRDefault="000F1ADD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74CA72A4" w14:textId="77777777" w:rsidR="00B80CC8" w:rsidRPr="003E43A4" w:rsidRDefault="00B80CC8" w:rsidP="00B80C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1ADD" w:rsidRPr="003E43A4" w14:paraId="06B8CA37" w14:textId="77777777" w:rsidTr="007B2B0E">
        <w:tc>
          <w:tcPr>
            <w:tcW w:w="1541" w:type="dxa"/>
          </w:tcPr>
          <w:p w14:paraId="225ACF95" w14:textId="77777777" w:rsidR="000F1ADD" w:rsidRPr="003E43A4" w:rsidRDefault="000F1ADD" w:rsidP="000F1A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10DA42DA" w14:textId="212F8450" w:rsidR="000F1ADD" w:rsidRDefault="000F1ADD" w:rsidP="000F1A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</w:tcPr>
          <w:p w14:paraId="15D9319B" w14:textId="77777777" w:rsidR="000F1ADD" w:rsidRDefault="000F1ADD" w:rsidP="000F1A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Sprint2UI</w:t>
            </w:r>
          </w:p>
          <w:p w14:paraId="20434FC2" w14:textId="0BC4B3AD" w:rsidR="000F1ADD" w:rsidRPr="003E43A4" w:rsidRDefault="000F1ADD" w:rsidP="000F1A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1577F8C" w14:textId="5E028953" w:rsidR="000F1ADD" w:rsidRPr="003E43A4" w:rsidRDefault="000F1ADD" w:rsidP="000F1A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takeTurn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JButton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): This technically comes into play here, but also nothing will happen if no move is made. </w:t>
            </w:r>
          </w:p>
        </w:tc>
        <w:tc>
          <w:tcPr>
            <w:tcW w:w="1710" w:type="dxa"/>
          </w:tcPr>
          <w:p w14:paraId="24C4EEEF" w14:textId="36266407" w:rsidR="000F1ADD" w:rsidRPr="003E43A4" w:rsidRDefault="000F1ADD" w:rsidP="000F1A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320F0ED5" w14:textId="77777777" w:rsidR="000F1ADD" w:rsidRPr="003E43A4" w:rsidRDefault="000F1ADD" w:rsidP="000F1A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1ADD" w:rsidRPr="003E43A4" w14:paraId="4E079256" w14:textId="77777777" w:rsidTr="007B2B0E">
        <w:tc>
          <w:tcPr>
            <w:tcW w:w="1541" w:type="dxa"/>
          </w:tcPr>
          <w:p w14:paraId="08681A66" w14:textId="77777777" w:rsidR="000F1ADD" w:rsidRPr="003E43A4" w:rsidRDefault="000F1ADD" w:rsidP="000F1A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1CC97BB8" w14:textId="2E8C5401" w:rsidR="000F1ADD" w:rsidRDefault="000F1ADD" w:rsidP="000F1A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2340" w:type="dxa"/>
          </w:tcPr>
          <w:p w14:paraId="789C1250" w14:textId="7C30B45A" w:rsidR="000F1ADD" w:rsidRPr="003E43A4" w:rsidRDefault="00351F53" w:rsidP="000F1A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Sprint2UI</w:t>
            </w:r>
          </w:p>
        </w:tc>
        <w:tc>
          <w:tcPr>
            <w:tcW w:w="2250" w:type="dxa"/>
          </w:tcPr>
          <w:p w14:paraId="16778A6A" w14:textId="001AC10B" w:rsidR="000F1ADD" w:rsidRPr="003E43A4" w:rsidRDefault="002C3FBC" w:rsidP="000F1A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TakeTurn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JButton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): There is some logic to show a pop up if a move is invalid and lets the user make a new move.</w:t>
            </w:r>
          </w:p>
        </w:tc>
        <w:tc>
          <w:tcPr>
            <w:tcW w:w="1710" w:type="dxa"/>
          </w:tcPr>
          <w:p w14:paraId="0305C806" w14:textId="45249235" w:rsidR="000F1ADD" w:rsidRPr="003E43A4" w:rsidRDefault="002C3FBC" w:rsidP="000F1A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0FD7348C" w14:textId="77777777" w:rsidR="000F1ADD" w:rsidRPr="003E43A4" w:rsidRDefault="000F1ADD" w:rsidP="000F1A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1ADD" w:rsidRPr="003E43A4" w14:paraId="0021BFBD" w14:textId="77777777" w:rsidTr="007B2B0E">
        <w:tc>
          <w:tcPr>
            <w:tcW w:w="1541" w:type="dxa"/>
          </w:tcPr>
          <w:p w14:paraId="219A27E2" w14:textId="226E19B5" w:rsidR="000F1ADD" w:rsidRPr="003E43A4" w:rsidRDefault="002C3FBC" w:rsidP="000F1A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A simple game is over</w:t>
            </w:r>
          </w:p>
        </w:tc>
        <w:tc>
          <w:tcPr>
            <w:tcW w:w="614" w:type="dxa"/>
          </w:tcPr>
          <w:p w14:paraId="31F8BBE7" w14:textId="34B7A1B4" w:rsidR="000F1ADD" w:rsidRDefault="002C3FBC" w:rsidP="000F1A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5.1, 5.2</w:t>
            </w:r>
          </w:p>
        </w:tc>
        <w:tc>
          <w:tcPr>
            <w:tcW w:w="2340" w:type="dxa"/>
          </w:tcPr>
          <w:p w14:paraId="2E4D6C9A" w14:textId="768DB012" w:rsidR="000F1ADD" w:rsidRPr="003E43A4" w:rsidRDefault="000F1ADD" w:rsidP="000F1A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B4C280F" w14:textId="4A9CA5B3" w:rsidR="000F1ADD" w:rsidRPr="003E43A4" w:rsidRDefault="000F1ADD" w:rsidP="000F1A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3A9B8AA" w14:textId="6597BB9E" w:rsidR="000F1ADD" w:rsidRPr="003E43A4" w:rsidRDefault="002C3FBC" w:rsidP="000F1A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incomplete</w:t>
            </w:r>
          </w:p>
        </w:tc>
        <w:tc>
          <w:tcPr>
            <w:tcW w:w="1800" w:type="dxa"/>
          </w:tcPr>
          <w:p w14:paraId="011E3D49" w14:textId="20848471" w:rsidR="000F1ADD" w:rsidRPr="003E43A4" w:rsidRDefault="002C3FBC" w:rsidP="000F1A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has not been implemented into the game logic yet.</w:t>
            </w:r>
          </w:p>
        </w:tc>
      </w:tr>
      <w:tr w:rsidR="002C3FBC" w:rsidRPr="003E43A4" w14:paraId="1058B54F" w14:textId="77777777" w:rsidTr="007B2B0E">
        <w:tc>
          <w:tcPr>
            <w:tcW w:w="1541" w:type="dxa"/>
          </w:tcPr>
          <w:p w14:paraId="31415B80" w14:textId="1C9F6180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Make a move in a general game</w:t>
            </w:r>
          </w:p>
        </w:tc>
        <w:tc>
          <w:tcPr>
            <w:tcW w:w="614" w:type="dxa"/>
          </w:tcPr>
          <w:p w14:paraId="336001E9" w14:textId="1CF42301" w:rsidR="002C3FBC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2340" w:type="dxa"/>
          </w:tcPr>
          <w:p w14:paraId="5389131E" w14:textId="77777777" w:rsidR="002C3FBC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Sprint2UI</w:t>
            </w:r>
          </w:p>
          <w:p w14:paraId="05361B45" w14:textId="77777777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CAF51B8" w14:textId="77777777" w:rsidR="002C3FBC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takeTurn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JButton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 allows a user to make a move.</w:t>
            </w:r>
          </w:p>
          <w:p w14:paraId="07C0CE75" w14:textId="77777777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ABD0E50" w14:textId="7CDEE84A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11DAC232" w14:textId="77777777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FBC" w:rsidRPr="003E43A4" w14:paraId="2D542588" w14:textId="77777777" w:rsidTr="007B2B0E">
        <w:tc>
          <w:tcPr>
            <w:tcW w:w="1541" w:type="dxa"/>
          </w:tcPr>
          <w:p w14:paraId="7A605124" w14:textId="77777777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5C15B9DA" w14:textId="358FC796" w:rsidR="002C3FBC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2340" w:type="dxa"/>
          </w:tcPr>
          <w:p w14:paraId="0E826708" w14:textId="77777777" w:rsidR="002C3FBC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Sprint2UI</w:t>
            </w:r>
          </w:p>
          <w:p w14:paraId="4887D010" w14:textId="77777777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D45D6EC" w14:textId="3BB75308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takeTurn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JButton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): This technically comes into play here, but also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nothing will happen if no move is made. </w:t>
            </w:r>
          </w:p>
        </w:tc>
        <w:tc>
          <w:tcPr>
            <w:tcW w:w="1710" w:type="dxa"/>
          </w:tcPr>
          <w:p w14:paraId="1B52DECC" w14:textId="02F92B6F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complete</w:t>
            </w:r>
          </w:p>
        </w:tc>
        <w:tc>
          <w:tcPr>
            <w:tcW w:w="1800" w:type="dxa"/>
          </w:tcPr>
          <w:p w14:paraId="553A0163" w14:textId="77777777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FBC" w:rsidRPr="003E43A4" w14:paraId="03908077" w14:textId="77777777" w:rsidTr="007B2B0E">
        <w:tc>
          <w:tcPr>
            <w:tcW w:w="1541" w:type="dxa"/>
          </w:tcPr>
          <w:p w14:paraId="28FDB4EE" w14:textId="77777777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2812DB44" w14:textId="036BA8CD" w:rsidR="002C3FBC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</w:t>
            </w:r>
          </w:p>
        </w:tc>
        <w:tc>
          <w:tcPr>
            <w:tcW w:w="2340" w:type="dxa"/>
          </w:tcPr>
          <w:p w14:paraId="76727A25" w14:textId="2C03E66A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Sprint2UI</w:t>
            </w:r>
          </w:p>
        </w:tc>
        <w:tc>
          <w:tcPr>
            <w:tcW w:w="2250" w:type="dxa"/>
          </w:tcPr>
          <w:p w14:paraId="20C4D15C" w14:textId="2CAB46FB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TakeTurn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JButton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): There is some logic to show a pop up if a move is invalid and lets the user make a new move.</w:t>
            </w:r>
          </w:p>
        </w:tc>
        <w:tc>
          <w:tcPr>
            <w:tcW w:w="1710" w:type="dxa"/>
          </w:tcPr>
          <w:p w14:paraId="39A069E6" w14:textId="41CEC6D4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5A0B6E3A" w14:textId="77777777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FBC" w:rsidRPr="003E43A4" w14:paraId="6726F72B" w14:textId="77777777" w:rsidTr="007B2B0E">
        <w:tc>
          <w:tcPr>
            <w:tcW w:w="1541" w:type="dxa"/>
          </w:tcPr>
          <w:p w14:paraId="4652FA21" w14:textId="03A53481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 A general game is over</w:t>
            </w:r>
          </w:p>
        </w:tc>
        <w:tc>
          <w:tcPr>
            <w:tcW w:w="614" w:type="dxa"/>
          </w:tcPr>
          <w:p w14:paraId="78528EB0" w14:textId="77777777" w:rsidR="002C3FBC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238F9D0" w14:textId="77777777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ED46E6A" w14:textId="77777777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69CA7C9" w14:textId="00BCCEBE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incomplete</w:t>
            </w:r>
          </w:p>
        </w:tc>
        <w:tc>
          <w:tcPr>
            <w:tcW w:w="1800" w:type="dxa"/>
          </w:tcPr>
          <w:p w14:paraId="62DD843D" w14:textId="0504F65E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has not been implemented into the game logic yet. </w:t>
            </w:r>
          </w:p>
        </w:tc>
      </w:tr>
      <w:tr w:rsidR="002C3FBC" w:rsidRPr="003E43A4" w14:paraId="2335EDA3" w14:textId="77777777" w:rsidTr="007B2B0E">
        <w:tc>
          <w:tcPr>
            <w:tcW w:w="1541" w:type="dxa"/>
          </w:tcPr>
          <w:p w14:paraId="1009A341" w14:textId="648D405F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614" w:type="dxa"/>
          </w:tcPr>
          <w:p w14:paraId="5CC8A637" w14:textId="77777777" w:rsidR="002C3FBC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89D6F43" w14:textId="77777777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AC22AAA" w14:textId="77777777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5EBA6FB" w14:textId="77777777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C71C240" w14:textId="77777777" w:rsidR="002C3FBC" w:rsidRPr="003E43A4" w:rsidRDefault="002C3FBC" w:rsidP="002C3F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268490" w14:textId="77777777" w:rsidR="00FF42BE" w:rsidRDefault="00FF42BE" w:rsidP="00FF42BE">
      <w:pPr>
        <w:rPr>
          <w:rFonts w:ascii="Times New Roman" w:hAnsi="Times New Roman" w:cs="Times New Roman"/>
        </w:rPr>
      </w:pPr>
    </w:p>
    <w:p w14:paraId="3BB839B1" w14:textId="2E0C08A8" w:rsidR="00FF42BE" w:rsidRPr="007B2B0E" w:rsidRDefault="003E0033" w:rsidP="00FF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T</w:t>
      </w:r>
      <w:r w:rsidR="00FF42BE" w:rsidRPr="007B2B0E">
        <w:rPr>
          <w:rFonts w:ascii="Times New Roman" w:hAnsi="Times New Roman" w:cs="Times New Roman"/>
          <w:b/>
          <w:bCs/>
        </w:rPr>
        <w:t>est</w:t>
      </w:r>
      <w:r w:rsidR="007B2B0E" w:rsidRPr="007B2B0E">
        <w:rPr>
          <w:rFonts w:ascii="Times New Roman" w:hAnsi="Times New Roman" w:cs="Times New Roman"/>
          <w:b/>
          <w:bCs/>
        </w:rPr>
        <w:t>s</w:t>
      </w:r>
      <w:r w:rsidR="00FF42BE" w:rsidRPr="007B2B0E">
        <w:rPr>
          <w:rFonts w:ascii="Times New Roman" w:hAnsi="Times New Roman" w:cs="Times New Roman"/>
          <w:b/>
          <w:bCs/>
        </w:rPr>
        <w:t xml:space="preserve"> </w:t>
      </w:r>
      <w:r w:rsidRPr="007B2B0E">
        <w:rPr>
          <w:rFonts w:ascii="Times New Roman" w:hAnsi="Times New Roman" w:cs="Times New Roman"/>
          <w:b/>
          <w:bCs/>
        </w:rPr>
        <w:t>vs User stories/Acceptance Criteria</w:t>
      </w:r>
      <w:r w:rsidR="007B2B0E">
        <w:rPr>
          <w:rFonts w:ascii="Times New Roman" w:hAnsi="Times New Roman" w:cs="Times New Roman"/>
          <w:b/>
          <w:bCs/>
        </w:rPr>
        <w:t xml:space="preserve"> (</w:t>
      </w:r>
      <w:r w:rsidR="0046394D">
        <w:rPr>
          <w:rFonts w:ascii="Times New Roman" w:hAnsi="Times New Roman" w:cs="Times New Roman"/>
          <w:b/>
          <w:bCs/>
        </w:rPr>
        <w:t>3</w:t>
      </w:r>
      <w:r w:rsidR="007B2B0E">
        <w:rPr>
          <w:rFonts w:ascii="Times New Roman" w:hAnsi="Times New Roman" w:cs="Times New Roman"/>
          <w:b/>
          <w:bCs/>
        </w:rPr>
        <w:t xml:space="preserve"> points)</w:t>
      </w:r>
    </w:p>
    <w:p w14:paraId="258A09AD" w14:textId="5BB8F4EA" w:rsidR="00FF42BE" w:rsidRDefault="00FF42BE" w:rsidP="00FF42BE">
      <w:pPr>
        <w:rPr>
          <w:rFonts w:ascii="Times New Roman" w:hAnsi="Times New Roman" w:cs="Times New Roman"/>
        </w:rPr>
      </w:pPr>
    </w:p>
    <w:p w14:paraId="6198998F" w14:textId="5A6E7F26" w:rsidR="007B2B0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Summarize how each</w:t>
      </w:r>
      <w:r w:rsidR="00E32447">
        <w:rPr>
          <w:rFonts w:ascii="Times New Roman" w:hAnsi="Times New Roman" w:cs="Times New Roman"/>
        </w:rPr>
        <w:t xml:space="preserve"> of the</w:t>
      </w:r>
      <w:r>
        <w:rPr>
          <w:rFonts w:ascii="Times New Roman" w:hAnsi="Times New Roman" w:cs="Times New Roman"/>
        </w:rPr>
        <w:t xml:space="preserve"> user story/acceptance criteri</w:t>
      </w:r>
      <w:r w:rsidR="00E3244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1855971E" w14:textId="53836F13" w:rsidR="00E32447" w:rsidRDefault="00E32447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6655" w:type="dxa"/>
        <w:tblInd w:w="1170" w:type="dxa"/>
        <w:tblLook w:val="04A0" w:firstRow="1" w:lastRow="0" w:firstColumn="1" w:lastColumn="0" w:noHBand="0" w:noVBand="1"/>
      </w:tblPr>
      <w:tblGrid>
        <w:gridCol w:w="1435"/>
        <w:gridCol w:w="5220"/>
      </w:tblGrid>
      <w:tr w:rsidR="005F36E5" w:rsidRPr="00E9012B" w14:paraId="6BB820F9" w14:textId="77777777" w:rsidTr="005F36E5">
        <w:tc>
          <w:tcPr>
            <w:tcW w:w="1435" w:type="dxa"/>
          </w:tcPr>
          <w:p w14:paraId="34760D45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2FE7D3E1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5F36E5" w:rsidRPr="00E9012B" w14:paraId="6012267D" w14:textId="77777777" w:rsidTr="005F36E5">
        <w:tc>
          <w:tcPr>
            <w:tcW w:w="1435" w:type="dxa"/>
          </w:tcPr>
          <w:p w14:paraId="11D5E02E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5505F19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5F36E5" w:rsidRPr="00E9012B" w14:paraId="47C5356A" w14:textId="77777777" w:rsidTr="005F36E5">
        <w:tc>
          <w:tcPr>
            <w:tcW w:w="1435" w:type="dxa"/>
          </w:tcPr>
          <w:p w14:paraId="335B742F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568502B1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5F36E5" w:rsidRPr="00E9012B" w14:paraId="25A0E830" w14:textId="77777777" w:rsidTr="005F36E5">
        <w:tc>
          <w:tcPr>
            <w:tcW w:w="1435" w:type="dxa"/>
          </w:tcPr>
          <w:p w14:paraId="739EF9AC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34DD375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5F36E5" w:rsidRPr="00E9012B" w14:paraId="1CD15E30" w14:textId="77777777" w:rsidTr="005F36E5">
        <w:tc>
          <w:tcPr>
            <w:tcW w:w="1435" w:type="dxa"/>
          </w:tcPr>
          <w:p w14:paraId="28F83C46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562D242B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5F36E5" w:rsidRPr="00E9012B" w14:paraId="7708F574" w14:textId="77777777" w:rsidTr="005F36E5">
        <w:tc>
          <w:tcPr>
            <w:tcW w:w="1435" w:type="dxa"/>
          </w:tcPr>
          <w:p w14:paraId="271725BD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3E0F9662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</w:tbl>
    <w:p w14:paraId="3EA6E282" w14:textId="77777777" w:rsidR="00E32447" w:rsidRDefault="00E32447" w:rsidP="00FF42BE">
      <w:pPr>
        <w:rPr>
          <w:rFonts w:ascii="Times New Roman" w:hAnsi="Times New Roman" w:cs="Times New Roman"/>
        </w:rPr>
      </w:pPr>
    </w:p>
    <w:p w14:paraId="459DC2E3" w14:textId="034F33E2" w:rsidR="00FF42B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A</w:t>
      </w:r>
      <w:r w:rsidR="003E0033">
        <w:rPr>
          <w:rFonts w:ascii="Times New Roman" w:hAnsi="Times New Roman" w:cs="Times New Roman"/>
        </w:rPr>
        <w:t>utomated test</w:t>
      </w:r>
      <w:r>
        <w:rPr>
          <w:rFonts w:ascii="Times New Roman" w:hAnsi="Times New Roman" w:cs="Times New Roman"/>
        </w:rPr>
        <w:t xml:space="preserve">s </w:t>
      </w:r>
      <w:r w:rsidR="003E0033">
        <w:rPr>
          <w:rFonts w:ascii="Times New Roman" w:hAnsi="Times New Roman" w:cs="Times New Roman"/>
        </w:rPr>
        <w:t xml:space="preserve">directly corresponding to </w:t>
      </w:r>
      <w:r w:rsidR="00E32447">
        <w:rPr>
          <w:rFonts w:ascii="Times New Roman" w:hAnsi="Times New Roman" w:cs="Times New Roman"/>
        </w:rPr>
        <w:t xml:space="preserve">the </w:t>
      </w:r>
      <w:r w:rsidR="003E0033">
        <w:rPr>
          <w:rFonts w:ascii="Times New Roman" w:hAnsi="Times New Roman" w:cs="Times New Roman"/>
        </w:rPr>
        <w:t>acceptance criteria</w:t>
      </w:r>
      <w:r w:rsidR="00E32447">
        <w:rPr>
          <w:rFonts w:ascii="Times New Roman" w:hAnsi="Times New Roman" w:cs="Times New Roman"/>
        </w:rPr>
        <w:t xml:space="preserve"> of the above user </w:t>
      </w:r>
      <w:proofErr w:type="gramStart"/>
      <w:r w:rsidR="00E32447">
        <w:rPr>
          <w:rFonts w:ascii="Times New Roman" w:hAnsi="Times New Roman" w:cs="Times New Roman"/>
        </w:rPr>
        <w:t>stories</w:t>
      </w:r>
      <w:proofErr w:type="gramEnd"/>
    </w:p>
    <w:p w14:paraId="2BF1CE93" w14:textId="77777777" w:rsidR="008257FE" w:rsidRDefault="008257F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194"/>
        <w:gridCol w:w="2340"/>
        <w:gridCol w:w="2827"/>
        <w:gridCol w:w="1710"/>
      </w:tblGrid>
      <w:tr w:rsidR="008257FE" w:rsidRPr="003C5B9B" w14:paraId="5718BFB7" w14:textId="77777777" w:rsidTr="00D6078B">
        <w:tc>
          <w:tcPr>
            <w:tcW w:w="1541" w:type="dxa"/>
          </w:tcPr>
          <w:p w14:paraId="1F22EB01" w14:textId="645DA09C" w:rsidR="008257FE" w:rsidRPr="003C5B9B" w:rsidRDefault="008257FE" w:rsidP="008257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194" w:type="dxa"/>
          </w:tcPr>
          <w:p w14:paraId="199E56BD" w14:textId="29A6EA4A" w:rsidR="008257FE" w:rsidRPr="003C5B9B" w:rsidRDefault="008257FE" w:rsidP="008257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2340" w:type="dxa"/>
          </w:tcPr>
          <w:p w14:paraId="6A724E2D" w14:textId="0555F45E" w:rsidR="008257FE" w:rsidRPr="003C5B9B" w:rsidRDefault="008257FE" w:rsidP="008257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2827" w:type="dxa"/>
          </w:tcPr>
          <w:p w14:paraId="3E2DF30F" w14:textId="1CCCC207" w:rsidR="008257FE" w:rsidRPr="003C5B9B" w:rsidRDefault="008257FE" w:rsidP="008257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1710" w:type="dxa"/>
          </w:tcPr>
          <w:p w14:paraId="03D250B5" w14:textId="011191E7" w:rsidR="008257FE" w:rsidRPr="003C5B9B" w:rsidRDefault="008257FE" w:rsidP="008257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8257FE" w:rsidRPr="003E43A4" w14:paraId="0E3762B6" w14:textId="77777777" w:rsidTr="00D6078B">
        <w:tc>
          <w:tcPr>
            <w:tcW w:w="1541" w:type="dxa"/>
          </w:tcPr>
          <w:p w14:paraId="6B7FC2DE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Choose a board size</w:t>
            </w:r>
          </w:p>
        </w:tc>
        <w:tc>
          <w:tcPr>
            <w:tcW w:w="1194" w:type="dxa"/>
          </w:tcPr>
          <w:p w14:paraId="1F63B45D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77334F36" w14:textId="2D146C97" w:rsidR="008257FE" w:rsidRPr="000E31B8" w:rsidRDefault="000E31B8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Sprint2UITest</w:t>
            </w:r>
          </w:p>
        </w:tc>
        <w:tc>
          <w:tcPr>
            <w:tcW w:w="2827" w:type="dxa"/>
          </w:tcPr>
          <w:p w14:paraId="4969BF9A" w14:textId="77777777" w:rsidR="000E31B8" w:rsidRPr="000E31B8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testBoardSizeSelection</w:t>
            </w:r>
            <w:proofErr w:type="spellEnd"/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672D35D" w14:textId="3D7022D9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E235D4A" w14:textId="2177358A" w:rsidR="008257FE" w:rsidRPr="003E43A4" w:rsidRDefault="000E31B8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Tested board sizes: 3,4,5,6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expected output: board size would match given inputs</w:t>
            </w:r>
          </w:p>
        </w:tc>
      </w:tr>
      <w:tr w:rsidR="000E31B8" w:rsidRPr="003E43A4" w14:paraId="22481784" w14:textId="77777777" w:rsidTr="00D6078B">
        <w:tc>
          <w:tcPr>
            <w:tcW w:w="1541" w:type="dxa"/>
          </w:tcPr>
          <w:p w14:paraId="7DD29A68" w14:textId="77777777" w:rsidR="000E31B8" w:rsidRPr="003E43A4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137A9420" w14:textId="77777777" w:rsidR="000E31B8" w:rsidRPr="003E43A4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</w:tcPr>
          <w:p w14:paraId="60914B57" w14:textId="1A777B1C" w:rsidR="000E31B8" w:rsidRPr="000E31B8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Sprint2UITest</w:t>
            </w:r>
          </w:p>
        </w:tc>
        <w:tc>
          <w:tcPr>
            <w:tcW w:w="2827" w:type="dxa"/>
          </w:tcPr>
          <w:p w14:paraId="417E319D" w14:textId="77777777" w:rsidR="000E31B8" w:rsidRPr="000E31B8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testBoardSizeSelection</w:t>
            </w:r>
            <w:proofErr w:type="spellEnd"/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1043FE4" w14:textId="77777777" w:rsidR="000E31B8" w:rsidRPr="003E43A4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B13EE42" w14:textId="0A7C1FEF" w:rsidR="000E31B8" w:rsidRPr="003E43A4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There are not options for incorrect board sizes so there is nothing to test.</w:t>
            </w:r>
          </w:p>
        </w:tc>
      </w:tr>
      <w:tr w:rsidR="000E31B8" w:rsidRPr="003E43A4" w14:paraId="138B4516" w14:textId="77777777" w:rsidTr="00D6078B">
        <w:tc>
          <w:tcPr>
            <w:tcW w:w="1541" w:type="dxa"/>
          </w:tcPr>
          <w:p w14:paraId="42BAEBC9" w14:textId="77777777" w:rsidR="000E31B8" w:rsidRPr="003E43A4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17F446C7" w14:textId="77777777" w:rsidR="000E31B8" w:rsidRPr="003E43A4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</w:tcPr>
          <w:p w14:paraId="114C0215" w14:textId="77777777" w:rsidR="000E31B8" w:rsidRPr="000E31B8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7" w:type="dxa"/>
          </w:tcPr>
          <w:p w14:paraId="2BF8A58A" w14:textId="77777777" w:rsidR="000E31B8" w:rsidRPr="003E43A4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CF364AA" w14:textId="77777777" w:rsidR="000E31B8" w:rsidRPr="003E43A4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31B8" w:rsidRPr="003E43A4" w14:paraId="74A9766B" w14:textId="77777777" w:rsidTr="00D6078B">
        <w:tc>
          <w:tcPr>
            <w:tcW w:w="1541" w:type="dxa"/>
          </w:tcPr>
          <w:p w14:paraId="60E61962" w14:textId="77777777" w:rsidR="000E31B8" w:rsidRPr="003E43A4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Choose the game mode of a chosen board</w:t>
            </w:r>
          </w:p>
        </w:tc>
        <w:tc>
          <w:tcPr>
            <w:tcW w:w="1194" w:type="dxa"/>
          </w:tcPr>
          <w:p w14:paraId="7668ADDF" w14:textId="77777777" w:rsidR="000E31B8" w:rsidRPr="003E43A4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28E34C15" w14:textId="67699F1B" w:rsidR="000E31B8" w:rsidRPr="000E31B8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Sprint2UITest</w:t>
            </w:r>
          </w:p>
        </w:tc>
        <w:tc>
          <w:tcPr>
            <w:tcW w:w="2827" w:type="dxa"/>
          </w:tcPr>
          <w:p w14:paraId="0CD4A7DA" w14:textId="77777777" w:rsidR="000E31B8" w:rsidRPr="000E31B8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testChoosingGameMode</w:t>
            </w:r>
            <w:proofErr w:type="spellEnd"/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2EA9613" w14:textId="11F5A4E5" w:rsidR="000E31B8" w:rsidRPr="003E43A4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C8C2593" w14:textId="1A3C52FA" w:rsidR="000E31B8" w:rsidRPr="003E43A4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inputs: </w:t>
            </w:r>
            <w:r w:rsidR="00B4438A"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simple radio button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expected outputs: the corresponding game mode selection matches up</w:t>
            </w:r>
          </w:p>
        </w:tc>
      </w:tr>
      <w:tr w:rsidR="000E31B8" w:rsidRPr="003E43A4" w14:paraId="52E73BF1" w14:textId="77777777" w:rsidTr="00D6078B">
        <w:tc>
          <w:tcPr>
            <w:tcW w:w="1541" w:type="dxa"/>
          </w:tcPr>
          <w:p w14:paraId="2430D0F9" w14:textId="77777777" w:rsidR="000E31B8" w:rsidRPr="003E43A4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7FCD9BB9" w14:textId="77777777" w:rsidR="000E31B8" w:rsidRPr="003E43A4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340" w:type="dxa"/>
          </w:tcPr>
          <w:p w14:paraId="0DDBFC0D" w14:textId="47D15B97" w:rsidR="000E31B8" w:rsidRPr="000E31B8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Sprint2UITest</w:t>
            </w:r>
          </w:p>
        </w:tc>
        <w:tc>
          <w:tcPr>
            <w:tcW w:w="2827" w:type="dxa"/>
          </w:tcPr>
          <w:p w14:paraId="1982E4CD" w14:textId="77777777" w:rsidR="000E31B8" w:rsidRPr="000E31B8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testChoosingGameMode</w:t>
            </w:r>
            <w:proofErr w:type="spellEnd"/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B612B4E" w14:textId="0751816F" w:rsidR="000E31B8" w:rsidRPr="003E43A4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9C72C18" w14:textId="5397DEF5" w:rsidR="000E31B8" w:rsidRPr="003E43A4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inputs: Test</w:t>
            </w:r>
            <w:r w:rsidR="00B4438A">
              <w:rPr>
                <w:rFonts w:ascii="Times New Roman" w:hAnsi="Times New Roman" w:cs="Times New Roman"/>
                <w:sz w:val="20"/>
                <w:szCs w:val="20"/>
              </w:rPr>
              <w:t xml:space="preserve"> general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radio button</w:t>
            </w:r>
            <w:r w:rsidR="00B4438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expected outputs: the corresponding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game mode selection matches up</w:t>
            </w:r>
          </w:p>
        </w:tc>
      </w:tr>
      <w:tr w:rsidR="000E31B8" w:rsidRPr="003E43A4" w14:paraId="36FB4E31" w14:textId="77777777" w:rsidTr="00D6078B">
        <w:tc>
          <w:tcPr>
            <w:tcW w:w="1541" w:type="dxa"/>
          </w:tcPr>
          <w:p w14:paraId="0BF36964" w14:textId="77777777" w:rsidR="000E31B8" w:rsidRPr="003E43A4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141ED6D4" w14:textId="77777777" w:rsidR="000E31B8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2340" w:type="dxa"/>
          </w:tcPr>
          <w:p w14:paraId="7E245103" w14:textId="0494E36D" w:rsidR="000E31B8" w:rsidRPr="000E31B8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Sprint2UITest</w:t>
            </w:r>
          </w:p>
        </w:tc>
        <w:tc>
          <w:tcPr>
            <w:tcW w:w="2827" w:type="dxa"/>
          </w:tcPr>
          <w:p w14:paraId="5A84CA1C" w14:textId="77777777" w:rsidR="000E31B8" w:rsidRPr="000E31B8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testChoosingGameMode</w:t>
            </w:r>
            <w:proofErr w:type="spellEnd"/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244E3AA" w14:textId="77777777" w:rsidR="000E31B8" w:rsidRPr="003E43A4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7DEC919" w14:textId="798D3877" w:rsidR="000E31B8" w:rsidRPr="003E43A4" w:rsidRDefault="00B4438A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There </w:t>
            </w:r>
            <w:r w:rsidR="00181DD5">
              <w:rPr>
                <w:rFonts w:ascii="Times New Roman" w:hAnsi="Times New Roman" w:cs="Times New Roman"/>
                <w:sz w:val="20"/>
                <w:szCs w:val="20"/>
              </w:rPr>
              <w:t>is no possibility of a game mode not being chosen due to a preset option.</w:t>
            </w:r>
          </w:p>
        </w:tc>
      </w:tr>
      <w:tr w:rsidR="000E31B8" w:rsidRPr="003E43A4" w14:paraId="246DE008" w14:textId="77777777" w:rsidTr="00D6078B">
        <w:tc>
          <w:tcPr>
            <w:tcW w:w="1541" w:type="dxa"/>
          </w:tcPr>
          <w:p w14:paraId="61F3749B" w14:textId="77777777" w:rsidR="000E31B8" w:rsidRPr="00B80CC8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0CC8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Start a new game of the chosen board size and game mode</w:t>
            </w:r>
          </w:p>
        </w:tc>
        <w:tc>
          <w:tcPr>
            <w:tcW w:w="1194" w:type="dxa"/>
          </w:tcPr>
          <w:p w14:paraId="53CD5119" w14:textId="77777777" w:rsidR="000E31B8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</w:tcPr>
          <w:p w14:paraId="06AD106A" w14:textId="52452699" w:rsidR="000E31B8" w:rsidRPr="000E31B8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Sprint2UITest</w:t>
            </w:r>
          </w:p>
        </w:tc>
        <w:tc>
          <w:tcPr>
            <w:tcW w:w="2827" w:type="dxa"/>
          </w:tcPr>
          <w:p w14:paraId="6313C39D" w14:textId="77777777" w:rsidR="00181DD5" w:rsidRPr="00181DD5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81DD5">
              <w:rPr>
                <w:rFonts w:ascii="Times New Roman" w:hAnsi="Times New Roman" w:cs="Times New Roman"/>
                <w:sz w:val="20"/>
                <w:szCs w:val="20"/>
              </w:rPr>
              <w:t>testStartGame</w:t>
            </w:r>
            <w:proofErr w:type="spellEnd"/>
            <w:r w:rsidRPr="00181DD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81DD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85B6E4D" w14:textId="20EB13E5" w:rsidR="000E31B8" w:rsidRPr="003E43A4" w:rsidRDefault="000E31B8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6A357DE" w14:textId="268A8773" w:rsidR="000E31B8" w:rsidRPr="003E43A4" w:rsidRDefault="00181DD5" w:rsidP="000E3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inputs: check for empty board.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expected output: the board will be set.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If the board is full that means the game mode and board size was chosen.</w:t>
            </w:r>
          </w:p>
        </w:tc>
      </w:tr>
      <w:tr w:rsidR="00181DD5" w:rsidRPr="003E43A4" w14:paraId="6CD1EAE0" w14:textId="77777777" w:rsidTr="00D6078B">
        <w:tc>
          <w:tcPr>
            <w:tcW w:w="1541" w:type="dxa"/>
          </w:tcPr>
          <w:p w14:paraId="26385765" w14:textId="77777777" w:rsidR="00181DD5" w:rsidRPr="003E43A4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5A7D71EA" w14:textId="77777777" w:rsidR="00181DD5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2340" w:type="dxa"/>
          </w:tcPr>
          <w:p w14:paraId="19880F01" w14:textId="1A0EA800" w:rsidR="00181DD5" w:rsidRPr="000E31B8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Sprint2UITest</w:t>
            </w:r>
          </w:p>
        </w:tc>
        <w:tc>
          <w:tcPr>
            <w:tcW w:w="2827" w:type="dxa"/>
          </w:tcPr>
          <w:p w14:paraId="2ECCB61A" w14:textId="77777777" w:rsidR="00181DD5" w:rsidRPr="00181DD5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81DD5">
              <w:rPr>
                <w:rFonts w:ascii="Times New Roman" w:hAnsi="Times New Roman" w:cs="Times New Roman"/>
                <w:sz w:val="20"/>
                <w:szCs w:val="20"/>
              </w:rPr>
              <w:t>testStartGame</w:t>
            </w:r>
            <w:proofErr w:type="spellEnd"/>
            <w:r w:rsidRPr="00181DD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81DD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3B4498C" w14:textId="77777777" w:rsidR="00181DD5" w:rsidRPr="003E43A4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6762B79" w14:textId="02093AA0" w:rsidR="00181DD5" w:rsidRPr="003E43A4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There is no possibility of a game not starting without a board size and game mode since both have preset options. </w:t>
            </w:r>
          </w:p>
        </w:tc>
      </w:tr>
      <w:tr w:rsidR="00181DD5" w:rsidRPr="003E43A4" w14:paraId="7B255376" w14:textId="77777777" w:rsidTr="00D6078B">
        <w:tc>
          <w:tcPr>
            <w:tcW w:w="1541" w:type="dxa"/>
          </w:tcPr>
          <w:p w14:paraId="4C2C86FD" w14:textId="77777777" w:rsidR="00181DD5" w:rsidRPr="00B80CC8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0CC8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Make a move in a simple game</w:t>
            </w:r>
          </w:p>
        </w:tc>
        <w:tc>
          <w:tcPr>
            <w:tcW w:w="1194" w:type="dxa"/>
          </w:tcPr>
          <w:p w14:paraId="63437C3D" w14:textId="77777777" w:rsidR="00181DD5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</w:tcPr>
          <w:p w14:paraId="7D858550" w14:textId="0105982B" w:rsidR="00181DD5" w:rsidRPr="000E31B8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Sprint2UITest</w:t>
            </w:r>
          </w:p>
        </w:tc>
        <w:tc>
          <w:tcPr>
            <w:tcW w:w="2827" w:type="dxa"/>
          </w:tcPr>
          <w:p w14:paraId="3B028C6C" w14:textId="77777777" w:rsidR="00181DD5" w:rsidRPr="00181DD5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81DD5">
              <w:rPr>
                <w:rFonts w:ascii="Times New Roman" w:hAnsi="Times New Roman" w:cs="Times New Roman"/>
                <w:sz w:val="20"/>
                <w:szCs w:val="20"/>
              </w:rPr>
              <w:t>testMakingMoveSimpleGame</w:t>
            </w:r>
            <w:proofErr w:type="spellEnd"/>
            <w:r w:rsidRPr="00181DD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81DD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51E341C" w14:textId="77777777" w:rsidR="00181DD5" w:rsidRPr="003E43A4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2C1DAA7" w14:textId="6A83FA58" w:rsidR="00181DD5" w:rsidRPr="003E43A4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inputs: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tries s and o inputs</w:t>
            </w:r>
            <w:r w:rsidR="00D6078B">
              <w:rPr>
                <w:rFonts w:ascii="Times New Roman" w:hAnsi="Times New Roman" w:cs="Times New Roman"/>
                <w:sz w:val="20"/>
                <w:szCs w:val="20"/>
              </w:rPr>
              <w:t xml:space="preserve"> with simple game selected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expected outputs: the outputs will be </w:t>
            </w:r>
            <w:r w:rsidR="003E636C">
              <w:rPr>
                <w:rFonts w:ascii="Times New Roman" w:hAnsi="Times New Roman" w:cs="Times New Roman"/>
                <w:sz w:val="20"/>
                <w:szCs w:val="20"/>
              </w:rPr>
              <w:t>an S and O on the board</w:t>
            </w:r>
          </w:p>
        </w:tc>
      </w:tr>
      <w:tr w:rsidR="00181DD5" w:rsidRPr="003E43A4" w14:paraId="1FFC641E" w14:textId="77777777" w:rsidTr="00D6078B">
        <w:tc>
          <w:tcPr>
            <w:tcW w:w="1541" w:type="dxa"/>
          </w:tcPr>
          <w:p w14:paraId="61FFD9BD" w14:textId="77777777" w:rsidR="00181DD5" w:rsidRPr="003E43A4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2F511BE0" w14:textId="77777777" w:rsidR="00181DD5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</w:tcPr>
          <w:p w14:paraId="09DBD3E4" w14:textId="4046A7AC" w:rsidR="00181DD5" w:rsidRPr="000E31B8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Sprint2UITest</w:t>
            </w:r>
          </w:p>
        </w:tc>
        <w:tc>
          <w:tcPr>
            <w:tcW w:w="2827" w:type="dxa"/>
          </w:tcPr>
          <w:p w14:paraId="515C8A79" w14:textId="4B783D58" w:rsidR="00181DD5" w:rsidRPr="003E43A4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81DD5">
              <w:rPr>
                <w:rFonts w:ascii="Times New Roman" w:hAnsi="Times New Roman" w:cs="Times New Roman"/>
                <w:sz w:val="20"/>
                <w:szCs w:val="20"/>
              </w:rPr>
              <w:t>testMakingMoveSimpleGame</w:t>
            </w:r>
            <w:proofErr w:type="spellEnd"/>
            <w:r w:rsidRPr="00181DD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181DD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14:paraId="66392A15" w14:textId="421D5F91" w:rsidR="00181DD5" w:rsidRPr="003E43A4" w:rsidRDefault="003E636C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input: nothing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test output: nothing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There won’t be any inputs or outputs if a move isn’t made</w:t>
            </w:r>
          </w:p>
        </w:tc>
      </w:tr>
      <w:tr w:rsidR="00181DD5" w:rsidRPr="003E43A4" w14:paraId="0745FF42" w14:textId="77777777" w:rsidTr="00D6078B">
        <w:trPr>
          <w:trHeight w:val="1007"/>
        </w:trPr>
        <w:tc>
          <w:tcPr>
            <w:tcW w:w="1541" w:type="dxa"/>
          </w:tcPr>
          <w:p w14:paraId="309991D7" w14:textId="77777777" w:rsidR="00181DD5" w:rsidRPr="003E43A4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0E7CAEC3" w14:textId="77777777" w:rsidR="00181DD5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2340" w:type="dxa"/>
          </w:tcPr>
          <w:p w14:paraId="60493785" w14:textId="7F7BFF2A" w:rsidR="00181DD5" w:rsidRPr="000E31B8" w:rsidRDefault="003E636C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827" w:type="dxa"/>
          </w:tcPr>
          <w:p w14:paraId="73E3CA7F" w14:textId="00E97907" w:rsidR="00181DD5" w:rsidRPr="003E43A4" w:rsidRDefault="003E636C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710" w:type="dxa"/>
          </w:tcPr>
          <w:p w14:paraId="04DC5A88" w14:textId="05C8FE9C" w:rsidR="00181DD5" w:rsidRPr="003E43A4" w:rsidRDefault="003E636C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has to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 a manual test. My auto test won’t cover this</w:t>
            </w:r>
          </w:p>
        </w:tc>
      </w:tr>
      <w:tr w:rsidR="00181DD5" w:rsidRPr="003E43A4" w14:paraId="02481AF1" w14:textId="77777777" w:rsidTr="00D6078B">
        <w:tc>
          <w:tcPr>
            <w:tcW w:w="1541" w:type="dxa"/>
          </w:tcPr>
          <w:p w14:paraId="235E2C85" w14:textId="77777777" w:rsidR="00181DD5" w:rsidRPr="003E43A4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A simple game is over</w:t>
            </w:r>
          </w:p>
        </w:tc>
        <w:tc>
          <w:tcPr>
            <w:tcW w:w="1194" w:type="dxa"/>
          </w:tcPr>
          <w:p w14:paraId="6EDE9DDD" w14:textId="77777777" w:rsidR="00181DD5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5.1, 5.2</w:t>
            </w:r>
          </w:p>
        </w:tc>
        <w:tc>
          <w:tcPr>
            <w:tcW w:w="2340" w:type="dxa"/>
          </w:tcPr>
          <w:p w14:paraId="6D5B2649" w14:textId="4F7F0D68" w:rsidR="00181DD5" w:rsidRPr="000E31B8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827" w:type="dxa"/>
          </w:tcPr>
          <w:p w14:paraId="5CD8BA3A" w14:textId="18867F57" w:rsidR="00181DD5" w:rsidRPr="003E43A4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710" w:type="dxa"/>
          </w:tcPr>
          <w:p w14:paraId="016D18B8" w14:textId="76AF2BAB" w:rsidR="00181DD5" w:rsidRPr="003E43A4" w:rsidRDefault="00181DD5" w:rsidP="00181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D6078B" w:rsidRPr="003E43A4" w14:paraId="4488B8BF" w14:textId="77777777" w:rsidTr="00D6078B">
        <w:tc>
          <w:tcPr>
            <w:tcW w:w="1541" w:type="dxa"/>
          </w:tcPr>
          <w:p w14:paraId="233E5443" w14:textId="77777777" w:rsidR="00D6078B" w:rsidRPr="003E43A4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Make a move in a general game</w:t>
            </w:r>
          </w:p>
        </w:tc>
        <w:tc>
          <w:tcPr>
            <w:tcW w:w="1194" w:type="dxa"/>
          </w:tcPr>
          <w:p w14:paraId="29335779" w14:textId="77777777" w:rsidR="00D6078B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2340" w:type="dxa"/>
          </w:tcPr>
          <w:p w14:paraId="378989AC" w14:textId="18B3E5CE" w:rsidR="00D6078B" w:rsidRPr="000E31B8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Sprint2UITest</w:t>
            </w:r>
          </w:p>
        </w:tc>
        <w:tc>
          <w:tcPr>
            <w:tcW w:w="2827" w:type="dxa"/>
          </w:tcPr>
          <w:p w14:paraId="4527E5C2" w14:textId="77777777" w:rsidR="00D6078B" w:rsidRPr="00D6078B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6078B">
              <w:rPr>
                <w:rFonts w:ascii="Times New Roman" w:hAnsi="Times New Roman" w:cs="Times New Roman"/>
                <w:sz w:val="20"/>
                <w:szCs w:val="20"/>
              </w:rPr>
              <w:t>testMakingMoveGeneralGame</w:t>
            </w:r>
            <w:proofErr w:type="spellEnd"/>
            <w:r w:rsidRPr="00D6078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D6078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D5F7138" w14:textId="77777777" w:rsidR="00D6078B" w:rsidRPr="003E43A4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1872DBD" w14:textId="0DED9925" w:rsidR="00D6078B" w:rsidRPr="003E43A4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inputs: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tries s and o inputs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general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game selected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expected outputs: the outputs will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an S and O on the board</w:t>
            </w:r>
          </w:p>
        </w:tc>
      </w:tr>
      <w:tr w:rsidR="00D6078B" w:rsidRPr="003E43A4" w14:paraId="06D98498" w14:textId="77777777" w:rsidTr="00D6078B">
        <w:tc>
          <w:tcPr>
            <w:tcW w:w="1541" w:type="dxa"/>
          </w:tcPr>
          <w:p w14:paraId="4C244BD5" w14:textId="77777777" w:rsidR="00D6078B" w:rsidRPr="003E43A4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277DF90E" w14:textId="77777777" w:rsidR="00D6078B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2340" w:type="dxa"/>
          </w:tcPr>
          <w:p w14:paraId="6FAF9322" w14:textId="1956F55B" w:rsidR="00D6078B" w:rsidRPr="000E31B8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Sprint2UITest</w:t>
            </w:r>
          </w:p>
        </w:tc>
        <w:tc>
          <w:tcPr>
            <w:tcW w:w="2827" w:type="dxa"/>
          </w:tcPr>
          <w:p w14:paraId="4A24E339" w14:textId="77777777" w:rsidR="00D6078B" w:rsidRPr="00D6078B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6078B">
              <w:rPr>
                <w:rFonts w:ascii="Times New Roman" w:hAnsi="Times New Roman" w:cs="Times New Roman"/>
                <w:sz w:val="20"/>
                <w:szCs w:val="20"/>
              </w:rPr>
              <w:t>testMakingMoveGeneralGame</w:t>
            </w:r>
            <w:proofErr w:type="spellEnd"/>
            <w:r w:rsidRPr="00D6078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D6078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DAC627B" w14:textId="5AD5FA31" w:rsidR="00D6078B" w:rsidRPr="003E43A4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94AEE84" w14:textId="2B982151" w:rsidR="00D6078B" w:rsidRPr="003E43A4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input: nothing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test output: nothing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There won’t be any inputs or outputs if a move isn’t made</w:t>
            </w:r>
          </w:p>
        </w:tc>
      </w:tr>
      <w:tr w:rsidR="00D6078B" w:rsidRPr="003E43A4" w14:paraId="6142C477" w14:textId="77777777" w:rsidTr="00D6078B">
        <w:tc>
          <w:tcPr>
            <w:tcW w:w="1541" w:type="dxa"/>
          </w:tcPr>
          <w:p w14:paraId="61C078A9" w14:textId="77777777" w:rsidR="00D6078B" w:rsidRPr="003E43A4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2FE1C323" w14:textId="77777777" w:rsidR="00D6078B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</w:t>
            </w:r>
          </w:p>
        </w:tc>
        <w:tc>
          <w:tcPr>
            <w:tcW w:w="2340" w:type="dxa"/>
          </w:tcPr>
          <w:p w14:paraId="0307E418" w14:textId="07D81A42" w:rsidR="00D6078B" w:rsidRPr="000E31B8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1B8">
              <w:rPr>
                <w:rFonts w:ascii="Times New Roman" w:hAnsi="Times New Roman" w:cs="Times New Roman"/>
                <w:sz w:val="20"/>
                <w:szCs w:val="20"/>
              </w:rPr>
              <w:t>Sprint2UITest</w:t>
            </w:r>
          </w:p>
        </w:tc>
        <w:tc>
          <w:tcPr>
            <w:tcW w:w="2827" w:type="dxa"/>
          </w:tcPr>
          <w:p w14:paraId="60C6200B" w14:textId="25337F4E" w:rsidR="00D6078B" w:rsidRPr="003E43A4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710" w:type="dxa"/>
          </w:tcPr>
          <w:p w14:paraId="2BC83019" w14:textId="0642F519" w:rsidR="00D6078B" w:rsidRPr="003E43A4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has to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 a manual test. My auto test won’t cover this</w:t>
            </w:r>
          </w:p>
        </w:tc>
      </w:tr>
      <w:tr w:rsidR="00D6078B" w:rsidRPr="003E43A4" w14:paraId="69BF77AB" w14:textId="77777777" w:rsidTr="00D6078B">
        <w:tc>
          <w:tcPr>
            <w:tcW w:w="1541" w:type="dxa"/>
          </w:tcPr>
          <w:p w14:paraId="59780336" w14:textId="77777777" w:rsidR="00D6078B" w:rsidRPr="003E43A4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 A general game is over</w:t>
            </w:r>
          </w:p>
        </w:tc>
        <w:tc>
          <w:tcPr>
            <w:tcW w:w="1194" w:type="dxa"/>
          </w:tcPr>
          <w:p w14:paraId="6C2023BA" w14:textId="15584B22" w:rsidR="00D6078B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340" w:type="dxa"/>
          </w:tcPr>
          <w:p w14:paraId="2807931A" w14:textId="6267C456" w:rsidR="00D6078B" w:rsidRPr="003E43A4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827" w:type="dxa"/>
          </w:tcPr>
          <w:p w14:paraId="45A32217" w14:textId="1773D9AC" w:rsidR="00D6078B" w:rsidRPr="003E43A4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710" w:type="dxa"/>
          </w:tcPr>
          <w:p w14:paraId="1E5F9770" w14:textId="393601C9" w:rsidR="00D6078B" w:rsidRPr="003E43A4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D6078B" w:rsidRPr="003E43A4" w14:paraId="2E43802C" w14:textId="77777777" w:rsidTr="00D6078B">
        <w:tc>
          <w:tcPr>
            <w:tcW w:w="1541" w:type="dxa"/>
          </w:tcPr>
          <w:p w14:paraId="715ED2A1" w14:textId="77777777" w:rsidR="00D6078B" w:rsidRPr="003E43A4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194" w:type="dxa"/>
          </w:tcPr>
          <w:p w14:paraId="5DC35FD3" w14:textId="77777777" w:rsidR="00D6078B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B400CE0" w14:textId="77777777" w:rsidR="00D6078B" w:rsidRPr="003E43A4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7" w:type="dxa"/>
          </w:tcPr>
          <w:p w14:paraId="533AC471" w14:textId="77777777" w:rsidR="00D6078B" w:rsidRPr="003E43A4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08EFF71" w14:textId="77777777" w:rsidR="00D6078B" w:rsidRPr="003E43A4" w:rsidRDefault="00D6078B" w:rsidP="00D607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D31EB77" w14:textId="77777777" w:rsidR="008257FE" w:rsidRDefault="008257FE" w:rsidP="00FF42BE">
      <w:pPr>
        <w:rPr>
          <w:rFonts w:ascii="Times New Roman" w:hAnsi="Times New Roman" w:cs="Times New Roman"/>
        </w:rPr>
      </w:pPr>
    </w:p>
    <w:p w14:paraId="29CF12C3" w14:textId="2BE1E852" w:rsidR="00FF42B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M</w:t>
      </w:r>
      <w:r w:rsidR="00FF42BE">
        <w:rPr>
          <w:rFonts w:ascii="Times New Roman" w:hAnsi="Times New Roman" w:cs="Times New Roman"/>
        </w:rPr>
        <w:t xml:space="preserve">anual tests directly corresponding to </w:t>
      </w:r>
      <w:r w:rsidR="00E32447">
        <w:rPr>
          <w:rFonts w:ascii="Times New Roman" w:hAnsi="Times New Roman" w:cs="Times New Roman"/>
        </w:rPr>
        <w:t xml:space="preserve">the acceptance criteria of the above user </w:t>
      </w:r>
      <w:proofErr w:type="gramStart"/>
      <w:r w:rsidR="00E32447">
        <w:rPr>
          <w:rFonts w:ascii="Times New Roman" w:hAnsi="Times New Roman" w:cs="Times New Roman"/>
        </w:rPr>
        <w:t>stories</w:t>
      </w:r>
      <w:proofErr w:type="gramEnd"/>
    </w:p>
    <w:p w14:paraId="4B2C5F0E" w14:textId="77777777" w:rsidR="00D6078B" w:rsidRDefault="00D6078B" w:rsidP="00FF42BE">
      <w:pPr>
        <w:rPr>
          <w:rFonts w:ascii="Times New Roman" w:hAnsi="Times New Roman" w:cs="Times New Roman"/>
        </w:rPr>
      </w:pPr>
    </w:p>
    <w:p w14:paraId="51ABE973" w14:textId="1FA8942C" w:rsidR="00D6078B" w:rsidRPr="007A44BF" w:rsidRDefault="00D6078B" w:rsidP="00FF42BE">
      <w:pPr>
        <w:rPr>
          <w:rFonts w:ascii="Times New Roman" w:hAnsi="Times New Roman" w:cs="Times New Roman"/>
          <w:b/>
          <w:bCs/>
        </w:rPr>
      </w:pPr>
      <w:r w:rsidRPr="007A44BF">
        <w:rPr>
          <w:rFonts w:ascii="Times New Roman" w:hAnsi="Times New Roman" w:cs="Times New Roman"/>
          <w:b/>
          <w:bCs/>
        </w:rPr>
        <w:t>Everything that isn’t covered by auto tests:</w:t>
      </w:r>
    </w:p>
    <w:p w14:paraId="0465064E" w14:textId="77777777" w:rsidR="008257FE" w:rsidRDefault="008257F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194"/>
        <w:gridCol w:w="2340"/>
        <w:gridCol w:w="2250"/>
        <w:gridCol w:w="1710"/>
      </w:tblGrid>
      <w:tr w:rsidR="008257FE" w:rsidRPr="003C5B9B" w14:paraId="34E35E2C" w14:textId="77777777" w:rsidTr="008257FE">
        <w:tc>
          <w:tcPr>
            <w:tcW w:w="1541" w:type="dxa"/>
          </w:tcPr>
          <w:p w14:paraId="7587E039" w14:textId="16B5BEFF" w:rsidR="008257FE" w:rsidRPr="003C5B9B" w:rsidRDefault="008257FE" w:rsidP="008257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194" w:type="dxa"/>
          </w:tcPr>
          <w:p w14:paraId="78B1D63A" w14:textId="5066AD25" w:rsidR="008257FE" w:rsidRPr="003C5B9B" w:rsidRDefault="008257FE" w:rsidP="008257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2340" w:type="dxa"/>
          </w:tcPr>
          <w:p w14:paraId="59746216" w14:textId="2DE738A6" w:rsidR="008257FE" w:rsidRPr="003C5B9B" w:rsidRDefault="008257FE" w:rsidP="008257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2250" w:type="dxa"/>
          </w:tcPr>
          <w:p w14:paraId="60E3B8F0" w14:textId="1499F168" w:rsidR="008257FE" w:rsidRPr="003C5B9B" w:rsidRDefault="008257FE" w:rsidP="008257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1710" w:type="dxa"/>
          </w:tcPr>
          <w:p w14:paraId="1B3AABF4" w14:textId="4AA80C05" w:rsidR="008257FE" w:rsidRPr="003C5B9B" w:rsidRDefault="008257FE" w:rsidP="008257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8257FE" w:rsidRPr="003E43A4" w14:paraId="41CC8BFB" w14:textId="77777777" w:rsidTr="008257FE">
        <w:tc>
          <w:tcPr>
            <w:tcW w:w="1541" w:type="dxa"/>
          </w:tcPr>
          <w:p w14:paraId="11A0901C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Choose a board size</w:t>
            </w:r>
          </w:p>
        </w:tc>
        <w:tc>
          <w:tcPr>
            <w:tcW w:w="1194" w:type="dxa"/>
          </w:tcPr>
          <w:p w14:paraId="57C538A5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441AEDCE" w14:textId="77777777" w:rsidR="008257FE" w:rsidRPr="00770AC3" w:rsidRDefault="008257FE" w:rsidP="0084145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5821C5D6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2AF7FF5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57FE" w:rsidRPr="003E43A4" w14:paraId="3308C62B" w14:textId="77777777" w:rsidTr="008257FE">
        <w:tc>
          <w:tcPr>
            <w:tcW w:w="1541" w:type="dxa"/>
          </w:tcPr>
          <w:p w14:paraId="5F22FBF1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5C282BA2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</w:tcPr>
          <w:p w14:paraId="0C1ED2F3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58F79BD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C3E09BF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57FE" w:rsidRPr="003E43A4" w14:paraId="48429C7C" w14:textId="77777777" w:rsidTr="008257FE">
        <w:tc>
          <w:tcPr>
            <w:tcW w:w="1541" w:type="dxa"/>
          </w:tcPr>
          <w:p w14:paraId="72A73B08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149092D3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</w:tcPr>
          <w:p w14:paraId="095D784E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1DCFF08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630C6AC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57FE" w:rsidRPr="003E43A4" w14:paraId="2FADA56F" w14:textId="77777777" w:rsidTr="008257FE">
        <w:tc>
          <w:tcPr>
            <w:tcW w:w="1541" w:type="dxa"/>
          </w:tcPr>
          <w:p w14:paraId="3E7A1F62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Choose the game mode of a chosen board</w:t>
            </w:r>
          </w:p>
        </w:tc>
        <w:tc>
          <w:tcPr>
            <w:tcW w:w="1194" w:type="dxa"/>
          </w:tcPr>
          <w:p w14:paraId="6E12C060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606B118B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68CE647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66AF108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57FE" w:rsidRPr="003E43A4" w14:paraId="75925424" w14:textId="77777777" w:rsidTr="008257FE">
        <w:tc>
          <w:tcPr>
            <w:tcW w:w="1541" w:type="dxa"/>
          </w:tcPr>
          <w:p w14:paraId="33B071E3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130DCDC9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340" w:type="dxa"/>
          </w:tcPr>
          <w:p w14:paraId="139C53F7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F4DEA31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B1E543C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57FE" w:rsidRPr="003E43A4" w14:paraId="0A680A76" w14:textId="77777777" w:rsidTr="008257FE">
        <w:tc>
          <w:tcPr>
            <w:tcW w:w="1541" w:type="dxa"/>
          </w:tcPr>
          <w:p w14:paraId="09B2DAD3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2D8179F0" w14:textId="77777777" w:rsidR="008257FE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2340" w:type="dxa"/>
          </w:tcPr>
          <w:p w14:paraId="5B2FC93F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34866A7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B96FCAC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57FE" w:rsidRPr="003E43A4" w14:paraId="2E7E868A" w14:textId="77777777" w:rsidTr="008257FE">
        <w:tc>
          <w:tcPr>
            <w:tcW w:w="1541" w:type="dxa"/>
          </w:tcPr>
          <w:p w14:paraId="5465F847" w14:textId="77777777" w:rsidR="008257FE" w:rsidRPr="00B80CC8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0CC8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Start a new game of the chosen board size and game mode</w:t>
            </w:r>
          </w:p>
        </w:tc>
        <w:tc>
          <w:tcPr>
            <w:tcW w:w="1194" w:type="dxa"/>
          </w:tcPr>
          <w:p w14:paraId="66F2AA76" w14:textId="77777777" w:rsidR="008257FE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</w:tcPr>
          <w:p w14:paraId="06825593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119A0AC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F35D022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57FE" w:rsidRPr="003E43A4" w14:paraId="1220F7F0" w14:textId="77777777" w:rsidTr="008257FE">
        <w:tc>
          <w:tcPr>
            <w:tcW w:w="1541" w:type="dxa"/>
          </w:tcPr>
          <w:p w14:paraId="46FC1BF9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50C9F001" w14:textId="77777777" w:rsidR="008257FE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2340" w:type="dxa"/>
          </w:tcPr>
          <w:p w14:paraId="6E093A51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30F1B1A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58FA105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57FE" w:rsidRPr="003E43A4" w14:paraId="5982FF53" w14:textId="77777777" w:rsidTr="008257FE">
        <w:tc>
          <w:tcPr>
            <w:tcW w:w="1541" w:type="dxa"/>
          </w:tcPr>
          <w:p w14:paraId="15D471BB" w14:textId="77777777" w:rsidR="008257FE" w:rsidRPr="00B80CC8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0CC8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Make a move in a simple game</w:t>
            </w:r>
          </w:p>
        </w:tc>
        <w:tc>
          <w:tcPr>
            <w:tcW w:w="1194" w:type="dxa"/>
          </w:tcPr>
          <w:p w14:paraId="121BC79C" w14:textId="77777777" w:rsidR="008257FE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</w:tcPr>
          <w:p w14:paraId="4EC579BF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8DC7892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D0A26E6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57FE" w:rsidRPr="003E43A4" w14:paraId="77EAE726" w14:textId="77777777" w:rsidTr="008257FE">
        <w:tc>
          <w:tcPr>
            <w:tcW w:w="1541" w:type="dxa"/>
          </w:tcPr>
          <w:p w14:paraId="1189EEB8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7397BAF8" w14:textId="77777777" w:rsidR="008257FE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</w:tcPr>
          <w:p w14:paraId="1EECA9CB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83A8139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77C558D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57FE" w:rsidRPr="003E43A4" w14:paraId="3FE5B6F2" w14:textId="77777777" w:rsidTr="008257FE">
        <w:tc>
          <w:tcPr>
            <w:tcW w:w="1541" w:type="dxa"/>
          </w:tcPr>
          <w:p w14:paraId="09B2906C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225B3D34" w14:textId="77777777" w:rsidR="008257FE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2340" w:type="dxa"/>
          </w:tcPr>
          <w:p w14:paraId="2147AFB0" w14:textId="3E28D05C" w:rsidR="008257FE" w:rsidRPr="003E43A4" w:rsidRDefault="003E636C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 tried making a move on a space that is taken. </w:t>
            </w:r>
          </w:p>
        </w:tc>
        <w:tc>
          <w:tcPr>
            <w:tcW w:w="2250" w:type="dxa"/>
          </w:tcPr>
          <w:p w14:paraId="562BA477" w14:textId="542B3DB2" w:rsidR="008257FE" w:rsidRPr="003E43A4" w:rsidRDefault="003E636C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popup showed up letting me know I can’t. I get the chance to go again.</w:t>
            </w:r>
          </w:p>
        </w:tc>
        <w:tc>
          <w:tcPr>
            <w:tcW w:w="1710" w:type="dxa"/>
          </w:tcPr>
          <w:p w14:paraId="6351458A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57FE" w:rsidRPr="003E43A4" w14:paraId="2B52867F" w14:textId="77777777" w:rsidTr="008257FE">
        <w:tc>
          <w:tcPr>
            <w:tcW w:w="1541" w:type="dxa"/>
          </w:tcPr>
          <w:p w14:paraId="6AA82665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A simple game is over</w:t>
            </w:r>
          </w:p>
        </w:tc>
        <w:tc>
          <w:tcPr>
            <w:tcW w:w="1194" w:type="dxa"/>
          </w:tcPr>
          <w:p w14:paraId="4FD5F1A4" w14:textId="77777777" w:rsidR="008257FE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5.1, 5.2</w:t>
            </w:r>
          </w:p>
        </w:tc>
        <w:tc>
          <w:tcPr>
            <w:tcW w:w="2340" w:type="dxa"/>
          </w:tcPr>
          <w:p w14:paraId="5DA41192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A42E494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347FA19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57FE" w:rsidRPr="003E43A4" w14:paraId="3095B50A" w14:textId="77777777" w:rsidTr="008257FE">
        <w:tc>
          <w:tcPr>
            <w:tcW w:w="1541" w:type="dxa"/>
          </w:tcPr>
          <w:p w14:paraId="17FE81E4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Make a move in a general game</w:t>
            </w:r>
          </w:p>
        </w:tc>
        <w:tc>
          <w:tcPr>
            <w:tcW w:w="1194" w:type="dxa"/>
          </w:tcPr>
          <w:p w14:paraId="19C9D3CF" w14:textId="77777777" w:rsidR="008257FE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2340" w:type="dxa"/>
          </w:tcPr>
          <w:p w14:paraId="6ECF66B7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5A4755D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137466E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57FE" w:rsidRPr="003E43A4" w14:paraId="7812D8D5" w14:textId="77777777" w:rsidTr="008257FE">
        <w:tc>
          <w:tcPr>
            <w:tcW w:w="1541" w:type="dxa"/>
          </w:tcPr>
          <w:p w14:paraId="7A4F1A9E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47BD255F" w14:textId="77777777" w:rsidR="008257FE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2340" w:type="dxa"/>
          </w:tcPr>
          <w:p w14:paraId="3E4F7EA9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ABAE85F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F714939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57FE" w:rsidRPr="003E43A4" w14:paraId="5543DF9F" w14:textId="77777777" w:rsidTr="008257FE">
        <w:tc>
          <w:tcPr>
            <w:tcW w:w="1541" w:type="dxa"/>
          </w:tcPr>
          <w:p w14:paraId="06156E60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7F380A40" w14:textId="77777777" w:rsidR="008257FE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</w:t>
            </w:r>
          </w:p>
        </w:tc>
        <w:tc>
          <w:tcPr>
            <w:tcW w:w="2340" w:type="dxa"/>
          </w:tcPr>
          <w:p w14:paraId="23EE2DFE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3671CC1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5C6C36C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57FE" w:rsidRPr="003E43A4" w14:paraId="50E5D92C" w14:textId="77777777" w:rsidTr="008257FE">
        <w:tc>
          <w:tcPr>
            <w:tcW w:w="1541" w:type="dxa"/>
          </w:tcPr>
          <w:p w14:paraId="27E6CB5A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 A general game is over</w:t>
            </w:r>
          </w:p>
        </w:tc>
        <w:tc>
          <w:tcPr>
            <w:tcW w:w="1194" w:type="dxa"/>
          </w:tcPr>
          <w:p w14:paraId="5C140772" w14:textId="77777777" w:rsidR="008257FE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76E92C2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800D6FF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344C929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57FE" w:rsidRPr="003E43A4" w14:paraId="1FF3CE07" w14:textId="77777777" w:rsidTr="008257FE">
        <w:tc>
          <w:tcPr>
            <w:tcW w:w="1541" w:type="dxa"/>
          </w:tcPr>
          <w:p w14:paraId="1CC95E6E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…</w:t>
            </w:r>
          </w:p>
        </w:tc>
        <w:tc>
          <w:tcPr>
            <w:tcW w:w="1194" w:type="dxa"/>
          </w:tcPr>
          <w:p w14:paraId="74385595" w14:textId="77777777" w:rsidR="008257FE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0383B1A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8402597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FEF0731" w14:textId="77777777" w:rsidR="008257FE" w:rsidRPr="003E43A4" w:rsidRDefault="008257FE" w:rsidP="008414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1E767DA" w14:textId="77777777" w:rsidR="008257FE" w:rsidRDefault="008257FE" w:rsidP="00FF42BE">
      <w:pPr>
        <w:rPr>
          <w:rFonts w:ascii="Times New Roman" w:hAnsi="Times New Roman" w:cs="Times New Roman"/>
        </w:rPr>
      </w:pPr>
    </w:p>
    <w:p w14:paraId="080F92A4" w14:textId="2966FE28" w:rsidR="00FF42B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 O</w:t>
      </w:r>
      <w:r w:rsidR="00FF42BE">
        <w:rPr>
          <w:rFonts w:ascii="Times New Roman" w:hAnsi="Times New Roman" w:cs="Times New Roman"/>
        </w:rPr>
        <w:t>ther automated or manual tests not corresponding to the acceptance criteria</w:t>
      </w:r>
      <w:r w:rsidR="00E32447">
        <w:rPr>
          <w:rFonts w:ascii="Times New Roman" w:hAnsi="Times New Roman" w:cs="Times New Roman"/>
        </w:rPr>
        <w:t xml:space="preserve"> of the above user </w:t>
      </w:r>
      <w:proofErr w:type="gramStart"/>
      <w:r w:rsidR="00E32447">
        <w:rPr>
          <w:rFonts w:ascii="Times New Roman" w:hAnsi="Times New Roman" w:cs="Times New Roman"/>
        </w:rPr>
        <w:t>stories</w:t>
      </w:r>
      <w:proofErr w:type="gramEnd"/>
    </w:p>
    <w:p w14:paraId="58796236" w14:textId="77777777" w:rsidR="00FF42BE" w:rsidRPr="003E43A4" w:rsidRDefault="00FF42B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507"/>
        <w:gridCol w:w="1729"/>
        <w:gridCol w:w="1709"/>
        <w:gridCol w:w="1710"/>
        <w:gridCol w:w="1800"/>
      </w:tblGrid>
      <w:tr w:rsidR="003E0033" w:rsidRPr="003C5B9B" w14:paraId="19B21DEF" w14:textId="77777777" w:rsidTr="003E0033">
        <w:tc>
          <w:tcPr>
            <w:tcW w:w="1507" w:type="dxa"/>
          </w:tcPr>
          <w:p w14:paraId="43B99A24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1729" w:type="dxa"/>
          </w:tcPr>
          <w:p w14:paraId="425B3FD4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Input</w:t>
            </w:r>
          </w:p>
        </w:tc>
        <w:tc>
          <w:tcPr>
            <w:tcW w:w="1709" w:type="dxa"/>
          </w:tcPr>
          <w:p w14:paraId="41AC7F4F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</w:tcPr>
          <w:p w14:paraId="119CC4A1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 of the Test Code</w:t>
            </w:r>
          </w:p>
        </w:tc>
        <w:tc>
          <w:tcPr>
            <w:tcW w:w="1800" w:type="dxa"/>
          </w:tcPr>
          <w:p w14:paraId="4630208A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 of the Test Code</w:t>
            </w:r>
          </w:p>
        </w:tc>
      </w:tr>
      <w:tr w:rsidR="003E0033" w:rsidRPr="003E43A4" w14:paraId="1CC2DE03" w14:textId="77777777" w:rsidTr="003E0033">
        <w:tc>
          <w:tcPr>
            <w:tcW w:w="1507" w:type="dxa"/>
          </w:tcPr>
          <w:p w14:paraId="6133216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</w:tcPr>
          <w:p w14:paraId="019471FD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9" w:type="dxa"/>
          </w:tcPr>
          <w:p w14:paraId="36E5B20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4EB9C73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DDDA7E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77D74CDB" w14:textId="77777777" w:rsidTr="003E0033">
        <w:tc>
          <w:tcPr>
            <w:tcW w:w="1507" w:type="dxa"/>
          </w:tcPr>
          <w:p w14:paraId="7ACBCD03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</w:tcPr>
          <w:p w14:paraId="7784E792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9" w:type="dxa"/>
          </w:tcPr>
          <w:p w14:paraId="40B4B31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F4663B9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A6C942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9AC73C2" w14:textId="77777777" w:rsidR="00FF42BE" w:rsidRDefault="00FF42BE" w:rsidP="00FF42BE">
      <w:pPr>
        <w:rPr>
          <w:rFonts w:ascii="Times New Roman" w:hAnsi="Times New Roman" w:cs="Times New Roman"/>
        </w:rPr>
      </w:pPr>
    </w:p>
    <w:p w14:paraId="228431CF" w14:textId="77777777" w:rsidR="00FF42BE" w:rsidRDefault="00FF42BE" w:rsidP="00FF42BE">
      <w:pPr>
        <w:rPr>
          <w:rFonts w:ascii="Times New Roman" w:hAnsi="Times New Roman" w:cs="Times New Roman"/>
        </w:rPr>
      </w:pPr>
    </w:p>
    <w:sectPr w:rsidR="00FF42BE" w:rsidSect="00CB50A7"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F7920" w14:textId="77777777" w:rsidR="00CB50A7" w:rsidRDefault="00CB50A7" w:rsidP="00B14DF4">
      <w:r>
        <w:separator/>
      </w:r>
    </w:p>
  </w:endnote>
  <w:endnote w:type="continuationSeparator" w:id="0">
    <w:p w14:paraId="2E21577F" w14:textId="77777777" w:rsidR="00CB50A7" w:rsidRDefault="00CB50A7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E28A1" w14:textId="77777777" w:rsidR="00CB50A7" w:rsidRDefault="00CB50A7" w:rsidP="00B14DF4">
      <w:r>
        <w:separator/>
      </w:r>
    </w:p>
  </w:footnote>
  <w:footnote w:type="continuationSeparator" w:id="0">
    <w:p w14:paraId="657CC25F" w14:textId="77777777" w:rsidR="00CB50A7" w:rsidRDefault="00CB50A7" w:rsidP="00B1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06724"/>
    <w:multiLevelType w:val="hybridMultilevel"/>
    <w:tmpl w:val="0396F778"/>
    <w:lvl w:ilvl="0" w:tplc="5AB8D9F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1696914">
    <w:abstractNumId w:val="0"/>
  </w:num>
  <w:num w:numId="2" w16cid:durableId="1705328798">
    <w:abstractNumId w:val="16"/>
  </w:num>
  <w:num w:numId="3" w16cid:durableId="657996892">
    <w:abstractNumId w:val="3"/>
  </w:num>
  <w:num w:numId="4" w16cid:durableId="842663653">
    <w:abstractNumId w:val="2"/>
  </w:num>
  <w:num w:numId="5" w16cid:durableId="1555122290">
    <w:abstractNumId w:val="1"/>
  </w:num>
  <w:num w:numId="6" w16cid:durableId="1204177202">
    <w:abstractNumId w:val="5"/>
  </w:num>
  <w:num w:numId="7" w16cid:durableId="2061514352">
    <w:abstractNumId w:val="12"/>
  </w:num>
  <w:num w:numId="8" w16cid:durableId="1782534040">
    <w:abstractNumId w:val="6"/>
  </w:num>
  <w:num w:numId="9" w16cid:durableId="314267131">
    <w:abstractNumId w:val="13"/>
  </w:num>
  <w:num w:numId="10" w16cid:durableId="187109160">
    <w:abstractNumId w:val="14"/>
  </w:num>
  <w:num w:numId="11" w16cid:durableId="2136752652">
    <w:abstractNumId w:val="7"/>
  </w:num>
  <w:num w:numId="12" w16cid:durableId="1036156118">
    <w:abstractNumId w:val="11"/>
  </w:num>
  <w:num w:numId="13" w16cid:durableId="741417027">
    <w:abstractNumId w:val="10"/>
  </w:num>
  <w:num w:numId="14" w16cid:durableId="1311057834">
    <w:abstractNumId w:val="9"/>
  </w:num>
  <w:num w:numId="15" w16cid:durableId="477042721">
    <w:abstractNumId w:val="8"/>
  </w:num>
  <w:num w:numId="16" w16cid:durableId="1007833344">
    <w:abstractNumId w:val="15"/>
  </w:num>
  <w:num w:numId="17" w16cid:durableId="1616671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11179"/>
    <w:rsid w:val="00017D9E"/>
    <w:rsid w:val="00055274"/>
    <w:rsid w:val="00085267"/>
    <w:rsid w:val="000855FF"/>
    <w:rsid w:val="00093F39"/>
    <w:rsid w:val="000B7FC6"/>
    <w:rsid w:val="000C05C1"/>
    <w:rsid w:val="000D100A"/>
    <w:rsid w:val="000E31B8"/>
    <w:rsid w:val="000F0AB7"/>
    <w:rsid w:val="000F1ADD"/>
    <w:rsid w:val="000F5750"/>
    <w:rsid w:val="00121C61"/>
    <w:rsid w:val="001321B8"/>
    <w:rsid w:val="00143516"/>
    <w:rsid w:val="00170452"/>
    <w:rsid w:val="00181DD5"/>
    <w:rsid w:val="00197446"/>
    <w:rsid w:val="001A6E41"/>
    <w:rsid w:val="001C55BB"/>
    <w:rsid w:val="001F4935"/>
    <w:rsid w:val="00234D10"/>
    <w:rsid w:val="0024010A"/>
    <w:rsid w:val="00261832"/>
    <w:rsid w:val="002A1685"/>
    <w:rsid w:val="002B0D53"/>
    <w:rsid w:val="002C3FBC"/>
    <w:rsid w:val="002D5CBE"/>
    <w:rsid w:val="002F0A38"/>
    <w:rsid w:val="002F6C89"/>
    <w:rsid w:val="00332A32"/>
    <w:rsid w:val="0034385B"/>
    <w:rsid w:val="00351F53"/>
    <w:rsid w:val="0038383B"/>
    <w:rsid w:val="003876B0"/>
    <w:rsid w:val="00390BF2"/>
    <w:rsid w:val="003C5B9B"/>
    <w:rsid w:val="003D6002"/>
    <w:rsid w:val="003E0033"/>
    <w:rsid w:val="003E43A4"/>
    <w:rsid w:val="003E636C"/>
    <w:rsid w:val="003F7392"/>
    <w:rsid w:val="00430B76"/>
    <w:rsid w:val="004413E9"/>
    <w:rsid w:val="00442C44"/>
    <w:rsid w:val="00443C64"/>
    <w:rsid w:val="0046394D"/>
    <w:rsid w:val="004A05BC"/>
    <w:rsid w:val="004B77B1"/>
    <w:rsid w:val="00536054"/>
    <w:rsid w:val="00590F69"/>
    <w:rsid w:val="005A245D"/>
    <w:rsid w:val="005D44F4"/>
    <w:rsid w:val="005E2FCC"/>
    <w:rsid w:val="005F36E5"/>
    <w:rsid w:val="00613328"/>
    <w:rsid w:val="00616BB4"/>
    <w:rsid w:val="00634C09"/>
    <w:rsid w:val="006634CA"/>
    <w:rsid w:val="00663C69"/>
    <w:rsid w:val="00681942"/>
    <w:rsid w:val="00690786"/>
    <w:rsid w:val="00692332"/>
    <w:rsid w:val="00694403"/>
    <w:rsid w:val="006A138E"/>
    <w:rsid w:val="006A68BC"/>
    <w:rsid w:val="006B6CC3"/>
    <w:rsid w:val="006C68CC"/>
    <w:rsid w:val="006D2695"/>
    <w:rsid w:val="006D7829"/>
    <w:rsid w:val="006E7147"/>
    <w:rsid w:val="006F113A"/>
    <w:rsid w:val="007004B7"/>
    <w:rsid w:val="0070158C"/>
    <w:rsid w:val="007164F6"/>
    <w:rsid w:val="007359DD"/>
    <w:rsid w:val="00765F34"/>
    <w:rsid w:val="00770AC3"/>
    <w:rsid w:val="0077726F"/>
    <w:rsid w:val="007A44BF"/>
    <w:rsid w:val="007A6163"/>
    <w:rsid w:val="007B2B0E"/>
    <w:rsid w:val="007B67E3"/>
    <w:rsid w:val="007C2775"/>
    <w:rsid w:val="007C3AB0"/>
    <w:rsid w:val="007D554A"/>
    <w:rsid w:val="0080269C"/>
    <w:rsid w:val="00820B4D"/>
    <w:rsid w:val="00823C7D"/>
    <w:rsid w:val="008257FE"/>
    <w:rsid w:val="0084460C"/>
    <w:rsid w:val="00845FF1"/>
    <w:rsid w:val="00851CEC"/>
    <w:rsid w:val="00882FD2"/>
    <w:rsid w:val="00891B06"/>
    <w:rsid w:val="008A6998"/>
    <w:rsid w:val="008C0361"/>
    <w:rsid w:val="008C4804"/>
    <w:rsid w:val="008D2BB3"/>
    <w:rsid w:val="008D598D"/>
    <w:rsid w:val="008F6717"/>
    <w:rsid w:val="008F6DE4"/>
    <w:rsid w:val="009135E2"/>
    <w:rsid w:val="00922728"/>
    <w:rsid w:val="00934ABC"/>
    <w:rsid w:val="00942745"/>
    <w:rsid w:val="00947587"/>
    <w:rsid w:val="00956230"/>
    <w:rsid w:val="00960D0E"/>
    <w:rsid w:val="009704CF"/>
    <w:rsid w:val="009908C8"/>
    <w:rsid w:val="009D5703"/>
    <w:rsid w:val="009E2B84"/>
    <w:rsid w:val="009F170F"/>
    <w:rsid w:val="009F21F3"/>
    <w:rsid w:val="009F68CA"/>
    <w:rsid w:val="009F7437"/>
    <w:rsid w:val="00A202CB"/>
    <w:rsid w:val="00A32FB2"/>
    <w:rsid w:val="00A35D19"/>
    <w:rsid w:val="00A35E2D"/>
    <w:rsid w:val="00A76AC8"/>
    <w:rsid w:val="00A95C8B"/>
    <w:rsid w:val="00AA0E4E"/>
    <w:rsid w:val="00AA2FA0"/>
    <w:rsid w:val="00AB7636"/>
    <w:rsid w:val="00AD7BB1"/>
    <w:rsid w:val="00AF3898"/>
    <w:rsid w:val="00B14DF4"/>
    <w:rsid w:val="00B23002"/>
    <w:rsid w:val="00B4101D"/>
    <w:rsid w:val="00B434ED"/>
    <w:rsid w:val="00B4438A"/>
    <w:rsid w:val="00B80CC8"/>
    <w:rsid w:val="00BB2CB8"/>
    <w:rsid w:val="00BD67C1"/>
    <w:rsid w:val="00BE2ACA"/>
    <w:rsid w:val="00BE4C4D"/>
    <w:rsid w:val="00C136FB"/>
    <w:rsid w:val="00C41C58"/>
    <w:rsid w:val="00C64429"/>
    <w:rsid w:val="00C904CB"/>
    <w:rsid w:val="00CB50A7"/>
    <w:rsid w:val="00CE7A85"/>
    <w:rsid w:val="00CF0B45"/>
    <w:rsid w:val="00D05736"/>
    <w:rsid w:val="00D11C38"/>
    <w:rsid w:val="00D376FA"/>
    <w:rsid w:val="00D46B2B"/>
    <w:rsid w:val="00D6078B"/>
    <w:rsid w:val="00D67E33"/>
    <w:rsid w:val="00D950F8"/>
    <w:rsid w:val="00DA1521"/>
    <w:rsid w:val="00DC39E6"/>
    <w:rsid w:val="00DE0CCA"/>
    <w:rsid w:val="00E15499"/>
    <w:rsid w:val="00E166EE"/>
    <w:rsid w:val="00E32447"/>
    <w:rsid w:val="00E34AAC"/>
    <w:rsid w:val="00E37E15"/>
    <w:rsid w:val="00E64141"/>
    <w:rsid w:val="00E6425D"/>
    <w:rsid w:val="00E8075D"/>
    <w:rsid w:val="00E873DC"/>
    <w:rsid w:val="00E96BAF"/>
    <w:rsid w:val="00EB664C"/>
    <w:rsid w:val="00EB787E"/>
    <w:rsid w:val="00EF002B"/>
    <w:rsid w:val="00F06A90"/>
    <w:rsid w:val="00F349EC"/>
    <w:rsid w:val="00FA7AC2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AD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AD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Madison, Keagon (UMKC-Student)</cp:lastModifiedBy>
  <cp:revision>54</cp:revision>
  <cp:lastPrinted>2019-09-17T16:21:00Z</cp:lastPrinted>
  <dcterms:created xsi:type="dcterms:W3CDTF">2019-09-17T16:21:00Z</dcterms:created>
  <dcterms:modified xsi:type="dcterms:W3CDTF">2024-03-11T02:28:00Z</dcterms:modified>
</cp:coreProperties>
</file>