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87A00" w14:textId="77777777" w:rsidR="00836B8D" w:rsidRPr="00836B8D" w:rsidRDefault="00836B8D" w:rsidP="00836B8D">
      <w:pPr>
        <w:rPr>
          <w:b/>
          <w:bCs/>
        </w:rPr>
      </w:pPr>
      <w:r w:rsidRPr="00836B8D">
        <w:rPr>
          <w:b/>
          <w:bCs/>
        </w:rPr>
        <w:t>1. Initial vs Final Understanding of the Codebase</w:t>
      </w:r>
    </w:p>
    <w:p w14:paraId="6C5D2312" w14:textId="77777777" w:rsidR="00836B8D" w:rsidRPr="00836B8D" w:rsidRDefault="00836B8D" w:rsidP="00836B8D">
      <w:r w:rsidRPr="00836B8D">
        <w:t>Initially, I understood the repository as a single Task Manager application built in Python, where tasks were managed through a central TaskManager class. I assumed the folder structure represented modules of one system and expected full implementation code within the Python folders.</w:t>
      </w:r>
    </w:p>
    <w:p w14:paraId="4C1757E8" w14:textId="77777777" w:rsidR="00836B8D" w:rsidRPr="00836B8D" w:rsidRDefault="00836B8D" w:rsidP="00836B8D">
      <w:r w:rsidRPr="00836B8D">
        <w:t>After analysis, I now understand that the repository is a multi-exercise learning environment, not a single application. Each folder represents a separate exercise (e.g. debugging, refactoring, testing, algorithms), and the Task Manager concept is reused across these exercises as a learning domain.</w:t>
      </w:r>
    </w:p>
    <w:p w14:paraId="36944E8D" w14:textId="77777777" w:rsidR="00836B8D" w:rsidRPr="00836B8D" w:rsidRDefault="00836B8D" w:rsidP="00836B8D">
      <w:r w:rsidRPr="00836B8D">
        <w:t>The Python implementation follows a test-driven development approach, where tests define expected behaviour and implementation is written to satisfy them. The repository is designed to develop skills in code comprehension, debugging, and software design rather than production deployment.</w:t>
      </w:r>
    </w:p>
    <w:p w14:paraId="729646F2" w14:textId="39584FF5" w:rsidR="00836B8D" w:rsidRPr="00836B8D" w:rsidRDefault="00836B8D" w:rsidP="00836B8D"/>
    <w:p w14:paraId="0A2C95F2" w14:textId="19C703C9" w:rsidR="00836B8D" w:rsidRPr="00836B8D" w:rsidRDefault="00836B8D" w:rsidP="00836B8D">
      <w:pPr>
        <w:rPr>
          <w:b/>
          <w:bCs/>
        </w:rPr>
      </w:pPr>
      <w:r w:rsidRPr="00836B8D">
        <w:rPr>
          <w:b/>
          <w:bCs/>
        </w:rPr>
        <w:t xml:space="preserve">2. </w:t>
      </w:r>
      <w:r>
        <w:rPr>
          <w:b/>
          <w:bCs/>
        </w:rPr>
        <w:t>Valuable</w:t>
      </w:r>
      <w:r w:rsidRPr="00836B8D">
        <w:rPr>
          <w:b/>
          <w:bCs/>
        </w:rPr>
        <w:t xml:space="preserve"> Insights from Each Prompt</w:t>
      </w:r>
    </w:p>
    <w:p w14:paraId="6B812B45" w14:textId="77777777" w:rsidR="00836B8D" w:rsidRPr="00836B8D" w:rsidRDefault="00836B8D" w:rsidP="00836B8D">
      <w:pPr>
        <w:rPr>
          <w:b/>
          <w:bCs/>
        </w:rPr>
      </w:pPr>
      <w:r w:rsidRPr="00836B8D">
        <w:rPr>
          <w:b/>
          <w:bCs/>
        </w:rPr>
        <w:t>Project Structure Understanding</w:t>
      </w:r>
    </w:p>
    <w:p w14:paraId="5565E569" w14:textId="77777777" w:rsidR="00836B8D" w:rsidRPr="00836B8D" w:rsidRDefault="00836B8D" w:rsidP="00836B8D">
      <w:pPr>
        <w:numPr>
          <w:ilvl w:val="0"/>
          <w:numId w:val="12"/>
        </w:numPr>
      </w:pPr>
      <w:r w:rsidRPr="00836B8D">
        <w:t xml:space="preserve">The repository consists of independent exercises, not one application </w:t>
      </w:r>
    </w:p>
    <w:p w14:paraId="411EC3FD" w14:textId="77777777" w:rsidR="00836B8D" w:rsidRPr="00836B8D" w:rsidRDefault="00836B8D" w:rsidP="00836B8D">
      <w:pPr>
        <w:numPr>
          <w:ilvl w:val="0"/>
          <w:numId w:val="12"/>
        </w:numPr>
      </w:pPr>
      <w:r w:rsidRPr="00836B8D">
        <w:t xml:space="preserve">Python folders are primarily test-driven learning environments </w:t>
      </w:r>
    </w:p>
    <w:p w14:paraId="54518864" w14:textId="77777777" w:rsidR="00836B8D" w:rsidRPr="00836B8D" w:rsidRDefault="00836B8D" w:rsidP="00836B8D">
      <w:pPr>
        <w:numPr>
          <w:ilvl w:val="0"/>
          <w:numId w:val="12"/>
        </w:numPr>
      </w:pPr>
      <w:r w:rsidRPr="00836B8D">
        <w:t xml:space="preserve">Different folders represent different skill areas (debugging, testing, refactoring) </w:t>
      </w:r>
    </w:p>
    <w:p w14:paraId="56EA491B" w14:textId="77777777" w:rsidR="00836B8D" w:rsidRPr="00836B8D" w:rsidRDefault="00836B8D" w:rsidP="00836B8D">
      <w:pPr>
        <w:numPr>
          <w:ilvl w:val="0"/>
          <w:numId w:val="12"/>
        </w:numPr>
      </w:pPr>
      <w:r w:rsidRPr="00836B8D">
        <w:t xml:space="preserve">Entry points and structure must be inferred from tests and configuration rather than explicit main files </w:t>
      </w:r>
    </w:p>
    <w:p w14:paraId="75037669" w14:textId="77777777" w:rsidR="00836B8D" w:rsidRPr="00836B8D" w:rsidRDefault="00836B8D" w:rsidP="00836B8D">
      <w:pPr>
        <w:rPr>
          <w:b/>
          <w:bCs/>
        </w:rPr>
      </w:pPr>
      <w:r w:rsidRPr="00836B8D">
        <w:rPr>
          <w:b/>
          <w:bCs/>
        </w:rPr>
        <w:t>Feature Location (CSV Export)</w:t>
      </w:r>
    </w:p>
    <w:p w14:paraId="20E27FAD" w14:textId="77777777" w:rsidR="00836B8D" w:rsidRPr="00836B8D" w:rsidRDefault="00836B8D" w:rsidP="00836B8D">
      <w:pPr>
        <w:numPr>
          <w:ilvl w:val="0"/>
          <w:numId w:val="13"/>
        </w:numPr>
      </w:pPr>
      <w:r w:rsidRPr="00836B8D">
        <w:t xml:space="preserve">Feature discovery should follow data flow rather than keywords </w:t>
      </w:r>
    </w:p>
    <w:p w14:paraId="2C48C81F" w14:textId="77777777" w:rsidR="00836B8D" w:rsidRPr="00836B8D" w:rsidRDefault="00836B8D" w:rsidP="00836B8D">
      <w:pPr>
        <w:numPr>
          <w:ilvl w:val="0"/>
          <w:numId w:val="13"/>
        </w:numPr>
      </w:pPr>
      <w:r w:rsidRPr="00836B8D">
        <w:t xml:space="preserve">Core models (Task) and managers (TaskManager) should be identified first </w:t>
      </w:r>
    </w:p>
    <w:p w14:paraId="7F32108B" w14:textId="77777777" w:rsidR="00836B8D" w:rsidRPr="00836B8D" w:rsidRDefault="00836B8D" w:rsidP="00836B8D">
      <w:pPr>
        <w:numPr>
          <w:ilvl w:val="0"/>
          <w:numId w:val="13"/>
        </w:numPr>
      </w:pPr>
      <w:r w:rsidRPr="00836B8D">
        <w:t xml:space="preserve">Export functionality should be separated into a dedicated module (e.g. exporter/util layer) </w:t>
      </w:r>
    </w:p>
    <w:p w14:paraId="3EB1A90B" w14:textId="77777777" w:rsidR="00836B8D" w:rsidRPr="00836B8D" w:rsidRDefault="00836B8D" w:rsidP="00836B8D">
      <w:pPr>
        <w:numPr>
          <w:ilvl w:val="0"/>
          <w:numId w:val="13"/>
        </w:numPr>
      </w:pPr>
      <w:r w:rsidRPr="00836B8D">
        <w:t xml:space="preserve">Tests define expected behaviour and guide implementation </w:t>
      </w:r>
    </w:p>
    <w:p w14:paraId="40AEF146" w14:textId="77777777" w:rsidR="00836B8D" w:rsidRPr="00836B8D" w:rsidRDefault="00836B8D" w:rsidP="00836B8D">
      <w:pPr>
        <w:numPr>
          <w:ilvl w:val="0"/>
          <w:numId w:val="13"/>
        </w:numPr>
      </w:pPr>
      <w:r w:rsidRPr="00836B8D">
        <w:t xml:space="preserve">Encouraged thinking in terms of system design and separation of concerns </w:t>
      </w:r>
    </w:p>
    <w:p w14:paraId="126AE1F3" w14:textId="77777777" w:rsidR="00836B8D" w:rsidRPr="00836B8D" w:rsidRDefault="00836B8D" w:rsidP="00836B8D">
      <w:pPr>
        <w:rPr>
          <w:b/>
          <w:bCs/>
        </w:rPr>
      </w:pPr>
      <w:r w:rsidRPr="00836B8D">
        <w:rPr>
          <w:b/>
          <w:bCs/>
        </w:rPr>
        <w:t>Domain Model Understanding</w:t>
      </w:r>
    </w:p>
    <w:p w14:paraId="296AE0C0" w14:textId="77777777" w:rsidR="00836B8D" w:rsidRPr="00836B8D" w:rsidRDefault="00836B8D" w:rsidP="00836B8D">
      <w:pPr>
        <w:numPr>
          <w:ilvl w:val="0"/>
          <w:numId w:val="14"/>
        </w:numPr>
      </w:pPr>
      <w:r w:rsidRPr="00836B8D">
        <w:t xml:space="preserve">A Task represents a unit of work moving through a lifecycle </w:t>
      </w:r>
    </w:p>
    <w:p w14:paraId="043CE571" w14:textId="77777777" w:rsidR="00836B8D" w:rsidRPr="00836B8D" w:rsidRDefault="00836B8D" w:rsidP="00836B8D">
      <w:pPr>
        <w:numPr>
          <w:ilvl w:val="0"/>
          <w:numId w:val="14"/>
        </w:numPr>
      </w:pPr>
      <w:r w:rsidRPr="00836B8D">
        <w:t xml:space="preserve">TaskManager enforces business rules and constraints, not just storage </w:t>
      </w:r>
    </w:p>
    <w:p w14:paraId="2F3AE2AA" w14:textId="77777777" w:rsidR="00836B8D" w:rsidRPr="00836B8D" w:rsidRDefault="00836B8D" w:rsidP="00836B8D">
      <w:pPr>
        <w:numPr>
          <w:ilvl w:val="0"/>
          <w:numId w:val="14"/>
        </w:numPr>
      </w:pPr>
      <w:r w:rsidRPr="00836B8D">
        <w:lastRenderedPageBreak/>
        <w:t xml:space="preserve">The system is built around a state machine (task lifecycle) </w:t>
      </w:r>
    </w:p>
    <w:p w14:paraId="01165998" w14:textId="77777777" w:rsidR="00836B8D" w:rsidRPr="00836B8D" w:rsidRDefault="00836B8D" w:rsidP="00836B8D">
      <w:pPr>
        <w:numPr>
          <w:ilvl w:val="0"/>
          <w:numId w:val="14"/>
        </w:numPr>
      </w:pPr>
      <w:r w:rsidRPr="00836B8D">
        <w:t xml:space="preserve">Focus is on behaviour and state transitions rather than data alone </w:t>
      </w:r>
    </w:p>
    <w:p w14:paraId="5177DAC8" w14:textId="102B50A2" w:rsidR="00836B8D" w:rsidRPr="00836B8D" w:rsidRDefault="00836B8D" w:rsidP="00836B8D"/>
    <w:p w14:paraId="7E111E32" w14:textId="77777777" w:rsidR="00836B8D" w:rsidRPr="00836B8D" w:rsidRDefault="00836B8D" w:rsidP="00836B8D">
      <w:pPr>
        <w:rPr>
          <w:b/>
          <w:bCs/>
        </w:rPr>
      </w:pPr>
      <w:r w:rsidRPr="00836B8D">
        <w:rPr>
          <w:b/>
          <w:bCs/>
        </w:rPr>
        <w:t>3. Approach to Implementing the Business Rule</w:t>
      </w:r>
    </w:p>
    <w:p w14:paraId="71C04CE9" w14:textId="77777777" w:rsidR="00836B8D" w:rsidRPr="00836B8D" w:rsidRDefault="00836B8D" w:rsidP="00836B8D">
      <w:r w:rsidRPr="00836B8D">
        <w:t>The business rule required marking overdue tasks (older than 7 days) as abandoned unless they are high priority.</w:t>
      </w:r>
    </w:p>
    <w:p w14:paraId="79538472" w14:textId="77777777" w:rsidR="00836B8D" w:rsidRPr="00836B8D" w:rsidRDefault="00836B8D" w:rsidP="00836B8D">
      <w:r w:rsidRPr="00836B8D">
        <w:t>My approach:</w:t>
      </w:r>
    </w:p>
    <w:p w14:paraId="140D08B8" w14:textId="77777777" w:rsidR="00836B8D" w:rsidRPr="00836B8D" w:rsidRDefault="00836B8D" w:rsidP="00836B8D">
      <w:pPr>
        <w:numPr>
          <w:ilvl w:val="0"/>
          <w:numId w:val="15"/>
        </w:numPr>
      </w:pPr>
      <w:r w:rsidRPr="00836B8D">
        <w:t xml:space="preserve">Identify core components: </w:t>
      </w:r>
    </w:p>
    <w:p w14:paraId="531445B2" w14:textId="77777777" w:rsidR="00836B8D" w:rsidRPr="00836B8D" w:rsidRDefault="00836B8D" w:rsidP="00836B8D">
      <w:pPr>
        <w:numPr>
          <w:ilvl w:val="1"/>
          <w:numId w:val="15"/>
        </w:numPr>
      </w:pPr>
      <w:r w:rsidRPr="00836B8D">
        <w:t xml:space="preserve">Task (data + state) </w:t>
      </w:r>
    </w:p>
    <w:p w14:paraId="4BC2A91C" w14:textId="77777777" w:rsidR="00836B8D" w:rsidRPr="00836B8D" w:rsidRDefault="00836B8D" w:rsidP="00836B8D">
      <w:pPr>
        <w:numPr>
          <w:ilvl w:val="1"/>
          <w:numId w:val="15"/>
        </w:numPr>
      </w:pPr>
      <w:r w:rsidRPr="00836B8D">
        <w:t xml:space="preserve">TaskManager (business logic) </w:t>
      </w:r>
    </w:p>
    <w:p w14:paraId="05DE8326" w14:textId="77777777" w:rsidR="00836B8D" w:rsidRPr="00836B8D" w:rsidRDefault="00836B8D" w:rsidP="00836B8D">
      <w:pPr>
        <w:numPr>
          <w:ilvl w:val="0"/>
          <w:numId w:val="15"/>
        </w:numPr>
      </w:pPr>
      <w:r w:rsidRPr="00836B8D">
        <w:t xml:space="preserve">Determine responsibility: </w:t>
      </w:r>
    </w:p>
    <w:p w14:paraId="4459F277" w14:textId="77777777" w:rsidR="00836B8D" w:rsidRPr="00836B8D" w:rsidRDefault="00836B8D" w:rsidP="00836B8D">
      <w:pPr>
        <w:numPr>
          <w:ilvl w:val="1"/>
          <w:numId w:val="15"/>
        </w:numPr>
      </w:pPr>
      <w:r w:rsidRPr="00836B8D">
        <w:t xml:space="preserve">Task handles its own state and properties </w:t>
      </w:r>
    </w:p>
    <w:p w14:paraId="49B798C5" w14:textId="77777777" w:rsidR="00836B8D" w:rsidRPr="00836B8D" w:rsidRDefault="00836B8D" w:rsidP="00836B8D">
      <w:pPr>
        <w:numPr>
          <w:ilvl w:val="1"/>
          <w:numId w:val="15"/>
        </w:numPr>
      </w:pPr>
      <w:r w:rsidRPr="00836B8D">
        <w:t xml:space="preserve">TaskManager applies system-wide rules </w:t>
      </w:r>
    </w:p>
    <w:p w14:paraId="236C99BB" w14:textId="77777777" w:rsidR="00836B8D" w:rsidRPr="00836B8D" w:rsidRDefault="00836B8D" w:rsidP="00836B8D">
      <w:pPr>
        <w:numPr>
          <w:ilvl w:val="0"/>
          <w:numId w:val="15"/>
        </w:numPr>
      </w:pPr>
      <w:r w:rsidRPr="00836B8D">
        <w:t xml:space="preserve">Implementation plan: </w:t>
      </w:r>
    </w:p>
    <w:p w14:paraId="18525E72" w14:textId="77777777" w:rsidR="00836B8D" w:rsidRPr="00836B8D" w:rsidRDefault="00836B8D" w:rsidP="00836B8D">
      <w:pPr>
        <w:numPr>
          <w:ilvl w:val="1"/>
          <w:numId w:val="15"/>
        </w:numPr>
      </w:pPr>
      <w:r w:rsidRPr="00836B8D">
        <w:t xml:space="preserve">Retrieve all tasks from TaskManager </w:t>
      </w:r>
    </w:p>
    <w:p w14:paraId="2AFE0824" w14:textId="77777777" w:rsidR="00836B8D" w:rsidRPr="00836B8D" w:rsidRDefault="00836B8D" w:rsidP="00836B8D">
      <w:pPr>
        <w:numPr>
          <w:ilvl w:val="1"/>
          <w:numId w:val="15"/>
        </w:numPr>
      </w:pPr>
      <w:r w:rsidRPr="00836B8D">
        <w:t xml:space="preserve">Filter by overdue condition and priority </w:t>
      </w:r>
    </w:p>
    <w:p w14:paraId="6E8B26EA" w14:textId="77777777" w:rsidR="00836B8D" w:rsidRPr="00836B8D" w:rsidRDefault="00836B8D" w:rsidP="00836B8D">
      <w:pPr>
        <w:numPr>
          <w:ilvl w:val="1"/>
          <w:numId w:val="15"/>
        </w:numPr>
      </w:pPr>
      <w:r w:rsidRPr="00836B8D">
        <w:t xml:space="preserve">Update eligible tasks to ABANDONED </w:t>
      </w:r>
    </w:p>
    <w:p w14:paraId="6B60D70A" w14:textId="77777777" w:rsidR="00836B8D" w:rsidRPr="00836B8D" w:rsidRDefault="00836B8D" w:rsidP="00836B8D">
      <w:pPr>
        <w:numPr>
          <w:ilvl w:val="0"/>
          <w:numId w:val="15"/>
        </w:numPr>
      </w:pPr>
      <w:r w:rsidRPr="00836B8D">
        <w:t xml:space="preserve">Ensure correct separation of concerns and valid state transitions </w:t>
      </w:r>
    </w:p>
    <w:p w14:paraId="7D269A88" w14:textId="77777777" w:rsidR="00836B8D" w:rsidRPr="00836B8D" w:rsidRDefault="00836B8D" w:rsidP="00836B8D">
      <w:r w:rsidRPr="00836B8D">
        <w:t>This ensures business logic is handled at the appropriate system layer.</w:t>
      </w:r>
    </w:p>
    <w:p w14:paraId="4D035601" w14:textId="68C10D79" w:rsidR="00836B8D" w:rsidRPr="00836B8D" w:rsidRDefault="00836B8D" w:rsidP="00836B8D"/>
    <w:p w14:paraId="14075549" w14:textId="77777777" w:rsidR="00836B8D" w:rsidRPr="00836B8D" w:rsidRDefault="00836B8D" w:rsidP="00836B8D">
      <w:pPr>
        <w:rPr>
          <w:b/>
          <w:bCs/>
        </w:rPr>
      </w:pPr>
      <w:r w:rsidRPr="00836B8D">
        <w:rPr>
          <w:b/>
          <w:bCs/>
        </w:rPr>
        <w:t>4. Strategies for Unfamiliar Codebases</w:t>
      </w:r>
    </w:p>
    <w:p w14:paraId="785F7ABA" w14:textId="77777777" w:rsidR="00836B8D" w:rsidRPr="00836B8D" w:rsidRDefault="00836B8D" w:rsidP="00836B8D">
      <w:r w:rsidRPr="00836B8D">
        <w:t>From this exercise, I developed the following strategies:</w:t>
      </w:r>
    </w:p>
    <w:p w14:paraId="01F42E08" w14:textId="77777777" w:rsidR="00836B8D" w:rsidRPr="00836B8D" w:rsidRDefault="00836B8D" w:rsidP="00836B8D">
      <w:pPr>
        <w:numPr>
          <w:ilvl w:val="0"/>
          <w:numId w:val="16"/>
        </w:numPr>
      </w:pPr>
      <w:r w:rsidRPr="00836B8D">
        <w:t xml:space="preserve">Start with project structure before reading code </w:t>
      </w:r>
    </w:p>
    <w:p w14:paraId="0F969125" w14:textId="77777777" w:rsidR="00836B8D" w:rsidRPr="00836B8D" w:rsidRDefault="00836B8D" w:rsidP="00836B8D">
      <w:pPr>
        <w:numPr>
          <w:ilvl w:val="0"/>
          <w:numId w:val="16"/>
        </w:numPr>
      </w:pPr>
      <w:r w:rsidRPr="00836B8D">
        <w:t xml:space="preserve">Use tests as a specification of expected behaviour </w:t>
      </w:r>
    </w:p>
    <w:p w14:paraId="1E4B00AD" w14:textId="6E060D66" w:rsidR="00836B8D" w:rsidRPr="00836B8D" w:rsidRDefault="00836B8D" w:rsidP="00836B8D">
      <w:pPr>
        <w:numPr>
          <w:ilvl w:val="0"/>
          <w:numId w:val="16"/>
        </w:numPr>
      </w:pPr>
      <w:r w:rsidRPr="00836B8D">
        <w:t xml:space="preserve">Follow data flow from models </w:t>
      </w:r>
      <w:r>
        <w:t xml:space="preserve">&gt; </w:t>
      </w:r>
      <w:r w:rsidRPr="00836B8D">
        <w:t xml:space="preserve">managers </w:t>
      </w:r>
      <w:r>
        <w:t>&gt;</w:t>
      </w:r>
      <w:r w:rsidRPr="00836B8D">
        <w:t xml:space="preserve"> features </w:t>
      </w:r>
    </w:p>
    <w:p w14:paraId="3E65BB39" w14:textId="77777777" w:rsidR="00836B8D" w:rsidRPr="00836B8D" w:rsidRDefault="00836B8D" w:rsidP="00836B8D">
      <w:pPr>
        <w:numPr>
          <w:ilvl w:val="0"/>
          <w:numId w:val="16"/>
        </w:numPr>
      </w:pPr>
      <w:r w:rsidRPr="00836B8D">
        <w:t xml:space="preserve">Think in terms of responsibilities (who owns what logic) </w:t>
      </w:r>
    </w:p>
    <w:p w14:paraId="5FCC5365" w14:textId="77777777" w:rsidR="00836B8D" w:rsidRPr="00836B8D" w:rsidRDefault="00836B8D" w:rsidP="00836B8D">
      <w:pPr>
        <w:numPr>
          <w:ilvl w:val="0"/>
          <w:numId w:val="16"/>
        </w:numPr>
      </w:pPr>
      <w:r w:rsidRPr="00836B8D">
        <w:t xml:space="preserve">Use AI to clarify structure, but always validate understanding through exploration </w:t>
      </w:r>
    </w:p>
    <w:p w14:paraId="04D7FC52" w14:textId="1A4DE509" w:rsidR="00836B8D" w:rsidRPr="00836B8D" w:rsidRDefault="00836B8D" w:rsidP="00836B8D"/>
    <w:p w14:paraId="45EBC7E3" w14:textId="77777777" w:rsidR="005E78E8" w:rsidRDefault="005E78E8"/>
    <w:p w14:paraId="3666923A" w14:textId="77777777" w:rsidR="00836B8D" w:rsidRDefault="00836B8D"/>
    <w:sectPr w:rsidR="00836B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D72A0"/>
    <w:multiLevelType w:val="multilevel"/>
    <w:tmpl w:val="469E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13E7B"/>
    <w:multiLevelType w:val="multilevel"/>
    <w:tmpl w:val="45E4C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D24635"/>
    <w:multiLevelType w:val="multilevel"/>
    <w:tmpl w:val="458C8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637B3A"/>
    <w:multiLevelType w:val="multilevel"/>
    <w:tmpl w:val="7DA4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1571B5"/>
    <w:multiLevelType w:val="multilevel"/>
    <w:tmpl w:val="DD0C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F41222"/>
    <w:multiLevelType w:val="multilevel"/>
    <w:tmpl w:val="ACA2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895BA0"/>
    <w:multiLevelType w:val="multilevel"/>
    <w:tmpl w:val="88906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8E5B5D"/>
    <w:multiLevelType w:val="multilevel"/>
    <w:tmpl w:val="8D9C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9F45CE"/>
    <w:multiLevelType w:val="multilevel"/>
    <w:tmpl w:val="8886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CA0F3C"/>
    <w:multiLevelType w:val="multilevel"/>
    <w:tmpl w:val="2534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9B0693"/>
    <w:multiLevelType w:val="multilevel"/>
    <w:tmpl w:val="CC1CF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B91C57"/>
    <w:multiLevelType w:val="multilevel"/>
    <w:tmpl w:val="F81A9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2003EE"/>
    <w:multiLevelType w:val="multilevel"/>
    <w:tmpl w:val="0204B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184D43"/>
    <w:multiLevelType w:val="multilevel"/>
    <w:tmpl w:val="AB06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205F46"/>
    <w:multiLevelType w:val="multilevel"/>
    <w:tmpl w:val="93A473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E8A530F"/>
    <w:multiLevelType w:val="multilevel"/>
    <w:tmpl w:val="4A86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2167197">
    <w:abstractNumId w:val="5"/>
  </w:num>
  <w:num w:numId="2" w16cid:durableId="1201939928">
    <w:abstractNumId w:val="10"/>
  </w:num>
  <w:num w:numId="3" w16cid:durableId="1262107877">
    <w:abstractNumId w:val="13"/>
  </w:num>
  <w:num w:numId="4" w16cid:durableId="406192347">
    <w:abstractNumId w:val="11"/>
  </w:num>
  <w:num w:numId="5" w16cid:durableId="10495681">
    <w:abstractNumId w:val="12"/>
  </w:num>
  <w:num w:numId="6" w16cid:durableId="1147237284">
    <w:abstractNumId w:val="14"/>
  </w:num>
  <w:num w:numId="7" w16cid:durableId="1092318476">
    <w:abstractNumId w:val="4"/>
  </w:num>
  <w:num w:numId="8" w16cid:durableId="1737971808">
    <w:abstractNumId w:val="3"/>
  </w:num>
  <w:num w:numId="9" w16cid:durableId="235634616">
    <w:abstractNumId w:val="7"/>
  </w:num>
  <w:num w:numId="10" w16cid:durableId="524902351">
    <w:abstractNumId w:val="1"/>
  </w:num>
  <w:num w:numId="11" w16cid:durableId="1817212131">
    <w:abstractNumId w:val="9"/>
  </w:num>
  <w:num w:numId="12" w16cid:durableId="1601453301">
    <w:abstractNumId w:val="6"/>
  </w:num>
  <w:num w:numId="13" w16cid:durableId="809439586">
    <w:abstractNumId w:val="8"/>
  </w:num>
  <w:num w:numId="14" w16cid:durableId="242028808">
    <w:abstractNumId w:val="0"/>
  </w:num>
  <w:num w:numId="15" w16cid:durableId="414402324">
    <w:abstractNumId w:val="2"/>
  </w:num>
  <w:num w:numId="16" w16cid:durableId="113934471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B8D"/>
    <w:rsid w:val="005E78E8"/>
    <w:rsid w:val="00823C0F"/>
    <w:rsid w:val="00836B8D"/>
    <w:rsid w:val="00BF144D"/>
    <w:rsid w:val="00E6448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6605A"/>
  <w15:chartTrackingRefBased/>
  <w15:docId w15:val="{B425082F-0302-4312-BFE1-C4292D0C7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6B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6B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6B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6B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6B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6B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6B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6B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6B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6B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6B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6B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6B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6B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6B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6B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6B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6B8D"/>
    <w:rPr>
      <w:rFonts w:eastAsiaTheme="majorEastAsia" w:cstheme="majorBidi"/>
      <w:color w:val="272727" w:themeColor="text1" w:themeTint="D8"/>
    </w:rPr>
  </w:style>
  <w:style w:type="paragraph" w:styleId="Title">
    <w:name w:val="Title"/>
    <w:basedOn w:val="Normal"/>
    <w:next w:val="Normal"/>
    <w:link w:val="TitleChar"/>
    <w:uiPriority w:val="10"/>
    <w:qFormat/>
    <w:rsid w:val="00836B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6B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6B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6B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6B8D"/>
    <w:pPr>
      <w:spacing w:before="160"/>
      <w:jc w:val="center"/>
    </w:pPr>
    <w:rPr>
      <w:i/>
      <w:iCs/>
      <w:color w:val="404040" w:themeColor="text1" w:themeTint="BF"/>
    </w:rPr>
  </w:style>
  <w:style w:type="character" w:customStyle="1" w:styleId="QuoteChar">
    <w:name w:val="Quote Char"/>
    <w:basedOn w:val="DefaultParagraphFont"/>
    <w:link w:val="Quote"/>
    <w:uiPriority w:val="29"/>
    <w:rsid w:val="00836B8D"/>
    <w:rPr>
      <w:i/>
      <w:iCs/>
      <w:color w:val="404040" w:themeColor="text1" w:themeTint="BF"/>
    </w:rPr>
  </w:style>
  <w:style w:type="paragraph" w:styleId="ListParagraph">
    <w:name w:val="List Paragraph"/>
    <w:basedOn w:val="Normal"/>
    <w:uiPriority w:val="34"/>
    <w:qFormat/>
    <w:rsid w:val="00836B8D"/>
    <w:pPr>
      <w:ind w:left="720"/>
      <w:contextualSpacing/>
    </w:pPr>
  </w:style>
  <w:style w:type="character" w:styleId="IntenseEmphasis">
    <w:name w:val="Intense Emphasis"/>
    <w:basedOn w:val="DefaultParagraphFont"/>
    <w:uiPriority w:val="21"/>
    <w:qFormat/>
    <w:rsid w:val="00836B8D"/>
    <w:rPr>
      <w:i/>
      <w:iCs/>
      <w:color w:val="0F4761" w:themeColor="accent1" w:themeShade="BF"/>
    </w:rPr>
  </w:style>
  <w:style w:type="paragraph" w:styleId="IntenseQuote">
    <w:name w:val="Intense Quote"/>
    <w:basedOn w:val="Normal"/>
    <w:next w:val="Normal"/>
    <w:link w:val="IntenseQuoteChar"/>
    <w:uiPriority w:val="30"/>
    <w:qFormat/>
    <w:rsid w:val="00836B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6B8D"/>
    <w:rPr>
      <w:i/>
      <w:iCs/>
      <w:color w:val="0F4761" w:themeColor="accent1" w:themeShade="BF"/>
    </w:rPr>
  </w:style>
  <w:style w:type="character" w:styleId="IntenseReference">
    <w:name w:val="Intense Reference"/>
    <w:basedOn w:val="DefaultParagraphFont"/>
    <w:uiPriority w:val="32"/>
    <w:qFormat/>
    <w:rsid w:val="00836B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452</Words>
  <Characters>2583</Characters>
  <Application>Microsoft Office Word</Application>
  <DocSecurity>0</DocSecurity>
  <Lines>21</Lines>
  <Paragraphs>6</Paragraphs>
  <ScaleCrop>false</ScaleCrop>
  <Company/>
  <LinksUpToDate>false</LinksUpToDate>
  <CharactersWithSpaces>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Oratile Modiakgotla</dc:creator>
  <cp:keywords/>
  <dc:description/>
  <cp:lastModifiedBy>Oratile Modiakgotla</cp:lastModifiedBy>
  <cp:revision>2</cp:revision>
  <dcterms:created xsi:type="dcterms:W3CDTF">2026-05-05T12:40:00Z</dcterms:created>
  <dcterms:modified xsi:type="dcterms:W3CDTF">2026-05-05T12:48:00Z</dcterms:modified>
</cp:coreProperties>
</file>