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#install.packages(openxlsx)</w:t>
      </w:r>
      <w:r>
        <w:br/>
      </w:r>
      <w:r>
        <w:rPr>
          <w:rStyle w:val="CommentTok"/>
        </w:rPr>
        <w:t xml:space="preserve">#install.packages("rgl")</w:t>
      </w:r>
      <w:r>
        <w:br/>
      </w:r>
      <w:r>
        <w:rPr>
          <w:rStyle w:val="CommentTok"/>
        </w:rPr>
        <w:t xml:space="preserve">#install.packages("plotly")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"C:/Users/KCVUSA1/Downloads/data_extraction_1.16.24.xls"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#str(data)</w:t>
      </w:r>
      <w:r>
        <w:br/>
      </w:r>
      <w:r>
        <w:rPr>
          <w:rStyle w:val="CommentTok"/>
        </w:rPr>
        <w:t xml:space="preserve">#View(data)</w:t>
      </w:r>
    </w:p>
    <w:p>
      <w:pPr>
        <w:pStyle w:val="FirstParagraph"/>
      </w:pPr>
      <w:r>
        <w:t xml:space="preserve">Finding the Top 50 Article topics</w:t>
      </w:r>
    </w:p>
    <w:p>
      <w:pPr>
        <w:pStyle w:val="SourceCode"/>
      </w:pPr>
      <w:r>
        <w:rPr>
          <w:rStyle w:val="CommentTok"/>
        </w:rPr>
        <w:t xml:space="preserve">#Finding the Top 50 Article Topics</w:t>
      </w:r>
      <w:r>
        <w:br/>
      </w:r>
      <w:r>
        <w:rPr>
          <w:rStyle w:val="NormalTok"/>
        </w:rPr>
        <w:t xml:space="preserve">topics_column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keywords_plus</w:t>
      </w:r>
      <w:r>
        <w:br/>
      </w:r>
      <w:r>
        <w:br/>
      </w:r>
      <w:r>
        <w:rPr>
          <w:rStyle w:val="CommentTok"/>
        </w:rPr>
        <w:t xml:space="preserve"># Concatenate all topics into a single string</w:t>
      </w:r>
      <w:r>
        <w:br/>
      </w:r>
      <w:r>
        <w:rPr>
          <w:rStyle w:val="NormalTok"/>
        </w:rPr>
        <w:t xml:space="preserve">all_topics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(topics_column,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string into a vector of individual topics</w:t>
      </w:r>
      <w:r>
        <w:br/>
      </w:r>
      <w:r>
        <w:rPr>
          <w:rStyle w:val="NormalTok"/>
        </w:rPr>
        <w:t xml:space="preserve">all_topics_vector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(all_topics,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data frame from the vector of topics</w:t>
      </w:r>
      <w:r>
        <w:br/>
      </w:r>
      <w:r>
        <w:rPr>
          <w:rStyle w:val="NormalTok"/>
        </w:rPr>
        <w:t xml:space="preserve">topics_df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topic =</w:t>
      </w:r>
      <w:r>
        <w:rPr>
          <w:rStyle w:val="NormalTok"/>
        </w:rPr>
        <w:t xml:space="preserve"> all_topics_vector)</w:t>
      </w:r>
      <w:r>
        <w:br/>
      </w:r>
      <w:r>
        <w:br/>
      </w:r>
      <w:r>
        <w:rPr>
          <w:rStyle w:val="CommentTok"/>
        </w:rPr>
        <w:t xml:space="preserve"># Count the occurrences of each topic</w:t>
      </w:r>
      <w:r>
        <w:br/>
      </w:r>
      <w:r>
        <w:rPr>
          <w:rStyle w:val="NormalTok"/>
        </w:rPr>
        <w:t xml:space="preserve">topic_counts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(topics_df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topic)</w:t>
      </w:r>
      <w:r>
        <w:br/>
      </w:r>
      <w:r>
        <w:br/>
      </w:r>
      <w:r>
        <w:rPr>
          <w:rStyle w:val="CommentTok"/>
        </w:rPr>
        <w:t xml:space="preserve"># Order the topics by frequency in descending order</w:t>
      </w:r>
      <w:r>
        <w:br/>
      </w:r>
      <w:r>
        <w:rPr>
          <w:rStyle w:val="NormalTok"/>
        </w:rPr>
        <w:t xml:space="preserve">sorted_topics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(topic_counts,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top 10 most common topics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(sorted_topics,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NEUROPATHIC PAIN                       SPINAL-CORD </w:t>
      </w:r>
      <w:r>
        <w:br/>
      </w:r>
      <w:r>
        <w:rPr>
          <w:rStyle w:val="VerbatimChar"/>
        </w:rPr>
        <w:t xml:space="preserve">##                                20                                14 </w:t>
      </w:r>
      <w:r>
        <w:br/>
      </w:r>
      <w:r>
        <w:rPr>
          <w:rStyle w:val="VerbatimChar"/>
        </w:rPr>
        <w:t xml:space="preserve">##           SPINAL-CORD STIMULATION           SPINAL-CORD STIMULATION </w:t>
      </w:r>
      <w:r>
        <w:br/>
      </w:r>
      <w:r>
        <w:rPr>
          <w:rStyle w:val="VerbatimChar"/>
        </w:rPr>
        <w:t xml:space="preserve">##                                13                                12 </w:t>
      </w:r>
      <w:r>
        <w:br/>
      </w:r>
      <w:r>
        <w:rPr>
          <w:rStyle w:val="VerbatimChar"/>
        </w:rPr>
        <w:t xml:space="preserve">##                      CHRONIC PAIN                      DOUBLE-BLIND </w:t>
      </w:r>
      <w:r>
        <w:br/>
      </w:r>
      <w:r>
        <w:rPr>
          <w:rStyle w:val="VerbatimChar"/>
        </w:rPr>
        <w:t xml:space="preserve">##                                10                                10 </w:t>
      </w:r>
      <w:r>
        <w:br/>
      </w:r>
      <w:r>
        <w:rPr>
          <w:rStyle w:val="VerbatimChar"/>
        </w:rPr>
        <w:t xml:space="preserve">##            ELECTRICAL-STIMULATION       RANDOMIZED CONTROLLED-TRIAL </w:t>
      </w:r>
      <w:r>
        <w:br/>
      </w:r>
      <w:r>
        <w:rPr>
          <w:rStyle w:val="VerbatimChar"/>
        </w:rPr>
        <w:t xml:space="preserve">##                                 9                                 9 </w:t>
      </w:r>
      <w:r>
        <w:br/>
      </w:r>
      <w:r>
        <w:rPr>
          <w:rStyle w:val="VerbatimChar"/>
        </w:rPr>
        <w:t xml:space="preserve">##             BACK SURGERY SYNDROME          CHRONIC NEUROPATHIC PAIN </w:t>
      </w:r>
      <w:r>
        <w:br/>
      </w:r>
      <w:r>
        <w:rPr>
          <w:rStyle w:val="VerbatimChar"/>
        </w:rPr>
        <w:t xml:space="preserve">##                                 7                                 7 </w:t>
      </w:r>
      <w:r>
        <w:br/>
      </w:r>
      <w:r>
        <w:rPr>
          <w:rStyle w:val="VerbatimChar"/>
        </w:rPr>
        <w:t xml:space="preserve">##             BACK SURGERY SYNDROME      REFLEX SYMPATHETIC DYSTROPHY </w:t>
      </w:r>
      <w:r>
        <w:br/>
      </w:r>
      <w:r>
        <w:rPr>
          <w:rStyle w:val="VerbatimChar"/>
        </w:rPr>
        <w:t xml:space="preserve">##                                 6                                 6 </w:t>
      </w:r>
      <w:r>
        <w:br/>
      </w:r>
      <w:r>
        <w:rPr>
          <w:rStyle w:val="VerbatimChar"/>
        </w:rPr>
        <w:t xml:space="preserve">## TRANSCRANIAL MAGNETIC STIMULATION   CONVENTIONAL MEDICAL-MANAGEMENT </w:t>
      </w:r>
      <w:r>
        <w:br/>
      </w:r>
      <w:r>
        <w:rPr>
          <w:rStyle w:val="VerbatimChar"/>
        </w:rPr>
        <w:t xml:space="preserve">##                                 6                                 5 </w:t>
      </w:r>
      <w:r>
        <w:br/>
      </w:r>
      <w:r>
        <w:rPr>
          <w:rStyle w:val="VerbatimChar"/>
        </w:rPr>
        <w:t xml:space="preserve">##                         FOLLOW-UP                           NEURONS </w:t>
      </w:r>
      <w:r>
        <w:br/>
      </w:r>
      <w:r>
        <w:rPr>
          <w:rStyle w:val="VerbatimChar"/>
        </w:rPr>
        <w:t xml:space="preserve">##                                 5                                 5 </w:t>
      </w:r>
      <w:r>
        <w:br/>
      </w:r>
      <w:r>
        <w:rPr>
          <w:rStyle w:val="VerbatimChar"/>
        </w:rPr>
        <w:t xml:space="preserve">##          PLACEBO-CONTROLLED TRIAL                   QUALITY-OF-LIFE </w:t>
      </w:r>
      <w:r>
        <w:br/>
      </w:r>
      <w:r>
        <w:rPr>
          <w:rStyle w:val="VerbatimChar"/>
        </w:rPr>
        <w:t xml:space="preserve">##                                 5                                 5 </w:t>
      </w:r>
      <w:r>
        <w:br/>
      </w:r>
      <w:r>
        <w:rPr>
          <w:rStyle w:val="VerbatimChar"/>
        </w:rPr>
        <w:t xml:space="preserve">##                         RAT MODEL      REFLEX SYMPATHETIC DYSTROPHY </w:t>
      </w:r>
      <w:r>
        <w:br/>
      </w:r>
      <w:r>
        <w:rPr>
          <w:rStyle w:val="VerbatimChar"/>
        </w:rPr>
        <w:t xml:space="preserve">##                                 5                                 5 </w:t>
      </w:r>
      <w:r>
        <w:br/>
      </w:r>
      <w:r>
        <w:rPr>
          <w:rStyle w:val="VerbatimChar"/>
        </w:rPr>
        <w:t xml:space="preserve">##            CHRONIC NONCANCER PAIN    DIABETIC PERIPHERAL NEUROPATHY </w:t>
      </w:r>
      <w:r>
        <w:br/>
      </w:r>
      <w:r>
        <w:rPr>
          <w:rStyle w:val="VerbatimChar"/>
        </w:rPr>
        <w:t xml:space="preserve">##                                 4                                 4 </w:t>
      </w:r>
      <w:r>
        <w:br/>
      </w:r>
      <w:r>
        <w:rPr>
          <w:rStyle w:val="VerbatimChar"/>
        </w:rPr>
        <w:t xml:space="preserve">##         DORSAL COLUMN STIMULATION                       DORSAL HORN </w:t>
      </w:r>
      <w:r>
        <w:br/>
      </w:r>
      <w:r>
        <w:rPr>
          <w:rStyle w:val="VerbatimChar"/>
        </w:rPr>
        <w:t xml:space="preserve">##                                 4                                 4 </w:t>
      </w:r>
      <w:r>
        <w:br/>
      </w:r>
      <w:r>
        <w:rPr>
          <w:rStyle w:val="VerbatimChar"/>
        </w:rPr>
        <w:t xml:space="preserve">##                        EXPERIENCE                  INTRACTABLE PAIN </w:t>
      </w:r>
      <w:r>
        <w:br/>
      </w:r>
      <w:r>
        <w:rPr>
          <w:rStyle w:val="VerbatimChar"/>
        </w:rPr>
        <w:t xml:space="preserve">##                                 4                                 4 </w:t>
      </w:r>
      <w:r>
        <w:br/>
      </w:r>
      <w:r>
        <w:rPr>
          <w:rStyle w:val="VerbatimChar"/>
        </w:rPr>
        <w:t xml:space="preserve">##                     LOW-BACK-PAIN                        MECHANISMS </w:t>
      </w:r>
      <w:r>
        <w:br/>
      </w:r>
      <w:r>
        <w:rPr>
          <w:rStyle w:val="VerbatimChar"/>
        </w:rPr>
        <w:t xml:space="preserve">##                                 4                                 4 </w:t>
      </w:r>
      <w:r>
        <w:br/>
      </w:r>
      <w:r>
        <w:rPr>
          <w:rStyle w:val="VerbatimChar"/>
        </w:rPr>
        <w:t xml:space="preserve">##          MOTOR CORTEX STIMULATION                   RAT SPINAL-CORD </w:t>
      </w:r>
      <w:r>
        <w:br/>
      </w:r>
      <w:r>
        <w:rPr>
          <w:rStyle w:val="VerbatimChar"/>
        </w:rPr>
        <w:t xml:space="preserve">##                                 4                                 4 </w:t>
      </w:r>
      <w:r>
        <w:br/>
      </w:r>
      <w:r>
        <w:rPr>
          <w:rStyle w:val="VerbatimChar"/>
        </w:rPr>
        <w:t xml:space="preserve">##                   SYNDROME TYPE-I                           THERAPY </w:t>
      </w:r>
      <w:r>
        <w:br/>
      </w:r>
      <w:r>
        <w:rPr>
          <w:rStyle w:val="VerbatimChar"/>
        </w:rPr>
        <w:t xml:space="preserve">##                                 4                                 4 </w:t>
      </w:r>
      <w:r>
        <w:br/>
      </w:r>
      <w:r>
        <w:rPr>
          <w:rStyle w:val="VerbatimChar"/>
        </w:rPr>
        <w:t xml:space="preserve">##                SPINAL-CORD-INJURY                        ACTIVATION </w:t>
      </w:r>
      <w:r>
        <w:br/>
      </w:r>
      <w:r>
        <w:rPr>
          <w:rStyle w:val="VerbatimChar"/>
        </w:rPr>
        <w:t xml:space="preserve">##                                 4                                 3 </w:t>
      </w:r>
      <w:r>
        <w:br/>
      </w:r>
      <w:r>
        <w:rPr>
          <w:rStyle w:val="VerbatimChar"/>
        </w:rPr>
        <w:t xml:space="preserve">##                        BRAIN-STEM                COST-EFFECTIVENESS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      DIRECT-CURRENT STIMULATION      ELECTRICAL NERVE-STIMULATION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                       INTENSITY       INTRACTABLE ANGINA-PECTORIS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INTRACTABLE DEAFFERENTATION PAIN              LEFT PREFRONTAL RTMS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                        LEG PAIN                        MANAGEMENT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      NEUROSTIMULATION THERAPIES                 PATHOLOGICAL PAIN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             PERIAQUEDUCTAL GRAY            POSTHERPETIC NEURALGIA </w:t>
      </w:r>
      <w:r>
        <w:br/>
      </w:r>
      <w:r>
        <w:rPr>
          <w:rStyle w:val="VerbatimChar"/>
        </w:rPr>
        <w:t xml:space="preserve">##                                 3                                 3 </w:t>
      </w:r>
      <w:r>
        <w:br/>
      </w:r>
      <w:r>
        <w:rPr>
          <w:rStyle w:val="VerbatimChar"/>
        </w:rPr>
        <w:t xml:space="preserve">##             PSYCHOLOGICAL-FACTORS        REFRACTORY ANGINA-PECTORIS </w:t>
      </w:r>
      <w:r>
        <w:br/>
      </w:r>
      <w:r>
        <w:rPr>
          <w:rStyle w:val="VerbatimChar"/>
        </w:rPr>
        <w:t xml:space="preserve">##                                 3                                 3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Converting the top 50 article topics to a histogram distribution</w:t>
      </w:r>
    </w:p>
    <w:p>
      <w:pPr>
        <w:pStyle w:val="SourceCode"/>
      </w:pPr>
      <w:r>
        <w:rPr>
          <w:rStyle w:val="CommentTok"/>
        </w:rPr>
        <w:t xml:space="preserve"># Convert the topic_counts to a data frame for plotting</w:t>
      </w:r>
      <w:r>
        <w:br/>
      </w:r>
      <w:r>
        <w:rPr>
          <w:rStyle w:val="NormalTok"/>
        </w:rPr>
        <w:t xml:space="preserve">topics_df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(topic_counts),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(topic_counts))</w:t>
      </w:r>
      <w:r>
        <w:br/>
      </w:r>
      <w:r>
        <w:br/>
      </w:r>
      <w:r>
        <w:rPr>
          <w:rStyle w:val="CommentTok"/>
        </w:rPr>
        <w:t xml:space="preserve"># Sort the data frame by count in descending order</w:t>
      </w:r>
      <w:r>
        <w:br/>
      </w:r>
      <w:r>
        <w:rPr>
          <w:rStyle w:val="NormalTok"/>
        </w:rPr>
        <w:t xml:space="preserve">topics_df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topics_df[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topics_df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 ]</w:t>
      </w:r>
      <w:r>
        <w:br/>
      </w:r>
      <w:r>
        <w:br/>
      </w:r>
      <w:r>
        <w:rPr>
          <w:rStyle w:val="CommentTok"/>
        </w:rPr>
        <w:t xml:space="preserve"># Select the first 50 topics</w:t>
      </w:r>
      <w:r>
        <w:br/>
      </w:r>
      <w:r>
        <w:rPr>
          <w:rStyle w:val="NormalTok"/>
        </w:rPr>
        <w:t xml:space="preserve">topics_df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(topics_df,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histogram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(topics_df,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(topic,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Most Common Topics"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hinkNeuro-Graph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 as a PNG file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"top_20_topics_histogram.png"</w:t>
      </w:r>
      <w:r>
        <w:rPr>
          <w:rStyle w:val="NormalTok"/>
        </w:rPr>
        <w:t xml:space="preserve">, 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Histogram of the most common Publishers</w:t>
      </w:r>
    </w:p>
    <w:p>
      <w:pPr>
        <w:pStyle w:val="SourceCode"/>
      </w:pPr>
      <w:r>
        <w:rPr>
          <w:rStyle w:val="CommentTok"/>
        </w:rPr>
        <w:t xml:space="preserve"># Use table function to get counts</w:t>
      </w:r>
      <w:r>
        <w:br/>
      </w:r>
      <w:r>
        <w:rPr>
          <w:rStyle w:val="NormalTok"/>
        </w:rPr>
        <w:t xml:space="preserve">publisher_counts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publisher)</w:t>
      </w:r>
      <w:r>
        <w:br/>
      </w:r>
      <w:r>
        <w:br/>
      </w:r>
      <w:r>
        <w:rPr>
          <w:rStyle w:val="CommentTok"/>
        </w:rPr>
        <w:t xml:space="preserve"># Convert the table to a data frame</w:t>
      </w:r>
      <w:r>
        <w:br/>
      </w:r>
      <w:r>
        <w:rPr>
          <w:rStyle w:val="NormalTok"/>
        </w:rPr>
        <w:t xml:space="preserve">publisher_counts_df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(publisher_counts)</w:t>
      </w:r>
      <w:r>
        <w:br/>
      </w:r>
      <w:r>
        <w:br/>
      </w:r>
      <w:r>
        <w:rPr>
          <w:rStyle w:val="CommentTok"/>
        </w:rPr>
        <w:t xml:space="preserve"># Rename the columns for clarity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(publisher_counts_df)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threshold for excluding the lowest values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the value 2 excludes publishers who've only published 1 paper</w:t>
      </w:r>
      <w:r>
        <w:br/>
      </w:r>
      <w:r>
        <w:br/>
      </w:r>
      <w:r>
        <w:rPr>
          <w:rStyle w:val="CommentTok"/>
        </w:rPr>
        <w:t xml:space="preserve"># Filter data to exclude the lowest values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(publisher_counts_df, Frequency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threshold)</w:t>
      </w:r>
      <w:r>
        <w:br/>
      </w:r>
      <w:r>
        <w:br/>
      </w:r>
      <w:r>
        <w:rPr>
          <w:rStyle w:val="CommentTok"/>
        </w:rPr>
        <w:t xml:space="preserve"># Reorder levels based on frequency</w:t>
      </w:r>
      <w:r>
        <w:br/>
      </w:r>
      <w:r>
        <w:rPr>
          <w:rStyle w:val="NormalTok"/>
        </w:rPr>
        <w:t xml:space="preserve">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Create a regular bar plot with excluded lowest values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Publisher,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Publisher))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Publisher Frequency (Excluding Lowest Values)"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"Publisher"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hinkNeuro-Graph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the plot as a PNG file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"Publisher Frequency.jpg"</w:t>
      </w:r>
      <w:r>
        <w:rPr>
          <w:rStyle w:val="NormalTok"/>
        </w:rPr>
        <w:t xml:space="preserve">, plot3,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Article Type Distribution</w:t>
      </w:r>
    </w:p>
    <w:p>
      <w:pPr>
        <w:pStyle w:val="SourceCode"/>
      </w:pPr>
      <w:r>
        <w:rPr>
          <w:rStyle w:val="CommentTok"/>
        </w:rPr>
        <w:t xml:space="preserve">#What type of articles are there?</w:t>
      </w:r>
      <w:r>
        <w:br/>
      </w:r>
      <w:r>
        <w:rPr>
          <w:rStyle w:val="NormalTok"/>
        </w:rPr>
        <w:t xml:space="preserve">unique_article_types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document_type)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(unique_article_types)</w:t>
      </w:r>
    </w:p>
    <w:p>
      <w:pPr>
        <w:pStyle w:val="SourceCode"/>
      </w:pPr>
      <w:r>
        <w:rPr>
          <w:rStyle w:val="VerbatimChar"/>
        </w:rPr>
        <w:t xml:space="preserve">## [1] "Article" "Review"</w:t>
      </w:r>
    </w:p>
    <w:p>
      <w:pPr>
        <w:pStyle w:val="SourceCode"/>
      </w:pPr>
      <w:r>
        <w:rPr>
          <w:rStyle w:val="CommentTok"/>
        </w:rPr>
        <w:t xml:space="preserve">#How many articles and review are there?</w:t>
      </w:r>
      <w:r>
        <w:br/>
      </w:r>
      <w:r>
        <w:rPr>
          <w:rStyle w:val="NormalTok"/>
        </w:rPr>
        <w:t xml:space="preserve">article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"Journal"</w:t>
      </w:r>
      <w:r>
        <w:br/>
      </w:r>
      <w:r>
        <w:br/>
      </w:r>
      <w:r>
        <w:rPr>
          <w:rStyle w:val="CommentTok"/>
        </w:rPr>
        <w:t xml:space="preserve"># Use table function to get counts</w:t>
      </w:r>
      <w:r>
        <w:br/>
      </w:r>
      <w:r>
        <w:rPr>
          <w:rStyle w:val="NormalTok"/>
        </w:rPr>
        <w:t xml:space="preserve">article_type_counts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document_type)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(article_type_counts)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Article  Review </w:t>
      </w:r>
      <w:r>
        <w:br/>
      </w:r>
      <w:r>
        <w:rPr>
          <w:rStyle w:val="VerbatimChar"/>
        </w:rPr>
        <w:t xml:space="preserve">##      57      43</w:t>
      </w:r>
    </w:p>
    <w:p>
      <w:pPr>
        <w:pStyle w:val="FirstParagraph"/>
      </w:pPr>
      <w:r>
        <w:t xml:space="preserve">Which article title appears most frequently?</w:t>
      </w:r>
    </w:p>
    <w:p>
      <w:pPr>
        <w:pStyle w:val="SourceCode"/>
      </w:pPr>
      <w:r>
        <w:rPr>
          <w:rStyle w:val="NormalTok"/>
        </w:rPr>
        <w:t xml:space="preserve">title_counts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article_title)</w:t>
      </w:r>
      <w:r>
        <w:br/>
      </w:r>
      <w:r>
        <w:br/>
      </w:r>
      <w:r>
        <w:rPr>
          <w:rStyle w:val="CommentTok"/>
        </w:rPr>
        <w:t xml:space="preserve"># Find the most common title</w:t>
      </w:r>
      <w:r>
        <w:br/>
      </w:r>
      <w:r>
        <w:rPr>
          <w:rStyle w:val="NormalTok"/>
        </w:rPr>
        <w:t xml:space="preserve">most_common_title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(title_counts)[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(title_counts)]</w:t>
      </w:r>
      <w:r>
        <w:br/>
      </w:r>
      <w:r>
        <w:br/>
      </w:r>
      <w:r>
        <w:rPr>
          <w:rStyle w:val="CommentTok"/>
        </w:rPr>
        <w:t xml:space="preserve"># Display the most common title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(most_common_title)</w:t>
      </w:r>
    </w:p>
    <w:p>
      <w:pPr>
        <w:pStyle w:val="SourceCode"/>
      </w:pPr>
      <w:r>
        <w:rPr>
          <w:rStyle w:val="VerbatimChar"/>
        </w:rPr>
        <w:t xml:space="preserve">## [1] "Complex regional pain syndrome"</w:t>
      </w:r>
    </w:p>
    <w:p>
      <w:pPr>
        <w:pStyle w:val="SourceCode"/>
      </w:pPr>
      <w:r>
        <w:rPr>
          <w:rStyle w:val="CommentTok"/>
        </w:rPr>
        <w:t xml:space="preserve">#Display the articles</w:t>
      </w:r>
      <w:r>
        <w:br/>
      </w:r>
      <w:r>
        <w:rPr>
          <w:rStyle w:val="NormalTok"/>
        </w:rPr>
        <w:t xml:space="preserve">associated_articles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article_title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most_common_title,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(associated_articles)</w:t>
      </w:r>
    </w:p>
    <w:p>
      <w:pPr>
        <w:pStyle w:val="SourceCode"/>
      </w:pPr>
      <w:r>
        <w:rPr>
          <w:rStyle w:val="VerbatimChar"/>
        </w:rPr>
        <w:t xml:space="preserve">## # A tibble: 2 × 72</w:t>
      </w:r>
      <w:r>
        <w:br/>
      </w:r>
      <w:r>
        <w:rPr>
          <w:rStyle w:val="VerbatimChar"/>
        </w:rPr>
        <w:t xml:space="preserve">##   publication_type authors          book_authors book_editors book_group_authors</w:t>
      </w:r>
      <w:r>
        <w:br/>
      </w:r>
      <w:r>
        <w:rPr>
          <w:rStyle w:val="VerbatimChar"/>
        </w:rPr>
        <w:t xml:space="preserve">##   &lt;chr&gt;            &lt;chr&gt;            &lt;lgl&gt;        &lt;lgl&gt;        &lt;lgl&gt;             </w:t>
      </w:r>
      <w:r>
        <w:br/>
      </w:r>
      <w:r>
        <w:rPr>
          <w:rStyle w:val="VerbatimChar"/>
        </w:rPr>
        <w:t xml:space="preserve">## 1 J                Bruehl, S        NA           NA           NA                </w:t>
      </w:r>
      <w:r>
        <w:br/>
      </w:r>
      <w:r>
        <w:rPr>
          <w:rStyle w:val="VerbatimChar"/>
        </w:rPr>
        <w:t xml:space="preserve">## 2 J                Rho, RH; Brewer… NA           NA           NA                </w:t>
      </w:r>
      <w:r>
        <w:br/>
      </w:r>
      <w:r>
        <w:rPr>
          <w:rStyle w:val="VerbatimChar"/>
        </w:rPr>
        <w:t xml:space="preserve">## # ℹ 67 more variables: author_full_names &lt;chr&gt;, book_author_full_names &lt;lgl&gt;,</w:t>
      </w:r>
      <w:r>
        <w:br/>
      </w:r>
      <w:r>
        <w:rPr>
          <w:rStyle w:val="VerbatimChar"/>
        </w:rPr>
        <w:t xml:space="preserve">## #   group_authors &lt;lgl&gt;, article_title &lt;chr&gt;, source_title &lt;chr&gt;,</w:t>
      </w:r>
      <w:r>
        <w:br/>
      </w:r>
      <w:r>
        <w:rPr>
          <w:rStyle w:val="VerbatimChar"/>
        </w:rPr>
        <w:t xml:space="preserve">## #   book_series_title &lt;lgl&gt;, book_series_subtitle &lt;lgl&gt;, language &lt;chr&gt;,</w:t>
      </w:r>
      <w:r>
        <w:br/>
      </w:r>
      <w:r>
        <w:rPr>
          <w:rStyle w:val="VerbatimChar"/>
        </w:rPr>
        <w:t xml:space="preserve">## #   document_type &lt;chr&gt;, conference_title &lt;lgl&gt;, conference_date &lt;lgl&gt;,</w:t>
      </w:r>
      <w:r>
        <w:br/>
      </w:r>
      <w:r>
        <w:rPr>
          <w:rStyle w:val="VerbatimChar"/>
        </w:rPr>
        <w:t xml:space="preserve">## #   conference_location &lt;lgl&gt;, conference_sponsor &lt;lgl&gt;, conference_host &lt;lgl&gt;,</w:t>
      </w:r>
      <w:r>
        <w:br/>
      </w:r>
      <w:r>
        <w:rPr>
          <w:rStyle w:val="VerbatimChar"/>
        </w:rPr>
        <w:t xml:space="preserve">## #   author_keywords &lt;chr&gt;, keywords_plus &lt;chr&gt;, abstract &lt;chr&gt;,</w:t>
      </w:r>
      <w:r>
        <w:br/>
      </w:r>
      <w:r>
        <w:rPr>
          <w:rStyle w:val="VerbatimChar"/>
        </w:rPr>
        <w:t xml:space="preserve">## #   addresses &lt;chr&gt;, affiliations &lt;chr&gt;, reprint_addresses &lt;chr&gt;, …</w:t>
      </w:r>
    </w:p>
    <w:p>
      <w:pPr>
        <w:pStyle w:val="FirstParagraph"/>
      </w:pPr>
      <w:r>
        <w:t xml:space="preserve">PieChart</w:t>
      </w:r>
    </w:p>
    <w:p>
      <w:pPr>
        <w:pStyle w:val="SourceCode"/>
      </w:pPr>
      <w:r>
        <w:rPr>
          <w:rStyle w:val="CommentTok"/>
        </w:rPr>
        <w:t xml:space="preserve"># Use table function to get counts</w:t>
      </w:r>
      <w:r>
        <w:br/>
      </w:r>
      <w:r>
        <w:rPr>
          <w:rStyle w:val="NormalTok"/>
        </w:rPr>
        <w:t xml:space="preserve">publisher_counts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publisher)</w:t>
      </w:r>
      <w:r>
        <w:br/>
      </w:r>
      <w:r>
        <w:br/>
      </w:r>
      <w:r>
        <w:rPr>
          <w:rStyle w:val="CommentTok"/>
        </w:rPr>
        <w:t xml:space="preserve"># Convert the table to a data frame</w:t>
      </w:r>
      <w:r>
        <w:br/>
      </w:r>
      <w:r>
        <w:rPr>
          <w:rStyle w:val="NormalTok"/>
        </w:rPr>
        <w:t xml:space="preserve">publisher_counts_df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(publisher_counts)</w:t>
      </w:r>
      <w:r>
        <w:br/>
      </w:r>
      <w:r>
        <w:br/>
      </w:r>
      <w:r>
        <w:rPr>
          <w:rStyle w:val="CommentTok"/>
        </w:rPr>
        <w:t xml:space="preserve"># Rename the columns for clarity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(publisher_counts_df)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"Publisher"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threshold for excluding the lowest values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Filter data to exclude the lowest values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(publisher_counts_df, Frequency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threshold)</w:t>
      </w:r>
      <w:r>
        <w:br/>
      </w:r>
      <w:r>
        <w:br/>
      </w:r>
      <w:r>
        <w:rPr>
          <w:rStyle w:val="CommentTok"/>
        </w:rPr>
        <w:t xml:space="preserve"># Reorder levels based on frequency</w:t>
      </w:r>
      <w:r>
        <w:br/>
      </w:r>
      <w:r>
        <w:rPr>
          <w:rStyle w:val="NormalTok"/>
        </w:rPr>
        <w:t xml:space="preserve">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publisher),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percentages</w:t>
      </w:r>
      <w:r>
        <w:br/>
      </w:r>
      <w:r>
        <w:rPr>
          <w:rStyle w:val="NormalTok"/>
        </w:rPr>
        <w:t xml:space="preserve">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(filtered_data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Create a pie chart with distinct colors and percentage labels</w:t>
      </w:r>
      <w:r>
        <w:br/>
      </w:r>
      <w:r>
        <w:rPr>
          <w:rStyle w:val="NormalTok"/>
        </w:rPr>
        <w:t xml:space="preserve">plot_pie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Publisher))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x-axis text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of Publisher Frequency (Excluding Lowest Values)"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(plot_pie)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hinkNeuro-Graph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"pie_chart.png"</w:t>
      </w:r>
      <w:r>
        <w:rPr>
          <w:rStyle w:val="NormalTok"/>
        </w:rPr>
        <w:t xml:space="preserve">, plot_pie,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2024-01-21T20:46:09Z</dcterms:created>
  <dcterms:modified xsi:type="dcterms:W3CDTF">2024-01-21T20:46:09Z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