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4F3E" w14:textId="77777777" w:rsidR="00FF17C1" w:rsidRPr="00FF17C1" w:rsidRDefault="00FF17C1" w:rsidP="00FF17C1">
      <w:pPr>
        <w:spacing w:line="240" w:lineRule="auto"/>
        <w:jc w:val="center"/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</w:pPr>
      <w:r w:rsidRPr="00FF17C1">
        <w:rPr>
          <w:rFonts w:ascii="Calibri" w:eastAsia="Calibri" w:hAnsi="Calibri" w:cs="Times New Roman"/>
          <w:noProof/>
          <w:kern w:val="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98F1DAA" wp14:editId="7271C571">
            <wp:simplePos x="0" y="0"/>
            <wp:positionH relativeFrom="column">
              <wp:posOffset>4287520</wp:posOffset>
            </wp:positionH>
            <wp:positionV relativeFrom="paragraph">
              <wp:posOffset>111760</wp:posOffset>
            </wp:positionV>
            <wp:extent cx="838200" cy="725805"/>
            <wp:effectExtent l="0" t="0" r="0" b="0"/>
            <wp:wrapNone/>
            <wp:docPr id="7" name="Picture 18919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919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2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7C1">
        <w:rPr>
          <w:rFonts w:ascii="Calibri" w:eastAsia="Calibri" w:hAnsi="Calibri" w:cs="Times New Roman"/>
          <w:noProof/>
          <w:kern w:val="2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1B07338" wp14:editId="3940E5DD">
            <wp:simplePos x="0" y="0"/>
            <wp:positionH relativeFrom="column">
              <wp:posOffset>741045</wp:posOffset>
            </wp:positionH>
            <wp:positionV relativeFrom="paragraph">
              <wp:posOffset>83820</wp:posOffset>
            </wp:positionV>
            <wp:extent cx="768985" cy="727075"/>
            <wp:effectExtent l="0" t="0" r="0" b="0"/>
            <wp:wrapNone/>
            <wp:docPr id="6" name="Picture 1" descr="No description availa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67880" name="Picture 1" descr="No description available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985" cy="727075"/>
                    </a:xfrm>
                    <a:prstGeom prst="ellipse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7C1">
        <w:rPr>
          <w:rFonts w:ascii="Calibri" w:eastAsia="Calibri" w:hAnsi="Calibri" w:cs="Times New Roman"/>
          <w:noProof/>
          <w:kern w:val="2"/>
        </w:rPr>
        <w:drawing>
          <wp:inline distT="0" distB="0" distL="0" distR="0" wp14:anchorId="09BF23CF" wp14:editId="04CD6B7C">
            <wp:extent cx="1028700" cy="838200"/>
            <wp:effectExtent l="0" t="0" r="0" b="0"/>
            <wp:docPr id="3" name="Picture 12831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146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B2A5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kern w:val="2"/>
          <w14:ligatures w14:val="standardContextual"/>
        </w:rPr>
      </w:pPr>
      <w:r w:rsidRPr="00FF17C1">
        <w:rPr>
          <w:rFonts w:ascii="Calibri" w:eastAsia="Calibri" w:hAnsi="Calibri" w:cs="Times New Roman"/>
          <w:kern w:val="2"/>
          <w14:ligatures w14:val="standardContextual"/>
        </w:rPr>
        <w:t>Republic of the Philippines</w:t>
      </w:r>
    </w:p>
    <w:p w14:paraId="11D75BD4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kern w:val="2"/>
          <w14:ligatures w14:val="standardContextual"/>
        </w:rPr>
      </w:pPr>
      <w:r w:rsidRPr="00FF17C1">
        <w:rPr>
          <w:rFonts w:ascii="Calibri" w:eastAsia="Calibri" w:hAnsi="Calibri" w:cs="Times New Roman"/>
          <w:kern w:val="2"/>
          <w14:ligatures w14:val="standardContextual"/>
        </w:rPr>
        <w:t>Province of Camarines Norte</w:t>
      </w:r>
    </w:p>
    <w:p w14:paraId="0DEA9F79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kern w:val="2"/>
          <w14:ligatures w14:val="standardContextual"/>
        </w:rPr>
      </w:pPr>
      <w:r w:rsidRPr="00FF17C1">
        <w:rPr>
          <w:rFonts w:ascii="Calibri" w:eastAsia="Calibri" w:hAnsi="Calibri" w:cs="Times New Roman"/>
          <w:kern w:val="2"/>
          <w14:ligatures w14:val="standardContextual"/>
        </w:rPr>
        <w:t>Municipality of San Vicente</w:t>
      </w:r>
    </w:p>
    <w:p w14:paraId="7CF4950F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kern w:val="2"/>
          <w14:ligatures w14:val="standardContextual"/>
        </w:rPr>
      </w:pPr>
      <w:r w:rsidRPr="00FF17C1">
        <w:rPr>
          <w:rFonts w:ascii="Calibri" w:eastAsia="Calibri" w:hAnsi="Calibri" w:cs="Times New Roman"/>
          <w:kern w:val="2"/>
          <w14:ligatures w14:val="standardContextual"/>
        </w:rPr>
        <w:t>Barangay Man-</w:t>
      </w:r>
      <w:proofErr w:type="spellStart"/>
      <w:r w:rsidRPr="00FF17C1">
        <w:rPr>
          <w:rFonts w:ascii="Calibri" w:eastAsia="Calibri" w:hAnsi="Calibri" w:cs="Times New Roman"/>
          <w:kern w:val="2"/>
          <w14:ligatures w14:val="standardContextual"/>
        </w:rPr>
        <w:t>ogob</w:t>
      </w:r>
      <w:proofErr w:type="spellEnd"/>
    </w:p>
    <w:p w14:paraId="4E0751D1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kern w:val="2"/>
          <w14:ligatures w14:val="standardContextual"/>
        </w:rPr>
      </w:pPr>
    </w:p>
    <w:p w14:paraId="09DA9206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 Light" w:eastAsia="Calibri" w:hAnsi="Calibri Light" w:cs="Calibri Light"/>
          <w:b/>
          <w:bCs/>
          <w:kern w:val="2"/>
          <w:sz w:val="32"/>
          <w:szCs w:val="32"/>
          <w14:ligatures w14:val="standardContextual"/>
        </w:rPr>
      </w:pPr>
      <w:r w:rsidRPr="00FF17C1">
        <w:rPr>
          <w:rFonts w:ascii="Calibri Light" w:eastAsia="Calibri" w:hAnsi="Calibri Light" w:cs="Calibri Light"/>
          <w:b/>
          <w:bCs/>
          <w:kern w:val="2"/>
          <w:sz w:val="32"/>
          <w:szCs w:val="32"/>
          <w14:ligatures w14:val="standardContextual"/>
        </w:rPr>
        <w:t>OFFICE OF THE PUNONG BARANGAY</w:t>
      </w:r>
    </w:p>
    <w:p w14:paraId="2120B484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b/>
          <w:bCs/>
          <w:kern w:val="2"/>
          <w14:ligatures w14:val="standardContextual"/>
        </w:rPr>
      </w:pPr>
    </w:p>
    <w:p w14:paraId="7EB9F89A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b/>
          <w:bCs/>
          <w:color w:val="833C0B"/>
          <w:kern w:val="2"/>
          <w:sz w:val="48"/>
          <w:szCs w:val="48"/>
          <w14:ligatures w14:val="standardContextual"/>
        </w:rPr>
      </w:pPr>
      <w:r w:rsidRPr="00FF17C1">
        <w:rPr>
          <w:rFonts w:ascii="Calibri" w:eastAsia="Calibri" w:hAnsi="Calibri" w:cs="Times New Roman"/>
          <w:b/>
          <w:bCs/>
          <w:color w:val="833C0B"/>
          <w:kern w:val="2"/>
          <w:sz w:val="48"/>
          <w:szCs w:val="48"/>
          <w14:ligatures w14:val="standardContextual"/>
        </w:rPr>
        <w:t xml:space="preserve">B A R A N G A </w:t>
      </w:r>
      <w:proofErr w:type="gramStart"/>
      <w:r w:rsidRPr="00FF17C1">
        <w:rPr>
          <w:rFonts w:ascii="Calibri" w:eastAsia="Calibri" w:hAnsi="Calibri" w:cs="Times New Roman"/>
          <w:b/>
          <w:bCs/>
          <w:color w:val="833C0B"/>
          <w:kern w:val="2"/>
          <w:sz w:val="48"/>
          <w:szCs w:val="48"/>
          <w14:ligatures w14:val="standardContextual"/>
        </w:rPr>
        <w:t>Y  C</w:t>
      </w:r>
      <w:proofErr w:type="gramEnd"/>
      <w:r w:rsidRPr="00FF17C1">
        <w:rPr>
          <w:rFonts w:ascii="Calibri" w:eastAsia="Calibri" w:hAnsi="Calibri" w:cs="Times New Roman"/>
          <w:b/>
          <w:bCs/>
          <w:color w:val="833C0B"/>
          <w:kern w:val="2"/>
          <w:sz w:val="48"/>
          <w:szCs w:val="48"/>
          <w14:ligatures w14:val="standardContextual"/>
        </w:rPr>
        <w:t xml:space="preserve"> E R T I F I C A T I O N</w:t>
      </w:r>
    </w:p>
    <w:p w14:paraId="3F83252E" w14:textId="77777777" w:rsidR="00FF17C1" w:rsidRPr="00FF17C1" w:rsidRDefault="00FF17C1" w:rsidP="00FF17C1">
      <w:pPr>
        <w:spacing w:line="240" w:lineRule="auto"/>
        <w:contextualSpacing/>
        <w:rPr>
          <w:rFonts w:ascii="Calibri" w:eastAsia="Calibri" w:hAnsi="Calibri" w:cs="Times New Roman"/>
          <w:b/>
          <w:bCs/>
          <w:color w:val="833C0B"/>
          <w:kern w:val="2"/>
          <w:sz w:val="48"/>
          <w:szCs w:val="48"/>
          <w14:ligatures w14:val="standardContextual"/>
        </w:rPr>
      </w:pPr>
    </w:p>
    <w:p w14:paraId="25362BA8" w14:textId="77777777" w:rsidR="00FF17C1" w:rsidRPr="00FF17C1" w:rsidRDefault="00FF17C1" w:rsidP="00FF17C1">
      <w:pPr>
        <w:spacing w:line="240" w:lineRule="auto"/>
        <w:contextualSpacing/>
        <w:rPr>
          <w:rFonts w:ascii="Century Gothic" w:eastAsia="Calibri" w:hAnsi="Century Gothic" w:cs="Times New Roman"/>
          <w:kern w:val="2"/>
          <w:sz w:val="28"/>
          <w:szCs w:val="28"/>
          <w14:ligatures w14:val="standardContextual"/>
        </w:rPr>
      </w:pPr>
      <w:r w:rsidRPr="00FF17C1">
        <w:rPr>
          <w:rFonts w:ascii="Century Gothic" w:eastAsia="Calibri" w:hAnsi="Century Gothic" w:cs="Times New Roman"/>
          <w:kern w:val="2"/>
          <w:sz w:val="28"/>
          <w:szCs w:val="28"/>
          <w14:ligatures w14:val="standardContextual"/>
        </w:rPr>
        <w:t>RE/SUBJECT:</w:t>
      </w:r>
      <w:r w:rsidRPr="00FF17C1">
        <w:rPr>
          <w:rFonts w:ascii="Century Gothic" w:eastAsia="Calibri" w:hAnsi="Century Gothic" w:cs="Times New Roman"/>
          <w:kern w:val="2"/>
          <w:sz w:val="28"/>
          <w:szCs w:val="28"/>
          <w14:ligatures w14:val="standardContextual"/>
        </w:rPr>
        <w:tab/>
        <w:t xml:space="preserve">CERTIFICATE </w:t>
      </w:r>
      <w:proofErr w:type="gramStart"/>
      <w:r w:rsidRPr="00FF17C1">
        <w:rPr>
          <w:rFonts w:ascii="Century Gothic" w:eastAsia="Calibri" w:hAnsi="Century Gothic" w:cs="Times New Roman"/>
          <w:kern w:val="2"/>
          <w:sz w:val="28"/>
          <w:szCs w:val="28"/>
          <w14:ligatures w14:val="standardContextual"/>
        </w:rPr>
        <w:t>OF  INDIGENCY</w:t>
      </w:r>
      <w:proofErr w:type="gramEnd"/>
    </w:p>
    <w:p w14:paraId="2A358C9F" w14:textId="77777777" w:rsidR="00FF17C1" w:rsidRPr="00FF17C1" w:rsidRDefault="00FF17C1" w:rsidP="00FF17C1">
      <w:pPr>
        <w:spacing w:line="240" w:lineRule="auto"/>
        <w:contextualSpacing/>
        <w:rPr>
          <w:rFonts w:ascii="Century Gothic" w:eastAsia="Calibri" w:hAnsi="Century Gothic" w:cs="Times New Roman"/>
          <w:kern w:val="2"/>
          <w:sz w:val="16"/>
          <w:szCs w:val="16"/>
          <w14:ligatures w14:val="standardContextual"/>
        </w:rPr>
      </w:pPr>
    </w:p>
    <w:p w14:paraId="63607944" w14:textId="77777777" w:rsidR="00FF17C1" w:rsidRPr="00FF17C1" w:rsidRDefault="00FF17C1" w:rsidP="00FF17C1">
      <w:pPr>
        <w:spacing w:line="240" w:lineRule="auto"/>
        <w:contextualSpacing/>
        <w:rPr>
          <w:rFonts w:ascii="Century Gothic" w:eastAsia="Calibri" w:hAnsi="Century Gothic" w:cs="Times New Roman"/>
          <w:kern w:val="2"/>
          <w:sz w:val="32"/>
          <w:szCs w:val="32"/>
          <w14:ligatures w14:val="standardContextual"/>
        </w:rPr>
      </w:pPr>
    </w:p>
    <w:p w14:paraId="071906D0" w14:textId="77777777" w:rsidR="00FF17C1" w:rsidRPr="00FF17C1" w:rsidRDefault="00FF17C1" w:rsidP="00FF17C1">
      <w:pPr>
        <w:spacing w:line="240" w:lineRule="auto"/>
        <w:contextualSpacing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TO WHOM IT MAY CONCERN:</w:t>
      </w:r>
    </w:p>
    <w:p w14:paraId="66271C9F" w14:textId="77777777" w:rsidR="00FF17C1" w:rsidRPr="00FF17C1" w:rsidRDefault="00FF17C1" w:rsidP="00FF17C1">
      <w:pPr>
        <w:spacing w:line="240" w:lineRule="auto"/>
        <w:contextualSpacing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</w:p>
    <w:p w14:paraId="0581EF69" w14:textId="0BDF76A6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ab/>
        <w:t xml:space="preserve">THIS IS TO CERTIFY THAT, </w:t>
      </w:r>
      <w:r w:rsidRPr="00F01E71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 xml:space="preserve">Kean Joshua Tan</w:t>
      </w:r>
      <w:proofErr w:type="spellStart"/>
      <w:r w:rsidR="00EA6BCE" w:rsidRPr="00EA6BCE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/>
      </w:r>
      <w:proofErr w:type="spellEnd"/>
      <w:r w:rsidRPr="00F01E71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/>
      </w:r>
      <w:r w:rsidRPr="00FF17C1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 xml:space="preserve">, </w:t>
      </w:r>
      <w:r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20 </w:t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years old, </w:t>
      </w:r>
      <w:r w:rsidRPr="00F368EC">
        <w:rPr>
          <w:rFonts w:ascii="Century Gothic" w:eastAsia="Calibri" w:hAnsi="Century Gothic" w:cs="Times New Roman"/>
          <w:kern w:val="2"/>
          <w:sz w:val="24"/>
          <w:szCs w:val="24"/>
          <w:u w:val="single"/>
          <w14:ligatures w14:val="standardContextual"/>
        </w:rPr>
        <w:t xml:space="preserve">Single</w:t>
      </w:r>
      <w:proofErr w:type="spellStart"/>
      <w:r w:rsidRPr="00F368EC">
        <w:rPr>
          <w:rStyle w:val="Strong"/>
          <w:rFonts w:ascii="Open Sans" w:hAnsi="Open Sans" w:cs="Open Sans"/>
          <w:color w:val="545454"/>
          <w:spacing w:val="2"/>
          <w:sz w:val="27"/>
          <w:szCs w:val="27"/>
          <w:u w:val="single"/>
          <w:shd w:val="clear" w:color="auto" w:fill="FFFFFF"/>
        </w:rPr>
        <w:t/>
      </w:r>
      <w:proofErr w:type="spellEnd"/>
      <w:r w:rsidRPr="00F368EC">
        <w:rPr>
          <w:rFonts w:ascii="Century Gothic" w:eastAsia="Calibri" w:hAnsi="Century Gothic" w:cs="Times New Roman"/>
          <w:kern w:val="2"/>
          <w:sz w:val="24"/>
          <w:szCs w:val="24"/>
          <w:u w:val="single"/>
          <w14:ligatures w14:val="standardContextual"/>
        </w:rPr>
        <w:t/>
      </w:r>
      <w:r w:rsidRPr="00FF17C1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>,</w:t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a bona fide resident of</w:t>
      </w:r>
      <w:r w:rsidR="00107AA8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Purok 1</w:t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, Barangay Man-</w:t>
      </w:r>
      <w:proofErr w:type="spellStart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ogob</w:t>
      </w:r>
      <w:proofErr w:type="spellEnd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, San Vicente, Camarines </w:t>
      </w:r>
      <w:proofErr w:type="gramStart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Norte  is</w:t>
      </w:r>
      <w:proofErr w:type="gramEnd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qualified as one of the indigent family of this Barangay.  </w:t>
      </w:r>
    </w:p>
    <w:p w14:paraId="64CA34FB" w14:textId="77777777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</w:p>
    <w:p w14:paraId="3C5F76F9" w14:textId="77777777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ab/>
        <w:t xml:space="preserve">This further certifies that he/she belongs to the poorest among the poor residents of this Barangay. </w:t>
      </w:r>
    </w:p>
    <w:p w14:paraId="3563F69D" w14:textId="77777777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</w:p>
    <w:p w14:paraId="56F8BBCD" w14:textId="3E896424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</w:pP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ab/>
        <w:t xml:space="preserve">This CERTIFICATION is being issued upon request </w:t>
      </w:r>
      <w:proofErr w:type="gramStart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for  </w:t>
      </w:r>
      <w:r w:rsidRPr="00F368EC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 xml:space="preserve">Educational Assistance </w:t>
      </w:r>
      <w:proofErr w:type="gramEnd"/>
      <w:r w:rsidRPr="00F368EC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/>
      </w:r>
      <w:r w:rsidRPr="00FF17C1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>.</w:t>
      </w:r>
    </w:p>
    <w:p w14:paraId="1F498E5A" w14:textId="77777777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</w:p>
    <w:p w14:paraId="63E6D53B" w14:textId="3D33403D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ab/>
        <w:t xml:space="preserve">Issued this </w:t>
      </w:r>
      <w:r w:rsidR="0088595A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19th</w:t>
      </w:r>
      <w:proofErr w:type="spellStart"/>
      <w:proofErr w:type="gramStart"/>
      <w:r w:rsidR="0088595A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/>
      </w:r>
      <w:proofErr w:type="spellEnd"/>
      <w:r w:rsidR="0088595A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/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:vertAlign w:val="superscript"/>
          <w14:ligatures w14:val="standardContextual"/>
        </w:rPr>
        <w:t xml:space="preserve"> </w:t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 </w:t>
      </w:r>
      <w:proofErr w:type="gramEnd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  day of</w:t>
      </w:r>
      <w:r w:rsidR="0088595A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March</w:t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, </w:t>
      </w:r>
      <w:r w:rsidR="0088595A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2025</w:t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at Barangay Man-</w:t>
      </w:r>
      <w:proofErr w:type="spellStart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Ogob</w:t>
      </w:r>
      <w:proofErr w:type="spellEnd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, San Vicente, Camarines Norte.</w:t>
      </w:r>
    </w:p>
    <w:p w14:paraId="269ABB99" w14:textId="77777777" w:rsidR="003E1282" w:rsidRDefault="003E1282"/>
    <w:sectPr w:rsidR="003E1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C1"/>
    <w:rsid w:val="00016247"/>
    <w:rsid w:val="00107AA8"/>
    <w:rsid w:val="00392AAD"/>
    <w:rsid w:val="003E1282"/>
    <w:rsid w:val="0088595A"/>
    <w:rsid w:val="008B3D51"/>
    <w:rsid w:val="00D34C2A"/>
    <w:rsid w:val="00EA6BCE"/>
    <w:rsid w:val="00F01E71"/>
    <w:rsid w:val="00F368EC"/>
    <w:rsid w:val="00FF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D43E"/>
  <w15:chartTrackingRefBased/>
  <w15:docId w15:val="{627E5B35-AC91-4540-AE2F-983EAD11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17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27AB8-6127-41A3-865E-9933DA44C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rafer</dc:creator>
  <cp:keywords/>
  <dc:description/>
  <cp:lastModifiedBy>jhon rafer</cp:lastModifiedBy>
  <cp:revision>8</cp:revision>
  <dcterms:created xsi:type="dcterms:W3CDTF">2025-02-27T13:45:00Z</dcterms:created>
  <dcterms:modified xsi:type="dcterms:W3CDTF">2025-02-28T04:57:00Z</dcterms:modified>
</cp:coreProperties>
</file>