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49DB" w14:textId="41BD49D3" w:rsidR="008C624F" w:rsidRPr="00216E0B" w:rsidRDefault="009832BD" w:rsidP="009832BD">
      <w:pPr>
        <w:jc w:val="center"/>
        <w:rPr>
          <w:b/>
          <w:bCs/>
          <w:sz w:val="24"/>
          <w:szCs w:val="24"/>
        </w:rPr>
      </w:pPr>
      <w:r w:rsidRPr="00216E0B">
        <w:rPr>
          <w:b/>
          <w:bCs/>
          <w:sz w:val="24"/>
          <w:szCs w:val="24"/>
        </w:rPr>
        <w:t>Introduzione all’architettura dei calcolatori</w:t>
      </w:r>
    </w:p>
    <w:p w14:paraId="7D5DF953" w14:textId="1932DD0A" w:rsidR="003D284F" w:rsidRPr="00216E0B" w:rsidRDefault="003D284F">
      <w:pPr>
        <w:rPr>
          <w:sz w:val="24"/>
          <w:szCs w:val="24"/>
        </w:rPr>
      </w:pPr>
    </w:p>
    <w:p w14:paraId="700681ED" w14:textId="77777777" w:rsidR="00DB40E3" w:rsidRPr="00216E0B" w:rsidRDefault="004B2C6B">
      <w:pPr>
        <w:rPr>
          <w:sz w:val="24"/>
          <w:szCs w:val="24"/>
        </w:rPr>
      </w:pPr>
      <w:r w:rsidRPr="00216E0B">
        <w:rPr>
          <w:sz w:val="24"/>
          <w:szCs w:val="24"/>
        </w:rPr>
        <w:t xml:space="preserve">Qualunque informazione numerica può essere </w:t>
      </w:r>
      <w:r w:rsidR="00694471" w:rsidRPr="00216E0B">
        <w:rPr>
          <w:sz w:val="24"/>
          <w:szCs w:val="24"/>
        </w:rPr>
        <w:t>codificata e trasformata attraverso un codice appropriato.</w:t>
      </w:r>
    </w:p>
    <w:p w14:paraId="4F569416" w14:textId="6B06927B" w:rsidR="003D284F" w:rsidRPr="00216E0B" w:rsidRDefault="00DB40E3" w:rsidP="00A54196">
      <w:pPr>
        <w:rPr>
          <w:sz w:val="24"/>
          <w:szCs w:val="24"/>
        </w:rPr>
      </w:pPr>
      <w:r w:rsidRPr="00216E0B">
        <w:rPr>
          <w:b/>
          <w:bCs/>
          <w:sz w:val="24"/>
          <w:szCs w:val="24"/>
        </w:rPr>
        <w:t xml:space="preserve">Cosa </w:t>
      </w:r>
      <w:r w:rsidR="002C5454" w:rsidRPr="00216E0B">
        <w:rPr>
          <w:b/>
          <w:bCs/>
          <w:sz w:val="24"/>
          <w:szCs w:val="24"/>
        </w:rPr>
        <w:t>si fa</w:t>
      </w:r>
      <w:r w:rsidRPr="00216E0B">
        <w:rPr>
          <w:b/>
          <w:bCs/>
          <w:sz w:val="24"/>
          <w:szCs w:val="24"/>
        </w:rPr>
        <w:t xml:space="preserve"> per “scrivere numeri su un pezzo di carta”</w:t>
      </w:r>
      <w:r w:rsidR="002C5454" w:rsidRPr="00216E0B">
        <w:rPr>
          <w:b/>
          <w:bCs/>
          <w:sz w:val="24"/>
          <w:szCs w:val="24"/>
        </w:rPr>
        <w:t>?</w:t>
      </w:r>
      <w:r w:rsidR="00A54196" w:rsidRPr="00216E0B">
        <w:rPr>
          <w:sz w:val="24"/>
          <w:szCs w:val="24"/>
        </w:rPr>
        <w:t xml:space="preserve"> </w:t>
      </w:r>
      <w:r w:rsidR="002C5454" w:rsidRPr="00216E0B">
        <w:rPr>
          <w:sz w:val="24"/>
          <w:szCs w:val="24"/>
        </w:rPr>
        <w:br/>
        <w:t>S</w:t>
      </w:r>
      <w:r w:rsidR="00A54196" w:rsidRPr="00216E0B">
        <w:rPr>
          <w:sz w:val="24"/>
          <w:szCs w:val="24"/>
        </w:rPr>
        <w:t>crivendo un numero io riconosco il “codice” che viene usato, per esempio:</w:t>
      </w:r>
      <w:r w:rsidR="002C5454" w:rsidRPr="00216E0B">
        <w:rPr>
          <w:sz w:val="24"/>
          <w:szCs w:val="24"/>
        </w:rPr>
        <w:t xml:space="preserve"> nel</w:t>
      </w:r>
      <w:r w:rsidR="009C4126" w:rsidRPr="00216E0B">
        <w:rPr>
          <w:sz w:val="24"/>
          <w:szCs w:val="24"/>
        </w:rPr>
        <w:t>la scritta</w:t>
      </w:r>
      <w:r w:rsidR="00A54196" w:rsidRPr="00216E0B">
        <w:rPr>
          <w:sz w:val="24"/>
          <w:szCs w:val="24"/>
        </w:rPr>
        <w:t xml:space="preserve"> ‘105’, io leggo un numero a base decimale. Questo lo </w:t>
      </w:r>
      <w:r w:rsidR="004230AD" w:rsidRPr="00216E0B">
        <w:rPr>
          <w:sz w:val="24"/>
          <w:szCs w:val="24"/>
        </w:rPr>
        <w:t>interpreto in tale maniera</w:t>
      </w:r>
      <w:r w:rsidR="00A54196" w:rsidRPr="00216E0B">
        <w:rPr>
          <w:sz w:val="24"/>
          <w:szCs w:val="24"/>
        </w:rPr>
        <w:t xml:space="preserve"> perché si sta usando un</w:t>
      </w:r>
      <w:r w:rsidR="004230AD" w:rsidRPr="00216E0B">
        <w:rPr>
          <w:sz w:val="24"/>
          <w:szCs w:val="24"/>
        </w:rPr>
        <w:t xml:space="preserve"> determinato</w:t>
      </w:r>
      <w:r w:rsidR="00A54196" w:rsidRPr="00216E0B">
        <w:rPr>
          <w:sz w:val="24"/>
          <w:szCs w:val="24"/>
        </w:rPr>
        <w:t xml:space="preserve"> codice</w:t>
      </w:r>
      <w:r w:rsidR="004230AD" w:rsidRPr="00216E0B">
        <w:rPr>
          <w:sz w:val="24"/>
          <w:szCs w:val="24"/>
        </w:rPr>
        <w:t xml:space="preserve"> a me noto</w:t>
      </w:r>
      <w:r w:rsidR="00A54196" w:rsidRPr="00216E0B">
        <w:rPr>
          <w:sz w:val="24"/>
          <w:szCs w:val="24"/>
        </w:rPr>
        <w:t xml:space="preserve">. </w:t>
      </w:r>
      <w:r w:rsidR="005A72BC" w:rsidRPr="00216E0B">
        <w:rPr>
          <w:sz w:val="24"/>
          <w:szCs w:val="24"/>
        </w:rPr>
        <w:t>S</w:t>
      </w:r>
      <w:r w:rsidR="00C3690C" w:rsidRPr="00216E0B">
        <w:rPr>
          <w:sz w:val="24"/>
          <w:szCs w:val="24"/>
        </w:rPr>
        <w:t>tess</w:t>
      </w:r>
      <w:r w:rsidR="005A72BC" w:rsidRPr="00216E0B">
        <w:rPr>
          <w:sz w:val="24"/>
          <w:szCs w:val="24"/>
        </w:rPr>
        <w:t>o procedimento</w:t>
      </w:r>
      <w:r w:rsidR="00C3690C" w:rsidRPr="00216E0B">
        <w:rPr>
          <w:sz w:val="24"/>
          <w:szCs w:val="24"/>
        </w:rPr>
        <w:t xml:space="preserve"> se voglio rappresentare unità, decine ecc.,</w:t>
      </w:r>
      <w:r w:rsidR="00116788" w:rsidRPr="00216E0B">
        <w:rPr>
          <w:sz w:val="24"/>
          <w:szCs w:val="24"/>
        </w:rPr>
        <w:t xml:space="preserve"> </w:t>
      </w:r>
      <w:r w:rsidR="00EF0304" w:rsidRPr="00216E0B">
        <w:rPr>
          <w:sz w:val="24"/>
          <w:szCs w:val="24"/>
        </w:rPr>
        <w:t xml:space="preserve">numeri decimali, </w:t>
      </w:r>
      <w:r w:rsidR="00C3690C" w:rsidRPr="00216E0B">
        <w:rPr>
          <w:sz w:val="24"/>
          <w:szCs w:val="24"/>
        </w:rPr>
        <w:t>usando un numero di cifre decimali adeguato</w:t>
      </w:r>
      <w:r w:rsidR="00024EBF" w:rsidRPr="00216E0B">
        <w:rPr>
          <w:sz w:val="24"/>
          <w:szCs w:val="24"/>
        </w:rPr>
        <w:t>, evitando gli zeri inutili.</w:t>
      </w:r>
      <w:r w:rsidR="007F2548" w:rsidRPr="00216E0B">
        <w:rPr>
          <w:sz w:val="24"/>
          <w:szCs w:val="24"/>
        </w:rPr>
        <w:br/>
        <w:t xml:space="preserve">Scrivere 002 è uguale a 2, si usa la seconda notazione perché si cerca di economizzare sull’uso del codice, a </w:t>
      </w:r>
      <w:r w:rsidR="00521840" w:rsidRPr="00216E0B">
        <w:rPr>
          <w:sz w:val="24"/>
          <w:szCs w:val="24"/>
        </w:rPr>
        <w:t>sua</w:t>
      </w:r>
      <w:r w:rsidR="007F2548" w:rsidRPr="00216E0B">
        <w:rPr>
          <w:sz w:val="24"/>
          <w:szCs w:val="24"/>
        </w:rPr>
        <w:t xml:space="preserve"> volta a </w:t>
      </w:r>
      <w:r w:rsidR="007F2548" w:rsidRPr="00216E0B">
        <w:rPr>
          <w:i/>
          <w:iCs/>
          <w:sz w:val="24"/>
          <w:szCs w:val="24"/>
          <w:u w:val="single"/>
        </w:rPr>
        <w:t>lunghezza variabile</w:t>
      </w:r>
      <w:r w:rsidR="007F2548" w:rsidRPr="00216E0B">
        <w:rPr>
          <w:sz w:val="24"/>
          <w:szCs w:val="24"/>
        </w:rPr>
        <w:t xml:space="preserve">, in cui </w:t>
      </w:r>
      <w:r w:rsidR="00521840" w:rsidRPr="00216E0B">
        <w:rPr>
          <w:sz w:val="24"/>
          <w:szCs w:val="24"/>
        </w:rPr>
        <w:t>sulla base di</w:t>
      </w:r>
      <w:r w:rsidR="007F2548" w:rsidRPr="00216E0B">
        <w:rPr>
          <w:sz w:val="24"/>
          <w:szCs w:val="24"/>
        </w:rPr>
        <w:t xml:space="preserve"> una convenzione si minimizza il numero di cifre utilizzate.</w:t>
      </w:r>
    </w:p>
    <w:p w14:paraId="515D5810" w14:textId="663404DC" w:rsidR="003F41BB" w:rsidRPr="00216E0B" w:rsidRDefault="00521840" w:rsidP="00A54196">
      <w:pPr>
        <w:rPr>
          <w:sz w:val="24"/>
          <w:szCs w:val="24"/>
        </w:rPr>
      </w:pPr>
      <w:r w:rsidRPr="00216E0B">
        <w:rPr>
          <w:b/>
          <w:bCs/>
          <w:sz w:val="24"/>
          <w:szCs w:val="24"/>
        </w:rPr>
        <w:t>Nei sistemi di calcolo</w:t>
      </w:r>
      <w:r w:rsidRPr="00216E0B">
        <w:rPr>
          <w:sz w:val="24"/>
          <w:szCs w:val="24"/>
        </w:rPr>
        <w:br/>
      </w:r>
      <w:r w:rsidR="007F2548" w:rsidRPr="00216E0B">
        <w:rPr>
          <w:sz w:val="24"/>
          <w:szCs w:val="24"/>
        </w:rPr>
        <w:t xml:space="preserve">Quando passiamo a un sistema di calcolo, usiamo dei codici a </w:t>
      </w:r>
      <w:r w:rsidR="007F2548" w:rsidRPr="00216E0B">
        <w:rPr>
          <w:i/>
          <w:iCs/>
          <w:sz w:val="24"/>
          <w:szCs w:val="24"/>
          <w:u w:val="single"/>
        </w:rPr>
        <w:t>lunghezza fissa</w:t>
      </w:r>
      <w:r w:rsidR="007F2548" w:rsidRPr="00216E0B">
        <w:rPr>
          <w:sz w:val="24"/>
          <w:szCs w:val="24"/>
        </w:rPr>
        <w:t xml:space="preserve">: il numero di cifre è prefissato. </w:t>
      </w:r>
      <w:r w:rsidRPr="00216E0B">
        <w:rPr>
          <w:sz w:val="24"/>
          <w:szCs w:val="24"/>
        </w:rPr>
        <w:t>A</w:t>
      </w:r>
      <w:r w:rsidR="007F2548" w:rsidRPr="00216E0B">
        <w:rPr>
          <w:sz w:val="24"/>
          <w:szCs w:val="24"/>
        </w:rPr>
        <w:t>d esempio</w:t>
      </w:r>
      <w:r w:rsidRPr="00216E0B">
        <w:rPr>
          <w:sz w:val="24"/>
          <w:szCs w:val="24"/>
        </w:rPr>
        <w:t>, in</w:t>
      </w:r>
      <w:r w:rsidR="007F2548" w:rsidRPr="00216E0B">
        <w:rPr>
          <w:sz w:val="24"/>
          <w:szCs w:val="24"/>
        </w:rPr>
        <w:t xml:space="preserve"> </w:t>
      </w:r>
      <w:r w:rsidR="00155658" w:rsidRPr="00216E0B">
        <w:rPr>
          <w:sz w:val="24"/>
          <w:szCs w:val="24"/>
        </w:rPr>
        <w:t>un codice a quattro cifre</w:t>
      </w:r>
      <w:r w:rsidRPr="00216E0B">
        <w:rPr>
          <w:sz w:val="24"/>
          <w:szCs w:val="24"/>
        </w:rPr>
        <w:t xml:space="preserve"> prefissate</w:t>
      </w:r>
      <w:r w:rsidR="00200319" w:rsidRPr="00216E0B">
        <w:rPr>
          <w:sz w:val="24"/>
          <w:szCs w:val="24"/>
        </w:rPr>
        <w:t>, se volessi rappresentare</w:t>
      </w:r>
      <w:r w:rsidRPr="00216E0B">
        <w:rPr>
          <w:sz w:val="24"/>
          <w:szCs w:val="24"/>
        </w:rPr>
        <w:t xml:space="preserve"> il numero</w:t>
      </w:r>
      <w:r w:rsidR="00200319" w:rsidRPr="00216E0B">
        <w:rPr>
          <w:sz w:val="24"/>
          <w:szCs w:val="24"/>
        </w:rPr>
        <w:t xml:space="preserve"> 2, </w:t>
      </w:r>
      <w:proofErr w:type="gramStart"/>
      <w:r w:rsidR="00200319" w:rsidRPr="00216E0B">
        <w:rPr>
          <w:sz w:val="24"/>
          <w:szCs w:val="24"/>
        </w:rPr>
        <w:t>scriv</w:t>
      </w:r>
      <w:r w:rsidR="00D877F3" w:rsidRPr="00216E0B">
        <w:rPr>
          <w:sz w:val="24"/>
          <w:szCs w:val="24"/>
        </w:rPr>
        <w:t>o</w:t>
      </w:r>
      <w:proofErr w:type="gramEnd"/>
      <w:r w:rsidR="00200319" w:rsidRPr="00216E0B">
        <w:rPr>
          <w:sz w:val="24"/>
          <w:szCs w:val="24"/>
        </w:rPr>
        <w:t xml:space="preserve"> </w:t>
      </w:r>
      <w:r w:rsidR="00D31151" w:rsidRPr="00216E0B">
        <w:rPr>
          <w:sz w:val="24"/>
          <w:szCs w:val="24"/>
        </w:rPr>
        <w:t>‘</w:t>
      </w:r>
      <w:r w:rsidR="00200319" w:rsidRPr="00216E0B">
        <w:rPr>
          <w:sz w:val="24"/>
          <w:szCs w:val="24"/>
        </w:rPr>
        <w:t>0002</w:t>
      </w:r>
      <w:r w:rsidR="00D31151" w:rsidRPr="00216E0B">
        <w:rPr>
          <w:sz w:val="24"/>
          <w:szCs w:val="24"/>
        </w:rPr>
        <w:t>’</w:t>
      </w:r>
      <w:r w:rsidR="00CF0F75" w:rsidRPr="00216E0B">
        <w:rPr>
          <w:sz w:val="24"/>
          <w:szCs w:val="24"/>
        </w:rPr>
        <w:t>.</w:t>
      </w:r>
    </w:p>
    <w:p w14:paraId="2163F904" w14:textId="75388897" w:rsidR="00762A56" w:rsidRPr="00216E0B" w:rsidRDefault="003F41BB" w:rsidP="00A54196">
      <w:pPr>
        <w:rPr>
          <w:sz w:val="24"/>
          <w:szCs w:val="24"/>
        </w:rPr>
      </w:pPr>
      <w:r w:rsidRPr="00216E0B">
        <w:rPr>
          <w:sz w:val="24"/>
          <w:szCs w:val="24"/>
        </w:rPr>
        <w:t xml:space="preserve">Il cambiamento di codice </w:t>
      </w:r>
      <w:r w:rsidR="00436A80" w:rsidRPr="00216E0B">
        <w:rPr>
          <w:sz w:val="24"/>
          <w:szCs w:val="24"/>
        </w:rPr>
        <w:t xml:space="preserve">di lunghezza </w:t>
      </w:r>
      <w:r w:rsidRPr="00216E0B">
        <w:rPr>
          <w:sz w:val="24"/>
          <w:szCs w:val="24"/>
        </w:rPr>
        <w:t>da variabile a fiss</w:t>
      </w:r>
      <w:r w:rsidR="00436A80" w:rsidRPr="00216E0B">
        <w:rPr>
          <w:sz w:val="24"/>
          <w:szCs w:val="24"/>
        </w:rPr>
        <w:t>a</w:t>
      </w:r>
      <w:r w:rsidRPr="00216E0B">
        <w:rPr>
          <w:sz w:val="24"/>
          <w:szCs w:val="24"/>
        </w:rPr>
        <w:t xml:space="preserve"> </w:t>
      </w:r>
      <w:r w:rsidR="00F33436" w:rsidRPr="00216E0B">
        <w:rPr>
          <w:sz w:val="24"/>
          <w:szCs w:val="24"/>
        </w:rPr>
        <w:t xml:space="preserve">è dettato da vincoli </w:t>
      </w:r>
      <w:r w:rsidR="00D31151" w:rsidRPr="00216E0B">
        <w:rPr>
          <w:sz w:val="24"/>
          <w:szCs w:val="24"/>
        </w:rPr>
        <w:t xml:space="preserve">(fisici) </w:t>
      </w:r>
      <w:r w:rsidR="00F33436" w:rsidRPr="00216E0B">
        <w:rPr>
          <w:sz w:val="24"/>
          <w:szCs w:val="24"/>
        </w:rPr>
        <w:t>che nascono quando si vuole codificare l’informazione.</w:t>
      </w:r>
      <w:r w:rsidR="00D31151" w:rsidRPr="00216E0B">
        <w:rPr>
          <w:sz w:val="24"/>
          <w:szCs w:val="24"/>
        </w:rPr>
        <w:t xml:space="preserve"> Ad esempio</w:t>
      </w:r>
      <w:r w:rsidR="00D877F3" w:rsidRPr="00216E0B">
        <w:rPr>
          <w:sz w:val="24"/>
          <w:szCs w:val="24"/>
        </w:rPr>
        <w:t>,</w:t>
      </w:r>
      <w:r w:rsidR="00D31151" w:rsidRPr="00216E0B">
        <w:rPr>
          <w:sz w:val="24"/>
          <w:szCs w:val="24"/>
        </w:rPr>
        <w:t xml:space="preserve"> un foglio A4 su cui scrivo ha dei limiti fisici, tanto quanti ne ha la penna. Questi limiti fisici sono limiti “hardware”</w:t>
      </w:r>
      <w:r w:rsidR="00436A80" w:rsidRPr="00216E0B">
        <w:rPr>
          <w:sz w:val="24"/>
          <w:szCs w:val="24"/>
        </w:rPr>
        <w:t xml:space="preserve"> nei calcolatori</w:t>
      </w:r>
      <w:r w:rsidR="00D31151" w:rsidRPr="00216E0B">
        <w:rPr>
          <w:sz w:val="24"/>
          <w:szCs w:val="24"/>
        </w:rPr>
        <w:t>.</w:t>
      </w:r>
      <w:r w:rsidR="007564A1" w:rsidRPr="00216E0B">
        <w:rPr>
          <w:sz w:val="24"/>
          <w:szCs w:val="24"/>
        </w:rPr>
        <w:t xml:space="preserve"> Il complesso hardware</w:t>
      </w:r>
      <w:r w:rsidR="00490615" w:rsidRPr="00216E0B">
        <w:rPr>
          <w:sz w:val="24"/>
          <w:szCs w:val="24"/>
        </w:rPr>
        <w:t xml:space="preserve"> è uguale alla quantità di risorse che possiamo impiegare al massimo nell’elaborazione.</w:t>
      </w:r>
      <w:r w:rsidR="00C14F57" w:rsidRPr="00216E0B">
        <w:rPr>
          <w:sz w:val="24"/>
          <w:szCs w:val="24"/>
        </w:rPr>
        <w:t xml:space="preserve"> Questi limiti sono imposti dall’esterno quando si pass</w:t>
      </w:r>
      <w:r w:rsidR="00762A56" w:rsidRPr="00216E0B">
        <w:rPr>
          <w:sz w:val="24"/>
          <w:szCs w:val="24"/>
        </w:rPr>
        <w:t>a da una sfera ideale a una pratica, fisica</w:t>
      </w:r>
      <w:r w:rsidR="007564A1" w:rsidRPr="00216E0B">
        <w:rPr>
          <w:sz w:val="24"/>
          <w:szCs w:val="24"/>
        </w:rPr>
        <w:t xml:space="preserve"> e concreta.</w:t>
      </w:r>
    </w:p>
    <w:p w14:paraId="3BB05C48" w14:textId="4411421D" w:rsidR="003F41BB" w:rsidRPr="00216E0B" w:rsidRDefault="007564A1" w:rsidP="00A54196">
      <w:pPr>
        <w:rPr>
          <w:b/>
          <w:bCs/>
          <w:sz w:val="24"/>
          <w:szCs w:val="24"/>
        </w:rPr>
      </w:pPr>
      <w:r w:rsidRPr="00216E0B">
        <w:rPr>
          <w:b/>
          <w:bCs/>
          <w:sz w:val="24"/>
          <w:szCs w:val="24"/>
        </w:rPr>
        <w:t>Rappresentazione</w:t>
      </w:r>
      <w:r w:rsidR="00CC2E81" w:rsidRPr="00216E0B">
        <w:rPr>
          <w:b/>
          <w:bCs/>
          <w:sz w:val="24"/>
          <w:szCs w:val="24"/>
        </w:rPr>
        <w:t xml:space="preserve"> binaria</w:t>
      </w:r>
      <w:r w:rsidR="00CC2E81" w:rsidRPr="00216E0B">
        <w:rPr>
          <w:b/>
          <w:bCs/>
          <w:sz w:val="24"/>
          <w:szCs w:val="24"/>
        </w:rPr>
        <w:br/>
      </w:r>
      <w:r w:rsidR="00655FAA" w:rsidRPr="00216E0B">
        <w:rPr>
          <w:sz w:val="24"/>
          <w:szCs w:val="24"/>
        </w:rPr>
        <w:t xml:space="preserve">Altra cosa è la rappresentazione decimale: ogni posizione ha un significato, </w:t>
      </w:r>
      <w:r w:rsidR="008E21C0" w:rsidRPr="00216E0B">
        <w:rPr>
          <w:sz w:val="24"/>
          <w:szCs w:val="24"/>
        </w:rPr>
        <w:t xml:space="preserve">e un numero è formato da diverse cifre significative, ognuna </w:t>
      </w:r>
      <w:r w:rsidR="005952A7" w:rsidRPr="00216E0B">
        <w:rPr>
          <w:sz w:val="24"/>
          <w:szCs w:val="24"/>
        </w:rPr>
        <w:t xml:space="preserve">è </w:t>
      </w:r>
      <w:r w:rsidR="008E21C0" w:rsidRPr="00216E0B">
        <w:rPr>
          <w:sz w:val="24"/>
          <w:szCs w:val="24"/>
        </w:rPr>
        <w:t>potenza di un certo numero che vogliamo rappresentare.</w:t>
      </w:r>
      <w:r w:rsidR="00655FAA" w:rsidRPr="00216E0B">
        <w:rPr>
          <w:sz w:val="24"/>
          <w:szCs w:val="24"/>
        </w:rPr>
        <w:t xml:space="preserve"> </w:t>
      </w:r>
      <w:r w:rsidR="005952A7" w:rsidRPr="00216E0B">
        <w:rPr>
          <w:sz w:val="24"/>
          <w:szCs w:val="24"/>
        </w:rPr>
        <w:t xml:space="preserve">In </w:t>
      </w:r>
      <w:r w:rsidR="00A6058B" w:rsidRPr="00216E0B">
        <w:rPr>
          <w:sz w:val="24"/>
          <w:szCs w:val="24"/>
        </w:rPr>
        <w:t>relazione alla base che utilizziamo</w:t>
      </w:r>
      <w:r w:rsidR="009E61C2" w:rsidRPr="00216E0B">
        <w:rPr>
          <w:sz w:val="24"/>
          <w:szCs w:val="24"/>
        </w:rPr>
        <w:t xml:space="preserve"> (esempio base 16)</w:t>
      </w:r>
      <w:r w:rsidR="00A6058B" w:rsidRPr="00216E0B">
        <w:rPr>
          <w:sz w:val="24"/>
          <w:szCs w:val="24"/>
        </w:rPr>
        <w:t xml:space="preserve"> cambiano i coefficienti per posizione: la prima cifra è 16^0, la seconda 16^1</w:t>
      </w:r>
      <w:r w:rsidR="004D20F9" w:rsidRPr="00216E0B">
        <w:rPr>
          <w:sz w:val="24"/>
          <w:szCs w:val="24"/>
        </w:rPr>
        <w:t xml:space="preserve"> e così via a crescere.</w:t>
      </w:r>
      <w:r w:rsidR="00257F0C" w:rsidRPr="00216E0B">
        <w:rPr>
          <w:sz w:val="24"/>
          <w:szCs w:val="24"/>
        </w:rPr>
        <w:t xml:space="preserve"> </w:t>
      </w:r>
      <w:r w:rsidR="00483B27" w:rsidRPr="00216E0B">
        <w:rPr>
          <w:sz w:val="24"/>
          <w:szCs w:val="24"/>
        </w:rPr>
        <w:br/>
      </w:r>
      <w:r w:rsidR="00257F0C" w:rsidRPr="00216E0B">
        <w:rPr>
          <w:sz w:val="24"/>
          <w:szCs w:val="24"/>
        </w:rPr>
        <w:t xml:space="preserve">In base al codice posso </w:t>
      </w:r>
      <w:r w:rsidR="00C754E4" w:rsidRPr="00216E0B">
        <w:rPr>
          <w:sz w:val="24"/>
          <w:szCs w:val="24"/>
        </w:rPr>
        <w:t>affermare anche che i numeri proseguono nell’ordine 0,1,2,3,4,5,6,7,8,9,</w:t>
      </w:r>
      <w:r w:rsidR="00FE4846" w:rsidRPr="00216E0B">
        <w:rPr>
          <w:sz w:val="24"/>
          <w:szCs w:val="24"/>
        </w:rPr>
        <w:t xml:space="preserve"> </w:t>
      </w:r>
      <w:r w:rsidR="00C754E4" w:rsidRPr="00216E0B">
        <w:rPr>
          <w:sz w:val="24"/>
          <w:szCs w:val="24"/>
        </w:rPr>
        <w:t xml:space="preserve">A,B,C… dove </w:t>
      </w:r>
      <w:r w:rsidR="007A28FE" w:rsidRPr="00216E0B">
        <w:rPr>
          <w:sz w:val="24"/>
          <w:szCs w:val="24"/>
        </w:rPr>
        <w:t>A vale 11, B 12, C</w:t>
      </w:r>
      <w:r w:rsidR="00483B27" w:rsidRPr="00216E0B">
        <w:rPr>
          <w:sz w:val="24"/>
          <w:szCs w:val="24"/>
        </w:rPr>
        <w:t xml:space="preserve"> </w:t>
      </w:r>
      <w:r w:rsidR="007A28FE" w:rsidRPr="00216E0B">
        <w:rPr>
          <w:sz w:val="24"/>
          <w:szCs w:val="24"/>
        </w:rPr>
        <w:t>13</w:t>
      </w:r>
      <w:r w:rsidR="00483B27" w:rsidRPr="00216E0B">
        <w:rPr>
          <w:sz w:val="24"/>
          <w:szCs w:val="24"/>
        </w:rPr>
        <w:t xml:space="preserve"> e così via.</w:t>
      </w:r>
      <w:r w:rsidR="0016418F" w:rsidRPr="00216E0B">
        <w:rPr>
          <w:sz w:val="24"/>
          <w:szCs w:val="24"/>
        </w:rPr>
        <w:br/>
        <w:t xml:space="preserve">Nella base 16 posso scrivere quindi un numero </w:t>
      </w:r>
      <w:r w:rsidR="00653AEA" w:rsidRPr="00216E0B">
        <w:rPr>
          <w:sz w:val="24"/>
          <w:szCs w:val="24"/>
        </w:rPr>
        <w:t>“</w:t>
      </w:r>
      <w:r w:rsidR="0016418F" w:rsidRPr="00216E0B">
        <w:rPr>
          <w:sz w:val="24"/>
          <w:szCs w:val="24"/>
        </w:rPr>
        <w:t>01 A5</w:t>
      </w:r>
      <w:r w:rsidR="00653AEA" w:rsidRPr="00216E0B">
        <w:rPr>
          <w:sz w:val="24"/>
          <w:szCs w:val="24"/>
        </w:rPr>
        <w:t>”</w:t>
      </w:r>
      <w:r w:rsidR="0016418F" w:rsidRPr="00216E0B">
        <w:rPr>
          <w:sz w:val="24"/>
          <w:szCs w:val="24"/>
        </w:rPr>
        <w:t xml:space="preserve"> </w:t>
      </w:r>
      <w:r w:rsidR="00653AEA" w:rsidRPr="00216E0B">
        <w:rPr>
          <w:sz w:val="24"/>
          <w:szCs w:val="24"/>
        </w:rPr>
        <w:t xml:space="preserve">in cui ogni cifra </w:t>
      </w:r>
      <w:r w:rsidR="0016418F" w:rsidRPr="00216E0B">
        <w:rPr>
          <w:sz w:val="24"/>
          <w:szCs w:val="24"/>
        </w:rPr>
        <w:t>viene</w:t>
      </w:r>
      <w:r w:rsidR="0071467C" w:rsidRPr="00216E0B">
        <w:rPr>
          <w:sz w:val="24"/>
          <w:szCs w:val="24"/>
        </w:rPr>
        <w:t xml:space="preserve"> moltiplicat</w:t>
      </w:r>
      <w:r w:rsidR="00653AEA" w:rsidRPr="00216E0B">
        <w:rPr>
          <w:sz w:val="24"/>
          <w:szCs w:val="24"/>
        </w:rPr>
        <w:t>a</w:t>
      </w:r>
      <w:r w:rsidR="0071467C" w:rsidRPr="00216E0B">
        <w:rPr>
          <w:sz w:val="24"/>
          <w:szCs w:val="24"/>
        </w:rPr>
        <w:t xml:space="preserve"> per la potenza</w:t>
      </w:r>
      <w:r w:rsidR="00106C0A" w:rsidRPr="00216E0B">
        <w:rPr>
          <w:sz w:val="24"/>
          <w:szCs w:val="24"/>
        </w:rPr>
        <w:t xml:space="preserve"> in relazione alla base scelta </w:t>
      </w:r>
      <w:r w:rsidR="0071467C" w:rsidRPr="00216E0B">
        <w:rPr>
          <w:sz w:val="24"/>
          <w:szCs w:val="24"/>
        </w:rPr>
        <w:t xml:space="preserve">(es. 16^0 * </w:t>
      </w:r>
      <w:r w:rsidR="008B1F32" w:rsidRPr="00216E0B">
        <w:rPr>
          <w:sz w:val="24"/>
          <w:szCs w:val="24"/>
        </w:rPr>
        <w:t xml:space="preserve">11* </w:t>
      </w:r>
      <w:r w:rsidR="0071467C" w:rsidRPr="00216E0B">
        <w:rPr>
          <w:sz w:val="24"/>
          <w:szCs w:val="24"/>
        </w:rPr>
        <w:t>5)</w:t>
      </w:r>
      <w:r w:rsidR="004B2F34" w:rsidRPr="00216E0B">
        <w:rPr>
          <w:sz w:val="24"/>
          <w:szCs w:val="24"/>
        </w:rPr>
        <w:t xml:space="preserve"> e sommat</w:t>
      </w:r>
      <w:r w:rsidR="00106C0A" w:rsidRPr="00216E0B">
        <w:rPr>
          <w:sz w:val="24"/>
          <w:szCs w:val="24"/>
        </w:rPr>
        <w:t>a</w:t>
      </w:r>
      <w:r w:rsidR="004B2F34" w:rsidRPr="00216E0B">
        <w:rPr>
          <w:sz w:val="24"/>
          <w:szCs w:val="24"/>
        </w:rPr>
        <w:t xml:space="preserve"> con le cifre delle altre posizioni.</w:t>
      </w:r>
      <w:r w:rsidR="0016418F" w:rsidRPr="00216E0B">
        <w:rPr>
          <w:sz w:val="24"/>
          <w:szCs w:val="24"/>
        </w:rPr>
        <w:t xml:space="preserve"> </w:t>
      </w:r>
    </w:p>
    <w:p w14:paraId="16F499A2" w14:textId="5DB692EE" w:rsidR="008359F2" w:rsidRPr="00216E0B" w:rsidRDefault="008359F2" w:rsidP="00A54196">
      <w:pPr>
        <w:rPr>
          <w:sz w:val="24"/>
          <w:szCs w:val="24"/>
        </w:rPr>
      </w:pPr>
      <w:r w:rsidRPr="00216E0B">
        <w:rPr>
          <w:sz w:val="24"/>
          <w:szCs w:val="24"/>
        </w:rPr>
        <w:t>Stessa procedura vale per la base binaria</w:t>
      </w:r>
      <w:r w:rsidR="00E91A33" w:rsidRPr="00216E0B">
        <w:rPr>
          <w:sz w:val="24"/>
          <w:szCs w:val="24"/>
        </w:rPr>
        <w:t xml:space="preserve"> (sequenza di zero e uno)</w:t>
      </w:r>
      <w:r w:rsidRPr="00216E0B">
        <w:rPr>
          <w:sz w:val="24"/>
          <w:szCs w:val="24"/>
        </w:rPr>
        <w:t xml:space="preserve">: in </w:t>
      </w:r>
      <w:r w:rsidR="007C24B1" w:rsidRPr="00216E0B">
        <w:rPr>
          <w:sz w:val="24"/>
          <w:szCs w:val="24"/>
        </w:rPr>
        <w:t>un numero a 16 bit, posso rappresentare tutti i numeri interi fra 0 e 2</w:t>
      </w:r>
      <w:proofErr w:type="gramStart"/>
      <w:r w:rsidR="007C24B1" w:rsidRPr="00216E0B">
        <w:rPr>
          <w:sz w:val="24"/>
          <w:szCs w:val="24"/>
        </w:rPr>
        <w:t>^</w:t>
      </w:r>
      <w:r w:rsidR="004270AD" w:rsidRPr="00216E0B">
        <w:rPr>
          <w:sz w:val="24"/>
          <w:szCs w:val="24"/>
        </w:rPr>
        <w:t>(</w:t>
      </w:r>
      <w:proofErr w:type="gramEnd"/>
      <w:r w:rsidR="00A34D20" w:rsidRPr="00216E0B">
        <w:rPr>
          <w:sz w:val="24"/>
          <w:szCs w:val="24"/>
        </w:rPr>
        <w:t>15)</w:t>
      </w:r>
      <w:r w:rsidR="007C24B1" w:rsidRPr="00216E0B">
        <w:rPr>
          <w:sz w:val="24"/>
          <w:szCs w:val="24"/>
        </w:rPr>
        <w:t xml:space="preserve">, quest’ultimo </w:t>
      </w:r>
      <w:r w:rsidR="001D117F" w:rsidRPr="00216E0B">
        <w:rPr>
          <w:sz w:val="24"/>
          <w:szCs w:val="24"/>
        </w:rPr>
        <w:t xml:space="preserve">numero </w:t>
      </w:r>
      <w:r w:rsidR="007C24B1" w:rsidRPr="00216E0B">
        <w:rPr>
          <w:sz w:val="24"/>
          <w:szCs w:val="24"/>
        </w:rPr>
        <w:t>ottenibile ponendo tutti 1 nelle 16 posizioni</w:t>
      </w:r>
      <w:r w:rsidR="001D117F" w:rsidRPr="00216E0B">
        <w:rPr>
          <w:sz w:val="24"/>
          <w:szCs w:val="24"/>
        </w:rPr>
        <w:t xml:space="preserve">. </w:t>
      </w:r>
      <w:r w:rsidR="00A34D20" w:rsidRPr="00216E0B">
        <w:rPr>
          <w:sz w:val="24"/>
          <w:szCs w:val="24"/>
        </w:rPr>
        <w:t>Ricorda,</w:t>
      </w:r>
      <w:r w:rsidR="00F020EA" w:rsidRPr="00216E0B">
        <w:rPr>
          <w:sz w:val="24"/>
          <w:szCs w:val="24"/>
        </w:rPr>
        <w:t xml:space="preserve"> le posizioni partono</w:t>
      </w:r>
      <w:r w:rsidR="00A34D20" w:rsidRPr="00216E0B">
        <w:rPr>
          <w:sz w:val="24"/>
          <w:szCs w:val="24"/>
        </w:rPr>
        <w:t xml:space="preserve"> convenzionalmente da 2^0 e si termina con 2</w:t>
      </w:r>
      <w:proofErr w:type="gramStart"/>
      <w:r w:rsidR="00A34D20" w:rsidRPr="00216E0B">
        <w:rPr>
          <w:sz w:val="24"/>
          <w:szCs w:val="24"/>
        </w:rPr>
        <w:t>^(</w:t>
      </w:r>
      <w:proofErr w:type="gramEnd"/>
      <w:r w:rsidR="00A34D20" w:rsidRPr="00216E0B">
        <w:rPr>
          <w:sz w:val="24"/>
          <w:szCs w:val="24"/>
        </w:rPr>
        <w:t>16-1).</w:t>
      </w:r>
    </w:p>
    <w:p w14:paraId="657609BB" w14:textId="1F1A6811" w:rsidR="00FE4846" w:rsidRPr="00216E0B" w:rsidRDefault="003F5B8F" w:rsidP="00A54196">
      <w:pPr>
        <w:rPr>
          <w:sz w:val="24"/>
          <w:szCs w:val="24"/>
        </w:rPr>
      </w:pPr>
      <w:r w:rsidRPr="00216E0B">
        <w:rPr>
          <w:b/>
          <w:bCs/>
          <w:sz w:val="24"/>
          <w:szCs w:val="24"/>
        </w:rPr>
        <w:t>Il codice binario nella pratica quotidiana</w:t>
      </w:r>
      <w:r w:rsidR="00F020EA" w:rsidRPr="00216E0B">
        <w:rPr>
          <w:b/>
          <w:bCs/>
          <w:sz w:val="24"/>
          <w:szCs w:val="24"/>
        </w:rPr>
        <w:br/>
      </w:r>
      <w:r w:rsidR="00E91A33" w:rsidRPr="00216E0B">
        <w:rPr>
          <w:sz w:val="24"/>
          <w:szCs w:val="24"/>
        </w:rPr>
        <w:t>Altra faccenda è come rappresentare i colori</w:t>
      </w:r>
      <w:r w:rsidR="00F020EA" w:rsidRPr="00216E0B">
        <w:rPr>
          <w:sz w:val="24"/>
          <w:szCs w:val="24"/>
        </w:rPr>
        <w:t xml:space="preserve"> stampati</w:t>
      </w:r>
      <w:r w:rsidR="00A92A12" w:rsidRPr="00216E0B">
        <w:rPr>
          <w:sz w:val="24"/>
          <w:szCs w:val="24"/>
        </w:rPr>
        <w:t xml:space="preserve"> o visualizzati. L</w:t>
      </w:r>
      <w:r w:rsidR="00E91A33" w:rsidRPr="00216E0B">
        <w:rPr>
          <w:sz w:val="24"/>
          <w:szCs w:val="24"/>
        </w:rPr>
        <w:t xml:space="preserve">a procedura </w:t>
      </w:r>
      <w:r w:rsidR="0040691A" w:rsidRPr="00216E0B">
        <w:rPr>
          <w:sz w:val="24"/>
          <w:szCs w:val="24"/>
        </w:rPr>
        <w:t xml:space="preserve">da </w:t>
      </w:r>
      <w:r w:rsidR="00A92A12" w:rsidRPr="00216E0B">
        <w:rPr>
          <w:sz w:val="24"/>
          <w:szCs w:val="24"/>
        </w:rPr>
        <w:t>impiegare</w:t>
      </w:r>
      <w:r w:rsidR="0040691A" w:rsidRPr="00216E0B">
        <w:rPr>
          <w:sz w:val="24"/>
          <w:szCs w:val="24"/>
        </w:rPr>
        <w:t xml:space="preserve"> è costruire degli elenchi</w:t>
      </w:r>
      <w:r w:rsidR="00507A53" w:rsidRPr="00216E0B">
        <w:rPr>
          <w:sz w:val="24"/>
          <w:szCs w:val="24"/>
        </w:rPr>
        <w:t>: se associo ad ogni lettera dell’alfabeto un numero</w:t>
      </w:r>
      <w:r w:rsidR="006D73B5" w:rsidRPr="00216E0B">
        <w:rPr>
          <w:sz w:val="24"/>
          <w:szCs w:val="24"/>
        </w:rPr>
        <w:t>, potendo arrivare a codificare i caratteri stampabili</w:t>
      </w:r>
      <w:r w:rsidR="00280A62" w:rsidRPr="00216E0B">
        <w:rPr>
          <w:sz w:val="24"/>
          <w:szCs w:val="24"/>
        </w:rPr>
        <w:t>, posso costruire un codice per colore.</w:t>
      </w:r>
      <w:r w:rsidR="00E671AA" w:rsidRPr="00216E0B">
        <w:rPr>
          <w:sz w:val="24"/>
          <w:szCs w:val="24"/>
        </w:rPr>
        <w:t xml:space="preserve"> </w:t>
      </w:r>
      <w:r w:rsidR="00F53B66" w:rsidRPr="00216E0B">
        <w:rPr>
          <w:sz w:val="24"/>
          <w:szCs w:val="24"/>
        </w:rPr>
        <w:br/>
      </w:r>
      <w:r w:rsidR="00E671AA" w:rsidRPr="00216E0B">
        <w:rPr>
          <w:sz w:val="24"/>
          <w:szCs w:val="24"/>
        </w:rPr>
        <w:t>Co</w:t>
      </w:r>
      <w:r w:rsidR="00F53B66" w:rsidRPr="00216E0B">
        <w:rPr>
          <w:sz w:val="24"/>
          <w:szCs w:val="24"/>
        </w:rPr>
        <w:t>l</w:t>
      </w:r>
      <w:r w:rsidR="00977B77" w:rsidRPr="00216E0B">
        <w:rPr>
          <w:sz w:val="24"/>
          <w:szCs w:val="24"/>
        </w:rPr>
        <w:t xml:space="preserve"> codice ASCII, con</w:t>
      </w:r>
      <w:r w:rsidR="00E671AA" w:rsidRPr="00216E0B">
        <w:rPr>
          <w:sz w:val="24"/>
          <w:szCs w:val="24"/>
        </w:rPr>
        <w:t xml:space="preserve"> 7-bit posso rappresentare </w:t>
      </w:r>
      <w:r w:rsidR="00977B77" w:rsidRPr="00216E0B">
        <w:rPr>
          <w:sz w:val="24"/>
          <w:szCs w:val="24"/>
        </w:rPr>
        <w:t>diversi elementi, fra cui numeri e caratteri.</w:t>
      </w:r>
      <w:r w:rsidR="00A1381A" w:rsidRPr="00216E0B">
        <w:rPr>
          <w:sz w:val="24"/>
          <w:szCs w:val="24"/>
        </w:rPr>
        <w:t xml:space="preserve"> </w:t>
      </w:r>
      <w:proofErr w:type="gramStart"/>
      <w:r w:rsidR="00A1381A" w:rsidRPr="00216E0B">
        <w:rPr>
          <w:sz w:val="24"/>
          <w:szCs w:val="24"/>
        </w:rPr>
        <w:t>Dunque</w:t>
      </w:r>
      <w:proofErr w:type="gramEnd"/>
      <w:r w:rsidR="00A1381A" w:rsidRPr="00216E0B">
        <w:rPr>
          <w:sz w:val="24"/>
          <w:szCs w:val="24"/>
        </w:rPr>
        <w:t xml:space="preserve"> da qualsiasi informazione </w:t>
      </w:r>
      <w:r w:rsidR="00F53B66" w:rsidRPr="00216E0B">
        <w:rPr>
          <w:sz w:val="24"/>
          <w:szCs w:val="24"/>
        </w:rPr>
        <w:t xml:space="preserve">codificata </w:t>
      </w:r>
      <w:r w:rsidR="00A1381A" w:rsidRPr="00216E0B">
        <w:rPr>
          <w:sz w:val="24"/>
          <w:szCs w:val="24"/>
        </w:rPr>
        <w:t>è possibile giungere a una sorgente numerica</w:t>
      </w:r>
      <w:r w:rsidR="00B86D3A" w:rsidRPr="00216E0B">
        <w:rPr>
          <w:sz w:val="24"/>
          <w:szCs w:val="24"/>
        </w:rPr>
        <w:t xml:space="preserve"> del codice</w:t>
      </w:r>
      <w:r w:rsidR="00FE4846" w:rsidRPr="00216E0B">
        <w:rPr>
          <w:sz w:val="24"/>
          <w:szCs w:val="24"/>
        </w:rPr>
        <w:t xml:space="preserve">. </w:t>
      </w:r>
    </w:p>
    <w:p w14:paraId="12A5AC9E" w14:textId="77777777" w:rsidR="00FE4846" w:rsidRPr="00216E0B" w:rsidRDefault="00FE4846" w:rsidP="00A54196">
      <w:pPr>
        <w:rPr>
          <w:sz w:val="24"/>
          <w:szCs w:val="24"/>
        </w:rPr>
      </w:pPr>
    </w:p>
    <w:p w14:paraId="6603A641" w14:textId="4E01A0FA" w:rsidR="00E263F2" w:rsidRPr="00216E0B" w:rsidRDefault="00FE4846" w:rsidP="00A54196">
      <w:pPr>
        <w:rPr>
          <w:b/>
          <w:bCs/>
          <w:sz w:val="24"/>
          <w:szCs w:val="24"/>
        </w:rPr>
      </w:pPr>
      <w:r w:rsidRPr="00216E0B">
        <w:rPr>
          <w:sz w:val="24"/>
          <w:szCs w:val="24"/>
        </w:rPr>
        <w:t>S</w:t>
      </w:r>
      <w:r w:rsidR="00A1381A" w:rsidRPr="00216E0B">
        <w:rPr>
          <w:sz w:val="24"/>
          <w:szCs w:val="24"/>
        </w:rPr>
        <w:t>tessa cosa vale per la codifica di audio e video, che possono essere codificati sotto una forma numerica.</w:t>
      </w:r>
      <w:r w:rsidRPr="00216E0B">
        <w:rPr>
          <w:b/>
          <w:bCs/>
          <w:sz w:val="24"/>
          <w:szCs w:val="24"/>
        </w:rPr>
        <w:t xml:space="preserve"> </w:t>
      </w:r>
      <w:r w:rsidR="00863C00" w:rsidRPr="00216E0B">
        <w:rPr>
          <w:sz w:val="24"/>
          <w:szCs w:val="24"/>
        </w:rPr>
        <w:t>Per la registrazione di suoni si attua i</w:t>
      </w:r>
      <w:r w:rsidR="00E263F2" w:rsidRPr="00216E0B">
        <w:rPr>
          <w:sz w:val="24"/>
          <w:szCs w:val="24"/>
        </w:rPr>
        <w:t>l campionamento (sampling)</w:t>
      </w:r>
      <w:r w:rsidR="00046D6E" w:rsidRPr="00216E0B">
        <w:rPr>
          <w:sz w:val="24"/>
          <w:szCs w:val="24"/>
        </w:rPr>
        <w:t>, che</w:t>
      </w:r>
      <w:r w:rsidR="00E263F2" w:rsidRPr="00216E0B">
        <w:rPr>
          <w:sz w:val="24"/>
          <w:szCs w:val="24"/>
        </w:rPr>
        <w:t xml:space="preserve"> trasforma la vibrazione sonora </w:t>
      </w:r>
      <w:r w:rsidR="00046D6E" w:rsidRPr="00216E0B">
        <w:rPr>
          <w:sz w:val="24"/>
          <w:szCs w:val="24"/>
        </w:rPr>
        <w:t>in</w:t>
      </w:r>
      <w:r w:rsidR="00E263F2" w:rsidRPr="00216E0B">
        <w:rPr>
          <w:sz w:val="24"/>
          <w:szCs w:val="24"/>
        </w:rPr>
        <w:t xml:space="preserve"> una elettromagnetica, tale output viene </w:t>
      </w:r>
      <w:r w:rsidR="00046D6E" w:rsidRPr="00216E0B">
        <w:rPr>
          <w:sz w:val="24"/>
          <w:szCs w:val="24"/>
        </w:rPr>
        <w:t>“</w:t>
      </w:r>
      <w:r w:rsidR="00E263F2" w:rsidRPr="00216E0B">
        <w:rPr>
          <w:sz w:val="24"/>
          <w:szCs w:val="24"/>
        </w:rPr>
        <w:t>osservato</w:t>
      </w:r>
      <w:r w:rsidR="00046D6E" w:rsidRPr="00216E0B">
        <w:rPr>
          <w:sz w:val="24"/>
          <w:szCs w:val="24"/>
        </w:rPr>
        <w:t>” (analizzato)</w:t>
      </w:r>
      <w:r w:rsidR="00E263F2" w:rsidRPr="00216E0B">
        <w:rPr>
          <w:sz w:val="24"/>
          <w:szCs w:val="24"/>
        </w:rPr>
        <w:t xml:space="preserve"> in certi istanti predefiniti (campioni) e qui viene misurata una differenza di tipo elettrico (es. </w:t>
      </w:r>
      <w:r w:rsidR="00480E8B" w:rsidRPr="00216E0B">
        <w:rPr>
          <w:sz w:val="24"/>
          <w:szCs w:val="24"/>
        </w:rPr>
        <w:t xml:space="preserve">il </w:t>
      </w:r>
      <w:r w:rsidR="00A2442D" w:rsidRPr="00216E0B">
        <w:rPr>
          <w:sz w:val="24"/>
          <w:szCs w:val="24"/>
        </w:rPr>
        <w:t>potenziale)</w:t>
      </w:r>
      <w:r w:rsidR="00480E8B" w:rsidRPr="00216E0B">
        <w:rPr>
          <w:sz w:val="24"/>
          <w:szCs w:val="24"/>
        </w:rPr>
        <w:t xml:space="preserve">, che </w:t>
      </w:r>
      <w:r w:rsidR="00A2442D" w:rsidRPr="00216E0B">
        <w:rPr>
          <w:sz w:val="24"/>
          <w:szCs w:val="24"/>
        </w:rPr>
        <w:t>viene registrat</w:t>
      </w:r>
      <w:r w:rsidR="00480E8B" w:rsidRPr="00216E0B">
        <w:rPr>
          <w:sz w:val="24"/>
          <w:szCs w:val="24"/>
        </w:rPr>
        <w:t>a</w:t>
      </w:r>
      <w:r w:rsidR="00A2442D" w:rsidRPr="00216E0B">
        <w:rPr>
          <w:sz w:val="24"/>
          <w:szCs w:val="24"/>
        </w:rPr>
        <w:t xml:space="preserve">. Tali segnali, </w:t>
      </w:r>
      <w:r w:rsidR="00480E8B" w:rsidRPr="00216E0B">
        <w:rPr>
          <w:sz w:val="24"/>
          <w:szCs w:val="24"/>
        </w:rPr>
        <w:t>posti</w:t>
      </w:r>
      <w:r w:rsidR="00A2442D" w:rsidRPr="00216E0B">
        <w:rPr>
          <w:sz w:val="24"/>
          <w:szCs w:val="24"/>
        </w:rPr>
        <w:t xml:space="preserve"> su una sequenza, è possibile</w:t>
      </w:r>
      <w:r w:rsidR="00480E8B" w:rsidRPr="00216E0B">
        <w:rPr>
          <w:sz w:val="24"/>
          <w:szCs w:val="24"/>
        </w:rPr>
        <w:t xml:space="preserve"> leggerli per convertire</w:t>
      </w:r>
      <w:r w:rsidR="00A2442D" w:rsidRPr="00216E0B">
        <w:rPr>
          <w:sz w:val="24"/>
          <w:szCs w:val="24"/>
        </w:rPr>
        <w:t xml:space="preserve"> il suono da analogico a digitale e riprodurlo a sua volta attraverso un </w:t>
      </w:r>
      <w:r w:rsidR="00F27A33" w:rsidRPr="00216E0B">
        <w:rPr>
          <w:sz w:val="24"/>
          <w:szCs w:val="24"/>
        </w:rPr>
        <w:t>dispositivo audio.</w:t>
      </w:r>
    </w:p>
    <w:p w14:paraId="6F7B66FA" w14:textId="4CC61CD9" w:rsidR="001B4B2B" w:rsidRPr="00216E0B" w:rsidRDefault="001B4B2B" w:rsidP="00A54196">
      <w:pPr>
        <w:rPr>
          <w:sz w:val="24"/>
          <w:szCs w:val="24"/>
        </w:rPr>
      </w:pPr>
      <w:r w:rsidRPr="00216E0B">
        <w:rPr>
          <w:sz w:val="24"/>
          <w:szCs w:val="24"/>
        </w:rPr>
        <w:t xml:space="preserve">Per la visualizzazione a video si hanno dei pixel, su cui viene rappresentata un’immagine adattando un’approssimazione per ogni pixel, che contiene un singolo colore. L’immagine inizialmente viene suddivisa nei </w:t>
      </w:r>
      <w:proofErr w:type="gramStart"/>
      <w:r w:rsidRPr="00216E0B">
        <w:rPr>
          <w:sz w:val="24"/>
          <w:szCs w:val="24"/>
        </w:rPr>
        <w:t>3</w:t>
      </w:r>
      <w:proofErr w:type="gramEnd"/>
      <w:r w:rsidRPr="00216E0B">
        <w:rPr>
          <w:sz w:val="24"/>
          <w:szCs w:val="24"/>
        </w:rPr>
        <w:t xml:space="preserve"> colori primari</w:t>
      </w:r>
      <w:r w:rsidR="007F215B" w:rsidRPr="00216E0B">
        <w:rPr>
          <w:sz w:val="24"/>
          <w:szCs w:val="24"/>
        </w:rPr>
        <w:t xml:space="preserve">: </w:t>
      </w:r>
      <w:r w:rsidRPr="00216E0B">
        <w:rPr>
          <w:sz w:val="24"/>
          <w:szCs w:val="24"/>
        </w:rPr>
        <w:t>Rosso, Verde (Green), Blu (RGB)</w:t>
      </w:r>
      <w:r w:rsidR="00425F87" w:rsidRPr="00216E0B">
        <w:rPr>
          <w:sz w:val="24"/>
          <w:szCs w:val="24"/>
        </w:rPr>
        <w:t>. Tale grandezza elettrica viene eventualmente trasformata e campionata a sua volta in un numero</w:t>
      </w:r>
      <w:r w:rsidR="0020360E" w:rsidRPr="00216E0B">
        <w:rPr>
          <w:sz w:val="24"/>
          <w:szCs w:val="24"/>
        </w:rPr>
        <w:t>. La rappresentazione RGB consiste nell’usare una rappresentazione a 8 bit per il Rosso, 8 bit per il verde e 8 bit per il Blu. Combinando questi colori (numeri) è possibile ottenere</w:t>
      </w:r>
      <w:r w:rsidR="00231419" w:rsidRPr="00216E0B">
        <w:rPr>
          <w:sz w:val="24"/>
          <w:szCs w:val="24"/>
        </w:rPr>
        <w:t xml:space="preserve"> altrettanti</w:t>
      </w:r>
      <w:r w:rsidR="0020360E" w:rsidRPr="00216E0B">
        <w:rPr>
          <w:sz w:val="24"/>
          <w:szCs w:val="24"/>
        </w:rPr>
        <w:t xml:space="preserve"> diversi colori: a ogni pixel viene assegnata una terna di numeri</w:t>
      </w:r>
      <w:r w:rsidR="00FE17A3" w:rsidRPr="00216E0B">
        <w:rPr>
          <w:sz w:val="24"/>
          <w:szCs w:val="24"/>
        </w:rPr>
        <w:t>, per un totale di 24bit per ogni pixel.</w:t>
      </w:r>
    </w:p>
    <w:p w14:paraId="674D9C94" w14:textId="6E0832F4" w:rsidR="00685CEA" w:rsidRPr="00216E0B" w:rsidRDefault="00685CEA" w:rsidP="00A54196">
      <w:pPr>
        <w:rPr>
          <w:b/>
          <w:bCs/>
          <w:sz w:val="24"/>
          <w:szCs w:val="24"/>
        </w:rPr>
      </w:pPr>
      <w:r w:rsidRPr="00216E0B">
        <w:rPr>
          <w:b/>
          <w:bCs/>
          <w:sz w:val="24"/>
          <w:szCs w:val="24"/>
        </w:rPr>
        <w:t>Introduzione al calcolo di numeri binari</w:t>
      </w:r>
    </w:p>
    <w:p w14:paraId="42F21BE6" w14:textId="2AEFB6F9" w:rsidR="001E21B5" w:rsidRPr="00216E0B" w:rsidRDefault="001E21B5" w:rsidP="00A54196">
      <w:pPr>
        <w:rPr>
          <w:sz w:val="24"/>
          <w:szCs w:val="24"/>
        </w:rPr>
      </w:pPr>
      <w:r w:rsidRPr="00216E0B">
        <w:rPr>
          <w:sz w:val="24"/>
          <w:szCs w:val="24"/>
        </w:rPr>
        <w:t>E’ possibile a sua volta codificare un numero con segno, con un numero senza alcun segno</w:t>
      </w:r>
      <w:r w:rsidR="00817CC9" w:rsidRPr="00216E0B">
        <w:rPr>
          <w:sz w:val="24"/>
          <w:szCs w:val="24"/>
        </w:rPr>
        <w:t xml:space="preserve">: una cifra binaria viene usata per rappresentare l’esponente della base binaria, </w:t>
      </w:r>
      <w:r w:rsidR="001E5612" w:rsidRPr="00216E0B">
        <w:rPr>
          <w:sz w:val="24"/>
          <w:szCs w:val="24"/>
        </w:rPr>
        <w:t>un bit viene riservato al segno</w:t>
      </w:r>
      <w:r w:rsidR="004E07F6" w:rsidRPr="00216E0B">
        <w:rPr>
          <w:sz w:val="24"/>
          <w:szCs w:val="24"/>
        </w:rPr>
        <w:t xml:space="preserve"> (0 = +, 1 = -)</w:t>
      </w:r>
      <w:r w:rsidR="001E5612" w:rsidRPr="00216E0B">
        <w:rPr>
          <w:sz w:val="24"/>
          <w:szCs w:val="24"/>
        </w:rPr>
        <w:t xml:space="preserve">, </w:t>
      </w:r>
      <w:r w:rsidR="00817CC9" w:rsidRPr="00216E0B">
        <w:rPr>
          <w:sz w:val="24"/>
          <w:szCs w:val="24"/>
        </w:rPr>
        <w:t xml:space="preserve">mentre la restante sequenza di numeri </w:t>
      </w:r>
      <w:r w:rsidR="002D4009" w:rsidRPr="00216E0B">
        <w:rPr>
          <w:sz w:val="24"/>
          <w:szCs w:val="24"/>
        </w:rPr>
        <w:t xml:space="preserve">viene </w:t>
      </w:r>
      <w:r w:rsidR="0020477A" w:rsidRPr="00216E0B">
        <w:rPr>
          <w:sz w:val="24"/>
          <w:szCs w:val="24"/>
        </w:rPr>
        <w:t xml:space="preserve">lasciata al coefficiente </w:t>
      </w:r>
      <w:r w:rsidR="00C62E0F" w:rsidRPr="00216E0B">
        <w:rPr>
          <w:sz w:val="24"/>
          <w:szCs w:val="24"/>
        </w:rPr>
        <w:t>(detto modulo o mantissa).</w:t>
      </w:r>
      <w:r w:rsidR="001E5612" w:rsidRPr="00216E0B">
        <w:rPr>
          <w:sz w:val="24"/>
          <w:szCs w:val="24"/>
        </w:rPr>
        <w:br/>
        <w:t>Con 8 bit posso rappresentare tutti i numeri da 0 a 2</w:t>
      </w:r>
      <w:proofErr w:type="gramStart"/>
      <w:r w:rsidR="004270AD" w:rsidRPr="00216E0B">
        <w:rPr>
          <w:sz w:val="24"/>
          <w:szCs w:val="24"/>
        </w:rPr>
        <w:t>^(</w:t>
      </w:r>
      <w:proofErr w:type="gramEnd"/>
      <w:r w:rsidR="004270AD" w:rsidRPr="00216E0B">
        <w:rPr>
          <w:sz w:val="24"/>
          <w:szCs w:val="24"/>
        </w:rPr>
        <w:t>8-1) ovvero 127.</w:t>
      </w:r>
      <w:r w:rsidR="00996E85" w:rsidRPr="00216E0B">
        <w:rPr>
          <w:sz w:val="24"/>
          <w:szCs w:val="24"/>
        </w:rPr>
        <w:t xml:space="preserve"> </w:t>
      </w:r>
      <w:r w:rsidR="00816D67" w:rsidRPr="00216E0B">
        <w:rPr>
          <w:sz w:val="24"/>
          <w:szCs w:val="24"/>
        </w:rPr>
        <w:t>P</w:t>
      </w:r>
      <w:r w:rsidR="00996E85" w:rsidRPr="00216E0B">
        <w:rPr>
          <w:sz w:val="24"/>
          <w:szCs w:val="24"/>
        </w:rPr>
        <w:t xml:space="preserve">osso rappresentare </w:t>
      </w:r>
      <w:r w:rsidR="00F41657" w:rsidRPr="00216E0B">
        <w:rPr>
          <w:sz w:val="24"/>
          <w:szCs w:val="24"/>
        </w:rPr>
        <w:t>i numeri col + e col – da 0 a 127.</w:t>
      </w:r>
      <w:r w:rsidR="00E64BE8" w:rsidRPr="00216E0B">
        <w:rPr>
          <w:sz w:val="24"/>
          <w:szCs w:val="24"/>
        </w:rPr>
        <w:t xml:space="preserve"> La rappresentazione non è canonica con modulo e segno, ovvero </w:t>
      </w:r>
      <w:r w:rsidR="000B17D8" w:rsidRPr="00216E0B">
        <w:rPr>
          <w:sz w:val="24"/>
          <w:szCs w:val="24"/>
        </w:rPr>
        <w:t xml:space="preserve">non </w:t>
      </w:r>
      <w:r w:rsidR="00E64BE8" w:rsidRPr="00216E0B">
        <w:rPr>
          <w:sz w:val="24"/>
          <w:szCs w:val="24"/>
        </w:rPr>
        <w:t>ci sono più modi per rappresentare</w:t>
      </w:r>
      <w:r w:rsidR="00C62E0F" w:rsidRPr="00216E0B">
        <w:rPr>
          <w:sz w:val="24"/>
          <w:szCs w:val="24"/>
        </w:rPr>
        <w:t xml:space="preserve"> </w:t>
      </w:r>
      <w:r w:rsidR="00E64BE8" w:rsidRPr="00216E0B">
        <w:rPr>
          <w:sz w:val="24"/>
          <w:szCs w:val="24"/>
        </w:rPr>
        <w:t>uno stesso valore</w:t>
      </w:r>
      <w:r w:rsidR="005A7D71" w:rsidRPr="00216E0B">
        <w:rPr>
          <w:sz w:val="24"/>
          <w:szCs w:val="24"/>
        </w:rPr>
        <w:t>.</w:t>
      </w:r>
    </w:p>
    <w:p w14:paraId="28868E5F" w14:textId="7200B1E7" w:rsidR="00DE3FB0" w:rsidRPr="00216E0B" w:rsidRDefault="00DE3FB0" w:rsidP="00A54196">
      <w:pPr>
        <w:rPr>
          <w:sz w:val="24"/>
          <w:szCs w:val="24"/>
        </w:rPr>
      </w:pPr>
      <w:r w:rsidRPr="00216E0B">
        <w:rPr>
          <w:sz w:val="24"/>
          <w:szCs w:val="24"/>
        </w:rPr>
        <w:t xml:space="preserve">Se voglio rappresentare un numero positivo, pongo 0 nella cella tutto a sinistra del segno, per poi rappresentare </w:t>
      </w:r>
      <w:r w:rsidR="00655051" w:rsidRPr="00216E0B">
        <w:rPr>
          <w:sz w:val="24"/>
          <w:szCs w:val="24"/>
        </w:rPr>
        <w:t>nelle celle (posizioni) della mantissa</w:t>
      </w:r>
      <w:r w:rsidR="005F6B38" w:rsidRPr="00216E0B">
        <w:rPr>
          <w:sz w:val="24"/>
          <w:szCs w:val="24"/>
        </w:rPr>
        <w:t xml:space="preserve"> il numero.</w:t>
      </w:r>
      <w:r w:rsidR="004F561A" w:rsidRPr="00216E0B">
        <w:rPr>
          <w:sz w:val="24"/>
          <w:szCs w:val="24"/>
        </w:rPr>
        <w:t xml:space="preserve"> Per rappresentare </w:t>
      </w:r>
      <w:r w:rsidR="00637CD7" w:rsidRPr="00216E0B">
        <w:rPr>
          <w:sz w:val="24"/>
          <w:szCs w:val="24"/>
        </w:rPr>
        <w:t>un numero negativo inverto tutti i bit da 1 a 0 e viceversa</w:t>
      </w:r>
      <w:r w:rsidR="00C56B1C" w:rsidRPr="00216E0B">
        <w:rPr>
          <w:sz w:val="24"/>
          <w:szCs w:val="24"/>
        </w:rPr>
        <w:t>, potendo costruire i numeri da 0 a -127.</w:t>
      </w:r>
      <w:r w:rsidR="009E6D06" w:rsidRPr="00216E0B">
        <w:rPr>
          <w:sz w:val="24"/>
          <w:szCs w:val="24"/>
        </w:rPr>
        <w:t xml:space="preserve"> Il valore -128 posso rappresentarlo </w:t>
      </w:r>
      <w:r w:rsidR="009B2CBD" w:rsidRPr="00216E0B">
        <w:rPr>
          <w:sz w:val="24"/>
          <w:szCs w:val="24"/>
        </w:rPr>
        <w:t>ponendo tutti 1</w:t>
      </w:r>
      <w:r w:rsidR="001F2CBE" w:rsidRPr="00216E0B">
        <w:rPr>
          <w:sz w:val="24"/>
          <w:szCs w:val="24"/>
        </w:rPr>
        <w:t>, che è un vantaggio della rappresentazione in modulo e segno rispetto a valore e segno.</w:t>
      </w:r>
    </w:p>
    <w:sectPr w:rsidR="00DE3FB0" w:rsidRPr="00216E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B6292"/>
    <w:multiLevelType w:val="hybridMultilevel"/>
    <w:tmpl w:val="089CBA32"/>
    <w:lvl w:ilvl="0" w:tplc="3BFA4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4F"/>
    <w:rsid w:val="00024EBF"/>
    <w:rsid w:val="00046D6E"/>
    <w:rsid w:val="000B17D8"/>
    <w:rsid w:val="00106C0A"/>
    <w:rsid w:val="00116788"/>
    <w:rsid w:val="0012267B"/>
    <w:rsid w:val="00155658"/>
    <w:rsid w:val="0016418F"/>
    <w:rsid w:val="001B4B2B"/>
    <w:rsid w:val="001D117F"/>
    <w:rsid w:val="001E21B5"/>
    <w:rsid w:val="001E5612"/>
    <w:rsid w:val="001F2CBE"/>
    <w:rsid w:val="00200319"/>
    <w:rsid w:val="0020360E"/>
    <w:rsid w:val="0020477A"/>
    <w:rsid w:val="00216E0B"/>
    <w:rsid w:val="00231419"/>
    <w:rsid w:val="00257F0C"/>
    <w:rsid w:val="00280A62"/>
    <w:rsid w:val="002C5454"/>
    <w:rsid w:val="002D4009"/>
    <w:rsid w:val="003D284F"/>
    <w:rsid w:val="003F41BB"/>
    <w:rsid w:val="003F5B8F"/>
    <w:rsid w:val="0040691A"/>
    <w:rsid w:val="004230AD"/>
    <w:rsid w:val="00425F87"/>
    <w:rsid w:val="004270AD"/>
    <w:rsid w:val="00436A80"/>
    <w:rsid w:val="00480E8B"/>
    <w:rsid w:val="00483B27"/>
    <w:rsid w:val="00490615"/>
    <w:rsid w:val="004B2C6B"/>
    <w:rsid w:val="004B2F34"/>
    <w:rsid w:val="004D20F9"/>
    <w:rsid w:val="004E07F6"/>
    <w:rsid w:val="004F561A"/>
    <w:rsid w:val="00507A53"/>
    <w:rsid w:val="00521840"/>
    <w:rsid w:val="005952A7"/>
    <w:rsid w:val="005A72BC"/>
    <w:rsid w:val="005A7D71"/>
    <w:rsid w:val="005F6B38"/>
    <w:rsid w:val="00637CD7"/>
    <w:rsid w:val="00653AEA"/>
    <w:rsid w:val="00655051"/>
    <w:rsid w:val="00655FAA"/>
    <w:rsid w:val="00685CEA"/>
    <w:rsid w:val="00694471"/>
    <w:rsid w:val="006D73B5"/>
    <w:rsid w:val="0071467C"/>
    <w:rsid w:val="007564A1"/>
    <w:rsid w:val="00762A56"/>
    <w:rsid w:val="007A28FE"/>
    <w:rsid w:val="007C24B1"/>
    <w:rsid w:val="007F215B"/>
    <w:rsid w:val="007F2548"/>
    <w:rsid w:val="00816D67"/>
    <w:rsid w:val="00817CC9"/>
    <w:rsid w:val="008222E6"/>
    <w:rsid w:val="008359F2"/>
    <w:rsid w:val="00863C00"/>
    <w:rsid w:val="008B1F32"/>
    <w:rsid w:val="008C624F"/>
    <w:rsid w:val="008E21C0"/>
    <w:rsid w:val="00977B77"/>
    <w:rsid w:val="009832BD"/>
    <w:rsid w:val="00996E85"/>
    <w:rsid w:val="009B2CBD"/>
    <w:rsid w:val="009C4126"/>
    <w:rsid w:val="009E61C2"/>
    <w:rsid w:val="009E6D06"/>
    <w:rsid w:val="00A1381A"/>
    <w:rsid w:val="00A2442D"/>
    <w:rsid w:val="00A34D20"/>
    <w:rsid w:val="00A54196"/>
    <w:rsid w:val="00A6058B"/>
    <w:rsid w:val="00A92A12"/>
    <w:rsid w:val="00B86D3A"/>
    <w:rsid w:val="00C14F57"/>
    <w:rsid w:val="00C3690C"/>
    <w:rsid w:val="00C56B1C"/>
    <w:rsid w:val="00C62E0F"/>
    <w:rsid w:val="00C754E4"/>
    <w:rsid w:val="00CC2E81"/>
    <w:rsid w:val="00CF0F75"/>
    <w:rsid w:val="00D31151"/>
    <w:rsid w:val="00D877F3"/>
    <w:rsid w:val="00DB40E3"/>
    <w:rsid w:val="00DE3FB0"/>
    <w:rsid w:val="00E263F2"/>
    <w:rsid w:val="00E64BE8"/>
    <w:rsid w:val="00E671AA"/>
    <w:rsid w:val="00E91A33"/>
    <w:rsid w:val="00EF0304"/>
    <w:rsid w:val="00F020EA"/>
    <w:rsid w:val="00F27A33"/>
    <w:rsid w:val="00F33436"/>
    <w:rsid w:val="00F41657"/>
    <w:rsid w:val="00F53B66"/>
    <w:rsid w:val="00FE17A3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5F46"/>
  <w15:chartTrackingRefBased/>
  <w15:docId w15:val="{9B708EFE-8E10-4475-9235-DA5AF1B3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2775489E9164B81439ACAF564CE63" ma:contentTypeVersion="6" ma:contentTypeDescription="Creare un nuovo documento." ma:contentTypeScope="" ma:versionID="92672979773ab590a6054d439b76c0cd">
  <xsd:schema xmlns:xsd="http://www.w3.org/2001/XMLSchema" xmlns:xs="http://www.w3.org/2001/XMLSchema" xmlns:p="http://schemas.microsoft.com/office/2006/metadata/properties" xmlns:ns3="612642b2-4cac-4d8e-a08a-0d85a88a47d5" targetNamespace="http://schemas.microsoft.com/office/2006/metadata/properties" ma:root="true" ma:fieldsID="24332fceb3b2d13eb926213e12c80f80" ns3:_="">
    <xsd:import namespace="612642b2-4cac-4d8e-a08a-0d85a88a4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642b2-4cac-4d8e-a08a-0d85a88a4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7BAB9-085C-494E-B784-6F17565F9742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12642b2-4cac-4d8e-a08a-0d85a88a47d5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88CA235-B090-4449-BD93-BAE25CA2E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F24D9-56C5-4A1A-9007-332A93AC5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642b2-4cac-4d8e-a08a-0d85a88a4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104</cp:revision>
  <dcterms:created xsi:type="dcterms:W3CDTF">2020-09-24T14:26:00Z</dcterms:created>
  <dcterms:modified xsi:type="dcterms:W3CDTF">2020-10-13T08:57:00Z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0x010100DF72775489E9164B81439ACAF564CE63</vt:lpwstr>
  </property>
</Properties>
</file>