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宋体" w:eastAsia="宋体" w:hAnsi="宋体"/>
        </w:rPr>
        <w:id w:val="-1870681790"/>
        <w:docPartObj>
          <w:docPartGallery w:val="Cover Pages"/>
          <w:docPartUnique/>
        </w:docPartObj>
      </w:sdtPr>
      <w:sdtEndPr>
        <w:rPr>
          <w:kern w:val="0"/>
          <w:sz w:val="2"/>
        </w:rPr>
      </w:sdtEndPr>
      <w:sdtContent>
        <w:p w14:paraId="7590AC97" w14:textId="250E33E0" w:rsidR="00740F98" w:rsidRPr="00860A23" w:rsidRDefault="00740F98" w:rsidP="006D4BEC">
          <w:pPr>
            <w:rPr>
              <w:rFonts w:ascii="宋体" w:eastAsia="宋体" w:hAnsi="宋体" w:hint="eastAsia"/>
            </w:rPr>
          </w:pPr>
        </w:p>
        <w:p w14:paraId="7BB458AB" w14:textId="74B1FD00" w:rsidR="00740F98" w:rsidRPr="00860A23" w:rsidRDefault="00860A23" w:rsidP="00740F98">
          <w:pPr>
            <w:jc w:val="center"/>
            <w:rPr>
              <w:rFonts w:ascii="宋体" w:eastAsia="宋体" w:hAnsi="宋体"/>
              <w:b/>
              <w:bCs/>
              <w:sz w:val="48"/>
              <w:szCs w:val="48"/>
              <w:lang w:eastAsia="zh-TW"/>
            </w:rPr>
          </w:pPr>
          <w:r w:rsidRPr="00860A23">
            <w:rPr>
              <w:rFonts w:ascii="宋体" w:eastAsia="宋体" w:hAnsi="宋体" w:hint="eastAsia"/>
              <w:b/>
              <w:bCs/>
              <w:sz w:val="48"/>
              <w:szCs w:val="48"/>
              <w:lang w:eastAsia="zh-TW"/>
            </w:rPr>
            <w:t>巨量資料應用專題</w:t>
          </w:r>
        </w:p>
        <w:p w14:paraId="2FC7B93C" w14:textId="2573575E" w:rsidR="00740F98" w:rsidRPr="00860A23" w:rsidRDefault="00860A23" w:rsidP="00740F98">
          <w:pPr>
            <w:jc w:val="center"/>
            <w:rPr>
              <w:rFonts w:ascii="宋体" w:eastAsia="宋体" w:hAnsi="宋体"/>
              <w:b/>
              <w:bCs/>
              <w:sz w:val="44"/>
              <w:szCs w:val="44"/>
              <w:lang w:eastAsia="zh-TW"/>
            </w:rPr>
          </w:pPr>
          <w:r w:rsidRPr="00860A23">
            <w:rPr>
              <w:rFonts w:ascii="宋体" w:eastAsia="宋体" w:hAnsi="宋体" w:hint="eastAsia"/>
              <w:b/>
              <w:bCs/>
              <w:sz w:val="44"/>
              <w:szCs w:val="44"/>
              <w:lang w:eastAsia="zh-TW"/>
            </w:rPr>
            <w:t>期末報告</w:t>
          </w:r>
        </w:p>
        <w:p w14:paraId="664A192E" w14:textId="43B4F172" w:rsidR="00740F98" w:rsidRPr="00860A23" w:rsidRDefault="00740F98" w:rsidP="00740F98">
          <w:pPr>
            <w:jc w:val="center"/>
            <w:rPr>
              <w:rFonts w:ascii="宋体" w:eastAsia="宋体" w:hAnsi="宋体"/>
              <w:b/>
              <w:bCs/>
              <w:sz w:val="48"/>
              <w:szCs w:val="48"/>
              <w:lang w:eastAsia="zh-TW"/>
            </w:rPr>
          </w:pPr>
        </w:p>
        <w:p w14:paraId="0F9F864C" w14:textId="472D8D3B" w:rsidR="00740F98" w:rsidRPr="00860A23" w:rsidRDefault="006D4BEC" w:rsidP="00740F98">
          <w:pPr>
            <w:jc w:val="center"/>
            <w:rPr>
              <w:rFonts w:ascii="宋体" w:eastAsia="宋体" w:hAnsi="宋体"/>
              <w:b/>
              <w:bCs/>
              <w:sz w:val="48"/>
              <w:szCs w:val="48"/>
            </w:rPr>
          </w:pPr>
          <w:r w:rsidRPr="00860A23">
            <w:rPr>
              <w:rFonts w:ascii="宋体" w:eastAsia="宋体" w:hAnsi="宋体"/>
              <w:b/>
              <w:bCs/>
              <w:noProof/>
              <w:sz w:val="28"/>
              <w:szCs w:val="28"/>
            </w:rPr>
            <w:drawing>
              <wp:inline distT="0" distB="0" distL="0" distR="0" wp14:anchorId="5A5B9B20" wp14:editId="075AF31E">
                <wp:extent cx="3216761" cy="3152775"/>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8966" cy="3154936"/>
                        </a:xfrm>
                        <a:prstGeom prst="rect">
                          <a:avLst/>
                        </a:prstGeom>
                        <a:noFill/>
                        <a:ln>
                          <a:noFill/>
                        </a:ln>
                      </pic:spPr>
                    </pic:pic>
                  </a:graphicData>
                </a:graphic>
              </wp:inline>
            </w:drawing>
          </w:r>
        </w:p>
        <w:p w14:paraId="398FE747" w14:textId="60A85646" w:rsidR="006D4BEC" w:rsidRPr="00860A23" w:rsidRDefault="006D4BEC" w:rsidP="00740F98">
          <w:pPr>
            <w:jc w:val="center"/>
            <w:rPr>
              <w:rFonts w:ascii="宋体" w:eastAsia="宋体" w:hAnsi="宋体"/>
              <w:b/>
              <w:bCs/>
              <w:sz w:val="48"/>
              <w:szCs w:val="48"/>
            </w:rPr>
          </w:pPr>
        </w:p>
        <w:p w14:paraId="3502A036" w14:textId="77777777" w:rsidR="006D4BEC" w:rsidRPr="00860A23" w:rsidRDefault="006D4BEC" w:rsidP="00740F98">
          <w:pPr>
            <w:jc w:val="center"/>
            <w:rPr>
              <w:rFonts w:ascii="宋体" w:eastAsia="宋体" w:hAnsi="宋体" w:hint="eastAsia"/>
              <w:b/>
              <w:bCs/>
              <w:sz w:val="48"/>
              <w:szCs w:val="48"/>
            </w:rPr>
          </w:pPr>
        </w:p>
        <w:p w14:paraId="455A8215" w14:textId="0AAAE2A8" w:rsidR="00740F98" w:rsidRPr="00860A23" w:rsidRDefault="00860A23" w:rsidP="006D4BEC">
          <w:pPr>
            <w:jc w:val="center"/>
            <w:rPr>
              <w:rFonts w:ascii="宋体" w:eastAsia="宋体" w:hAnsi="宋体" w:hint="eastAsia"/>
              <w:b/>
              <w:bCs/>
              <w:sz w:val="32"/>
              <w:szCs w:val="32"/>
              <w:lang w:eastAsia="zh-TW"/>
            </w:rPr>
          </w:pPr>
          <w:r w:rsidRPr="00860A23">
            <w:rPr>
              <w:rFonts w:ascii="宋体" w:eastAsia="宋体" w:hAnsi="宋体" w:hint="eastAsia"/>
              <w:b/>
              <w:bCs/>
              <w:sz w:val="32"/>
              <w:szCs w:val="32"/>
              <w:lang w:eastAsia="zh-TW"/>
            </w:rPr>
            <w:t>基於</w:t>
          </w:r>
          <w:r w:rsidRPr="00860A23">
            <w:rPr>
              <w:rFonts w:ascii="宋体" w:eastAsia="宋体" w:hAnsi="宋体"/>
              <w:b/>
              <w:bCs/>
              <w:sz w:val="32"/>
              <w:szCs w:val="32"/>
              <w:lang w:eastAsia="zh-TW"/>
            </w:rPr>
            <w:t>LSTM</w:t>
          </w:r>
          <w:r w:rsidRPr="00860A23">
            <w:rPr>
              <w:rFonts w:ascii="宋体" w:eastAsia="宋体" w:hAnsi="宋体" w:hint="eastAsia"/>
              <w:b/>
              <w:bCs/>
              <w:sz w:val="32"/>
              <w:szCs w:val="32"/>
              <w:lang w:eastAsia="zh-TW"/>
            </w:rPr>
            <w:t>進行匯率預測</w:t>
          </w:r>
        </w:p>
        <w:p w14:paraId="7366ED85" w14:textId="779A4991" w:rsidR="00740F98" w:rsidRPr="00860A23" w:rsidRDefault="00740F98" w:rsidP="00740F98">
          <w:pPr>
            <w:jc w:val="center"/>
            <w:rPr>
              <w:rFonts w:ascii="宋体" w:eastAsia="宋体" w:hAnsi="宋体" w:hint="eastAsia"/>
              <w:b/>
              <w:bCs/>
              <w:sz w:val="28"/>
              <w:szCs w:val="28"/>
              <w:lang w:eastAsia="zh-TW"/>
            </w:rPr>
          </w:pPr>
        </w:p>
        <w:p w14:paraId="5325AABA" w14:textId="15EC1440" w:rsidR="00740F98" w:rsidRPr="00860A23" w:rsidRDefault="00740F98" w:rsidP="00740F98">
          <w:pPr>
            <w:jc w:val="center"/>
            <w:rPr>
              <w:rFonts w:ascii="宋体" w:eastAsia="宋体" w:hAnsi="宋体"/>
              <w:b/>
              <w:bCs/>
              <w:sz w:val="28"/>
              <w:szCs w:val="28"/>
              <w:lang w:eastAsia="zh-TW"/>
            </w:rPr>
          </w:pPr>
        </w:p>
        <w:p w14:paraId="59CEDE48" w14:textId="23343FE4" w:rsidR="00740F98" w:rsidRPr="00860A23" w:rsidRDefault="00860A23" w:rsidP="00740F98">
          <w:pPr>
            <w:jc w:val="center"/>
            <w:rPr>
              <w:rFonts w:ascii="宋体" w:eastAsia="宋体" w:hAnsi="宋体"/>
              <w:b/>
              <w:bCs/>
              <w:sz w:val="28"/>
              <w:szCs w:val="28"/>
              <w:lang w:eastAsia="zh-TW"/>
            </w:rPr>
          </w:pPr>
          <w:r w:rsidRPr="00860A23">
            <w:rPr>
              <w:rFonts w:ascii="宋体" w:eastAsia="宋体" w:hAnsi="宋体" w:hint="eastAsia"/>
              <w:b/>
              <w:bCs/>
              <w:sz w:val="28"/>
              <w:szCs w:val="28"/>
              <w:lang w:eastAsia="zh-TW"/>
            </w:rPr>
            <w:t>系所：</w:t>
          </w:r>
          <w:r>
            <w:rPr>
              <w:rFonts w:ascii="宋体" w:eastAsia="宋体" w:hAnsi="宋体" w:hint="eastAsia"/>
              <w:b/>
              <w:bCs/>
              <w:sz w:val="28"/>
              <w:szCs w:val="28"/>
              <w:lang w:eastAsia="zh-TW"/>
            </w:rPr>
            <w:t>巨</w:t>
          </w:r>
          <w:r w:rsidRPr="00860A23">
            <w:rPr>
              <w:rFonts w:ascii="宋体" w:eastAsia="宋体" w:hAnsi="宋体" w:hint="eastAsia"/>
              <w:b/>
              <w:bCs/>
              <w:sz w:val="28"/>
              <w:szCs w:val="28"/>
              <w:lang w:eastAsia="zh-TW"/>
            </w:rPr>
            <w:t>資碩一</w:t>
          </w:r>
        </w:p>
        <w:p w14:paraId="5BD72EB3" w14:textId="32BAB56C" w:rsidR="00740F98" w:rsidRPr="00860A23" w:rsidRDefault="00860A23" w:rsidP="00740F98">
          <w:pPr>
            <w:jc w:val="center"/>
            <w:rPr>
              <w:rFonts w:ascii="宋体" w:eastAsia="宋体" w:hAnsi="宋体"/>
              <w:b/>
              <w:bCs/>
              <w:sz w:val="28"/>
              <w:szCs w:val="28"/>
              <w:lang w:eastAsia="zh-TW"/>
            </w:rPr>
          </w:pPr>
          <w:r w:rsidRPr="00860A23">
            <w:rPr>
              <w:rFonts w:ascii="宋体" w:eastAsia="宋体" w:hAnsi="宋体" w:hint="eastAsia"/>
              <w:b/>
              <w:bCs/>
              <w:sz w:val="28"/>
              <w:szCs w:val="28"/>
              <w:lang w:eastAsia="zh-TW"/>
            </w:rPr>
            <w:t>姓名：黃喬永</w:t>
          </w:r>
        </w:p>
        <w:p w14:paraId="2B559ECA" w14:textId="7BCFBC50" w:rsidR="00740F98" w:rsidRPr="00860A23" w:rsidRDefault="00860A23" w:rsidP="00740F98">
          <w:pPr>
            <w:jc w:val="center"/>
            <w:rPr>
              <w:rFonts w:ascii="宋体" w:eastAsia="宋体" w:hAnsi="宋体"/>
              <w:b/>
              <w:bCs/>
              <w:sz w:val="28"/>
              <w:szCs w:val="28"/>
              <w:lang w:eastAsia="zh-TW"/>
            </w:rPr>
          </w:pPr>
          <w:r w:rsidRPr="00860A23">
            <w:rPr>
              <w:rFonts w:ascii="宋体" w:eastAsia="宋体" w:hAnsi="宋体" w:hint="eastAsia"/>
              <w:b/>
              <w:bCs/>
              <w:sz w:val="28"/>
              <w:szCs w:val="28"/>
              <w:lang w:eastAsia="zh-TW"/>
            </w:rPr>
            <w:t>指導老師：呂明穎</w:t>
          </w:r>
          <w:r w:rsidRPr="00860A23">
            <w:rPr>
              <w:rFonts w:ascii="宋体" w:eastAsia="宋体" w:hAnsi="宋体"/>
              <w:b/>
              <w:bCs/>
              <w:sz w:val="28"/>
              <w:szCs w:val="28"/>
              <w:lang w:eastAsia="zh-TW"/>
            </w:rPr>
            <w:t xml:space="preserve"> </w:t>
          </w:r>
          <w:r w:rsidRPr="00860A23">
            <w:rPr>
              <w:rFonts w:ascii="宋体" w:eastAsia="宋体" w:hAnsi="宋体" w:hint="eastAsia"/>
              <w:b/>
              <w:bCs/>
              <w:sz w:val="28"/>
              <w:szCs w:val="28"/>
              <w:lang w:eastAsia="zh-TW"/>
            </w:rPr>
            <w:t>博士</w:t>
          </w:r>
        </w:p>
        <w:p w14:paraId="1A45F17E" w14:textId="084E2F97" w:rsidR="00740F98" w:rsidRPr="00860A23" w:rsidRDefault="00740F98" w:rsidP="00740F98">
          <w:pPr>
            <w:jc w:val="center"/>
            <w:rPr>
              <w:rFonts w:ascii="宋体" w:eastAsia="宋体" w:hAnsi="宋体"/>
              <w:b/>
              <w:bCs/>
              <w:sz w:val="28"/>
              <w:szCs w:val="28"/>
              <w:lang w:eastAsia="zh-TW"/>
            </w:rPr>
          </w:pPr>
        </w:p>
        <w:p w14:paraId="3A846BE7" w14:textId="052C51AA" w:rsidR="00740F98" w:rsidRPr="00860A23" w:rsidRDefault="00740F98" w:rsidP="00740F98">
          <w:pPr>
            <w:jc w:val="center"/>
            <w:rPr>
              <w:rFonts w:ascii="宋体" w:eastAsia="宋体" w:hAnsi="宋体"/>
              <w:b/>
              <w:bCs/>
              <w:sz w:val="28"/>
              <w:szCs w:val="28"/>
              <w:lang w:eastAsia="zh-TW"/>
            </w:rPr>
          </w:pPr>
        </w:p>
        <w:p w14:paraId="1045AAF2" w14:textId="486A1017" w:rsidR="00740F98" w:rsidRPr="00860A23" w:rsidRDefault="00860A23" w:rsidP="00740F98">
          <w:pPr>
            <w:jc w:val="center"/>
            <w:rPr>
              <w:rFonts w:ascii="宋体" w:eastAsia="宋体" w:hAnsi="宋体"/>
              <w:b/>
              <w:bCs/>
              <w:sz w:val="28"/>
              <w:szCs w:val="28"/>
              <w:lang w:eastAsia="zh-TW"/>
            </w:rPr>
          </w:pPr>
          <w:r w:rsidRPr="00860A23">
            <w:rPr>
              <w:rFonts w:ascii="宋体" w:eastAsia="宋体" w:hAnsi="宋体"/>
              <w:b/>
              <w:bCs/>
              <w:sz w:val="28"/>
              <w:szCs w:val="28"/>
              <w:lang w:eastAsia="zh-TW"/>
            </w:rPr>
            <w:t>2021</w:t>
          </w:r>
          <w:r w:rsidRPr="00860A23">
            <w:rPr>
              <w:rFonts w:ascii="宋体" w:eastAsia="宋体" w:hAnsi="宋体" w:hint="eastAsia"/>
              <w:b/>
              <w:bCs/>
              <w:sz w:val="28"/>
              <w:szCs w:val="28"/>
              <w:lang w:eastAsia="zh-TW"/>
            </w:rPr>
            <w:t>年</w:t>
          </w:r>
          <w:r w:rsidRPr="00860A23">
            <w:rPr>
              <w:rFonts w:ascii="宋体" w:eastAsia="宋体" w:hAnsi="宋体"/>
              <w:b/>
              <w:bCs/>
              <w:sz w:val="28"/>
              <w:szCs w:val="28"/>
              <w:lang w:eastAsia="zh-TW"/>
            </w:rPr>
            <w:t>7</w:t>
          </w:r>
          <w:r w:rsidRPr="00860A23">
            <w:rPr>
              <w:rFonts w:ascii="宋体" w:eastAsia="宋体" w:hAnsi="宋体" w:hint="eastAsia"/>
              <w:b/>
              <w:bCs/>
              <w:sz w:val="28"/>
              <w:szCs w:val="28"/>
              <w:lang w:eastAsia="zh-TW"/>
            </w:rPr>
            <w:t>月</w:t>
          </w:r>
          <w:r w:rsidRPr="00860A23">
            <w:rPr>
              <w:rFonts w:ascii="宋体" w:eastAsia="宋体" w:hAnsi="宋体"/>
              <w:b/>
              <w:bCs/>
              <w:sz w:val="28"/>
              <w:szCs w:val="28"/>
              <w:lang w:eastAsia="zh-TW"/>
            </w:rPr>
            <w:t>15</w:t>
          </w:r>
          <w:r w:rsidRPr="00860A23">
            <w:rPr>
              <w:rFonts w:ascii="宋体" w:eastAsia="宋体" w:hAnsi="宋体" w:hint="eastAsia"/>
              <w:b/>
              <w:bCs/>
              <w:sz w:val="28"/>
              <w:szCs w:val="28"/>
              <w:lang w:eastAsia="zh-TW"/>
            </w:rPr>
            <w:t>日</w:t>
          </w:r>
        </w:p>
        <w:p w14:paraId="10EEA8F0" w14:textId="760AC890" w:rsidR="004B22D7" w:rsidRPr="00282479" w:rsidRDefault="00860A23" w:rsidP="00740F98">
          <w:pPr>
            <w:jc w:val="center"/>
            <w:rPr>
              <w:rFonts w:ascii="宋体" w:eastAsia="宋体" w:hAnsi="宋体"/>
              <w:b/>
              <w:bCs/>
              <w:sz w:val="28"/>
              <w:szCs w:val="28"/>
              <w:lang w:eastAsia="zh-TW"/>
            </w:rPr>
          </w:pPr>
          <w:r w:rsidRPr="00282479">
            <w:rPr>
              <w:rFonts w:ascii="宋体" w:eastAsia="宋体" w:hAnsi="宋体" w:hint="eastAsia"/>
              <w:b/>
              <w:bCs/>
              <w:sz w:val="28"/>
              <w:szCs w:val="28"/>
              <w:lang w:eastAsia="zh-TW"/>
            </w:rPr>
            <w:lastRenderedPageBreak/>
            <w:t>摘要</w:t>
          </w:r>
        </w:p>
        <w:p w14:paraId="36A225ED" w14:textId="74AD86F0" w:rsidR="00740F98" w:rsidRPr="00860A23" w:rsidRDefault="00860A23">
          <w:pPr>
            <w:rPr>
              <w:rFonts w:ascii="宋体" w:eastAsia="宋体" w:hAnsi="宋体"/>
              <w:b/>
              <w:bCs/>
              <w:sz w:val="24"/>
              <w:szCs w:val="24"/>
              <w:lang w:eastAsia="zh-TW"/>
            </w:rPr>
          </w:pPr>
          <w:r w:rsidRPr="000377B5">
            <w:rPr>
              <w:rFonts w:ascii="宋体" w:eastAsia="宋体" w:hAnsi="宋体" w:hint="eastAsia"/>
              <w:b/>
              <w:bCs/>
              <w:sz w:val="24"/>
              <w:szCs w:val="24"/>
              <w:lang w:eastAsia="zh-TW"/>
            </w:rPr>
            <w:t>·</w:t>
          </w:r>
          <w:r w:rsidRPr="00860A23">
            <w:rPr>
              <w:rFonts w:ascii="宋体" w:eastAsia="宋体" w:hAnsi="宋体" w:hint="eastAsia"/>
              <w:b/>
              <w:bCs/>
              <w:sz w:val="24"/>
              <w:szCs w:val="24"/>
              <w:lang w:eastAsia="zh-TW"/>
            </w:rPr>
            <w:t>研究動機與目的</w:t>
          </w:r>
        </w:p>
        <w:p w14:paraId="7E3C8E1A" w14:textId="386F9404" w:rsidR="004B22D7" w:rsidRPr="00860A23" w:rsidRDefault="00860A23" w:rsidP="005A2E84">
          <w:pPr>
            <w:ind w:firstLineChars="200" w:firstLine="480"/>
            <w:rPr>
              <w:rFonts w:ascii="宋体" w:eastAsia="宋体" w:hAnsi="宋体"/>
              <w:b/>
              <w:bCs/>
              <w:sz w:val="24"/>
              <w:szCs w:val="24"/>
              <w:lang w:eastAsia="zh-TW"/>
            </w:rPr>
          </w:pPr>
          <w:r w:rsidRPr="00860A23">
            <w:rPr>
              <w:rFonts w:ascii="宋体" w:eastAsia="宋体" w:hAnsi="宋体" w:cs="Segoe UI" w:hint="eastAsia"/>
              <w:color w:val="262626"/>
              <w:sz w:val="24"/>
              <w:szCs w:val="24"/>
              <w:shd w:val="clear" w:color="auto" w:fill="FFFFFF"/>
              <w:lang w:eastAsia="zh-TW"/>
            </w:rPr>
            <w:t>匯率市場波動在不斷加劇，這令企業面臨更大的外匯風險。以美元兌人民幣為例，自</w:t>
          </w:r>
          <w:r w:rsidRPr="00860A23">
            <w:rPr>
              <w:rFonts w:ascii="宋体" w:eastAsia="宋体" w:hAnsi="宋体" w:cs="Segoe UI"/>
              <w:color w:val="262626"/>
              <w:sz w:val="24"/>
              <w:szCs w:val="24"/>
              <w:shd w:val="clear" w:color="auto" w:fill="FFFFFF"/>
              <w:lang w:eastAsia="zh-TW"/>
            </w:rPr>
            <w:t>2010</w:t>
          </w:r>
          <w:r w:rsidRPr="00860A23">
            <w:rPr>
              <w:rFonts w:ascii="宋体" w:eastAsia="宋体" w:hAnsi="宋体" w:cs="Segoe UI" w:hint="eastAsia"/>
              <w:color w:val="262626"/>
              <w:sz w:val="24"/>
              <w:szCs w:val="24"/>
              <w:shd w:val="clear" w:color="auto" w:fill="FFFFFF"/>
              <w:lang w:eastAsia="zh-TW"/>
            </w:rPr>
            <w:t>年以來，美元兌人民幣匯率</w:t>
          </w:r>
          <w:r w:rsidRPr="00860A23">
            <w:rPr>
              <w:rFonts w:ascii="宋体" w:eastAsia="宋体" w:hAnsi="宋体" w:cs="Segoe UI"/>
              <w:color w:val="262626"/>
              <w:sz w:val="24"/>
              <w:szCs w:val="24"/>
              <w:shd w:val="clear" w:color="auto" w:fill="FFFFFF"/>
              <w:lang w:eastAsia="zh-TW"/>
            </w:rPr>
            <w:t>180</w:t>
          </w:r>
          <w:r w:rsidRPr="00860A23">
            <w:rPr>
              <w:rFonts w:ascii="宋体" w:eastAsia="宋体" w:hAnsi="宋体" w:cs="Segoe UI" w:hint="eastAsia"/>
              <w:color w:val="262626"/>
              <w:sz w:val="24"/>
              <w:szCs w:val="24"/>
              <w:shd w:val="clear" w:color="auto" w:fill="FFFFFF"/>
              <w:lang w:eastAsia="zh-TW"/>
            </w:rPr>
            <w:t>天波動率由不足</w:t>
          </w:r>
          <w:r w:rsidRPr="00860A23">
            <w:rPr>
              <w:rFonts w:ascii="宋体" w:eastAsia="宋体" w:hAnsi="宋体" w:cs="Segoe UI"/>
              <w:color w:val="262626"/>
              <w:sz w:val="24"/>
              <w:szCs w:val="24"/>
              <w:shd w:val="clear" w:color="auto" w:fill="FFFFFF"/>
              <w:lang w:eastAsia="zh-TW"/>
            </w:rPr>
            <w:t>0.3%</w:t>
          </w:r>
          <w:r w:rsidRPr="00860A23">
            <w:rPr>
              <w:rFonts w:ascii="宋体" w:eastAsia="宋体" w:hAnsi="宋体" w:cs="Segoe UI" w:hint="eastAsia"/>
              <w:color w:val="262626"/>
              <w:sz w:val="24"/>
              <w:szCs w:val="24"/>
              <w:shd w:val="clear" w:color="auto" w:fill="FFFFFF"/>
              <w:lang w:eastAsia="zh-TW"/>
            </w:rPr>
            <w:t>擴大近</w:t>
          </w:r>
          <w:r w:rsidRPr="00860A23">
            <w:rPr>
              <w:rFonts w:ascii="宋体" w:eastAsia="宋体" w:hAnsi="宋体" w:cs="Segoe UI"/>
              <w:color w:val="262626"/>
              <w:sz w:val="24"/>
              <w:szCs w:val="24"/>
              <w:shd w:val="clear" w:color="auto" w:fill="FFFFFF"/>
              <w:lang w:eastAsia="zh-TW"/>
            </w:rPr>
            <w:t>10</w:t>
          </w:r>
          <w:r w:rsidRPr="00860A23">
            <w:rPr>
              <w:rFonts w:ascii="宋体" w:eastAsia="宋体" w:hAnsi="宋体" w:cs="Segoe UI" w:hint="eastAsia"/>
              <w:color w:val="262626"/>
              <w:sz w:val="24"/>
              <w:szCs w:val="24"/>
              <w:shd w:val="clear" w:color="auto" w:fill="FFFFFF"/>
              <w:lang w:eastAsia="zh-TW"/>
            </w:rPr>
            <w:t>倍至目前的</w:t>
          </w:r>
          <w:r w:rsidRPr="00860A23">
            <w:rPr>
              <w:rFonts w:ascii="宋体" w:eastAsia="宋体" w:hAnsi="宋体" w:cs="Segoe UI"/>
              <w:color w:val="262626"/>
              <w:sz w:val="24"/>
              <w:szCs w:val="24"/>
              <w:shd w:val="clear" w:color="auto" w:fill="FFFFFF"/>
              <w:lang w:eastAsia="zh-TW"/>
            </w:rPr>
            <w:t>3.33%</w:t>
          </w:r>
          <w:r w:rsidRPr="00860A23">
            <w:rPr>
              <w:rFonts w:ascii="宋体" w:eastAsia="宋体" w:hAnsi="宋体" w:cs="Segoe UI" w:hint="eastAsia"/>
              <w:color w:val="262626"/>
              <w:sz w:val="24"/>
              <w:szCs w:val="24"/>
              <w:shd w:val="clear" w:color="auto" w:fill="FFFFFF"/>
              <w:lang w:eastAsia="zh-TW"/>
            </w:rPr>
            <w:t>。這意味著匯率變動給企業帶來的影響也擴大了近</w:t>
          </w:r>
          <w:r w:rsidRPr="00860A23">
            <w:rPr>
              <w:rFonts w:ascii="宋体" w:eastAsia="宋体" w:hAnsi="宋体" w:cs="Segoe UI"/>
              <w:color w:val="262626"/>
              <w:sz w:val="24"/>
              <w:szCs w:val="24"/>
              <w:shd w:val="clear" w:color="auto" w:fill="FFFFFF"/>
              <w:lang w:eastAsia="zh-TW"/>
            </w:rPr>
            <w:t>10</w:t>
          </w:r>
          <w:r w:rsidRPr="00860A23">
            <w:rPr>
              <w:rFonts w:ascii="宋体" w:eastAsia="宋体" w:hAnsi="宋体" w:cs="Segoe UI" w:hint="eastAsia"/>
              <w:color w:val="262626"/>
              <w:sz w:val="24"/>
              <w:szCs w:val="24"/>
              <w:shd w:val="clear" w:color="auto" w:fill="FFFFFF"/>
              <w:lang w:eastAsia="zh-TW"/>
            </w:rPr>
            <w:t>倍。如果不採取有效的外匯風險管理措施，企業面臨利潤被侵蝕甚至虧損的風險。也就是說，對於企業而言，進行匯率變化預測是進行匯率風險管理的一個前提條件。另外對於個人來說，特別是對留學生、投資理財者，能夠儘量準確地預測好未來的匯率，都是利大於弊。</w:t>
          </w:r>
        </w:p>
        <w:p w14:paraId="1D452B27" w14:textId="01953FC7" w:rsidR="004B22D7" w:rsidRPr="00860A23" w:rsidRDefault="004B22D7">
          <w:pPr>
            <w:rPr>
              <w:rFonts w:ascii="宋体" w:eastAsia="PMingLiU" w:hAnsi="宋体" w:hint="eastAsia"/>
              <w:b/>
              <w:bCs/>
              <w:sz w:val="24"/>
              <w:szCs w:val="24"/>
              <w:lang w:eastAsia="zh-TW"/>
            </w:rPr>
          </w:pPr>
        </w:p>
        <w:p w14:paraId="55BC6924" w14:textId="0A7043F9" w:rsidR="004B22D7" w:rsidRPr="00860A23" w:rsidRDefault="00860A23">
          <w:pPr>
            <w:rPr>
              <w:rFonts w:ascii="宋体" w:eastAsia="宋体" w:hAnsi="宋体"/>
              <w:b/>
              <w:bCs/>
              <w:sz w:val="24"/>
              <w:szCs w:val="24"/>
              <w:lang w:eastAsia="zh-TW"/>
            </w:rPr>
          </w:pPr>
          <w:r w:rsidRPr="00860A23">
            <w:rPr>
              <w:rFonts w:ascii="宋体" w:eastAsia="宋体" w:hAnsi="宋体" w:hint="eastAsia"/>
              <w:b/>
              <w:bCs/>
              <w:sz w:val="24"/>
              <w:szCs w:val="24"/>
              <w:lang w:eastAsia="zh-TW"/>
            </w:rPr>
            <w:t>·研究方法</w:t>
          </w:r>
        </w:p>
        <w:p w14:paraId="75FBFF7F" w14:textId="10F01CA9" w:rsidR="004B22D7" w:rsidRPr="00860A23" w:rsidRDefault="00860A23" w:rsidP="00860A23">
          <w:pPr>
            <w:ind w:firstLineChars="200" w:firstLine="480"/>
            <w:rPr>
              <w:rFonts w:ascii="宋体" w:eastAsia="宋体" w:hAnsi="宋体" w:hint="eastAsia"/>
              <w:sz w:val="24"/>
              <w:szCs w:val="24"/>
              <w:lang w:eastAsia="zh-TW"/>
            </w:rPr>
          </w:pPr>
          <w:r w:rsidRPr="00860A23">
            <w:rPr>
              <w:rFonts w:ascii="宋体" w:eastAsia="宋体" w:hAnsi="宋体" w:hint="eastAsia"/>
              <w:sz w:val="24"/>
              <w:szCs w:val="24"/>
              <w:lang w:eastAsia="zh-TW"/>
            </w:rPr>
            <w:t>從臺灣的</w:t>
          </w:r>
          <w:proofErr w:type="spellStart"/>
          <w:r w:rsidRPr="00860A23">
            <w:rPr>
              <w:rFonts w:ascii="宋体" w:eastAsia="宋体" w:hAnsi="宋体"/>
              <w:sz w:val="24"/>
              <w:szCs w:val="24"/>
              <w:lang w:eastAsia="zh-TW"/>
            </w:rPr>
            <w:t>OpenData</w:t>
          </w:r>
          <w:proofErr w:type="spellEnd"/>
          <w:r w:rsidRPr="00860A23">
            <w:rPr>
              <w:rFonts w:ascii="宋体" w:eastAsia="宋体" w:hAnsi="宋体" w:hint="eastAsia"/>
              <w:sz w:val="24"/>
              <w:szCs w:val="24"/>
              <w:lang w:eastAsia="zh-TW"/>
            </w:rPr>
            <w:t>網站搜集到</w:t>
          </w:r>
          <w:r w:rsidRPr="00860A23">
            <w:rPr>
              <w:rFonts w:ascii="宋体" w:eastAsia="宋体" w:hAnsi="宋体"/>
              <w:sz w:val="24"/>
              <w:szCs w:val="24"/>
              <w:lang w:eastAsia="zh-TW"/>
            </w:rPr>
            <w:t>8</w:t>
          </w:r>
          <w:r w:rsidRPr="00860A23">
            <w:rPr>
              <w:rFonts w:ascii="宋体" w:eastAsia="宋体" w:hAnsi="宋体" w:hint="eastAsia"/>
              <w:sz w:val="24"/>
              <w:szCs w:val="24"/>
              <w:lang w:eastAsia="zh-TW"/>
            </w:rPr>
            <w:t>種貨幣的歷年匯率的月資料，爾後使用移動平均值的方法畫出</w:t>
          </w:r>
          <w:r w:rsidRPr="00860A23">
            <w:rPr>
              <w:rFonts w:ascii="宋体" w:eastAsia="宋体" w:hAnsi="宋体"/>
              <w:sz w:val="24"/>
              <w:szCs w:val="24"/>
              <w:lang w:eastAsia="zh-TW"/>
            </w:rPr>
            <w:t>10</w:t>
          </w:r>
          <w:r w:rsidRPr="00860A23">
            <w:rPr>
              <w:rFonts w:ascii="宋体" w:eastAsia="宋体" w:hAnsi="宋体" w:hint="eastAsia"/>
              <w:sz w:val="24"/>
              <w:szCs w:val="24"/>
              <w:lang w:eastAsia="zh-TW"/>
            </w:rPr>
            <w:t>個月和</w:t>
          </w:r>
          <w:r w:rsidRPr="00860A23">
            <w:rPr>
              <w:rFonts w:ascii="宋体" w:eastAsia="宋体" w:hAnsi="宋体"/>
              <w:sz w:val="24"/>
              <w:szCs w:val="24"/>
              <w:lang w:eastAsia="zh-TW"/>
            </w:rPr>
            <w:t>20</w:t>
          </w:r>
          <w:r w:rsidRPr="00860A23">
            <w:rPr>
              <w:rFonts w:ascii="宋体" w:eastAsia="宋体" w:hAnsi="宋体" w:hint="eastAsia"/>
              <w:sz w:val="24"/>
              <w:szCs w:val="24"/>
              <w:lang w:eastAsia="zh-TW"/>
            </w:rPr>
            <w:t>個月的匯率平均數據。接著再使用本研究的重點——</w:t>
          </w:r>
          <w:r w:rsidRPr="00860A23">
            <w:rPr>
              <w:rFonts w:ascii="宋体" w:eastAsia="宋体" w:hAnsi="宋体"/>
              <w:sz w:val="24"/>
              <w:szCs w:val="24"/>
              <w:lang w:eastAsia="zh-TW"/>
            </w:rPr>
            <w:t>LSTM</w:t>
          </w:r>
          <w:r w:rsidRPr="00860A23">
            <w:rPr>
              <w:rFonts w:ascii="宋体" w:eastAsia="宋体" w:hAnsi="宋体" w:hint="eastAsia"/>
              <w:sz w:val="24"/>
              <w:szCs w:val="24"/>
              <w:lang w:eastAsia="zh-TW"/>
            </w:rPr>
            <w:t>模型預測。預測主要分為幾步，一是比較發達國家</w:t>
          </w:r>
          <w:r w:rsidRPr="00860A23">
            <w:rPr>
              <w:rFonts w:ascii="宋体" w:eastAsia="宋体" w:hAnsi="宋体"/>
              <w:sz w:val="24"/>
              <w:szCs w:val="24"/>
              <w:lang w:eastAsia="zh-TW"/>
            </w:rPr>
            <w:t>/</w:t>
          </w:r>
          <w:r w:rsidRPr="00860A23">
            <w:rPr>
              <w:rFonts w:ascii="宋体" w:eastAsia="宋体" w:hAnsi="宋体" w:hint="eastAsia"/>
              <w:sz w:val="24"/>
              <w:szCs w:val="24"/>
              <w:lang w:eastAsia="zh-TW"/>
            </w:rPr>
            <w:t>地區和發展中國家</w:t>
          </w:r>
          <w:r w:rsidRPr="00860A23">
            <w:rPr>
              <w:rFonts w:ascii="宋体" w:eastAsia="宋体" w:hAnsi="宋体"/>
              <w:sz w:val="24"/>
              <w:szCs w:val="24"/>
              <w:lang w:eastAsia="zh-TW"/>
            </w:rPr>
            <w:t>/</w:t>
          </w:r>
          <w:r w:rsidRPr="00860A23">
            <w:rPr>
              <w:rFonts w:ascii="宋体" w:eastAsia="宋体" w:hAnsi="宋体" w:hint="eastAsia"/>
              <w:sz w:val="24"/>
              <w:szCs w:val="24"/>
              <w:lang w:eastAsia="zh-TW"/>
            </w:rPr>
            <w:t>地區的預測準確度，二是比較長期預測和短期預測的準確度。</w:t>
          </w:r>
        </w:p>
        <w:p w14:paraId="031F817A" w14:textId="6AB6C5FD" w:rsidR="004B22D7" w:rsidRPr="00860A23" w:rsidRDefault="004B22D7">
          <w:pPr>
            <w:rPr>
              <w:rFonts w:ascii="宋体" w:eastAsia="PMingLiU" w:hAnsi="宋体" w:hint="eastAsia"/>
              <w:b/>
              <w:bCs/>
              <w:sz w:val="24"/>
              <w:szCs w:val="24"/>
              <w:lang w:eastAsia="zh-TW"/>
            </w:rPr>
          </w:pPr>
        </w:p>
        <w:p w14:paraId="00D65C40" w14:textId="1222C60A" w:rsidR="004B22D7" w:rsidRPr="00860A23" w:rsidRDefault="00860A23">
          <w:pPr>
            <w:rPr>
              <w:rFonts w:ascii="宋体" w:eastAsia="宋体" w:hAnsi="宋体"/>
              <w:b/>
              <w:bCs/>
              <w:sz w:val="24"/>
              <w:szCs w:val="24"/>
              <w:lang w:eastAsia="zh-TW"/>
            </w:rPr>
          </w:pPr>
          <w:r w:rsidRPr="00860A23">
            <w:rPr>
              <w:rFonts w:ascii="宋体" w:eastAsia="宋体" w:hAnsi="宋体" w:hint="eastAsia"/>
              <w:b/>
              <w:bCs/>
              <w:sz w:val="24"/>
              <w:szCs w:val="24"/>
              <w:lang w:eastAsia="zh-TW"/>
            </w:rPr>
            <w:t>·結論</w:t>
          </w:r>
        </w:p>
        <w:p w14:paraId="389E24AC" w14:textId="11803A38" w:rsidR="004B22D7" w:rsidRPr="00860A23" w:rsidRDefault="00860A23" w:rsidP="00860A23">
          <w:pPr>
            <w:ind w:firstLineChars="200" w:firstLine="480"/>
            <w:rPr>
              <w:rFonts w:ascii="宋体" w:eastAsia="宋体" w:hAnsi="宋体"/>
              <w:sz w:val="24"/>
              <w:szCs w:val="24"/>
              <w:lang w:eastAsia="zh-TW"/>
            </w:rPr>
          </w:pPr>
          <w:r w:rsidRPr="00860A23">
            <w:rPr>
              <w:rFonts w:ascii="宋体" w:eastAsia="宋体" w:hAnsi="宋体" w:hint="eastAsia"/>
              <w:sz w:val="24"/>
              <w:szCs w:val="24"/>
              <w:lang w:eastAsia="zh-TW"/>
            </w:rPr>
            <w:t>經研究，發達國家</w:t>
          </w:r>
          <w:r w:rsidRPr="00860A23">
            <w:rPr>
              <w:rFonts w:ascii="宋体" w:eastAsia="宋体" w:hAnsi="宋体"/>
              <w:sz w:val="24"/>
              <w:szCs w:val="24"/>
              <w:lang w:eastAsia="zh-TW"/>
            </w:rPr>
            <w:t>/</w:t>
          </w:r>
          <w:r w:rsidRPr="00860A23">
            <w:rPr>
              <w:rFonts w:ascii="宋体" w:eastAsia="宋体" w:hAnsi="宋体" w:hint="eastAsia"/>
              <w:sz w:val="24"/>
              <w:szCs w:val="24"/>
              <w:lang w:eastAsia="zh-TW"/>
            </w:rPr>
            <w:t>地區比發展中國家</w:t>
          </w:r>
          <w:r w:rsidRPr="00860A23">
            <w:rPr>
              <w:rFonts w:ascii="宋体" w:eastAsia="宋体" w:hAnsi="宋体"/>
              <w:sz w:val="24"/>
              <w:szCs w:val="24"/>
              <w:lang w:eastAsia="zh-TW"/>
            </w:rPr>
            <w:t>/</w:t>
          </w:r>
          <w:r w:rsidRPr="00860A23">
            <w:rPr>
              <w:rFonts w:ascii="宋体" w:eastAsia="宋体" w:hAnsi="宋体" w:hint="eastAsia"/>
              <w:sz w:val="24"/>
              <w:szCs w:val="24"/>
              <w:lang w:eastAsia="zh-TW"/>
            </w:rPr>
            <w:t>地區的預測準確度高；長期預測比短期預測的準確度高，其中短期預測（一年）幾乎預測不出什麼結果。未來的研究方向會朝著拓展影響匯率的指標分析邁進。</w:t>
          </w:r>
        </w:p>
        <w:p w14:paraId="54CFB84B" w14:textId="3FDE008B" w:rsidR="004B22D7" w:rsidRPr="00860A23" w:rsidRDefault="004B22D7">
          <w:pPr>
            <w:rPr>
              <w:rFonts w:ascii="宋体" w:eastAsia="PMingLiU" w:hAnsi="宋体" w:hint="eastAsia"/>
              <w:b/>
              <w:bCs/>
              <w:sz w:val="28"/>
              <w:szCs w:val="28"/>
              <w:lang w:eastAsia="zh-TW"/>
            </w:rPr>
          </w:pPr>
        </w:p>
        <w:p w14:paraId="42C7B288" w14:textId="0218E3AD" w:rsidR="004B22D7" w:rsidRPr="00860A23" w:rsidRDefault="004B22D7">
          <w:pPr>
            <w:rPr>
              <w:rFonts w:ascii="宋体" w:eastAsia="宋体" w:hAnsi="宋体"/>
              <w:b/>
              <w:bCs/>
              <w:sz w:val="28"/>
              <w:szCs w:val="28"/>
              <w:lang w:eastAsia="zh-TW"/>
            </w:rPr>
          </w:pPr>
        </w:p>
        <w:p w14:paraId="15DA5EA4" w14:textId="1D210085" w:rsidR="004B22D7" w:rsidRPr="00860A23" w:rsidRDefault="00860A23" w:rsidP="004B22D7">
          <w:pPr>
            <w:rPr>
              <w:rFonts w:ascii="宋体" w:eastAsia="宋体" w:hAnsi="宋体"/>
              <w:sz w:val="24"/>
              <w:szCs w:val="24"/>
              <w:lang w:eastAsia="zh-TW"/>
            </w:rPr>
          </w:pPr>
          <w:r w:rsidRPr="00860A23">
            <w:rPr>
              <w:rFonts w:ascii="宋体" w:eastAsia="宋体" w:hAnsi="宋体" w:hint="eastAsia"/>
              <w:sz w:val="24"/>
              <w:szCs w:val="24"/>
              <w:lang w:eastAsia="zh-TW"/>
            </w:rPr>
            <w:t>關鍵字：匯率預測</w:t>
          </w:r>
          <w:r w:rsidRPr="00860A23">
            <w:rPr>
              <w:rFonts w:ascii="宋体" w:eastAsia="宋体" w:hAnsi="宋体"/>
              <w:sz w:val="24"/>
              <w:szCs w:val="24"/>
              <w:lang w:eastAsia="zh-TW"/>
            </w:rPr>
            <w:t xml:space="preserve"> LSTM </w:t>
          </w:r>
          <w:r w:rsidRPr="00860A23">
            <w:rPr>
              <w:rFonts w:ascii="宋体" w:eastAsia="宋体" w:hAnsi="宋体" w:hint="eastAsia"/>
              <w:sz w:val="24"/>
              <w:szCs w:val="24"/>
              <w:lang w:eastAsia="zh-TW"/>
            </w:rPr>
            <w:t>長短期匯率</w:t>
          </w:r>
          <w:r w:rsidR="005A2E84" w:rsidRPr="00860A23">
            <w:rPr>
              <w:rFonts w:ascii="宋体" w:eastAsia="宋体" w:hAnsi="宋体" w:hint="eastAsia"/>
              <w:sz w:val="24"/>
              <w:szCs w:val="24"/>
              <w:lang w:eastAsia="zh-TW"/>
            </w:rPr>
            <w:t xml:space="preserve"> </w:t>
          </w:r>
          <w:r>
            <w:rPr>
              <w:rFonts w:ascii="宋体" w:eastAsia="宋体" w:hAnsi="宋体" w:hint="eastAsia"/>
              <w:sz w:val="24"/>
              <w:szCs w:val="24"/>
              <w:lang w:eastAsia="zh-TW"/>
            </w:rPr>
            <w:t>美元</w:t>
          </w:r>
        </w:p>
        <w:p w14:paraId="432A9F2A" w14:textId="5528F775" w:rsidR="004B22D7" w:rsidRPr="00860A23" w:rsidRDefault="004B22D7" w:rsidP="004B22D7">
          <w:pPr>
            <w:rPr>
              <w:rFonts w:ascii="宋体" w:eastAsia="宋体" w:hAnsi="宋体"/>
              <w:sz w:val="24"/>
              <w:szCs w:val="24"/>
              <w:lang w:eastAsia="zh-TW"/>
            </w:rPr>
          </w:pPr>
        </w:p>
        <w:p w14:paraId="1FAA1E3F" w14:textId="5C570916" w:rsidR="004B22D7" w:rsidRPr="00860A23" w:rsidRDefault="004B22D7" w:rsidP="004B22D7">
          <w:pPr>
            <w:rPr>
              <w:rFonts w:ascii="宋体" w:eastAsia="宋体" w:hAnsi="宋体"/>
              <w:sz w:val="24"/>
              <w:szCs w:val="24"/>
              <w:lang w:eastAsia="zh-TW"/>
            </w:rPr>
          </w:pPr>
        </w:p>
        <w:p w14:paraId="120485A9" w14:textId="528850C0" w:rsidR="004B22D7" w:rsidRPr="00860A23" w:rsidRDefault="004B22D7" w:rsidP="004B22D7">
          <w:pPr>
            <w:rPr>
              <w:rFonts w:ascii="宋体" w:eastAsia="宋体" w:hAnsi="宋体"/>
              <w:sz w:val="24"/>
              <w:szCs w:val="24"/>
              <w:lang w:eastAsia="zh-TW"/>
            </w:rPr>
          </w:pPr>
        </w:p>
        <w:p w14:paraId="528EC3F8" w14:textId="45DEA099" w:rsidR="004B22D7" w:rsidRDefault="004B22D7" w:rsidP="004B22D7">
          <w:pPr>
            <w:rPr>
              <w:rFonts w:ascii="宋体" w:eastAsia="PMingLiU" w:hAnsi="宋体"/>
              <w:sz w:val="24"/>
              <w:szCs w:val="24"/>
              <w:lang w:eastAsia="zh-TW"/>
            </w:rPr>
          </w:pPr>
        </w:p>
        <w:p w14:paraId="08C3D8D0" w14:textId="5C616520" w:rsidR="00860A23" w:rsidRDefault="00860A23" w:rsidP="004B22D7">
          <w:pPr>
            <w:rPr>
              <w:rFonts w:ascii="宋体" w:eastAsia="PMingLiU" w:hAnsi="宋体"/>
              <w:sz w:val="24"/>
              <w:szCs w:val="24"/>
              <w:lang w:eastAsia="zh-TW"/>
            </w:rPr>
          </w:pPr>
        </w:p>
        <w:p w14:paraId="1F7153FE" w14:textId="59B0092B" w:rsidR="00860A23" w:rsidRDefault="00860A23" w:rsidP="004B22D7">
          <w:pPr>
            <w:rPr>
              <w:rFonts w:ascii="宋体" w:eastAsia="PMingLiU" w:hAnsi="宋体"/>
              <w:sz w:val="24"/>
              <w:szCs w:val="24"/>
              <w:lang w:eastAsia="zh-TW"/>
            </w:rPr>
          </w:pPr>
        </w:p>
        <w:p w14:paraId="515CA4EA" w14:textId="6A2F8D3B" w:rsidR="00860A23" w:rsidRDefault="00860A23" w:rsidP="004B22D7">
          <w:pPr>
            <w:rPr>
              <w:rFonts w:ascii="宋体" w:eastAsia="PMingLiU" w:hAnsi="宋体"/>
              <w:sz w:val="24"/>
              <w:szCs w:val="24"/>
              <w:lang w:eastAsia="zh-TW"/>
            </w:rPr>
          </w:pPr>
        </w:p>
        <w:p w14:paraId="3D4A03AC" w14:textId="5B7BC542" w:rsidR="00860A23" w:rsidRDefault="00860A23" w:rsidP="004B22D7">
          <w:pPr>
            <w:rPr>
              <w:rFonts w:ascii="宋体" w:eastAsia="PMingLiU" w:hAnsi="宋体"/>
              <w:sz w:val="24"/>
              <w:szCs w:val="24"/>
              <w:lang w:eastAsia="zh-TW"/>
            </w:rPr>
          </w:pPr>
        </w:p>
        <w:p w14:paraId="364B64C5" w14:textId="0565B3B6" w:rsidR="00860A23" w:rsidRDefault="00860A23" w:rsidP="004B22D7">
          <w:pPr>
            <w:rPr>
              <w:rFonts w:ascii="宋体" w:eastAsia="PMingLiU" w:hAnsi="宋体"/>
              <w:sz w:val="24"/>
              <w:szCs w:val="24"/>
              <w:lang w:eastAsia="zh-TW"/>
            </w:rPr>
          </w:pPr>
        </w:p>
        <w:p w14:paraId="29ABEDF0" w14:textId="43D3D918" w:rsidR="00860A23" w:rsidRDefault="00860A23" w:rsidP="004B22D7">
          <w:pPr>
            <w:rPr>
              <w:rFonts w:ascii="宋体" w:eastAsia="PMingLiU" w:hAnsi="宋体"/>
              <w:sz w:val="24"/>
              <w:szCs w:val="24"/>
              <w:lang w:eastAsia="zh-TW"/>
            </w:rPr>
          </w:pPr>
        </w:p>
        <w:p w14:paraId="313C3D72" w14:textId="6F0DFC14" w:rsidR="00860A23" w:rsidRDefault="00860A23" w:rsidP="004B22D7">
          <w:pPr>
            <w:rPr>
              <w:rFonts w:ascii="宋体" w:eastAsia="PMingLiU" w:hAnsi="宋体"/>
              <w:sz w:val="24"/>
              <w:szCs w:val="24"/>
              <w:lang w:eastAsia="zh-TW"/>
            </w:rPr>
          </w:pPr>
        </w:p>
        <w:p w14:paraId="068C77EA" w14:textId="55E10E2B" w:rsidR="00860A23" w:rsidRDefault="00860A23" w:rsidP="004B22D7">
          <w:pPr>
            <w:rPr>
              <w:rFonts w:ascii="宋体" w:eastAsia="PMingLiU" w:hAnsi="宋体"/>
              <w:sz w:val="24"/>
              <w:szCs w:val="24"/>
              <w:lang w:eastAsia="zh-TW"/>
            </w:rPr>
          </w:pPr>
        </w:p>
        <w:p w14:paraId="35E9705F" w14:textId="77777777" w:rsidR="00860A23" w:rsidRPr="00860A23" w:rsidRDefault="00860A23" w:rsidP="004B22D7">
          <w:pPr>
            <w:rPr>
              <w:rFonts w:ascii="宋体" w:eastAsia="PMingLiU" w:hAnsi="宋体" w:hint="eastAsia"/>
              <w:sz w:val="24"/>
              <w:szCs w:val="24"/>
              <w:lang w:eastAsia="zh-TW"/>
            </w:rPr>
          </w:pPr>
        </w:p>
        <w:p w14:paraId="30B336A8" w14:textId="2A356F7B" w:rsidR="00A1118C" w:rsidRPr="00860A23" w:rsidRDefault="00A1118C" w:rsidP="00796A38">
          <w:pPr>
            <w:rPr>
              <w:rFonts w:ascii="宋体" w:eastAsia="宋体" w:hAnsi="宋体" w:hint="eastAsia"/>
              <w:sz w:val="36"/>
              <w:szCs w:val="36"/>
              <w:lang w:eastAsia="zh-TW"/>
            </w:rPr>
          </w:pPr>
        </w:p>
        <w:sdt>
          <w:sdtPr>
            <w:rPr>
              <w:rFonts w:ascii="宋体" w:eastAsia="宋体" w:hAnsi="宋体"/>
              <w:lang w:val="zh-CN"/>
            </w:rPr>
            <w:id w:val="1999992177"/>
            <w:docPartObj>
              <w:docPartGallery w:val="Table of Contents"/>
              <w:docPartUnique/>
            </w:docPartObj>
          </w:sdtPr>
          <w:sdtEndPr>
            <w:rPr>
              <w:rFonts w:cstheme="minorBidi"/>
              <w:color w:val="auto"/>
              <w:kern w:val="2"/>
              <w:sz w:val="21"/>
              <w:szCs w:val="22"/>
            </w:rPr>
          </w:sdtEndPr>
          <w:sdtContent>
            <w:p w14:paraId="66449848" w14:textId="15D58028" w:rsidR="00A1118C" w:rsidRPr="00282479" w:rsidRDefault="00860A23" w:rsidP="00796A38">
              <w:pPr>
                <w:pStyle w:val="TOC"/>
                <w:jc w:val="center"/>
                <w:rPr>
                  <w:rFonts w:ascii="宋体" w:eastAsia="宋体" w:hAnsi="宋体" w:hint="eastAsia"/>
                  <w:sz w:val="28"/>
                  <w:szCs w:val="28"/>
                  <w:lang w:eastAsia="zh-TW"/>
                </w:rPr>
              </w:pPr>
              <w:r w:rsidRPr="00282479">
                <w:rPr>
                  <w:rFonts w:ascii="宋体" w:eastAsia="宋体" w:hAnsi="宋体" w:hint="eastAsia"/>
                  <w:sz w:val="28"/>
                  <w:szCs w:val="28"/>
                  <w:lang w:val="zh-CN" w:eastAsia="zh-TW"/>
                </w:rPr>
                <w:t>目錄</w:t>
              </w:r>
            </w:p>
            <w:p w14:paraId="7092E668" w14:textId="6705BF93" w:rsidR="00A1118C" w:rsidRPr="00860A23" w:rsidRDefault="00860A23">
              <w:pPr>
                <w:pStyle w:val="TOC1"/>
                <w:rPr>
                  <w:rFonts w:ascii="宋体" w:eastAsia="宋体" w:hAnsi="宋体"/>
                  <w:sz w:val="24"/>
                  <w:szCs w:val="24"/>
                  <w:lang w:eastAsia="zh-TW"/>
                </w:rPr>
              </w:pPr>
              <w:r w:rsidRPr="00860A23">
                <w:rPr>
                  <w:rFonts w:ascii="宋体" w:eastAsia="宋体" w:hAnsi="宋体" w:hint="eastAsia"/>
                  <w:b/>
                  <w:bCs/>
                  <w:sz w:val="24"/>
                  <w:szCs w:val="24"/>
                  <w:lang w:eastAsia="zh-TW"/>
                </w:rPr>
                <w:t>摘要</w:t>
              </w:r>
              <w:r w:rsidR="00A1118C" w:rsidRPr="00860A23">
                <w:rPr>
                  <w:rFonts w:ascii="宋体" w:eastAsia="宋体" w:hAnsi="宋体"/>
                  <w:sz w:val="24"/>
                  <w:szCs w:val="24"/>
                </w:rPr>
                <w:ptab w:relativeTo="margin" w:alignment="right" w:leader="dot"/>
              </w:r>
              <w:r w:rsidRPr="00860A23">
                <w:rPr>
                  <w:rFonts w:ascii="宋体" w:eastAsia="宋体" w:hAnsi="宋体"/>
                  <w:b/>
                  <w:bCs/>
                  <w:sz w:val="24"/>
                  <w:szCs w:val="24"/>
                  <w:lang w:val="zh-CN" w:eastAsia="zh-TW"/>
                </w:rPr>
                <w:t>1</w:t>
              </w:r>
            </w:p>
            <w:p w14:paraId="4E9E2555" w14:textId="6BD0F665" w:rsidR="00A1118C" w:rsidRPr="00860A23" w:rsidRDefault="00860A23" w:rsidP="006134DE">
              <w:pPr>
                <w:pStyle w:val="TOC2"/>
                <w:ind w:left="0" w:firstLineChars="100" w:firstLine="240"/>
                <w:rPr>
                  <w:rFonts w:ascii="宋体" w:eastAsia="宋体" w:hAnsi="宋体"/>
                  <w:sz w:val="24"/>
                  <w:szCs w:val="24"/>
                  <w:lang w:eastAsia="zh-TW"/>
                </w:rPr>
              </w:pPr>
              <w:r w:rsidRPr="00860A23">
                <w:rPr>
                  <w:rFonts w:ascii="宋体" w:eastAsia="宋体" w:hAnsi="宋体" w:hint="eastAsia"/>
                  <w:sz w:val="24"/>
                  <w:szCs w:val="24"/>
                  <w:lang w:eastAsia="zh-TW"/>
                </w:rPr>
                <w:t>研究動機與目的</w:t>
              </w:r>
              <w:r w:rsidR="00A1118C" w:rsidRPr="00860A23">
                <w:rPr>
                  <w:rFonts w:ascii="宋体" w:eastAsia="宋体" w:hAnsi="宋体"/>
                  <w:sz w:val="24"/>
                  <w:szCs w:val="24"/>
                </w:rPr>
                <w:ptab w:relativeTo="margin" w:alignment="right" w:leader="dot"/>
              </w:r>
              <w:r w:rsidRPr="00860A23">
                <w:rPr>
                  <w:rFonts w:ascii="宋体" w:eastAsia="宋体" w:hAnsi="宋体"/>
                  <w:sz w:val="24"/>
                  <w:szCs w:val="24"/>
                  <w:lang w:val="zh-CN" w:eastAsia="zh-TW"/>
                </w:rPr>
                <w:t>1</w:t>
              </w:r>
            </w:p>
            <w:p w14:paraId="02A55EB9" w14:textId="54C152F7" w:rsidR="00796A38" w:rsidRPr="00860A23" w:rsidRDefault="00860A23" w:rsidP="006134DE">
              <w:pPr>
                <w:pStyle w:val="TOC2"/>
                <w:ind w:left="0" w:firstLineChars="100" w:firstLine="240"/>
                <w:rPr>
                  <w:rFonts w:ascii="宋体" w:eastAsia="宋体" w:hAnsi="宋体" w:hint="eastAsia"/>
                  <w:sz w:val="24"/>
                  <w:szCs w:val="24"/>
                  <w:lang w:eastAsia="zh-TW"/>
                </w:rPr>
              </w:pPr>
              <w:r w:rsidRPr="00860A23">
                <w:rPr>
                  <w:rFonts w:ascii="宋体" w:eastAsia="宋体" w:hAnsi="宋体" w:hint="eastAsia"/>
                  <w:sz w:val="24"/>
                  <w:szCs w:val="24"/>
                  <w:lang w:eastAsia="zh-TW"/>
                </w:rPr>
                <w:t>研究方法</w:t>
              </w:r>
              <w:r w:rsidR="00796A38" w:rsidRPr="00860A23">
                <w:rPr>
                  <w:rFonts w:ascii="宋体" w:eastAsia="宋体" w:hAnsi="宋体"/>
                  <w:sz w:val="24"/>
                  <w:szCs w:val="24"/>
                </w:rPr>
                <w:ptab w:relativeTo="margin" w:alignment="right" w:leader="dot"/>
              </w:r>
              <w:r w:rsidRPr="00860A23">
                <w:rPr>
                  <w:rFonts w:ascii="宋体" w:eastAsia="宋体" w:hAnsi="宋体"/>
                  <w:sz w:val="24"/>
                  <w:szCs w:val="24"/>
                  <w:lang w:val="zh-CN" w:eastAsia="zh-TW"/>
                </w:rPr>
                <w:t>1</w:t>
              </w:r>
            </w:p>
            <w:p w14:paraId="240B09F8" w14:textId="5D49CE43" w:rsidR="00A1118C" w:rsidRPr="00860A23" w:rsidRDefault="00860A23" w:rsidP="00796A38">
              <w:pPr>
                <w:pStyle w:val="TOC3"/>
                <w:ind w:left="0" w:firstLineChars="100" w:firstLine="240"/>
                <w:rPr>
                  <w:rFonts w:ascii="宋体" w:eastAsia="宋体" w:hAnsi="宋体"/>
                  <w:sz w:val="24"/>
                  <w:szCs w:val="24"/>
                  <w:lang w:val="zh-CN" w:eastAsia="zh-TW"/>
                </w:rPr>
              </w:pPr>
              <w:r w:rsidRPr="00860A23">
                <w:rPr>
                  <w:rFonts w:ascii="宋体" w:eastAsia="宋体" w:hAnsi="宋体" w:hint="eastAsia"/>
                  <w:sz w:val="24"/>
                  <w:szCs w:val="24"/>
                  <w:lang w:eastAsia="zh-TW"/>
                </w:rPr>
                <w:t>結論</w:t>
              </w:r>
              <w:r w:rsidR="00A1118C" w:rsidRPr="00860A23">
                <w:rPr>
                  <w:rFonts w:ascii="宋体" w:eastAsia="宋体" w:hAnsi="宋体"/>
                  <w:sz w:val="24"/>
                  <w:szCs w:val="24"/>
                </w:rPr>
                <w:ptab w:relativeTo="margin" w:alignment="right" w:leader="dot"/>
              </w:r>
              <w:r w:rsidRPr="00860A23">
                <w:rPr>
                  <w:rFonts w:ascii="宋体" w:eastAsia="宋体" w:hAnsi="宋体"/>
                  <w:sz w:val="24"/>
                  <w:szCs w:val="24"/>
                  <w:lang w:val="zh-CN" w:eastAsia="zh-TW"/>
                </w:rPr>
                <w:t>1</w:t>
              </w:r>
            </w:p>
            <w:p w14:paraId="3E9E0C54" w14:textId="77777777" w:rsidR="006134DE" w:rsidRPr="00860A23" w:rsidRDefault="006134DE" w:rsidP="006134DE">
              <w:pPr>
                <w:rPr>
                  <w:rFonts w:ascii="宋体" w:eastAsia="宋体" w:hAnsi="宋体" w:hint="eastAsia"/>
                  <w:lang w:val="zh-CN" w:eastAsia="zh-TW"/>
                </w:rPr>
              </w:pPr>
            </w:p>
            <w:p w14:paraId="568A2BA2" w14:textId="55B27779" w:rsidR="00A1118C" w:rsidRPr="00860A23" w:rsidRDefault="00860A23">
              <w:pPr>
                <w:pStyle w:val="TOC1"/>
                <w:rPr>
                  <w:rFonts w:ascii="宋体" w:eastAsia="宋体" w:hAnsi="宋体"/>
                  <w:b/>
                  <w:bCs/>
                  <w:sz w:val="24"/>
                  <w:szCs w:val="24"/>
                  <w:lang w:val="zh-CN" w:eastAsia="zh-TW"/>
                </w:rPr>
              </w:pPr>
              <w:r w:rsidRPr="00860A23">
                <w:rPr>
                  <w:rFonts w:ascii="宋体" w:eastAsia="宋体" w:hAnsi="宋体" w:hint="eastAsia"/>
                  <w:b/>
                  <w:bCs/>
                  <w:sz w:val="24"/>
                  <w:szCs w:val="24"/>
                  <w:lang w:eastAsia="zh-TW"/>
                </w:rPr>
                <w:t>第一章</w:t>
              </w:r>
              <w:r w:rsidRPr="00860A23">
                <w:rPr>
                  <w:rFonts w:ascii="宋体" w:eastAsia="宋体" w:hAnsi="宋体"/>
                  <w:b/>
                  <w:bCs/>
                  <w:sz w:val="24"/>
                  <w:szCs w:val="24"/>
                  <w:lang w:eastAsia="zh-TW"/>
                </w:rPr>
                <w:t xml:space="preserve"> </w:t>
              </w:r>
              <w:r w:rsidRPr="00860A23">
                <w:rPr>
                  <w:rFonts w:ascii="宋体" w:eastAsia="宋体" w:hAnsi="宋体" w:hint="eastAsia"/>
                  <w:b/>
                  <w:bCs/>
                  <w:sz w:val="24"/>
                  <w:szCs w:val="24"/>
                  <w:lang w:eastAsia="zh-TW"/>
                </w:rPr>
                <w:t>前言</w:t>
              </w:r>
              <w:r w:rsidR="00A1118C" w:rsidRPr="00860A23">
                <w:rPr>
                  <w:rFonts w:ascii="宋体" w:eastAsia="宋体" w:hAnsi="宋体"/>
                  <w:sz w:val="24"/>
                  <w:szCs w:val="24"/>
                </w:rPr>
                <w:ptab w:relativeTo="margin" w:alignment="right" w:leader="dot"/>
              </w:r>
              <w:r w:rsidRPr="00860A23">
                <w:rPr>
                  <w:rFonts w:ascii="宋体" w:eastAsia="宋体" w:hAnsi="宋体"/>
                  <w:b/>
                  <w:bCs/>
                  <w:sz w:val="24"/>
                  <w:szCs w:val="24"/>
                  <w:lang w:val="zh-CN" w:eastAsia="zh-TW"/>
                </w:rPr>
                <w:t>3</w:t>
              </w:r>
            </w:p>
            <w:p w14:paraId="048FEBE5" w14:textId="77777777" w:rsidR="006134DE" w:rsidRPr="00860A23" w:rsidRDefault="006134DE" w:rsidP="006134DE">
              <w:pPr>
                <w:rPr>
                  <w:rFonts w:ascii="宋体" w:eastAsia="宋体" w:hAnsi="宋体" w:hint="eastAsia"/>
                  <w:lang w:val="zh-CN" w:eastAsia="zh-TW"/>
                </w:rPr>
              </w:pPr>
            </w:p>
            <w:p w14:paraId="4CCAE043" w14:textId="35ACD5FF" w:rsidR="00796A38" w:rsidRPr="00860A23" w:rsidRDefault="00860A23" w:rsidP="00796A38">
              <w:pPr>
                <w:pStyle w:val="TOC1"/>
                <w:rPr>
                  <w:rFonts w:ascii="宋体" w:eastAsia="宋体" w:hAnsi="宋体"/>
                  <w:b/>
                  <w:bCs/>
                  <w:sz w:val="24"/>
                  <w:szCs w:val="24"/>
                  <w:lang w:val="zh-CN" w:eastAsia="zh-TW"/>
                </w:rPr>
              </w:pPr>
              <w:r w:rsidRPr="00860A23">
                <w:rPr>
                  <w:rFonts w:ascii="宋体" w:eastAsia="宋体" w:hAnsi="宋体" w:hint="eastAsia"/>
                  <w:b/>
                  <w:bCs/>
                  <w:sz w:val="24"/>
                  <w:szCs w:val="24"/>
                  <w:lang w:eastAsia="zh-TW"/>
                </w:rPr>
                <w:t>第二章</w:t>
              </w:r>
              <w:r w:rsidRPr="00860A23">
                <w:rPr>
                  <w:rFonts w:ascii="宋体" w:eastAsia="宋体" w:hAnsi="宋体"/>
                  <w:b/>
                  <w:bCs/>
                  <w:sz w:val="24"/>
                  <w:szCs w:val="24"/>
                  <w:lang w:eastAsia="zh-TW"/>
                </w:rPr>
                <w:t xml:space="preserve"> </w:t>
              </w:r>
              <w:r w:rsidRPr="00860A23">
                <w:rPr>
                  <w:rFonts w:ascii="宋体" w:eastAsia="宋体" w:hAnsi="宋体" w:hint="eastAsia"/>
                  <w:b/>
                  <w:bCs/>
                  <w:sz w:val="24"/>
                  <w:szCs w:val="24"/>
                  <w:lang w:eastAsia="zh-TW"/>
                </w:rPr>
                <w:t>緒論</w:t>
              </w:r>
              <w:r w:rsidR="00796A38" w:rsidRPr="00860A23">
                <w:rPr>
                  <w:rFonts w:ascii="宋体" w:eastAsia="宋体" w:hAnsi="宋体"/>
                  <w:sz w:val="24"/>
                  <w:szCs w:val="24"/>
                </w:rPr>
                <w:ptab w:relativeTo="margin" w:alignment="right" w:leader="dot"/>
              </w:r>
              <w:r w:rsidRPr="00860A23">
                <w:rPr>
                  <w:rFonts w:ascii="宋体" w:eastAsia="宋体" w:hAnsi="宋体"/>
                  <w:b/>
                  <w:bCs/>
                  <w:sz w:val="24"/>
                  <w:szCs w:val="24"/>
                  <w:lang w:val="zh-CN" w:eastAsia="zh-TW"/>
                </w:rPr>
                <w:t>3</w:t>
              </w:r>
            </w:p>
            <w:p w14:paraId="1DB686CD" w14:textId="77777777" w:rsidR="006134DE" w:rsidRPr="00860A23" w:rsidRDefault="006134DE" w:rsidP="006134DE">
              <w:pPr>
                <w:rPr>
                  <w:rFonts w:ascii="宋体" w:eastAsia="宋体" w:hAnsi="宋体" w:hint="eastAsia"/>
                  <w:lang w:val="zh-CN" w:eastAsia="zh-TW"/>
                </w:rPr>
              </w:pPr>
            </w:p>
            <w:p w14:paraId="482D5085" w14:textId="4410802D" w:rsidR="00796A38" w:rsidRPr="00860A23" w:rsidRDefault="00860A23" w:rsidP="00796A38">
              <w:pPr>
                <w:pStyle w:val="TOC1"/>
                <w:rPr>
                  <w:rFonts w:ascii="宋体" w:eastAsia="宋体" w:hAnsi="宋体"/>
                  <w:sz w:val="24"/>
                  <w:szCs w:val="24"/>
                  <w:lang w:eastAsia="zh-TW"/>
                </w:rPr>
              </w:pPr>
              <w:r w:rsidRPr="00860A23">
                <w:rPr>
                  <w:rFonts w:ascii="宋体" w:eastAsia="宋体" w:hAnsi="宋体" w:hint="eastAsia"/>
                  <w:b/>
                  <w:bCs/>
                  <w:sz w:val="24"/>
                  <w:szCs w:val="24"/>
                  <w:lang w:eastAsia="zh-TW"/>
                </w:rPr>
                <w:t>第三章</w:t>
              </w:r>
              <w:r w:rsidRPr="00860A23">
                <w:rPr>
                  <w:rFonts w:ascii="宋体" w:eastAsia="宋体" w:hAnsi="宋体"/>
                  <w:b/>
                  <w:bCs/>
                  <w:sz w:val="24"/>
                  <w:szCs w:val="24"/>
                  <w:lang w:eastAsia="zh-TW"/>
                </w:rPr>
                <w:t xml:space="preserve"> </w:t>
              </w:r>
              <w:r w:rsidRPr="00860A23">
                <w:rPr>
                  <w:rFonts w:ascii="宋体" w:eastAsia="宋体" w:hAnsi="宋体" w:hint="eastAsia"/>
                  <w:b/>
                  <w:bCs/>
                  <w:sz w:val="24"/>
                  <w:szCs w:val="24"/>
                  <w:lang w:eastAsia="zh-TW"/>
                </w:rPr>
                <w:t>研究方法</w:t>
              </w:r>
              <w:r w:rsidR="00796A38" w:rsidRPr="00860A23">
                <w:rPr>
                  <w:rFonts w:ascii="宋体" w:eastAsia="宋体" w:hAnsi="宋体"/>
                  <w:sz w:val="24"/>
                  <w:szCs w:val="24"/>
                </w:rPr>
                <w:ptab w:relativeTo="margin" w:alignment="right" w:leader="dot"/>
              </w:r>
              <w:r w:rsidRPr="00860A23">
                <w:rPr>
                  <w:rFonts w:ascii="宋体" w:eastAsia="宋体" w:hAnsi="宋体"/>
                  <w:b/>
                  <w:bCs/>
                  <w:sz w:val="24"/>
                  <w:szCs w:val="24"/>
                  <w:lang w:val="zh-CN" w:eastAsia="zh-TW"/>
                </w:rPr>
                <w:t>4</w:t>
              </w:r>
            </w:p>
            <w:p w14:paraId="2223F2F7" w14:textId="1B40564E" w:rsidR="00796A38" w:rsidRPr="00860A23" w:rsidRDefault="00860A23" w:rsidP="006134DE">
              <w:pPr>
                <w:ind w:firstLineChars="100" w:firstLine="240"/>
                <w:rPr>
                  <w:rFonts w:ascii="宋体" w:eastAsia="宋体" w:hAnsi="宋体"/>
                  <w:sz w:val="24"/>
                  <w:szCs w:val="24"/>
                  <w:lang w:eastAsia="zh-TW"/>
                </w:rPr>
              </w:pPr>
              <w:r w:rsidRPr="00860A23">
                <w:rPr>
                  <w:rFonts w:ascii="宋体" w:eastAsia="宋体" w:hAnsi="宋体"/>
                  <w:sz w:val="24"/>
                  <w:szCs w:val="24"/>
                  <w:lang w:eastAsia="zh-TW"/>
                </w:rPr>
                <w:t xml:space="preserve">3.1 </w:t>
              </w:r>
              <w:r w:rsidRPr="00860A23">
                <w:rPr>
                  <w:rFonts w:ascii="宋体" w:eastAsia="宋体" w:hAnsi="宋体" w:hint="eastAsia"/>
                  <w:sz w:val="24"/>
                  <w:szCs w:val="24"/>
                  <w:lang w:eastAsia="zh-TW"/>
                </w:rPr>
                <w:t>資料獲取</w:t>
              </w:r>
              <w:r w:rsidR="00796A38" w:rsidRPr="00860A23">
                <w:rPr>
                  <w:rFonts w:ascii="宋体" w:eastAsia="宋体" w:hAnsi="宋体"/>
                  <w:sz w:val="24"/>
                  <w:szCs w:val="24"/>
                </w:rPr>
                <w:ptab w:relativeTo="margin" w:alignment="right" w:leader="dot"/>
              </w:r>
              <w:r w:rsidRPr="00860A23">
                <w:rPr>
                  <w:rFonts w:ascii="宋体" w:eastAsia="宋体" w:hAnsi="宋体"/>
                  <w:sz w:val="24"/>
                  <w:szCs w:val="24"/>
                  <w:lang w:val="zh-CN" w:eastAsia="zh-TW"/>
                </w:rPr>
                <w:t>4</w:t>
              </w:r>
            </w:p>
            <w:p w14:paraId="441455B6" w14:textId="210D44E5" w:rsidR="00796A38" w:rsidRPr="00860A23" w:rsidRDefault="00860A23" w:rsidP="006134DE">
              <w:pPr>
                <w:ind w:firstLineChars="100" w:firstLine="240"/>
                <w:rPr>
                  <w:rFonts w:ascii="宋体" w:eastAsia="宋体" w:hAnsi="宋体"/>
                  <w:sz w:val="24"/>
                  <w:szCs w:val="24"/>
                  <w:lang w:eastAsia="zh-TW"/>
                </w:rPr>
              </w:pPr>
              <w:r w:rsidRPr="00860A23">
                <w:rPr>
                  <w:rFonts w:ascii="宋体" w:eastAsia="宋体" w:hAnsi="宋体"/>
                  <w:sz w:val="24"/>
                  <w:szCs w:val="24"/>
                  <w:lang w:eastAsia="zh-TW"/>
                </w:rPr>
                <w:t xml:space="preserve">3.2 </w:t>
              </w:r>
              <w:r w:rsidRPr="00860A23">
                <w:rPr>
                  <w:rFonts w:ascii="宋体" w:eastAsia="宋体" w:hAnsi="宋体" w:hint="eastAsia"/>
                  <w:sz w:val="24"/>
                  <w:szCs w:val="24"/>
                  <w:lang w:eastAsia="zh-TW"/>
                </w:rPr>
                <w:t>移動平均值</w:t>
              </w:r>
              <w:r w:rsidR="00796A38" w:rsidRPr="00860A23">
                <w:rPr>
                  <w:rFonts w:ascii="宋体" w:eastAsia="宋体" w:hAnsi="宋体"/>
                  <w:sz w:val="24"/>
                  <w:szCs w:val="24"/>
                </w:rPr>
                <w:ptab w:relativeTo="margin" w:alignment="right" w:leader="dot"/>
              </w:r>
              <w:r w:rsidRPr="00860A23">
                <w:rPr>
                  <w:rFonts w:ascii="宋体" w:eastAsia="宋体" w:hAnsi="宋体"/>
                  <w:sz w:val="24"/>
                  <w:szCs w:val="24"/>
                  <w:lang w:val="zh-CN" w:eastAsia="zh-TW"/>
                </w:rPr>
                <w:t>6</w:t>
              </w:r>
            </w:p>
            <w:p w14:paraId="737173C7" w14:textId="4EE51987" w:rsidR="006134DE" w:rsidRPr="00860A23" w:rsidRDefault="00860A23" w:rsidP="006134DE">
              <w:pPr>
                <w:ind w:firstLineChars="100" w:firstLine="240"/>
                <w:rPr>
                  <w:rFonts w:ascii="宋体" w:eastAsia="宋体" w:hAnsi="宋体"/>
                  <w:b/>
                  <w:bCs/>
                  <w:sz w:val="24"/>
                  <w:szCs w:val="24"/>
                  <w:lang w:val="zh-CN" w:eastAsia="zh-TW"/>
                </w:rPr>
              </w:pPr>
              <w:r w:rsidRPr="00860A23">
                <w:rPr>
                  <w:rFonts w:ascii="宋体" w:eastAsia="宋体" w:hAnsi="宋体"/>
                  <w:sz w:val="24"/>
                  <w:szCs w:val="24"/>
                  <w:lang w:eastAsia="zh-TW"/>
                </w:rPr>
                <w:t>3.3 LSTM</w:t>
              </w:r>
              <w:r w:rsidRPr="00860A23">
                <w:rPr>
                  <w:rFonts w:ascii="宋体" w:eastAsia="宋体" w:hAnsi="宋体" w:hint="eastAsia"/>
                  <w:sz w:val="24"/>
                  <w:szCs w:val="24"/>
                  <w:lang w:eastAsia="zh-TW"/>
                </w:rPr>
                <w:t>模型</w:t>
              </w:r>
              <w:r w:rsidR="00796A38" w:rsidRPr="00860A23">
                <w:rPr>
                  <w:rFonts w:ascii="宋体" w:eastAsia="宋体" w:hAnsi="宋体"/>
                  <w:sz w:val="24"/>
                  <w:szCs w:val="24"/>
                </w:rPr>
                <w:ptab w:relativeTo="margin" w:alignment="right" w:leader="dot"/>
              </w:r>
              <w:r w:rsidRPr="00860A23">
                <w:rPr>
                  <w:rFonts w:ascii="宋体" w:eastAsia="宋体" w:hAnsi="宋体"/>
                  <w:sz w:val="24"/>
                  <w:szCs w:val="24"/>
                  <w:lang w:val="zh-CN" w:eastAsia="zh-TW"/>
                </w:rPr>
                <w:t>7</w:t>
              </w:r>
            </w:p>
            <w:p w14:paraId="23A4C4AF" w14:textId="27DD23F1" w:rsidR="00796A38" w:rsidRPr="00860A23" w:rsidRDefault="00860A23" w:rsidP="006134DE">
              <w:pPr>
                <w:ind w:firstLineChars="200" w:firstLine="480"/>
                <w:rPr>
                  <w:rFonts w:ascii="宋体" w:eastAsia="宋体" w:hAnsi="宋体"/>
                  <w:sz w:val="24"/>
                  <w:szCs w:val="24"/>
                  <w:lang w:eastAsia="zh-TW"/>
                </w:rPr>
              </w:pPr>
              <w:r w:rsidRPr="00860A23">
                <w:rPr>
                  <w:rFonts w:ascii="宋体" w:eastAsia="宋体" w:hAnsi="宋体"/>
                  <w:sz w:val="24"/>
                  <w:szCs w:val="24"/>
                  <w:lang w:eastAsia="zh-TW"/>
                </w:rPr>
                <w:t>3.3.1</w:t>
              </w:r>
              <w:r w:rsidRPr="00860A23">
                <w:rPr>
                  <w:rFonts w:ascii="宋体" w:eastAsia="宋体" w:hAnsi="宋体" w:hint="eastAsia"/>
                  <w:sz w:val="24"/>
                  <w:szCs w:val="24"/>
                  <w:lang w:eastAsia="zh-TW"/>
                </w:rPr>
                <w:t>構建訓練集和測試集</w:t>
              </w:r>
              <w:r w:rsidR="006134DE" w:rsidRPr="00860A23">
                <w:rPr>
                  <w:rFonts w:ascii="宋体" w:eastAsia="宋体" w:hAnsi="宋体"/>
                  <w:sz w:val="24"/>
                  <w:szCs w:val="24"/>
                </w:rPr>
                <w:ptab w:relativeTo="margin" w:alignment="right" w:leader="dot"/>
              </w:r>
              <w:r w:rsidRPr="00860A23">
                <w:rPr>
                  <w:rFonts w:ascii="宋体" w:eastAsia="宋体" w:hAnsi="宋体"/>
                  <w:sz w:val="24"/>
                  <w:szCs w:val="24"/>
                  <w:lang w:val="zh-CN" w:eastAsia="zh-TW"/>
                </w:rPr>
                <w:t>7</w:t>
              </w:r>
            </w:p>
            <w:p w14:paraId="0C5379F6" w14:textId="0EDF3ABB" w:rsidR="00796A38" w:rsidRPr="00860A23" w:rsidRDefault="00860A23" w:rsidP="006134DE">
              <w:pPr>
                <w:widowControl/>
                <w:shd w:val="clear" w:color="auto" w:fill="FFFFFF"/>
                <w:ind w:firstLineChars="200" w:firstLine="480"/>
                <w:jc w:val="left"/>
                <w:rPr>
                  <w:rFonts w:ascii="宋体" w:eastAsia="宋体" w:hAnsi="宋体"/>
                  <w:b/>
                  <w:bCs/>
                  <w:sz w:val="24"/>
                  <w:szCs w:val="24"/>
                  <w:lang w:val="zh-CN" w:eastAsia="zh-TW"/>
                </w:rPr>
              </w:pPr>
              <w:r w:rsidRPr="00860A23">
                <w:rPr>
                  <w:rFonts w:ascii="宋体" w:eastAsia="宋体" w:hAnsi="宋体" w:cs="Segoe UI"/>
                  <w:kern w:val="0"/>
                  <w:sz w:val="24"/>
                  <w:szCs w:val="24"/>
                  <w:lang w:eastAsia="zh-TW"/>
                </w:rPr>
                <w:t xml:space="preserve">3.3.2 </w:t>
              </w:r>
              <w:r w:rsidRPr="00860A23">
                <w:rPr>
                  <w:rFonts w:ascii="宋体" w:eastAsia="宋体" w:hAnsi="宋体" w:cs="Segoe UI" w:hint="eastAsia"/>
                  <w:kern w:val="0"/>
                  <w:sz w:val="24"/>
                  <w:szCs w:val="24"/>
                  <w:lang w:eastAsia="zh-TW"/>
                </w:rPr>
                <w:t>建立並訓練</w:t>
              </w:r>
              <w:r w:rsidRPr="00860A23">
                <w:rPr>
                  <w:rFonts w:ascii="宋体" w:eastAsia="宋体" w:hAnsi="宋体" w:cs="Segoe UI"/>
                  <w:kern w:val="0"/>
                  <w:sz w:val="24"/>
                  <w:szCs w:val="24"/>
                  <w:lang w:eastAsia="zh-TW"/>
                </w:rPr>
                <w:t>LSTM</w:t>
              </w:r>
              <w:r w:rsidRPr="00860A23">
                <w:rPr>
                  <w:rFonts w:ascii="宋体" w:eastAsia="宋体" w:hAnsi="宋体" w:cs="Segoe UI" w:hint="eastAsia"/>
                  <w:kern w:val="0"/>
                  <w:sz w:val="24"/>
                  <w:szCs w:val="24"/>
                  <w:lang w:eastAsia="zh-TW"/>
                </w:rPr>
                <w:t>模型</w:t>
              </w:r>
              <w:r w:rsidR="00796A38" w:rsidRPr="00860A23">
                <w:rPr>
                  <w:rFonts w:ascii="宋体" w:eastAsia="宋体" w:hAnsi="宋体"/>
                  <w:sz w:val="24"/>
                  <w:szCs w:val="24"/>
                </w:rPr>
                <w:ptab w:relativeTo="margin" w:alignment="right" w:leader="dot"/>
              </w:r>
              <w:r w:rsidRPr="00860A23">
                <w:rPr>
                  <w:rFonts w:ascii="宋体" w:eastAsia="宋体" w:hAnsi="宋体"/>
                  <w:sz w:val="24"/>
                  <w:szCs w:val="24"/>
                  <w:lang w:val="zh-CN" w:eastAsia="zh-TW"/>
                </w:rPr>
                <w:t>7</w:t>
              </w:r>
            </w:p>
            <w:p w14:paraId="7A9216E5" w14:textId="77777777" w:rsidR="006134DE" w:rsidRPr="00860A23" w:rsidRDefault="006134DE" w:rsidP="006134DE">
              <w:pPr>
                <w:widowControl/>
                <w:shd w:val="clear" w:color="auto" w:fill="FFFFFF"/>
                <w:ind w:firstLineChars="200" w:firstLine="480"/>
                <w:jc w:val="left"/>
                <w:rPr>
                  <w:rFonts w:ascii="宋体" w:eastAsia="宋体" w:hAnsi="宋体" w:cs="Segoe UI" w:hint="eastAsia"/>
                  <w:kern w:val="0"/>
                  <w:sz w:val="24"/>
                  <w:szCs w:val="24"/>
                  <w:lang w:eastAsia="zh-TW"/>
                </w:rPr>
              </w:pPr>
            </w:p>
            <w:p w14:paraId="2203DEBC" w14:textId="0C35D292" w:rsidR="00796A38" w:rsidRPr="00860A23" w:rsidRDefault="00860A23" w:rsidP="00796A38">
              <w:pPr>
                <w:pStyle w:val="TOC1"/>
                <w:rPr>
                  <w:rFonts w:ascii="宋体" w:eastAsia="宋体" w:hAnsi="宋体"/>
                  <w:sz w:val="24"/>
                  <w:szCs w:val="24"/>
                  <w:lang w:eastAsia="zh-TW"/>
                </w:rPr>
              </w:pPr>
              <w:r w:rsidRPr="00860A23">
                <w:rPr>
                  <w:rFonts w:ascii="宋体" w:eastAsia="宋体" w:hAnsi="宋体" w:hint="eastAsia"/>
                  <w:b/>
                  <w:bCs/>
                  <w:sz w:val="24"/>
                  <w:szCs w:val="24"/>
                  <w:lang w:eastAsia="zh-TW"/>
                </w:rPr>
                <w:t>第四章</w:t>
              </w:r>
              <w:r w:rsidRPr="00860A23">
                <w:rPr>
                  <w:rFonts w:ascii="宋体" w:eastAsia="宋体" w:hAnsi="宋体"/>
                  <w:b/>
                  <w:bCs/>
                  <w:sz w:val="24"/>
                  <w:szCs w:val="24"/>
                  <w:lang w:eastAsia="zh-TW"/>
                </w:rPr>
                <w:t xml:space="preserve"> </w:t>
              </w:r>
              <w:r w:rsidRPr="00860A23">
                <w:rPr>
                  <w:rFonts w:ascii="宋体" w:eastAsia="宋体" w:hAnsi="宋体" w:hint="eastAsia"/>
                  <w:b/>
                  <w:bCs/>
                  <w:sz w:val="24"/>
                  <w:szCs w:val="24"/>
                  <w:lang w:eastAsia="zh-TW"/>
                </w:rPr>
                <w:t>實驗評估</w:t>
              </w:r>
              <w:r w:rsidR="00796A38" w:rsidRPr="00860A23">
                <w:rPr>
                  <w:rFonts w:ascii="宋体" w:eastAsia="宋体" w:hAnsi="宋体"/>
                  <w:sz w:val="24"/>
                  <w:szCs w:val="24"/>
                </w:rPr>
                <w:ptab w:relativeTo="margin" w:alignment="right" w:leader="dot"/>
              </w:r>
              <w:r w:rsidRPr="00860A23">
                <w:rPr>
                  <w:rFonts w:ascii="宋体" w:eastAsia="宋体" w:hAnsi="宋体"/>
                  <w:b/>
                  <w:bCs/>
                  <w:sz w:val="24"/>
                  <w:szCs w:val="24"/>
                  <w:lang w:val="zh-CN" w:eastAsia="zh-TW"/>
                </w:rPr>
                <w:t>7</w:t>
              </w:r>
            </w:p>
            <w:p w14:paraId="5F7C9395" w14:textId="62313E8A" w:rsidR="00796A38" w:rsidRPr="00860A23" w:rsidRDefault="00860A23" w:rsidP="006134DE">
              <w:pPr>
                <w:ind w:firstLineChars="100" w:firstLine="240"/>
                <w:rPr>
                  <w:rFonts w:ascii="宋体" w:eastAsia="宋体" w:hAnsi="宋体"/>
                  <w:sz w:val="24"/>
                  <w:szCs w:val="24"/>
                  <w:lang w:eastAsia="zh-TW"/>
                </w:rPr>
              </w:pPr>
              <w:r w:rsidRPr="00860A23">
                <w:rPr>
                  <w:rFonts w:ascii="宋体" w:eastAsia="宋体" w:hAnsi="宋体"/>
                  <w:sz w:val="24"/>
                  <w:szCs w:val="24"/>
                  <w:lang w:eastAsia="zh-TW"/>
                </w:rPr>
                <w:t xml:space="preserve">4.1 </w:t>
              </w:r>
              <w:r w:rsidRPr="00860A23">
                <w:rPr>
                  <w:rFonts w:ascii="宋体" w:eastAsia="宋体" w:hAnsi="宋体" w:hint="eastAsia"/>
                  <w:sz w:val="24"/>
                  <w:szCs w:val="24"/>
                  <w:lang w:eastAsia="zh-TW"/>
                </w:rPr>
                <w:t>長期匯率預測</w:t>
              </w:r>
              <w:r w:rsidR="00796A38" w:rsidRPr="00860A23">
                <w:rPr>
                  <w:rFonts w:ascii="宋体" w:eastAsia="宋体" w:hAnsi="宋体"/>
                  <w:sz w:val="24"/>
                  <w:szCs w:val="24"/>
                </w:rPr>
                <w:ptab w:relativeTo="margin" w:alignment="right" w:leader="dot"/>
              </w:r>
              <w:r w:rsidRPr="00860A23">
                <w:rPr>
                  <w:rFonts w:ascii="宋体" w:eastAsia="宋体" w:hAnsi="宋体"/>
                  <w:sz w:val="24"/>
                  <w:szCs w:val="24"/>
                  <w:lang w:val="zh-CN" w:eastAsia="zh-TW"/>
                </w:rPr>
                <w:t>7</w:t>
              </w:r>
            </w:p>
            <w:p w14:paraId="4936A3E1" w14:textId="57066A75" w:rsidR="00796A38" w:rsidRPr="00860A23" w:rsidRDefault="00860A23" w:rsidP="006134DE">
              <w:pPr>
                <w:ind w:firstLineChars="200" w:firstLine="480"/>
                <w:rPr>
                  <w:rFonts w:ascii="宋体" w:eastAsia="宋体" w:hAnsi="宋体"/>
                  <w:sz w:val="24"/>
                  <w:szCs w:val="24"/>
                  <w:lang w:eastAsia="zh-TW"/>
                </w:rPr>
              </w:pPr>
              <w:r w:rsidRPr="00860A23">
                <w:rPr>
                  <w:rFonts w:ascii="宋体" w:eastAsia="宋体" w:hAnsi="宋体"/>
                  <w:sz w:val="24"/>
                  <w:szCs w:val="24"/>
                  <w:lang w:eastAsia="zh-TW"/>
                </w:rPr>
                <w:t xml:space="preserve">4.1.1 </w:t>
              </w:r>
              <w:r w:rsidRPr="00860A23">
                <w:rPr>
                  <w:rFonts w:ascii="宋体" w:eastAsia="宋体" w:hAnsi="宋体" w:hint="eastAsia"/>
                  <w:sz w:val="24"/>
                  <w:szCs w:val="24"/>
                  <w:lang w:eastAsia="zh-TW"/>
                </w:rPr>
                <w:t>日元匯率預測</w:t>
              </w:r>
              <w:r w:rsidR="00796A38" w:rsidRPr="00860A23">
                <w:rPr>
                  <w:rFonts w:ascii="宋体" w:eastAsia="宋体" w:hAnsi="宋体"/>
                  <w:sz w:val="24"/>
                  <w:szCs w:val="24"/>
                </w:rPr>
                <w:ptab w:relativeTo="margin" w:alignment="right" w:leader="dot"/>
              </w:r>
              <w:r w:rsidRPr="00860A23">
                <w:rPr>
                  <w:rFonts w:ascii="宋体" w:eastAsia="宋体" w:hAnsi="宋体"/>
                  <w:sz w:val="24"/>
                  <w:szCs w:val="24"/>
                  <w:lang w:val="zh-CN" w:eastAsia="zh-TW"/>
                </w:rPr>
                <w:t>7</w:t>
              </w:r>
            </w:p>
            <w:p w14:paraId="536EEBD5" w14:textId="22B2AF14" w:rsidR="00796A38" w:rsidRPr="00860A23" w:rsidRDefault="00860A23" w:rsidP="006134DE">
              <w:pPr>
                <w:ind w:firstLineChars="200" w:firstLine="480"/>
                <w:rPr>
                  <w:rFonts w:ascii="宋体" w:eastAsia="宋体" w:hAnsi="宋体"/>
                  <w:sz w:val="24"/>
                  <w:szCs w:val="24"/>
                  <w:lang w:eastAsia="zh-TW"/>
                </w:rPr>
              </w:pPr>
              <w:r w:rsidRPr="00860A23">
                <w:rPr>
                  <w:rFonts w:ascii="宋体" w:eastAsia="宋体" w:hAnsi="宋体"/>
                  <w:sz w:val="24"/>
                  <w:szCs w:val="24"/>
                  <w:lang w:eastAsia="zh-TW"/>
                </w:rPr>
                <w:t xml:space="preserve">4.1.2 </w:t>
              </w:r>
              <w:r w:rsidRPr="00860A23">
                <w:rPr>
                  <w:rFonts w:ascii="宋体" w:eastAsia="宋体" w:hAnsi="宋体" w:hint="eastAsia"/>
                  <w:sz w:val="24"/>
                  <w:szCs w:val="24"/>
                  <w:lang w:eastAsia="zh-TW"/>
                </w:rPr>
                <w:t>其它發達國家</w:t>
              </w:r>
              <w:r w:rsidRPr="00860A23">
                <w:rPr>
                  <w:rFonts w:ascii="宋体" w:eastAsia="宋体" w:hAnsi="宋体"/>
                  <w:sz w:val="24"/>
                  <w:szCs w:val="24"/>
                  <w:lang w:eastAsia="zh-TW"/>
                </w:rPr>
                <w:t>/</w:t>
              </w:r>
              <w:r w:rsidRPr="00860A23">
                <w:rPr>
                  <w:rFonts w:ascii="宋体" w:eastAsia="宋体" w:hAnsi="宋体" w:hint="eastAsia"/>
                  <w:sz w:val="24"/>
                  <w:szCs w:val="24"/>
                  <w:lang w:eastAsia="zh-TW"/>
                </w:rPr>
                <w:t>地區匯率預測</w:t>
              </w:r>
              <w:r w:rsidR="00796A38" w:rsidRPr="00860A23">
                <w:rPr>
                  <w:rFonts w:ascii="宋体" w:eastAsia="宋体" w:hAnsi="宋体"/>
                  <w:sz w:val="24"/>
                  <w:szCs w:val="24"/>
                </w:rPr>
                <w:ptab w:relativeTo="margin" w:alignment="right" w:leader="dot"/>
              </w:r>
              <w:r w:rsidRPr="00860A23">
                <w:rPr>
                  <w:rFonts w:ascii="宋体" w:eastAsia="宋体" w:hAnsi="宋体"/>
                  <w:sz w:val="24"/>
                  <w:szCs w:val="24"/>
                  <w:lang w:val="zh-CN" w:eastAsia="zh-TW"/>
                </w:rPr>
                <w:t>8</w:t>
              </w:r>
            </w:p>
            <w:p w14:paraId="5DDB1F98" w14:textId="61D87368" w:rsidR="00796A38" w:rsidRPr="00860A23" w:rsidRDefault="00860A23" w:rsidP="006134DE">
              <w:pPr>
                <w:ind w:firstLineChars="200" w:firstLine="480"/>
                <w:rPr>
                  <w:rFonts w:ascii="宋体" w:eastAsia="宋体" w:hAnsi="宋体"/>
                  <w:sz w:val="24"/>
                  <w:szCs w:val="24"/>
                  <w:lang w:eastAsia="zh-TW"/>
                </w:rPr>
              </w:pPr>
              <w:r w:rsidRPr="00860A23">
                <w:rPr>
                  <w:rFonts w:ascii="宋体" w:eastAsia="宋体" w:hAnsi="宋体"/>
                  <w:sz w:val="24"/>
                  <w:szCs w:val="24"/>
                  <w:lang w:eastAsia="zh-TW"/>
                </w:rPr>
                <w:t xml:space="preserve">4.1.3 </w:t>
              </w:r>
              <w:r w:rsidRPr="00860A23">
                <w:rPr>
                  <w:rFonts w:ascii="宋体" w:eastAsia="宋体" w:hAnsi="宋体" w:hint="eastAsia"/>
                  <w:sz w:val="24"/>
                  <w:szCs w:val="24"/>
                  <w:lang w:eastAsia="zh-TW"/>
                </w:rPr>
                <w:t>發展中國家</w:t>
              </w:r>
              <w:r w:rsidRPr="00860A23">
                <w:rPr>
                  <w:rFonts w:ascii="宋体" w:eastAsia="宋体" w:hAnsi="宋体"/>
                  <w:sz w:val="24"/>
                  <w:szCs w:val="24"/>
                  <w:lang w:eastAsia="zh-TW"/>
                </w:rPr>
                <w:t>/</w:t>
              </w:r>
              <w:r w:rsidRPr="00860A23">
                <w:rPr>
                  <w:rFonts w:ascii="宋体" w:eastAsia="宋体" w:hAnsi="宋体" w:hint="eastAsia"/>
                  <w:sz w:val="24"/>
                  <w:szCs w:val="24"/>
                  <w:lang w:eastAsia="zh-TW"/>
                </w:rPr>
                <w:t>地區匯率預測</w:t>
              </w:r>
              <w:r w:rsidR="00796A38" w:rsidRPr="00860A23">
                <w:rPr>
                  <w:rFonts w:ascii="宋体" w:eastAsia="宋体" w:hAnsi="宋体"/>
                  <w:sz w:val="24"/>
                  <w:szCs w:val="24"/>
                </w:rPr>
                <w:ptab w:relativeTo="margin" w:alignment="right" w:leader="dot"/>
              </w:r>
              <w:r w:rsidRPr="00860A23">
                <w:rPr>
                  <w:rFonts w:ascii="宋体" w:eastAsia="宋体" w:hAnsi="宋体"/>
                  <w:sz w:val="24"/>
                  <w:szCs w:val="24"/>
                  <w:lang w:val="zh-CN" w:eastAsia="zh-TW"/>
                </w:rPr>
                <w:t>8</w:t>
              </w:r>
            </w:p>
            <w:p w14:paraId="6E6A4A3F" w14:textId="33E7E839" w:rsidR="00796A38" w:rsidRPr="00860A23" w:rsidRDefault="00860A23" w:rsidP="006134DE">
              <w:pPr>
                <w:ind w:firstLineChars="100" w:firstLine="240"/>
                <w:rPr>
                  <w:rFonts w:ascii="宋体" w:eastAsia="宋体" w:hAnsi="宋体"/>
                  <w:b/>
                  <w:bCs/>
                  <w:sz w:val="24"/>
                  <w:szCs w:val="24"/>
                  <w:lang w:val="zh-CN" w:eastAsia="zh-TW"/>
                </w:rPr>
              </w:pPr>
              <w:r w:rsidRPr="00860A23">
                <w:rPr>
                  <w:rFonts w:ascii="宋体" w:eastAsia="宋体" w:hAnsi="宋体"/>
                  <w:sz w:val="24"/>
                  <w:szCs w:val="24"/>
                  <w:lang w:eastAsia="zh-TW"/>
                </w:rPr>
                <w:t xml:space="preserve">4.2 </w:t>
              </w:r>
              <w:r w:rsidRPr="00860A23">
                <w:rPr>
                  <w:rFonts w:ascii="宋体" w:eastAsia="宋体" w:hAnsi="宋体" w:hint="eastAsia"/>
                  <w:sz w:val="24"/>
                  <w:szCs w:val="24"/>
                  <w:lang w:eastAsia="zh-TW"/>
                </w:rPr>
                <w:t>短期匯率預測</w:t>
              </w:r>
              <w:r w:rsidR="00796A38" w:rsidRPr="00860A23">
                <w:rPr>
                  <w:rFonts w:ascii="宋体" w:eastAsia="宋体" w:hAnsi="宋体"/>
                  <w:sz w:val="24"/>
                  <w:szCs w:val="24"/>
                </w:rPr>
                <w:ptab w:relativeTo="margin" w:alignment="right" w:leader="dot"/>
              </w:r>
              <w:r w:rsidRPr="00860A23">
                <w:rPr>
                  <w:rFonts w:ascii="宋体" w:eastAsia="宋体" w:hAnsi="宋体"/>
                  <w:sz w:val="24"/>
                  <w:szCs w:val="24"/>
                  <w:lang w:val="zh-CN" w:eastAsia="zh-TW"/>
                </w:rPr>
                <w:t>9</w:t>
              </w:r>
            </w:p>
            <w:p w14:paraId="01DC2C19" w14:textId="77777777" w:rsidR="006134DE" w:rsidRPr="00860A23" w:rsidRDefault="006134DE" w:rsidP="006134DE">
              <w:pPr>
                <w:ind w:firstLineChars="100" w:firstLine="240"/>
                <w:rPr>
                  <w:rFonts w:ascii="宋体" w:eastAsia="宋体" w:hAnsi="宋体"/>
                  <w:sz w:val="24"/>
                  <w:szCs w:val="24"/>
                  <w:lang w:eastAsia="zh-TW"/>
                </w:rPr>
              </w:pPr>
            </w:p>
            <w:p w14:paraId="26F0ECA8" w14:textId="7AE297D9" w:rsidR="00796A38" w:rsidRPr="00860A23" w:rsidRDefault="00860A23" w:rsidP="00796A38">
              <w:pPr>
                <w:pStyle w:val="TOC1"/>
                <w:rPr>
                  <w:rFonts w:ascii="宋体" w:eastAsia="宋体" w:hAnsi="宋体"/>
                  <w:b/>
                  <w:bCs/>
                  <w:sz w:val="24"/>
                  <w:szCs w:val="24"/>
                  <w:lang w:val="zh-CN" w:eastAsia="zh-TW"/>
                </w:rPr>
              </w:pPr>
              <w:r w:rsidRPr="00860A23">
                <w:rPr>
                  <w:rFonts w:ascii="宋体" w:eastAsia="宋体" w:hAnsi="宋体" w:hint="eastAsia"/>
                  <w:b/>
                  <w:bCs/>
                  <w:sz w:val="24"/>
                  <w:szCs w:val="24"/>
                  <w:lang w:eastAsia="zh-TW"/>
                </w:rPr>
                <w:t>第五章</w:t>
              </w:r>
              <w:r w:rsidRPr="00860A23">
                <w:rPr>
                  <w:rFonts w:ascii="宋体" w:eastAsia="宋体" w:hAnsi="宋体"/>
                  <w:b/>
                  <w:bCs/>
                  <w:sz w:val="24"/>
                  <w:szCs w:val="24"/>
                  <w:lang w:eastAsia="zh-TW"/>
                </w:rPr>
                <w:t xml:space="preserve"> </w:t>
              </w:r>
              <w:r w:rsidRPr="00860A23">
                <w:rPr>
                  <w:rFonts w:ascii="宋体" w:eastAsia="宋体" w:hAnsi="宋体" w:hint="eastAsia"/>
                  <w:b/>
                  <w:bCs/>
                  <w:sz w:val="24"/>
                  <w:szCs w:val="24"/>
                  <w:lang w:eastAsia="zh-TW"/>
                </w:rPr>
                <w:t>結論</w:t>
              </w:r>
              <w:r w:rsidR="00796A38" w:rsidRPr="00860A23">
                <w:rPr>
                  <w:rFonts w:ascii="宋体" w:eastAsia="宋体" w:hAnsi="宋体"/>
                  <w:sz w:val="24"/>
                  <w:szCs w:val="24"/>
                </w:rPr>
                <w:ptab w:relativeTo="margin" w:alignment="right" w:leader="dot"/>
              </w:r>
              <w:r w:rsidRPr="00860A23">
                <w:rPr>
                  <w:rFonts w:ascii="宋体" w:eastAsia="宋体" w:hAnsi="宋体"/>
                  <w:b/>
                  <w:bCs/>
                  <w:sz w:val="24"/>
                  <w:szCs w:val="24"/>
                  <w:lang w:val="zh-CN" w:eastAsia="zh-TW"/>
                </w:rPr>
                <w:t>10</w:t>
              </w:r>
            </w:p>
            <w:p w14:paraId="3798D32B" w14:textId="77777777" w:rsidR="006134DE" w:rsidRPr="00860A23" w:rsidRDefault="006134DE" w:rsidP="006134DE">
              <w:pPr>
                <w:rPr>
                  <w:rFonts w:ascii="宋体" w:eastAsia="宋体" w:hAnsi="宋体" w:hint="eastAsia"/>
                  <w:lang w:val="zh-CN" w:eastAsia="zh-TW"/>
                </w:rPr>
              </w:pPr>
            </w:p>
            <w:p w14:paraId="249222ED" w14:textId="50C73407" w:rsidR="00796A38" w:rsidRPr="00860A23" w:rsidRDefault="00860A23" w:rsidP="00796A38">
              <w:pPr>
                <w:pStyle w:val="TOC1"/>
                <w:rPr>
                  <w:rFonts w:ascii="宋体" w:eastAsia="宋体" w:hAnsi="宋体"/>
                  <w:sz w:val="24"/>
                  <w:szCs w:val="24"/>
                </w:rPr>
              </w:pPr>
              <w:r w:rsidRPr="00860A23">
                <w:rPr>
                  <w:rFonts w:ascii="宋体" w:eastAsia="宋体" w:hAnsi="宋体" w:hint="eastAsia"/>
                  <w:b/>
                  <w:bCs/>
                  <w:sz w:val="24"/>
                  <w:szCs w:val="24"/>
                  <w:lang w:eastAsia="zh-TW"/>
                </w:rPr>
                <w:t>文獻參考</w:t>
              </w:r>
              <w:r w:rsidR="00796A38" w:rsidRPr="00860A23">
                <w:rPr>
                  <w:rFonts w:ascii="宋体" w:eastAsia="宋体" w:hAnsi="宋体"/>
                  <w:sz w:val="24"/>
                  <w:szCs w:val="24"/>
                </w:rPr>
                <w:ptab w:relativeTo="margin" w:alignment="right" w:leader="dot"/>
              </w:r>
              <w:r w:rsidRPr="00860A23">
                <w:rPr>
                  <w:rFonts w:ascii="宋体" w:eastAsia="宋体" w:hAnsi="宋体"/>
                  <w:b/>
                  <w:bCs/>
                  <w:sz w:val="24"/>
                  <w:szCs w:val="24"/>
                  <w:lang w:val="zh-CN" w:eastAsia="zh-TW"/>
                </w:rPr>
                <w:t>1</w:t>
              </w:r>
              <w:r w:rsidR="00081704">
                <w:rPr>
                  <w:rFonts w:ascii="宋体" w:eastAsia="宋体" w:hAnsi="宋体"/>
                  <w:b/>
                  <w:bCs/>
                  <w:sz w:val="24"/>
                  <w:szCs w:val="24"/>
                  <w:lang w:val="zh-CN" w:eastAsia="zh-TW"/>
                </w:rPr>
                <w:t>1</w:t>
              </w:r>
            </w:p>
            <w:p w14:paraId="1F2E5A61" w14:textId="77777777" w:rsidR="00796A38" w:rsidRPr="00860A23" w:rsidRDefault="00796A38" w:rsidP="00796A38">
              <w:pPr>
                <w:rPr>
                  <w:rFonts w:ascii="宋体" w:eastAsia="宋体" w:hAnsi="宋体"/>
                </w:rPr>
              </w:pPr>
            </w:p>
            <w:p w14:paraId="5C74C9FE" w14:textId="77777777" w:rsidR="00796A38" w:rsidRPr="00860A23" w:rsidRDefault="00796A38" w:rsidP="00796A38">
              <w:pPr>
                <w:rPr>
                  <w:rFonts w:ascii="宋体" w:eastAsia="宋体" w:hAnsi="宋体"/>
                  <w:lang w:val="zh-CN"/>
                </w:rPr>
              </w:pPr>
            </w:p>
            <w:p w14:paraId="5234FF47" w14:textId="77777777" w:rsidR="00796A38" w:rsidRPr="00860A23" w:rsidRDefault="00796A38" w:rsidP="00796A38">
              <w:pPr>
                <w:rPr>
                  <w:rFonts w:ascii="宋体" w:eastAsia="宋体" w:hAnsi="宋体"/>
                  <w:lang w:val="zh-CN"/>
                </w:rPr>
              </w:pPr>
            </w:p>
            <w:p w14:paraId="5A6B8BEC" w14:textId="77777777" w:rsidR="00796A38" w:rsidRPr="00860A23" w:rsidRDefault="00796A38" w:rsidP="00796A38">
              <w:pPr>
                <w:rPr>
                  <w:rFonts w:ascii="宋体" w:eastAsia="宋体" w:hAnsi="宋体"/>
                  <w:lang w:val="zh-CN"/>
                </w:rPr>
              </w:pPr>
            </w:p>
            <w:p w14:paraId="08058848" w14:textId="56321564" w:rsidR="00A1118C" w:rsidRPr="00860A23" w:rsidRDefault="00A1118C" w:rsidP="00796A38">
              <w:pPr>
                <w:rPr>
                  <w:rFonts w:ascii="宋体" w:eastAsia="宋体" w:hAnsi="宋体"/>
                  <w:lang w:val="zh-CN"/>
                </w:rPr>
              </w:pPr>
            </w:p>
          </w:sdtContent>
        </w:sdt>
        <w:p w14:paraId="6C26CCEE" w14:textId="6F33C902" w:rsidR="004B22D7" w:rsidRPr="00860A23" w:rsidRDefault="004B22D7" w:rsidP="004B22D7">
          <w:pPr>
            <w:jc w:val="center"/>
            <w:rPr>
              <w:rFonts w:ascii="宋体" w:eastAsia="宋体" w:hAnsi="宋体"/>
              <w:sz w:val="36"/>
              <w:szCs w:val="36"/>
            </w:rPr>
          </w:pPr>
        </w:p>
        <w:p w14:paraId="0FE31647" w14:textId="77777777" w:rsidR="004B22D7" w:rsidRPr="00860A23" w:rsidRDefault="004B22D7">
          <w:pPr>
            <w:rPr>
              <w:rFonts w:ascii="宋体" w:eastAsia="宋体" w:hAnsi="宋体"/>
            </w:rPr>
          </w:pPr>
        </w:p>
        <w:p w14:paraId="5C637CD8" w14:textId="630B61D2" w:rsidR="00740F98" w:rsidRPr="00860A23" w:rsidRDefault="00740F98">
          <w:pPr>
            <w:widowControl/>
            <w:jc w:val="left"/>
            <w:rPr>
              <w:rFonts w:ascii="宋体" w:eastAsia="宋体" w:hAnsi="宋体"/>
              <w:kern w:val="0"/>
              <w:sz w:val="2"/>
            </w:rPr>
          </w:pPr>
          <w:r w:rsidRPr="00860A23">
            <w:rPr>
              <w:rFonts w:ascii="宋体" w:eastAsia="宋体" w:hAnsi="宋体"/>
              <w:kern w:val="0"/>
              <w:sz w:val="2"/>
            </w:rPr>
            <w:br w:type="page"/>
          </w:r>
        </w:p>
      </w:sdtContent>
    </w:sdt>
    <w:p w14:paraId="5D19045B" w14:textId="4FACCF80" w:rsidR="00287524" w:rsidRPr="00282479" w:rsidRDefault="00860A23" w:rsidP="004B22D7">
      <w:pPr>
        <w:jc w:val="center"/>
        <w:rPr>
          <w:rFonts w:ascii="宋体" w:eastAsia="宋体" w:hAnsi="宋体"/>
          <w:b/>
          <w:bCs/>
          <w:sz w:val="28"/>
          <w:szCs w:val="28"/>
          <w:lang w:eastAsia="zh-TW"/>
        </w:rPr>
      </w:pPr>
      <w:r w:rsidRPr="00282479">
        <w:rPr>
          <w:rFonts w:ascii="宋体" w:eastAsia="宋体" w:hAnsi="宋体" w:hint="eastAsia"/>
          <w:b/>
          <w:bCs/>
          <w:sz w:val="28"/>
          <w:szCs w:val="28"/>
          <w:lang w:eastAsia="zh-TW"/>
        </w:rPr>
        <w:lastRenderedPageBreak/>
        <w:t>第一章</w:t>
      </w:r>
      <w:r w:rsidRPr="00282479">
        <w:rPr>
          <w:rFonts w:ascii="宋体" w:eastAsia="宋体" w:hAnsi="宋体"/>
          <w:b/>
          <w:bCs/>
          <w:sz w:val="28"/>
          <w:szCs w:val="28"/>
          <w:lang w:eastAsia="zh-TW"/>
        </w:rPr>
        <w:t xml:space="preserve"> </w:t>
      </w:r>
      <w:r w:rsidRPr="00282479">
        <w:rPr>
          <w:rFonts w:ascii="宋体" w:eastAsia="宋体" w:hAnsi="宋体" w:hint="eastAsia"/>
          <w:b/>
          <w:bCs/>
          <w:sz w:val="28"/>
          <w:szCs w:val="28"/>
          <w:lang w:eastAsia="zh-TW"/>
        </w:rPr>
        <w:t>前言</w:t>
      </w:r>
    </w:p>
    <w:p w14:paraId="23C8FBB0" w14:textId="37869C47" w:rsidR="00287524" w:rsidRPr="00860A23" w:rsidRDefault="00860A23" w:rsidP="00287524">
      <w:pPr>
        <w:ind w:firstLineChars="200" w:firstLine="480"/>
        <w:rPr>
          <w:rFonts w:ascii="宋体" w:eastAsia="宋体" w:hAnsi="宋体"/>
          <w:sz w:val="24"/>
          <w:szCs w:val="24"/>
          <w:lang w:eastAsia="zh-TW"/>
        </w:rPr>
      </w:pPr>
      <w:r w:rsidRPr="00860A23">
        <w:rPr>
          <w:rFonts w:ascii="宋体" w:eastAsia="宋体" w:hAnsi="宋体" w:hint="eastAsia"/>
          <w:sz w:val="24"/>
          <w:szCs w:val="24"/>
          <w:lang w:eastAsia="zh-TW"/>
        </w:rPr>
        <w:t>“沒有一個模型可以比拋硬幣更有效地預測匯率的方向。”（美聯儲前主席格林斯潘）。預測股票、匯率等價格走勢歷來是部分學者們樂此不疲的研究課題，也是小資百姓們茶餘飯後津津樂道的談資。在本文中，我使用較常用的</w:t>
      </w:r>
      <w:r w:rsidRPr="00860A23">
        <w:rPr>
          <w:rFonts w:ascii="宋体" w:eastAsia="宋体" w:hAnsi="宋体"/>
          <w:sz w:val="24"/>
          <w:szCs w:val="24"/>
          <w:lang w:eastAsia="zh-TW"/>
        </w:rPr>
        <w:t>LSTM</w:t>
      </w:r>
      <w:r w:rsidRPr="00860A23">
        <w:rPr>
          <w:rFonts w:ascii="宋体" w:eastAsia="宋体" w:hAnsi="宋体" w:hint="eastAsia"/>
          <w:sz w:val="24"/>
          <w:szCs w:val="24"/>
          <w:lang w:eastAsia="zh-TW"/>
        </w:rPr>
        <w:t>模型來試著預測幾種不同的貨幣，發現其結果確實是可簡單預測的。</w:t>
      </w:r>
    </w:p>
    <w:p w14:paraId="706C669A" w14:textId="2A5AABDB" w:rsidR="00287524" w:rsidRPr="00860A23" w:rsidRDefault="00860A23" w:rsidP="00287524">
      <w:pPr>
        <w:ind w:firstLineChars="200" w:firstLine="480"/>
        <w:rPr>
          <w:rFonts w:ascii="宋体" w:eastAsia="宋体" w:hAnsi="宋体"/>
          <w:sz w:val="24"/>
          <w:szCs w:val="24"/>
          <w:lang w:eastAsia="zh-TW"/>
        </w:rPr>
      </w:pPr>
      <w:r w:rsidRPr="00860A23">
        <w:rPr>
          <w:rFonts w:ascii="宋体" w:eastAsia="宋体" w:hAnsi="宋体" w:hint="eastAsia"/>
          <w:sz w:val="24"/>
          <w:szCs w:val="24"/>
          <w:lang w:eastAsia="zh-TW"/>
        </w:rPr>
        <w:t>本文試圖運用深度學習的新技術，希望能更好地預測本文所選用的貨幣匯率波動。為此，我使用</w:t>
      </w:r>
      <w:r w:rsidRPr="00860A23">
        <w:rPr>
          <w:rFonts w:ascii="宋体" w:eastAsia="宋体" w:hAnsi="宋体"/>
          <w:sz w:val="24"/>
          <w:szCs w:val="24"/>
          <w:lang w:eastAsia="zh-TW"/>
        </w:rPr>
        <w:t>LSTM</w:t>
      </w:r>
      <w:r w:rsidRPr="00860A23">
        <w:rPr>
          <w:rFonts w:ascii="宋体" w:eastAsia="宋体" w:hAnsi="宋体" w:hint="eastAsia"/>
          <w:sz w:val="24"/>
          <w:szCs w:val="24"/>
          <w:lang w:eastAsia="zh-TW"/>
        </w:rPr>
        <w:t>模型，分別預測了長期與短期的匯率波動。在最終的實驗中分析發現。。。（省略研究結果），優於採用。。。（省略研究模型）進行預測的結果，這表明</w:t>
      </w:r>
      <w:r w:rsidRPr="00860A23">
        <w:rPr>
          <w:rFonts w:ascii="宋体" w:eastAsia="宋体" w:hAnsi="宋体"/>
          <w:sz w:val="24"/>
          <w:szCs w:val="24"/>
          <w:lang w:eastAsia="zh-TW"/>
        </w:rPr>
        <w:t>LSTM</w:t>
      </w:r>
      <w:r w:rsidRPr="00860A23">
        <w:rPr>
          <w:rFonts w:ascii="宋体" w:eastAsia="宋体" w:hAnsi="宋体" w:hint="eastAsia"/>
          <w:sz w:val="24"/>
          <w:szCs w:val="24"/>
          <w:lang w:eastAsia="zh-TW"/>
        </w:rPr>
        <w:t>模型可以對各個不同幣種的匯率進行不錯的預測。</w:t>
      </w:r>
    </w:p>
    <w:p w14:paraId="09A90FB8" w14:textId="77777777" w:rsidR="00287524" w:rsidRPr="00860A23" w:rsidRDefault="00287524" w:rsidP="00287524">
      <w:pPr>
        <w:rPr>
          <w:rFonts w:ascii="宋体" w:eastAsia="宋体" w:hAnsi="宋体"/>
          <w:sz w:val="24"/>
          <w:szCs w:val="24"/>
          <w:lang w:eastAsia="zh-TW"/>
        </w:rPr>
      </w:pPr>
    </w:p>
    <w:p w14:paraId="35CCBD5E" w14:textId="03894369" w:rsidR="00287524" w:rsidRPr="00860A23" w:rsidRDefault="00860A23" w:rsidP="00287524">
      <w:pPr>
        <w:rPr>
          <w:rFonts w:ascii="宋体" w:eastAsia="宋体" w:hAnsi="宋体"/>
          <w:sz w:val="24"/>
          <w:szCs w:val="24"/>
          <w:lang w:eastAsia="zh-TW"/>
        </w:rPr>
      </w:pPr>
      <w:r w:rsidRPr="00860A23">
        <w:rPr>
          <w:rFonts w:ascii="宋体" w:eastAsia="宋体" w:hAnsi="宋体" w:hint="eastAsia"/>
          <w:sz w:val="24"/>
          <w:szCs w:val="24"/>
          <w:lang w:eastAsia="zh-TW"/>
        </w:rPr>
        <w:t>關鍵字：匯率預測</w:t>
      </w:r>
      <w:r w:rsidRPr="00860A23">
        <w:rPr>
          <w:rFonts w:ascii="宋体" w:eastAsia="宋体" w:hAnsi="宋体"/>
          <w:sz w:val="24"/>
          <w:szCs w:val="24"/>
          <w:lang w:eastAsia="zh-TW"/>
        </w:rPr>
        <w:t xml:space="preserve"> LSTM </w:t>
      </w:r>
      <w:r w:rsidRPr="00860A23">
        <w:rPr>
          <w:rFonts w:ascii="宋体" w:eastAsia="宋体" w:hAnsi="宋体" w:hint="eastAsia"/>
          <w:sz w:val="24"/>
          <w:szCs w:val="24"/>
          <w:lang w:eastAsia="zh-TW"/>
        </w:rPr>
        <w:t>長短期匯率</w:t>
      </w:r>
    </w:p>
    <w:p w14:paraId="0A89897B" w14:textId="77777777" w:rsidR="00287524" w:rsidRPr="00860A23" w:rsidRDefault="00287524" w:rsidP="00287524">
      <w:pPr>
        <w:rPr>
          <w:rFonts w:ascii="宋体" w:eastAsia="宋体" w:hAnsi="宋体"/>
          <w:sz w:val="24"/>
          <w:szCs w:val="24"/>
          <w:lang w:eastAsia="zh-TW"/>
        </w:rPr>
      </w:pPr>
    </w:p>
    <w:p w14:paraId="596BEE5A" w14:textId="5A066BEF" w:rsidR="00287524" w:rsidRPr="00282479" w:rsidRDefault="00860A23" w:rsidP="00796A38">
      <w:pPr>
        <w:jc w:val="center"/>
        <w:rPr>
          <w:rFonts w:ascii="宋体" w:eastAsia="宋体" w:hAnsi="宋体"/>
          <w:b/>
          <w:bCs/>
          <w:sz w:val="28"/>
          <w:szCs w:val="28"/>
          <w:lang w:eastAsia="zh-TW"/>
        </w:rPr>
      </w:pPr>
      <w:r w:rsidRPr="00282479">
        <w:rPr>
          <w:rFonts w:ascii="宋体" w:eastAsia="宋体" w:hAnsi="宋体" w:hint="eastAsia"/>
          <w:b/>
          <w:bCs/>
          <w:sz w:val="28"/>
          <w:szCs w:val="28"/>
          <w:lang w:eastAsia="zh-TW"/>
        </w:rPr>
        <w:t>第二章</w:t>
      </w:r>
      <w:r w:rsidRPr="00282479">
        <w:rPr>
          <w:rFonts w:ascii="宋体" w:eastAsia="宋体" w:hAnsi="宋体"/>
          <w:b/>
          <w:bCs/>
          <w:sz w:val="28"/>
          <w:szCs w:val="28"/>
          <w:lang w:eastAsia="zh-TW"/>
        </w:rPr>
        <w:t xml:space="preserve"> </w:t>
      </w:r>
      <w:r w:rsidRPr="00282479">
        <w:rPr>
          <w:rFonts w:ascii="宋体" w:eastAsia="宋体" w:hAnsi="宋体" w:hint="eastAsia"/>
          <w:b/>
          <w:bCs/>
          <w:sz w:val="28"/>
          <w:szCs w:val="28"/>
          <w:lang w:eastAsia="zh-TW"/>
        </w:rPr>
        <w:t>緒論</w:t>
      </w:r>
    </w:p>
    <w:p w14:paraId="1CA3D527" w14:textId="5A84F344" w:rsidR="00287524" w:rsidRPr="00860A23" w:rsidRDefault="00860A23" w:rsidP="00287524">
      <w:pPr>
        <w:ind w:firstLineChars="200" w:firstLine="480"/>
        <w:rPr>
          <w:rFonts w:ascii="宋体" w:eastAsia="宋体" w:hAnsi="宋体"/>
          <w:color w:val="FF0000"/>
          <w:sz w:val="24"/>
          <w:szCs w:val="24"/>
        </w:rPr>
      </w:pPr>
      <w:r w:rsidRPr="00860A23">
        <w:rPr>
          <w:rFonts w:ascii="宋体" w:eastAsia="宋体" w:hAnsi="宋体" w:hint="eastAsia"/>
          <w:sz w:val="24"/>
          <w:szCs w:val="24"/>
          <w:lang w:eastAsia="zh-TW"/>
        </w:rPr>
        <w:t>匯率預測是指對貨幣間比價關係的波動範圍及變化趨勢做出判斷與推測，對於長短期融資決策和資本預算決策具有重要的意義。預測匯率需要先確定想要預測的貨幣、時間跨度和時間密度（周、月、季度、年等）等等相關變數。</w:t>
      </w:r>
    </w:p>
    <w:p w14:paraId="54350691" w14:textId="77777777" w:rsidR="00287524" w:rsidRPr="00860A23" w:rsidRDefault="00287524" w:rsidP="00287524">
      <w:pPr>
        <w:jc w:val="center"/>
        <w:rPr>
          <w:rFonts w:ascii="宋体" w:eastAsia="宋体" w:hAnsi="宋体"/>
          <w:sz w:val="24"/>
          <w:szCs w:val="24"/>
        </w:rPr>
      </w:pPr>
      <w:r w:rsidRPr="00860A23">
        <w:rPr>
          <w:rFonts w:ascii="宋体" w:eastAsia="宋体" w:hAnsi="宋体"/>
          <w:noProof/>
          <w:sz w:val="24"/>
          <w:szCs w:val="24"/>
        </w:rPr>
        <w:drawing>
          <wp:inline distT="0" distB="0" distL="0" distR="0" wp14:anchorId="4E3F764B" wp14:editId="73AA068A">
            <wp:extent cx="4827600" cy="3191470"/>
            <wp:effectExtent l="0" t="0" r="0" b="9525"/>
            <wp:docPr id="4" name="图片 3">
              <a:extLst xmlns:a="http://schemas.openxmlformats.org/drawingml/2006/main">
                <a:ext uri="{FF2B5EF4-FFF2-40B4-BE49-F238E27FC236}">
                  <a16:creationId xmlns:a16="http://schemas.microsoft.com/office/drawing/2014/main" id="{6F9639C5-6A9C-4E9F-89C1-348CA77EE1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6F9639C5-6A9C-4E9F-89C1-348CA77EE15D}"/>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827600" cy="3191470"/>
                    </a:xfrm>
                    <a:prstGeom prst="rect">
                      <a:avLst/>
                    </a:prstGeom>
                  </pic:spPr>
                </pic:pic>
              </a:graphicData>
            </a:graphic>
          </wp:inline>
        </w:drawing>
      </w:r>
    </w:p>
    <w:p w14:paraId="1149DADF" w14:textId="60CF80CE" w:rsidR="00287524" w:rsidRPr="00860A23" w:rsidRDefault="00860A23" w:rsidP="00287524">
      <w:pPr>
        <w:jc w:val="center"/>
        <w:rPr>
          <w:rFonts w:ascii="宋体" w:eastAsia="宋体" w:hAnsi="宋体"/>
          <w:i/>
          <w:iCs/>
          <w:sz w:val="24"/>
          <w:szCs w:val="24"/>
          <w:lang w:eastAsia="zh-TW"/>
        </w:rPr>
      </w:pPr>
      <w:r w:rsidRPr="00860A23">
        <w:rPr>
          <w:rFonts w:ascii="宋体" w:eastAsia="宋体" w:hAnsi="宋体" w:hint="eastAsia"/>
          <w:i/>
          <w:iCs/>
          <w:sz w:val="24"/>
          <w:szCs w:val="24"/>
          <w:lang w:eastAsia="zh-TW"/>
        </w:rPr>
        <w:t>圖</w:t>
      </w:r>
      <w:r w:rsidRPr="00860A23">
        <w:rPr>
          <w:rFonts w:ascii="宋体" w:eastAsia="宋体" w:hAnsi="宋体"/>
          <w:i/>
          <w:iCs/>
          <w:sz w:val="24"/>
          <w:szCs w:val="24"/>
          <w:lang w:eastAsia="zh-TW"/>
        </w:rPr>
        <w:t>1. 2021</w:t>
      </w:r>
      <w:r w:rsidRPr="00860A23">
        <w:rPr>
          <w:rFonts w:ascii="宋体" w:eastAsia="宋体" w:hAnsi="宋体" w:hint="eastAsia"/>
          <w:i/>
          <w:iCs/>
          <w:sz w:val="24"/>
          <w:szCs w:val="24"/>
          <w:lang w:eastAsia="zh-TW"/>
        </w:rPr>
        <w:t>年</w:t>
      </w:r>
      <w:r w:rsidRPr="00860A23">
        <w:rPr>
          <w:rFonts w:ascii="宋体" w:eastAsia="宋体" w:hAnsi="宋体"/>
          <w:i/>
          <w:iCs/>
          <w:sz w:val="24"/>
          <w:szCs w:val="24"/>
          <w:lang w:eastAsia="zh-TW"/>
        </w:rPr>
        <w:t>6</w:t>
      </w:r>
      <w:r w:rsidRPr="00860A23">
        <w:rPr>
          <w:rFonts w:ascii="宋体" w:eastAsia="宋体" w:hAnsi="宋体" w:hint="eastAsia"/>
          <w:i/>
          <w:iCs/>
          <w:sz w:val="24"/>
          <w:szCs w:val="24"/>
          <w:lang w:eastAsia="zh-TW"/>
        </w:rPr>
        <w:t>月</w:t>
      </w:r>
      <w:r w:rsidRPr="00860A23">
        <w:rPr>
          <w:rFonts w:ascii="宋体" w:eastAsia="宋体" w:hAnsi="宋体"/>
          <w:i/>
          <w:iCs/>
          <w:sz w:val="24"/>
          <w:szCs w:val="24"/>
          <w:lang w:eastAsia="zh-TW"/>
        </w:rPr>
        <w:t>25</w:t>
      </w:r>
      <w:r w:rsidRPr="00860A23">
        <w:rPr>
          <w:rFonts w:ascii="宋体" w:eastAsia="宋体" w:hAnsi="宋体" w:hint="eastAsia"/>
          <w:i/>
          <w:iCs/>
          <w:sz w:val="24"/>
          <w:szCs w:val="24"/>
          <w:lang w:eastAsia="zh-TW"/>
        </w:rPr>
        <w:t>日臺灣銀行牌告匯率</w:t>
      </w:r>
    </w:p>
    <w:p w14:paraId="595E4998" w14:textId="77777777" w:rsidR="00287524" w:rsidRPr="00860A23" w:rsidRDefault="00287524" w:rsidP="00287524">
      <w:pPr>
        <w:rPr>
          <w:rFonts w:ascii="宋体" w:eastAsia="宋体" w:hAnsi="宋体"/>
          <w:sz w:val="24"/>
          <w:szCs w:val="24"/>
          <w:lang w:eastAsia="zh-TW"/>
        </w:rPr>
      </w:pPr>
    </w:p>
    <w:p w14:paraId="113A28FC" w14:textId="39755A9C" w:rsidR="00287524" w:rsidRPr="00860A23" w:rsidRDefault="00860A23" w:rsidP="00287524">
      <w:pPr>
        <w:ind w:firstLineChars="200" w:firstLine="480"/>
        <w:rPr>
          <w:rFonts w:ascii="宋体" w:eastAsia="宋体" w:hAnsi="宋体"/>
          <w:sz w:val="24"/>
          <w:szCs w:val="24"/>
          <w:lang w:eastAsia="zh-TW"/>
        </w:rPr>
      </w:pPr>
      <w:r w:rsidRPr="00860A23">
        <w:rPr>
          <w:rFonts w:ascii="宋体" w:eastAsia="宋体" w:hAnsi="宋体" w:hint="eastAsia"/>
          <w:sz w:val="24"/>
          <w:szCs w:val="24"/>
          <w:lang w:eastAsia="zh-TW"/>
        </w:rPr>
        <w:t>隨著預測期增加到</w:t>
      </w:r>
      <w:r w:rsidRPr="00860A23">
        <w:rPr>
          <w:rFonts w:ascii="宋体" w:eastAsia="宋体" w:hAnsi="宋体"/>
          <w:sz w:val="24"/>
          <w:szCs w:val="24"/>
          <w:lang w:eastAsia="zh-TW"/>
        </w:rPr>
        <w:t>12</w:t>
      </w:r>
      <w:r w:rsidRPr="00860A23">
        <w:rPr>
          <w:rFonts w:ascii="宋体" w:eastAsia="宋体" w:hAnsi="宋体" w:hint="eastAsia"/>
          <w:sz w:val="24"/>
          <w:szCs w:val="24"/>
          <w:lang w:eastAsia="zh-TW"/>
        </w:rPr>
        <w:t>個月，發達國家的匯率預測偏差會急劇下降，而發展中國家的預測偏差實際上保持不變。在</w:t>
      </w:r>
      <w:r w:rsidRPr="00860A23">
        <w:rPr>
          <w:rFonts w:ascii="宋体" w:eastAsia="宋体" w:hAnsi="宋体"/>
          <w:sz w:val="24"/>
          <w:szCs w:val="24"/>
          <w:lang w:eastAsia="zh-TW"/>
        </w:rPr>
        <w:t>24</w:t>
      </w:r>
      <w:r w:rsidRPr="00860A23">
        <w:rPr>
          <w:rFonts w:ascii="宋体" w:eastAsia="宋体" w:hAnsi="宋体" w:hint="eastAsia"/>
          <w:sz w:val="24"/>
          <w:szCs w:val="24"/>
          <w:lang w:eastAsia="zh-TW"/>
        </w:rPr>
        <w:t>個月的時間範圍內，無偏假設被</w:t>
      </w:r>
      <w:r w:rsidRPr="00860A23">
        <w:rPr>
          <w:rFonts w:ascii="宋体" w:eastAsia="宋体" w:hAnsi="宋体"/>
          <w:sz w:val="24"/>
          <w:szCs w:val="24"/>
          <w:lang w:eastAsia="zh-TW"/>
        </w:rPr>
        <w:t>10</w:t>
      </w:r>
      <w:r w:rsidRPr="00860A23">
        <w:rPr>
          <w:rFonts w:ascii="宋体" w:eastAsia="宋体" w:hAnsi="宋体" w:hint="eastAsia"/>
          <w:sz w:val="24"/>
          <w:szCs w:val="24"/>
          <w:lang w:eastAsia="zh-TW"/>
        </w:rPr>
        <w:t>個發達國家中的</w:t>
      </w:r>
      <w:r w:rsidRPr="00860A23">
        <w:rPr>
          <w:rFonts w:ascii="宋体" w:eastAsia="宋体" w:hAnsi="宋体"/>
          <w:sz w:val="24"/>
          <w:szCs w:val="24"/>
          <w:lang w:eastAsia="zh-TW"/>
        </w:rPr>
        <w:t>9</w:t>
      </w:r>
      <w:r w:rsidRPr="00860A23">
        <w:rPr>
          <w:rFonts w:ascii="宋体" w:eastAsia="宋体" w:hAnsi="宋体" w:hint="eastAsia"/>
          <w:sz w:val="24"/>
          <w:szCs w:val="24"/>
          <w:lang w:eastAsia="zh-TW"/>
        </w:rPr>
        <w:t>個和</w:t>
      </w:r>
      <w:r w:rsidRPr="00860A23">
        <w:rPr>
          <w:rFonts w:ascii="宋体" w:eastAsia="宋体" w:hAnsi="宋体"/>
          <w:sz w:val="24"/>
          <w:szCs w:val="24"/>
          <w:lang w:eastAsia="zh-TW"/>
        </w:rPr>
        <w:t>23</w:t>
      </w:r>
      <w:r w:rsidRPr="00860A23">
        <w:rPr>
          <w:rFonts w:ascii="宋体" w:eastAsia="宋体" w:hAnsi="宋体" w:hint="eastAsia"/>
          <w:sz w:val="24"/>
          <w:szCs w:val="24"/>
          <w:lang w:eastAsia="zh-TW"/>
        </w:rPr>
        <w:t>個發展中國家中的</w:t>
      </w:r>
      <w:r w:rsidRPr="00860A23">
        <w:rPr>
          <w:rFonts w:ascii="宋体" w:eastAsia="宋体" w:hAnsi="宋体"/>
          <w:sz w:val="24"/>
          <w:szCs w:val="24"/>
          <w:lang w:eastAsia="zh-TW"/>
        </w:rPr>
        <w:t>18</w:t>
      </w:r>
      <w:r w:rsidRPr="00860A23">
        <w:rPr>
          <w:rFonts w:ascii="宋体" w:eastAsia="宋体" w:hAnsi="宋体" w:hint="eastAsia"/>
          <w:sz w:val="24"/>
          <w:szCs w:val="24"/>
          <w:lang w:eastAsia="zh-TW"/>
        </w:rPr>
        <w:t>個再次遭到強烈拒絕。</w:t>
      </w:r>
      <w:r w:rsidRPr="00860A23">
        <w:rPr>
          <w:rFonts w:ascii="宋体" w:eastAsia="宋体" w:hAnsi="宋体"/>
          <w:sz w:val="24"/>
          <w:szCs w:val="24"/>
          <w:lang w:eastAsia="zh-TW"/>
        </w:rPr>
        <w:t xml:space="preserve">(Pablo </w:t>
      </w:r>
      <w:proofErr w:type="spellStart"/>
      <w:r w:rsidRPr="00860A23">
        <w:rPr>
          <w:rFonts w:ascii="宋体" w:eastAsia="宋体" w:hAnsi="宋体"/>
          <w:sz w:val="24"/>
          <w:szCs w:val="24"/>
          <w:lang w:eastAsia="zh-TW"/>
        </w:rPr>
        <w:t>Pincheira</w:t>
      </w:r>
      <w:proofErr w:type="spellEnd"/>
      <w:r w:rsidRPr="00860A23">
        <w:rPr>
          <w:rFonts w:ascii="宋体" w:eastAsia="宋体" w:hAnsi="宋体"/>
          <w:sz w:val="24"/>
          <w:szCs w:val="24"/>
          <w:lang w:eastAsia="zh-TW"/>
        </w:rPr>
        <w:t xml:space="preserve"> Brown &amp; Federico Neumann et al. 2018) </w:t>
      </w:r>
      <w:r w:rsidRPr="00860A23">
        <w:rPr>
          <w:rFonts w:ascii="宋体" w:eastAsia="宋体" w:hAnsi="宋体" w:hint="eastAsia"/>
          <w:sz w:val="24"/>
          <w:szCs w:val="24"/>
          <w:lang w:eastAsia="zh-TW"/>
        </w:rPr>
        <w:t>調查智利相對于美元匯率預期的準確性，通過對樣本時段的最後</w:t>
      </w:r>
      <w:r w:rsidRPr="00860A23">
        <w:rPr>
          <w:rFonts w:ascii="宋体" w:eastAsia="宋体" w:hAnsi="宋体"/>
          <w:sz w:val="24"/>
          <w:szCs w:val="24"/>
          <w:lang w:eastAsia="zh-TW"/>
        </w:rPr>
        <w:t>74</w:t>
      </w:r>
      <w:r w:rsidRPr="00860A23">
        <w:rPr>
          <w:rFonts w:ascii="宋体" w:eastAsia="宋体" w:hAnsi="宋体" w:hint="eastAsia"/>
          <w:sz w:val="24"/>
          <w:szCs w:val="24"/>
          <w:lang w:eastAsia="zh-TW"/>
        </w:rPr>
        <w:t>個觀察結果分析較短的子樣本來探索結果的穩定性</w:t>
      </w:r>
      <w:proofErr w:type="gramStart"/>
      <w:r w:rsidRPr="00860A23">
        <w:rPr>
          <w:rFonts w:ascii="宋体" w:eastAsia="宋体" w:hAnsi="宋体" w:hint="eastAsia"/>
          <w:sz w:val="24"/>
          <w:szCs w:val="24"/>
          <w:lang w:eastAsia="zh-TW"/>
        </w:rPr>
        <w:t>。</w:t>
      </w:r>
      <w:r w:rsidRPr="00860A23">
        <w:rPr>
          <w:rFonts w:ascii="宋体" w:eastAsia="宋体" w:hAnsi="宋体"/>
          <w:sz w:val="24"/>
          <w:szCs w:val="24"/>
          <w:lang w:eastAsia="zh-TW"/>
        </w:rPr>
        <w:t>(</w:t>
      </w:r>
      <w:proofErr w:type="spellStart"/>
      <w:proofErr w:type="gramEnd"/>
      <w:r w:rsidRPr="00860A23">
        <w:rPr>
          <w:rFonts w:ascii="宋体" w:eastAsia="宋体" w:hAnsi="宋体"/>
          <w:sz w:val="24"/>
          <w:szCs w:val="24"/>
          <w:lang w:eastAsia="zh-TW"/>
        </w:rPr>
        <w:t>Onur</w:t>
      </w:r>
      <w:proofErr w:type="spellEnd"/>
      <w:r w:rsidRPr="00860A23">
        <w:rPr>
          <w:rFonts w:ascii="宋体" w:eastAsia="宋体" w:hAnsi="宋体"/>
          <w:sz w:val="24"/>
          <w:szCs w:val="24"/>
          <w:lang w:eastAsia="zh-TW"/>
        </w:rPr>
        <w:t xml:space="preserve"> Ince &amp; Tanya </w:t>
      </w:r>
      <w:proofErr w:type="spellStart"/>
      <w:r w:rsidRPr="00860A23">
        <w:rPr>
          <w:rFonts w:ascii="宋体" w:eastAsia="宋体" w:hAnsi="宋体"/>
          <w:sz w:val="24"/>
          <w:szCs w:val="24"/>
          <w:lang w:eastAsia="zh-TW"/>
        </w:rPr>
        <w:t>Molodtsova</w:t>
      </w:r>
      <w:proofErr w:type="spellEnd"/>
      <w:r w:rsidRPr="00860A23">
        <w:rPr>
          <w:rFonts w:ascii="宋体" w:eastAsia="宋体" w:hAnsi="宋体"/>
          <w:sz w:val="24"/>
          <w:szCs w:val="24"/>
          <w:lang w:eastAsia="zh-TW"/>
        </w:rPr>
        <w:t xml:space="preserve"> et al. 2016</w:t>
      </w:r>
      <w:r w:rsidRPr="00860A23">
        <w:rPr>
          <w:rFonts w:ascii="宋体" w:eastAsia="宋体" w:hAnsi="宋体" w:hint="eastAsia"/>
          <w:sz w:val="24"/>
          <w:szCs w:val="24"/>
          <w:lang w:eastAsia="zh-TW"/>
        </w:rPr>
        <w:t>）我截選</w:t>
      </w:r>
      <w:r w:rsidRPr="00860A23">
        <w:rPr>
          <w:rFonts w:ascii="宋体" w:eastAsia="宋体" w:hAnsi="宋体"/>
          <w:sz w:val="24"/>
          <w:szCs w:val="24"/>
          <w:lang w:eastAsia="zh-TW"/>
        </w:rPr>
        <w:t>JPN</w:t>
      </w:r>
      <w:r w:rsidRPr="00860A23">
        <w:rPr>
          <w:rFonts w:ascii="宋体" w:eastAsia="宋体" w:hAnsi="宋体" w:hint="eastAsia"/>
          <w:sz w:val="24"/>
          <w:szCs w:val="24"/>
          <w:lang w:eastAsia="zh-TW"/>
        </w:rPr>
        <w:t>、</w:t>
      </w:r>
      <w:r w:rsidRPr="00860A23">
        <w:rPr>
          <w:rFonts w:ascii="宋体" w:eastAsia="宋体" w:hAnsi="宋体"/>
          <w:sz w:val="24"/>
          <w:szCs w:val="24"/>
          <w:lang w:eastAsia="zh-TW"/>
        </w:rPr>
        <w:t>KRW</w:t>
      </w:r>
      <w:r w:rsidRPr="00860A23">
        <w:rPr>
          <w:rFonts w:ascii="宋体" w:eastAsia="宋体" w:hAnsi="宋体" w:hint="eastAsia"/>
          <w:sz w:val="24"/>
          <w:szCs w:val="24"/>
          <w:lang w:eastAsia="zh-TW"/>
        </w:rPr>
        <w:t>、</w:t>
      </w:r>
      <w:r w:rsidRPr="00860A23">
        <w:rPr>
          <w:rFonts w:ascii="宋体" w:eastAsia="宋体" w:hAnsi="宋体"/>
          <w:sz w:val="24"/>
          <w:szCs w:val="24"/>
          <w:lang w:eastAsia="zh-TW"/>
        </w:rPr>
        <w:t>NTD</w:t>
      </w:r>
      <w:r w:rsidRPr="00860A23">
        <w:rPr>
          <w:rFonts w:ascii="宋体" w:eastAsia="宋体" w:hAnsi="宋体" w:hint="eastAsia"/>
          <w:sz w:val="24"/>
          <w:szCs w:val="24"/>
          <w:lang w:eastAsia="zh-TW"/>
        </w:rPr>
        <w:t>、</w:t>
      </w:r>
      <w:r w:rsidRPr="00860A23">
        <w:rPr>
          <w:rFonts w:ascii="宋体" w:eastAsia="宋体" w:hAnsi="宋体"/>
          <w:sz w:val="24"/>
          <w:szCs w:val="24"/>
          <w:lang w:eastAsia="zh-TW"/>
        </w:rPr>
        <w:t>SGD</w:t>
      </w:r>
      <w:r w:rsidRPr="00860A23">
        <w:rPr>
          <w:rFonts w:ascii="宋体" w:eastAsia="宋体" w:hAnsi="宋体" w:hint="eastAsia"/>
          <w:sz w:val="24"/>
          <w:szCs w:val="24"/>
          <w:lang w:eastAsia="zh-TW"/>
        </w:rPr>
        <w:t>、</w:t>
      </w:r>
      <w:r w:rsidRPr="00860A23">
        <w:rPr>
          <w:rFonts w:ascii="宋体" w:eastAsia="宋体" w:hAnsi="宋体"/>
          <w:sz w:val="24"/>
          <w:szCs w:val="24"/>
          <w:lang w:eastAsia="zh-TW"/>
        </w:rPr>
        <w:t>CNY1986.6-2020.5</w:t>
      </w:r>
      <w:r w:rsidRPr="00860A23">
        <w:rPr>
          <w:rFonts w:ascii="宋体" w:eastAsia="宋体" w:hAnsi="宋体" w:hint="eastAsia"/>
          <w:sz w:val="24"/>
          <w:szCs w:val="24"/>
          <w:lang w:eastAsia="zh-TW"/>
        </w:rPr>
        <w:t>的</w:t>
      </w:r>
      <w:r w:rsidRPr="00860A23">
        <w:rPr>
          <w:rFonts w:ascii="宋体" w:eastAsia="宋体" w:hAnsi="宋体"/>
          <w:sz w:val="24"/>
          <w:szCs w:val="24"/>
          <w:lang w:eastAsia="zh-TW"/>
        </w:rPr>
        <w:t>35</w:t>
      </w:r>
      <w:r w:rsidRPr="00860A23">
        <w:rPr>
          <w:rFonts w:ascii="宋体" w:eastAsia="宋体" w:hAnsi="宋体" w:hint="eastAsia"/>
          <w:sz w:val="24"/>
          <w:szCs w:val="24"/>
          <w:lang w:eastAsia="zh-TW"/>
        </w:rPr>
        <w:t>年</w:t>
      </w:r>
      <w:r w:rsidRPr="00860A23">
        <w:rPr>
          <w:rFonts w:ascii="宋体" w:eastAsia="宋体" w:hAnsi="宋体"/>
          <w:sz w:val="24"/>
          <w:szCs w:val="24"/>
          <w:lang w:eastAsia="zh-TW"/>
        </w:rPr>
        <w:t>480</w:t>
      </w:r>
      <w:r w:rsidRPr="00860A23">
        <w:rPr>
          <w:rFonts w:ascii="宋体" w:eastAsia="宋体" w:hAnsi="宋体" w:hint="eastAsia"/>
          <w:sz w:val="24"/>
          <w:szCs w:val="24"/>
          <w:lang w:eastAsia="zh-TW"/>
        </w:rPr>
        <w:t>筆月資料，以及</w:t>
      </w:r>
      <w:r w:rsidRPr="00860A23">
        <w:rPr>
          <w:rFonts w:ascii="宋体" w:eastAsia="宋体" w:hAnsi="宋体"/>
          <w:sz w:val="24"/>
          <w:szCs w:val="24"/>
          <w:lang w:eastAsia="zh-TW"/>
        </w:rPr>
        <w:t>VND1990.5-</w:t>
      </w:r>
      <w:r w:rsidRPr="00860A23">
        <w:rPr>
          <w:rFonts w:ascii="宋体" w:eastAsia="宋体" w:hAnsi="宋体"/>
          <w:sz w:val="24"/>
          <w:szCs w:val="24"/>
          <w:lang w:eastAsia="zh-TW"/>
        </w:rPr>
        <w:lastRenderedPageBreak/>
        <w:t>2020.5</w:t>
      </w:r>
      <w:r w:rsidRPr="00860A23">
        <w:rPr>
          <w:rFonts w:ascii="宋体" w:eastAsia="宋体" w:hAnsi="宋体" w:hint="eastAsia"/>
          <w:sz w:val="24"/>
          <w:szCs w:val="24"/>
          <w:lang w:eastAsia="zh-TW"/>
        </w:rPr>
        <w:t>的</w:t>
      </w:r>
      <w:r w:rsidRPr="00860A23">
        <w:rPr>
          <w:rFonts w:ascii="宋体" w:eastAsia="宋体" w:hAnsi="宋体"/>
          <w:sz w:val="24"/>
          <w:szCs w:val="24"/>
          <w:lang w:eastAsia="zh-TW"/>
        </w:rPr>
        <w:t>30</w:t>
      </w:r>
      <w:r w:rsidRPr="00860A23">
        <w:rPr>
          <w:rFonts w:ascii="宋体" w:eastAsia="宋体" w:hAnsi="宋体" w:hint="eastAsia"/>
          <w:sz w:val="24"/>
          <w:szCs w:val="24"/>
          <w:lang w:eastAsia="zh-TW"/>
        </w:rPr>
        <w:t>年</w:t>
      </w:r>
      <w:r w:rsidRPr="00860A23">
        <w:rPr>
          <w:rFonts w:ascii="宋体" w:eastAsia="宋体" w:hAnsi="宋体"/>
          <w:sz w:val="24"/>
          <w:szCs w:val="24"/>
          <w:lang w:eastAsia="zh-TW"/>
        </w:rPr>
        <w:t>360</w:t>
      </w:r>
      <w:r w:rsidRPr="00860A23">
        <w:rPr>
          <w:rFonts w:ascii="宋体" w:eastAsia="宋体" w:hAnsi="宋体" w:hint="eastAsia"/>
          <w:sz w:val="24"/>
          <w:szCs w:val="24"/>
          <w:lang w:eastAsia="zh-TW"/>
        </w:rPr>
        <w:t>筆月數據、</w:t>
      </w:r>
      <w:r w:rsidRPr="00860A23">
        <w:rPr>
          <w:rFonts w:ascii="宋体" w:eastAsia="宋体" w:hAnsi="宋体"/>
          <w:sz w:val="24"/>
          <w:szCs w:val="24"/>
          <w:lang w:eastAsia="zh-TW"/>
        </w:rPr>
        <w:t>IDR2000.5-2020.5</w:t>
      </w:r>
      <w:r w:rsidRPr="00860A23">
        <w:rPr>
          <w:rFonts w:ascii="宋体" w:eastAsia="宋体" w:hAnsi="宋体" w:hint="eastAsia"/>
          <w:sz w:val="24"/>
          <w:szCs w:val="24"/>
          <w:lang w:eastAsia="zh-TW"/>
        </w:rPr>
        <w:t>的</w:t>
      </w:r>
      <w:r w:rsidRPr="00860A23">
        <w:rPr>
          <w:rFonts w:ascii="宋体" w:eastAsia="宋体" w:hAnsi="宋体"/>
          <w:sz w:val="24"/>
          <w:szCs w:val="24"/>
          <w:lang w:eastAsia="zh-TW"/>
        </w:rPr>
        <w:t>20</w:t>
      </w:r>
      <w:r w:rsidRPr="00860A23">
        <w:rPr>
          <w:rFonts w:ascii="宋体" w:eastAsia="宋体" w:hAnsi="宋体" w:hint="eastAsia"/>
          <w:sz w:val="24"/>
          <w:szCs w:val="24"/>
          <w:lang w:eastAsia="zh-TW"/>
        </w:rPr>
        <w:t>年</w:t>
      </w:r>
      <w:r w:rsidRPr="00860A23">
        <w:rPr>
          <w:rFonts w:ascii="宋体" w:eastAsia="宋体" w:hAnsi="宋体"/>
          <w:sz w:val="24"/>
          <w:szCs w:val="24"/>
          <w:lang w:eastAsia="zh-TW"/>
        </w:rPr>
        <w:t>240</w:t>
      </w:r>
      <w:r w:rsidRPr="00860A23">
        <w:rPr>
          <w:rFonts w:ascii="宋体" w:eastAsia="宋体" w:hAnsi="宋体" w:hint="eastAsia"/>
          <w:sz w:val="24"/>
          <w:szCs w:val="24"/>
          <w:lang w:eastAsia="zh-TW"/>
        </w:rPr>
        <w:t>筆月數據。</w:t>
      </w:r>
    </w:p>
    <w:p w14:paraId="7F42FA13" w14:textId="6621E384" w:rsidR="00287524" w:rsidRPr="00860A23" w:rsidRDefault="00860A23" w:rsidP="00287524">
      <w:pPr>
        <w:ind w:firstLineChars="200" w:firstLine="480"/>
        <w:rPr>
          <w:rFonts w:ascii="宋体" w:eastAsia="宋体" w:hAnsi="宋体"/>
          <w:sz w:val="24"/>
          <w:szCs w:val="24"/>
          <w:lang w:eastAsia="zh-TW"/>
        </w:rPr>
      </w:pPr>
      <w:r w:rsidRPr="00860A23">
        <w:rPr>
          <w:rFonts w:ascii="宋体" w:eastAsia="宋体" w:hAnsi="宋体" w:hint="eastAsia"/>
          <w:sz w:val="24"/>
          <w:szCs w:val="24"/>
          <w:lang w:eastAsia="zh-TW"/>
        </w:rPr>
        <w:t>本文的主要目標，是使用長短期記憶模型（</w:t>
      </w:r>
      <w:r w:rsidRPr="00860A23">
        <w:rPr>
          <w:rFonts w:ascii="宋体" w:eastAsia="宋体" w:hAnsi="宋体"/>
          <w:sz w:val="24"/>
          <w:szCs w:val="24"/>
          <w:lang w:eastAsia="zh-TW"/>
        </w:rPr>
        <w:t>LSTM</w:t>
      </w:r>
      <w:r w:rsidRPr="00860A23">
        <w:rPr>
          <w:rFonts w:ascii="宋体" w:eastAsia="宋体" w:hAnsi="宋体" w:hint="eastAsia"/>
          <w:sz w:val="24"/>
          <w:szCs w:val="24"/>
          <w:lang w:eastAsia="zh-TW"/>
        </w:rPr>
        <w:t>）進行預測各個幣種的匯率。差分整合移動平均自回歸（</w:t>
      </w:r>
      <w:r w:rsidRPr="00860A23">
        <w:rPr>
          <w:rFonts w:ascii="宋体" w:eastAsia="宋体" w:hAnsi="宋体"/>
          <w:sz w:val="24"/>
          <w:szCs w:val="24"/>
          <w:lang w:eastAsia="zh-TW"/>
        </w:rPr>
        <w:t>ARIMA</w:t>
      </w:r>
      <w:r w:rsidRPr="00860A23">
        <w:rPr>
          <w:rFonts w:ascii="宋体" w:eastAsia="宋体" w:hAnsi="宋体" w:hint="eastAsia"/>
          <w:sz w:val="24"/>
          <w:szCs w:val="24"/>
          <w:lang w:eastAsia="zh-TW"/>
        </w:rPr>
        <w:t>）的優點是模型十分簡單，只需要內生變數而不需要借助其他外生變數。但缺點是要求時序資料是穩定的，或者是通過差分化後是穩定的。且普通的</w:t>
      </w:r>
      <w:r w:rsidRPr="00860A23">
        <w:rPr>
          <w:rFonts w:ascii="宋体" w:eastAsia="宋体" w:hAnsi="宋体"/>
          <w:sz w:val="24"/>
          <w:szCs w:val="24"/>
          <w:lang w:eastAsia="zh-TW"/>
        </w:rPr>
        <w:t>RNN</w:t>
      </w:r>
      <w:r w:rsidRPr="00860A23">
        <w:rPr>
          <w:rFonts w:ascii="宋体" w:eastAsia="宋体" w:hAnsi="宋体" w:hint="eastAsia"/>
          <w:sz w:val="24"/>
          <w:szCs w:val="24"/>
          <w:lang w:eastAsia="zh-TW"/>
        </w:rPr>
        <w:t>很難處理長距離的依賴，而</w:t>
      </w:r>
      <w:r w:rsidRPr="00860A23">
        <w:rPr>
          <w:rFonts w:ascii="宋体" w:eastAsia="宋体" w:hAnsi="宋体"/>
          <w:sz w:val="24"/>
          <w:szCs w:val="24"/>
          <w:lang w:eastAsia="zh-TW"/>
        </w:rPr>
        <w:t>LSTM</w:t>
      </w:r>
      <w:r w:rsidRPr="00860A23">
        <w:rPr>
          <w:rFonts w:ascii="宋体" w:eastAsia="宋体" w:hAnsi="宋体" w:hint="eastAsia"/>
          <w:sz w:val="24"/>
          <w:szCs w:val="24"/>
          <w:lang w:eastAsia="zh-TW"/>
        </w:rPr>
        <w:t>的優點是，適合於處理和預測時間序列中間隔和延遲非常長的重要事件。</w:t>
      </w:r>
    </w:p>
    <w:p w14:paraId="4780A363" w14:textId="3D223EC8" w:rsidR="00287524" w:rsidRPr="00860A23" w:rsidRDefault="00860A23" w:rsidP="00287524">
      <w:pPr>
        <w:ind w:firstLineChars="200" w:firstLine="480"/>
        <w:rPr>
          <w:rFonts w:ascii="宋体" w:eastAsia="宋体" w:hAnsi="宋体"/>
          <w:color w:val="FF0000"/>
          <w:sz w:val="24"/>
          <w:szCs w:val="24"/>
          <w:lang w:eastAsia="zh-TW"/>
        </w:rPr>
      </w:pPr>
      <w:r w:rsidRPr="00860A23">
        <w:rPr>
          <w:rFonts w:ascii="宋体" w:eastAsia="宋体" w:hAnsi="宋体" w:hint="eastAsia"/>
          <w:sz w:val="24"/>
          <w:szCs w:val="24"/>
          <w:lang w:eastAsia="zh-TW"/>
        </w:rPr>
        <w:t>但是，影響匯率的因素有政治因素和經濟因素，也就是說匯率會隨著各個國家的政策、突發重大事件、利率以及美元指數等的變動而產生劇烈的浮動，所以在相對平穩的經濟環境下預測匯率的結果會較為準確。</w:t>
      </w:r>
    </w:p>
    <w:p w14:paraId="2D08E9CD" w14:textId="77777777" w:rsidR="00287524" w:rsidRPr="00860A23" w:rsidRDefault="00287524" w:rsidP="00287524">
      <w:pPr>
        <w:rPr>
          <w:rFonts w:ascii="宋体" w:eastAsia="宋体" w:hAnsi="宋体"/>
          <w:sz w:val="24"/>
          <w:szCs w:val="24"/>
          <w:lang w:eastAsia="zh-TW"/>
        </w:rPr>
      </w:pPr>
    </w:p>
    <w:p w14:paraId="49FE3956" w14:textId="046D3A74" w:rsidR="00287524" w:rsidRPr="00282479" w:rsidRDefault="00860A23" w:rsidP="004B22D7">
      <w:pPr>
        <w:jc w:val="center"/>
        <w:rPr>
          <w:rFonts w:ascii="宋体" w:eastAsia="宋体" w:hAnsi="宋体"/>
          <w:b/>
          <w:bCs/>
          <w:sz w:val="28"/>
          <w:szCs w:val="28"/>
          <w:lang w:eastAsia="zh-TW"/>
        </w:rPr>
      </w:pPr>
      <w:r w:rsidRPr="00282479">
        <w:rPr>
          <w:rFonts w:ascii="宋体" w:eastAsia="宋体" w:hAnsi="宋体" w:hint="eastAsia"/>
          <w:b/>
          <w:bCs/>
          <w:sz w:val="28"/>
          <w:szCs w:val="28"/>
          <w:lang w:eastAsia="zh-TW"/>
        </w:rPr>
        <w:t>第三章</w:t>
      </w:r>
      <w:r w:rsidRPr="00282479">
        <w:rPr>
          <w:rFonts w:ascii="宋体" w:eastAsia="宋体" w:hAnsi="宋体"/>
          <w:b/>
          <w:bCs/>
          <w:sz w:val="28"/>
          <w:szCs w:val="28"/>
          <w:lang w:eastAsia="zh-TW"/>
        </w:rPr>
        <w:t xml:space="preserve"> </w:t>
      </w:r>
      <w:r w:rsidRPr="00282479">
        <w:rPr>
          <w:rFonts w:ascii="宋体" w:eastAsia="宋体" w:hAnsi="宋体" w:hint="eastAsia"/>
          <w:b/>
          <w:bCs/>
          <w:sz w:val="28"/>
          <w:szCs w:val="28"/>
          <w:lang w:eastAsia="zh-TW"/>
        </w:rPr>
        <w:t>研究方法</w:t>
      </w:r>
    </w:p>
    <w:p w14:paraId="38EA663E" w14:textId="386E7E26" w:rsidR="00287524" w:rsidRPr="00860A23" w:rsidRDefault="00860A23" w:rsidP="00287524">
      <w:pPr>
        <w:rPr>
          <w:rFonts w:ascii="宋体" w:eastAsia="宋体" w:hAnsi="宋体"/>
          <w:b/>
          <w:bCs/>
          <w:sz w:val="24"/>
          <w:szCs w:val="24"/>
          <w:lang w:eastAsia="zh-TW"/>
        </w:rPr>
      </w:pPr>
      <w:r w:rsidRPr="00860A23">
        <w:rPr>
          <w:rFonts w:ascii="宋体" w:eastAsia="宋体" w:hAnsi="宋体"/>
          <w:b/>
          <w:bCs/>
          <w:sz w:val="24"/>
          <w:szCs w:val="24"/>
          <w:lang w:eastAsia="zh-TW"/>
        </w:rPr>
        <w:t xml:space="preserve">3.1 </w:t>
      </w:r>
      <w:r w:rsidRPr="00860A23">
        <w:rPr>
          <w:rFonts w:ascii="宋体" w:eastAsia="宋体" w:hAnsi="宋体" w:hint="eastAsia"/>
          <w:b/>
          <w:bCs/>
          <w:sz w:val="24"/>
          <w:szCs w:val="24"/>
          <w:lang w:eastAsia="zh-TW"/>
        </w:rPr>
        <w:t>資料獲取</w:t>
      </w:r>
    </w:p>
    <w:p w14:paraId="136135BD" w14:textId="65CF53D9" w:rsidR="00287524" w:rsidRPr="00860A23" w:rsidRDefault="00860A23" w:rsidP="00287524">
      <w:pPr>
        <w:ind w:firstLineChars="200" w:firstLine="480"/>
        <w:rPr>
          <w:rFonts w:ascii="宋体" w:eastAsia="宋体" w:hAnsi="宋体"/>
          <w:sz w:val="24"/>
          <w:szCs w:val="24"/>
          <w:lang w:eastAsia="zh-TW"/>
        </w:rPr>
      </w:pPr>
      <w:r w:rsidRPr="00860A23">
        <w:rPr>
          <w:rFonts w:ascii="宋体" w:eastAsia="宋体" w:hAnsi="宋体" w:hint="eastAsia"/>
          <w:sz w:val="24"/>
          <w:szCs w:val="24"/>
          <w:lang w:eastAsia="zh-TW"/>
        </w:rPr>
        <w:t>我把從</w:t>
      </w:r>
      <w:proofErr w:type="spellStart"/>
      <w:r w:rsidRPr="00860A23">
        <w:rPr>
          <w:rFonts w:ascii="宋体" w:eastAsia="宋体" w:hAnsi="宋体"/>
          <w:sz w:val="24"/>
          <w:szCs w:val="24"/>
          <w:lang w:eastAsia="zh-TW"/>
        </w:rPr>
        <w:t>OpenData</w:t>
      </w:r>
      <w:proofErr w:type="spellEnd"/>
      <w:r w:rsidRPr="00860A23">
        <w:rPr>
          <w:rFonts w:ascii="宋体" w:eastAsia="宋体" w:hAnsi="宋体" w:hint="eastAsia"/>
          <w:sz w:val="24"/>
          <w:szCs w:val="24"/>
          <w:lang w:eastAsia="zh-TW"/>
        </w:rPr>
        <w:t>網站上搜集到的日元、人民幣、新臺幣、加幣、新加坡元、韓元、越南盾和印度盧比，也就是搜集到</w:t>
      </w:r>
      <w:r w:rsidRPr="00860A23">
        <w:rPr>
          <w:rFonts w:ascii="宋体" w:eastAsia="宋体" w:hAnsi="宋体"/>
          <w:sz w:val="24"/>
          <w:szCs w:val="24"/>
          <w:lang w:eastAsia="zh-TW"/>
        </w:rPr>
        <w:t>8</w:t>
      </w:r>
      <w:r w:rsidRPr="00860A23">
        <w:rPr>
          <w:rFonts w:ascii="宋体" w:eastAsia="宋体" w:hAnsi="宋体" w:hint="eastAsia"/>
          <w:sz w:val="24"/>
          <w:szCs w:val="24"/>
          <w:lang w:eastAsia="zh-TW"/>
        </w:rPr>
        <w:t>個國家</w:t>
      </w:r>
      <w:r w:rsidRPr="00860A23">
        <w:rPr>
          <w:rFonts w:ascii="宋体" w:eastAsia="宋体" w:hAnsi="宋体"/>
          <w:sz w:val="24"/>
          <w:szCs w:val="24"/>
          <w:lang w:eastAsia="zh-TW"/>
        </w:rPr>
        <w:t>/</w:t>
      </w:r>
      <w:r w:rsidRPr="00860A23">
        <w:rPr>
          <w:rFonts w:ascii="宋体" w:eastAsia="宋体" w:hAnsi="宋体" w:hint="eastAsia"/>
          <w:sz w:val="24"/>
          <w:szCs w:val="24"/>
          <w:lang w:eastAsia="zh-TW"/>
        </w:rPr>
        <w:t>地區之貨幣，從</w:t>
      </w:r>
      <w:r w:rsidRPr="00860A23">
        <w:rPr>
          <w:rFonts w:ascii="宋体" w:eastAsia="宋体" w:hAnsi="宋体"/>
          <w:sz w:val="24"/>
          <w:szCs w:val="24"/>
          <w:lang w:eastAsia="zh-TW"/>
        </w:rPr>
        <w:t>1960</w:t>
      </w:r>
      <w:r w:rsidRPr="00860A23">
        <w:rPr>
          <w:rFonts w:ascii="宋体" w:eastAsia="宋体" w:hAnsi="宋体" w:hint="eastAsia"/>
          <w:sz w:val="24"/>
          <w:szCs w:val="24"/>
          <w:lang w:eastAsia="zh-TW"/>
        </w:rPr>
        <w:t>年</w:t>
      </w:r>
      <w:r w:rsidRPr="00860A23">
        <w:rPr>
          <w:rFonts w:ascii="宋体" w:eastAsia="宋体" w:hAnsi="宋体"/>
          <w:sz w:val="24"/>
          <w:szCs w:val="24"/>
          <w:lang w:eastAsia="zh-TW"/>
        </w:rPr>
        <w:t>5</w:t>
      </w:r>
      <w:r w:rsidRPr="00860A23">
        <w:rPr>
          <w:rFonts w:ascii="宋体" w:eastAsia="宋体" w:hAnsi="宋体" w:hint="eastAsia"/>
          <w:sz w:val="24"/>
          <w:szCs w:val="24"/>
          <w:lang w:eastAsia="zh-TW"/>
        </w:rPr>
        <w:t>月至</w:t>
      </w:r>
      <w:r w:rsidRPr="00860A23">
        <w:rPr>
          <w:rFonts w:ascii="宋体" w:eastAsia="宋体" w:hAnsi="宋体"/>
          <w:sz w:val="24"/>
          <w:szCs w:val="24"/>
          <w:lang w:eastAsia="zh-TW"/>
        </w:rPr>
        <w:t>2020</w:t>
      </w:r>
      <w:r w:rsidRPr="00860A23">
        <w:rPr>
          <w:rFonts w:ascii="宋体" w:eastAsia="宋体" w:hAnsi="宋体" w:hint="eastAsia"/>
          <w:sz w:val="24"/>
          <w:szCs w:val="24"/>
          <w:lang w:eastAsia="zh-TW"/>
        </w:rPr>
        <w:t>年</w:t>
      </w:r>
      <w:r w:rsidRPr="00860A23">
        <w:rPr>
          <w:rFonts w:ascii="宋体" w:eastAsia="宋体" w:hAnsi="宋体"/>
          <w:sz w:val="24"/>
          <w:szCs w:val="24"/>
          <w:lang w:eastAsia="zh-TW"/>
        </w:rPr>
        <w:t>5</w:t>
      </w:r>
      <w:r w:rsidRPr="00860A23">
        <w:rPr>
          <w:rFonts w:ascii="宋体" w:eastAsia="宋体" w:hAnsi="宋体" w:hint="eastAsia"/>
          <w:sz w:val="24"/>
          <w:szCs w:val="24"/>
          <w:lang w:eastAsia="zh-TW"/>
        </w:rPr>
        <w:t>月這</w:t>
      </w:r>
      <w:r w:rsidRPr="00860A23">
        <w:rPr>
          <w:rFonts w:ascii="宋体" w:eastAsia="宋体" w:hAnsi="宋体"/>
          <w:sz w:val="24"/>
          <w:szCs w:val="24"/>
          <w:lang w:eastAsia="zh-TW"/>
        </w:rPr>
        <w:t>60</w:t>
      </w:r>
      <w:r w:rsidRPr="00860A23">
        <w:rPr>
          <w:rFonts w:ascii="宋体" w:eastAsia="宋体" w:hAnsi="宋体" w:hint="eastAsia"/>
          <w:sz w:val="24"/>
          <w:szCs w:val="24"/>
          <w:lang w:eastAsia="zh-TW"/>
        </w:rPr>
        <w:t>年來的月資料，分為了</w:t>
      </w:r>
      <w:r w:rsidRPr="00860A23">
        <w:rPr>
          <w:rFonts w:ascii="宋体" w:eastAsia="宋体" w:hAnsi="宋体"/>
          <w:sz w:val="24"/>
          <w:szCs w:val="24"/>
          <w:lang w:eastAsia="zh-TW"/>
        </w:rPr>
        <w:t>5</w:t>
      </w:r>
      <w:r w:rsidRPr="00860A23">
        <w:rPr>
          <w:rFonts w:ascii="宋体" w:eastAsia="宋体" w:hAnsi="宋体" w:hint="eastAsia"/>
          <w:sz w:val="24"/>
          <w:szCs w:val="24"/>
          <w:lang w:eastAsia="zh-TW"/>
        </w:rPr>
        <w:t>個發達國家</w:t>
      </w:r>
      <w:r w:rsidRPr="00860A23">
        <w:rPr>
          <w:rFonts w:ascii="宋体" w:eastAsia="宋体" w:hAnsi="宋体"/>
          <w:sz w:val="24"/>
          <w:szCs w:val="24"/>
          <w:lang w:eastAsia="zh-TW"/>
        </w:rPr>
        <w:t>/</w:t>
      </w:r>
      <w:r w:rsidRPr="00860A23">
        <w:rPr>
          <w:rFonts w:ascii="宋体" w:eastAsia="宋体" w:hAnsi="宋体" w:hint="eastAsia"/>
          <w:sz w:val="24"/>
          <w:szCs w:val="24"/>
          <w:lang w:eastAsia="zh-TW"/>
        </w:rPr>
        <w:t>地區和</w:t>
      </w:r>
      <w:r w:rsidRPr="00860A23">
        <w:rPr>
          <w:rFonts w:ascii="宋体" w:eastAsia="宋体" w:hAnsi="宋体"/>
          <w:sz w:val="24"/>
          <w:szCs w:val="24"/>
          <w:lang w:eastAsia="zh-TW"/>
        </w:rPr>
        <w:t>3</w:t>
      </w:r>
      <w:r w:rsidRPr="00860A23">
        <w:rPr>
          <w:rFonts w:ascii="宋体" w:eastAsia="宋体" w:hAnsi="宋体" w:hint="eastAsia"/>
          <w:sz w:val="24"/>
          <w:szCs w:val="24"/>
          <w:lang w:eastAsia="zh-TW"/>
        </w:rPr>
        <w:t>個發展中國家</w:t>
      </w:r>
      <w:r w:rsidRPr="00860A23">
        <w:rPr>
          <w:rFonts w:ascii="宋体" w:eastAsia="宋体" w:hAnsi="宋体"/>
          <w:sz w:val="24"/>
          <w:szCs w:val="24"/>
          <w:lang w:eastAsia="zh-TW"/>
        </w:rPr>
        <w:t>/</w:t>
      </w:r>
      <w:r w:rsidRPr="00860A23">
        <w:rPr>
          <w:rFonts w:ascii="宋体" w:eastAsia="宋体" w:hAnsi="宋体" w:hint="eastAsia"/>
          <w:sz w:val="24"/>
          <w:szCs w:val="24"/>
          <w:lang w:eastAsia="zh-TW"/>
        </w:rPr>
        <w:t>地區</w:t>
      </w:r>
      <w:r w:rsidRPr="00860A23">
        <w:rPr>
          <w:rFonts w:ascii="宋体" w:eastAsia="宋体" w:hAnsi="宋体"/>
          <w:sz w:val="24"/>
          <w:szCs w:val="24"/>
          <w:lang w:eastAsia="zh-TW"/>
        </w:rPr>
        <w:t>20-40</w:t>
      </w:r>
      <w:r w:rsidRPr="00860A23">
        <w:rPr>
          <w:rFonts w:ascii="宋体" w:eastAsia="宋体" w:hAnsi="宋体" w:hint="eastAsia"/>
          <w:sz w:val="24"/>
          <w:szCs w:val="24"/>
          <w:lang w:eastAsia="zh-TW"/>
        </w:rPr>
        <w:t>年的兩類匯率月資料。以發達國家</w:t>
      </w:r>
      <w:r w:rsidRPr="00860A23">
        <w:rPr>
          <w:rFonts w:ascii="宋体" w:eastAsia="宋体" w:hAnsi="宋体"/>
          <w:sz w:val="24"/>
          <w:szCs w:val="24"/>
          <w:lang w:eastAsia="zh-TW"/>
        </w:rPr>
        <w:t>/</w:t>
      </w:r>
      <w:r w:rsidRPr="00860A23">
        <w:rPr>
          <w:rFonts w:ascii="宋体" w:eastAsia="宋体" w:hAnsi="宋体" w:hint="eastAsia"/>
          <w:sz w:val="24"/>
          <w:szCs w:val="24"/>
          <w:lang w:eastAsia="zh-TW"/>
        </w:rPr>
        <w:t>地區中的日元為例，如圖</w:t>
      </w:r>
      <w:r w:rsidRPr="00860A23">
        <w:rPr>
          <w:rFonts w:ascii="宋体" w:eastAsia="宋体" w:hAnsi="宋体"/>
          <w:sz w:val="24"/>
          <w:szCs w:val="24"/>
          <w:lang w:eastAsia="zh-TW"/>
        </w:rPr>
        <w:t>2</w:t>
      </w:r>
      <w:r w:rsidRPr="00860A23">
        <w:rPr>
          <w:rFonts w:ascii="宋体" w:eastAsia="宋体" w:hAnsi="宋体" w:hint="eastAsia"/>
          <w:sz w:val="24"/>
          <w:szCs w:val="24"/>
          <w:lang w:eastAsia="zh-TW"/>
        </w:rPr>
        <w:t>所示，以發展中國家</w:t>
      </w:r>
      <w:r w:rsidRPr="00860A23">
        <w:rPr>
          <w:rFonts w:ascii="宋体" w:eastAsia="宋体" w:hAnsi="宋体"/>
          <w:sz w:val="24"/>
          <w:szCs w:val="24"/>
          <w:lang w:eastAsia="zh-TW"/>
        </w:rPr>
        <w:t>/</w:t>
      </w:r>
      <w:r w:rsidRPr="00860A23">
        <w:rPr>
          <w:rFonts w:ascii="宋体" w:eastAsia="宋体" w:hAnsi="宋体" w:hint="eastAsia"/>
          <w:sz w:val="24"/>
          <w:szCs w:val="24"/>
          <w:lang w:eastAsia="zh-TW"/>
        </w:rPr>
        <w:t>地區中的人民幣元為例，如圖</w:t>
      </w:r>
      <w:r w:rsidRPr="00860A23">
        <w:rPr>
          <w:rFonts w:ascii="宋体" w:eastAsia="宋体" w:hAnsi="宋体"/>
          <w:sz w:val="24"/>
          <w:szCs w:val="24"/>
          <w:lang w:eastAsia="zh-TW"/>
        </w:rPr>
        <w:t>3</w:t>
      </w:r>
      <w:r w:rsidRPr="00860A23">
        <w:rPr>
          <w:rFonts w:ascii="宋体" w:eastAsia="宋体" w:hAnsi="宋体" w:hint="eastAsia"/>
          <w:sz w:val="24"/>
          <w:szCs w:val="24"/>
          <w:lang w:eastAsia="zh-TW"/>
        </w:rPr>
        <w:t>所示，</w:t>
      </w:r>
    </w:p>
    <w:p w14:paraId="135745A4" w14:textId="77777777" w:rsidR="00287524" w:rsidRPr="00860A23" w:rsidRDefault="00287524" w:rsidP="00287524">
      <w:pPr>
        <w:ind w:firstLineChars="200" w:firstLine="480"/>
        <w:rPr>
          <w:rFonts w:ascii="宋体" w:eastAsia="宋体" w:hAnsi="宋体"/>
          <w:sz w:val="24"/>
          <w:szCs w:val="24"/>
          <w:lang w:eastAsia="zh-TW"/>
        </w:rPr>
      </w:pPr>
    </w:p>
    <w:p w14:paraId="16175DFA" w14:textId="77777777" w:rsidR="00287524" w:rsidRPr="00860A23" w:rsidRDefault="00287524" w:rsidP="00287524">
      <w:pPr>
        <w:jc w:val="center"/>
        <w:rPr>
          <w:rFonts w:ascii="宋体" w:eastAsia="宋体" w:hAnsi="宋体"/>
          <w:sz w:val="24"/>
          <w:szCs w:val="24"/>
        </w:rPr>
      </w:pPr>
      <w:r w:rsidRPr="00860A23">
        <w:rPr>
          <w:rFonts w:ascii="宋体" w:eastAsia="宋体" w:hAnsi="宋体"/>
          <w:noProof/>
          <w:sz w:val="24"/>
          <w:szCs w:val="24"/>
        </w:rPr>
        <w:drawing>
          <wp:inline distT="0" distB="0" distL="0" distR="0" wp14:anchorId="5CC9E088" wp14:editId="47B799BF">
            <wp:extent cx="4826497" cy="2467897"/>
            <wp:effectExtent l="0" t="0" r="0" b="889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5535" cy="2472519"/>
                    </a:xfrm>
                    <a:prstGeom prst="rect">
                      <a:avLst/>
                    </a:prstGeom>
                    <a:noFill/>
                    <a:ln>
                      <a:noFill/>
                    </a:ln>
                  </pic:spPr>
                </pic:pic>
              </a:graphicData>
            </a:graphic>
          </wp:inline>
        </w:drawing>
      </w:r>
    </w:p>
    <w:p w14:paraId="197CF88B" w14:textId="2E04CA5E" w:rsidR="00287524" w:rsidRPr="00860A23" w:rsidRDefault="00860A23" w:rsidP="00287524">
      <w:pPr>
        <w:jc w:val="center"/>
        <w:rPr>
          <w:rFonts w:ascii="宋体" w:eastAsia="宋体" w:hAnsi="宋体"/>
          <w:i/>
          <w:iCs/>
          <w:sz w:val="24"/>
          <w:szCs w:val="24"/>
        </w:rPr>
      </w:pPr>
      <w:r w:rsidRPr="00860A23">
        <w:rPr>
          <w:rFonts w:ascii="宋体" w:eastAsia="宋体" w:hAnsi="宋体" w:hint="eastAsia"/>
          <w:i/>
          <w:iCs/>
          <w:sz w:val="24"/>
          <w:szCs w:val="24"/>
          <w:lang w:eastAsia="zh-TW"/>
        </w:rPr>
        <w:t>圖</w:t>
      </w:r>
      <w:r w:rsidRPr="00860A23">
        <w:rPr>
          <w:rFonts w:ascii="宋体" w:eastAsia="宋体" w:hAnsi="宋体"/>
          <w:i/>
          <w:iCs/>
          <w:sz w:val="24"/>
          <w:szCs w:val="24"/>
          <w:lang w:eastAsia="zh-TW"/>
        </w:rPr>
        <w:t>2. 1960.5</w:t>
      </w:r>
      <w:r w:rsidRPr="00860A23">
        <w:rPr>
          <w:rFonts w:ascii="宋体" w:eastAsia="宋体" w:hAnsi="宋体" w:hint="eastAsia"/>
          <w:i/>
          <w:iCs/>
          <w:sz w:val="24"/>
          <w:szCs w:val="24"/>
          <w:lang w:eastAsia="zh-TW"/>
        </w:rPr>
        <w:t>至</w:t>
      </w:r>
      <w:r w:rsidRPr="00860A23">
        <w:rPr>
          <w:rFonts w:ascii="宋体" w:eastAsia="宋体" w:hAnsi="宋体"/>
          <w:i/>
          <w:iCs/>
          <w:sz w:val="24"/>
          <w:szCs w:val="24"/>
          <w:lang w:eastAsia="zh-TW"/>
        </w:rPr>
        <w:t>2020.5</w:t>
      </w:r>
      <w:r w:rsidRPr="00860A23">
        <w:rPr>
          <w:rFonts w:ascii="宋体" w:eastAsia="宋体" w:hAnsi="宋体" w:hint="eastAsia"/>
          <w:i/>
          <w:iCs/>
          <w:sz w:val="24"/>
          <w:szCs w:val="24"/>
          <w:lang w:eastAsia="zh-TW"/>
        </w:rPr>
        <w:t>美元兌日元</w:t>
      </w:r>
    </w:p>
    <w:p w14:paraId="6A57B33A" w14:textId="77777777" w:rsidR="00287524" w:rsidRPr="00860A23" w:rsidRDefault="00287524" w:rsidP="00287524">
      <w:pPr>
        <w:jc w:val="center"/>
        <w:rPr>
          <w:rFonts w:ascii="宋体" w:eastAsia="宋体" w:hAnsi="宋体"/>
          <w:sz w:val="24"/>
          <w:szCs w:val="24"/>
        </w:rPr>
      </w:pPr>
      <w:r w:rsidRPr="00860A23">
        <w:rPr>
          <w:rFonts w:ascii="宋体" w:eastAsia="宋体" w:hAnsi="宋体"/>
          <w:noProof/>
          <w:sz w:val="24"/>
          <w:szCs w:val="24"/>
        </w:rPr>
        <w:lastRenderedPageBreak/>
        <w:drawing>
          <wp:inline distT="0" distB="0" distL="0" distR="0" wp14:anchorId="69921425" wp14:editId="241BAE87">
            <wp:extent cx="4827600" cy="2315829"/>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7600" cy="2315829"/>
                    </a:xfrm>
                    <a:prstGeom prst="rect">
                      <a:avLst/>
                    </a:prstGeom>
                    <a:noFill/>
                    <a:ln>
                      <a:noFill/>
                    </a:ln>
                  </pic:spPr>
                </pic:pic>
              </a:graphicData>
            </a:graphic>
          </wp:inline>
        </w:drawing>
      </w:r>
    </w:p>
    <w:p w14:paraId="4183A3E4" w14:textId="637B0563" w:rsidR="00287524" w:rsidRPr="00860A23" w:rsidRDefault="00860A23" w:rsidP="00287524">
      <w:pPr>
        <w:jc w:val="center"/>
        <w:rPr>
          <w:rFonts w:ascii="宋体" w:eastAsia="宋体" w:hAnsi="宋体"/>
          <w:i/>
          <w:iCs/>
          <w:sz w:val="24"/>
          <w:szCs w:val="24"/>
          <w:lang w:eastAsia="zh-TW"/>
        </w:rPr>
      </w:pPr>
      <w:r w:rsidRPr="00860A23">
        <w:rPr>
          <w:rFonts w:ascii="宋体" w:eastAsia="宋体" w:hAnsi="宋体" w:hint="eastAsia"/>
          <w:i/>
          <w:iCs/>
          <w:sz w:val="24"/>
          <w:szCs w:val="24"/>
          <w:lang w:eastAsia="zh-TW"/>
        </w:rPr>
        <w:t>圖</w:t>
      </w:r>
      <w:r w:rsidRPr="00860A23">
        <w:rPr>
          <w:rFonts w:ascii="宋体" w:eastAsia="宋体" w:hAnsi="宋体"/>
          <w:i/>
          <w:iCs/>
          <w:sz w:val="24"/>
          <w:szCs w:val="24"/>
          <w:lang w:eastAsia="zh-TW"/>
        </w:rPr>
        <w:t>3. 1960.5</w:t>
      </w:r>
      <w:r w:rsidRPr="00860A23">
        <w:rPr>
          <w:rFonts w:ascii="宋体" w:eastAsia="宋体" w:hAnsi="宋体" w:hint="eastAsia"/>
          <w:i/>
          <w:iCs/>
          <w:sz w:val="24"/>
          <w:szCs w:val="24"/>
          <w:lang w:eastAsia="zh-TW"/>
        </w:rPr>
        <w:t>至</w:t>
      </w:r>
      <w:r w:rsidRPr="00860A23">
        <w:rPr>
          <w:rFonts w:ascii="宋体" w:eastAsia="宋体" w:hAnsi="宋体"/>
          <w:i/>
          <w:iCs/>
          <w:sz w:val="24"/>
          <w:szCs w:val="24"/>
          <w:lang w:eastAsia="zh-TW"/>
        </w:rPr>
        <w:t>2020.5</w:t>
      </w:r>
      <w:r w:rsidRPr="00860A23">
        <w:rPr>
          <w:rFonts w:ascii="宋体" w:eastAsia="宋体" w:hAnsi="宋体" w:hint="eastAsia"/>
          <w:i/>
          <w:iCs/>
          <w:sz w:val="24"/>
          <w:szCs w:val="24"/>
          <w:lang w:eastAsia="zh-TW"/>
        </w:rPr>
        <w:t>美元兌人民幣</w:t>
      </w:r>
    </w:p>
    <w:p w14:paraId="72334A47" w14:textId="77777777" w:rsidR="00287524" w:rsidRPr="00860A23" w:rsidRDefault="00287524" w:rsidP="00287524">
      <w:pPr>
        <w:rPr>
          <w:rFonts w:ascii="宋体" w:eastAsia="宋体" w:hAnsi="宋体"/>
          <w:sz w:val="24"/>
          <w:szCs w:val="24"/>
          <w:lang w:eastAsia="zh-TW"/>
        </w:rPr>
      </w:pPr>
    </w:p>
    <w:p w14:paraId="34B56793" w14:textId="5DD099D3" w:rsidR="00287524" w:rsidRPr="00860A23" w:rsidRDefault="00860A23" w:rsidP="00287524">
      <w:pPr>
        <w:ind w:firstLineChars="200" w:firstLine="480"/>
        <w:rPr>
          <w:rFonts w:ascii="宋体" w:eastAsia="宋体" w:hAnsi="宋体"/>
          <w:sz w:val="24"/>
          <w:szCs w:val="24"/>
        </w:rPr>
      </w:pPr>
      <w:r w:rsidRPr="00860A23">
        <w:rPr>
          <w:rFonts w:ascii="宋体" w:eastAsia="宋体" w:hAnsi="宋体" w:hint="eastAsia"/>
          <w:sz w:val="24"/>
          <w:szCs w:val="24"/>
          <w:lang w:eastAsia="zh-TW"/>
        </w:rPr>
        <w:t>不過，由於開頭的十幾年日本國內處於戰後管制的狀態，所以雖然日本的重工業復蘇，加之無需有軍隊開支，經濟開始高速發展，但日元的匯率始終維持不變。故本研究會依各貨幣之歷史原因，一般從</w:t>
      </w:r>
      <w:r w:rsidRPr="00860A23">
        <w:rPr>
          <w:rFonts w:ascii="宋体" w:eastAsia="宋体" w:hAnsi="宋体"/>
          <w:sz w:val="24"/>
          <w:szCs w:val="24"/>
          <w:lang w:eastAsia="zh-TW"/>
        </w:rPr>
        <w:t>1986</w:t>
      </w:r>
      <w:r w:rsidRPr="00860A23">
        <w:rPr>
          <w:rFonts w:ascii="宋体" w:eastAsia="宋体" w:hAnsi="宋体" w:hint="eastAsia"/>
          <w:sz w:val="24"/>
          <w:szCs w:val="24"/>
          <w:lang w:eastAsia="zh-TW"/>
        </w:rPr>
        <w:t>年</w:t>
      </w:r>
      <w:r w:rsidRPr="00860A23">
        <w:rPr>
          <w:rFonts w:ascii="宋体" w:eastAsia="宋体" w:hAnsi="宋体"/>
          <w:sz w:val="24"/>
          <w:szCs w:val="24"/>
          <w:lang w:eastAsia="zh-TW"/>
        </w:rPr>
        <w:t>6</w:t>
      </w:r>
      <w:r w:rsidRPr="00860A23">
        <w:rPr>
          <w:rFonts w:ascii="宋体" w:eastAsia="宋体" w:hAnsi="宋体" w:hint="eastAsia"/>
          <w:sz w:val="24"/>
          <w:szCs w:val="24"/>
          <w:lang w:eastAsia="zh-TW"/>
        </w:rPr>
        <w:t>月至</w:t>
      </w:r>
      <w:r w:rsidRPr="00860A23">
        <w:rPr>
          <w:rFonts w:ascii="宋体" w:eastAsia="宋体" w:hAnsi="宋体"/>
          <w:sz w:val="24"/>
          <w:szCs w:val="24"/>
          <w:lang w:eastAsia="zh-TW"/>
        </w:rPr>
        <w:t>2020</w:t>
      </w:r>
      <w:r w:rsidRPr="00860A23">
        <w:rPr>
          <w:rFonts w:ascii="宋体" w:eastAsia="宋体" w:hAnsi="宋体" w:hint="eastAsia"/>
          <w:sz w:val="24"/>
          <w:szCs w:val="24"/>
          <w:lang w:eastAsia="zh-TW"/>
        </w:rPr>
        <w:t>年</w:t>
      </w:r>
      <w:r w:rsidRPr="00860A23">
        <w:rPr>
          <w:rFonts w:ascii="宋体" w:eastAsia="宋体" w:hAnsi="宋体"/>
          <w:sz w:val="24"/>
          <w:szCs w:val="24"/>
          <w:lang w:eastAsia="zh-TW"/>
        </w:rPr>
        <w:t>5</w:t>
      </w:r>
      <w:r w:rsidRPr="00860A23">
        <w:rPr>
          <w:rFonts w:ascii="宋体" w:eastAsia="宋体" w:hAnsi="宋体" w:hint="eastAsia"/>
          <w:sz w:val="24"/>
          <w:szCs w:val="24"/>
          <w:lang w:eastAsia="zh-TW"/>
        </w:rPr>
        <w:t>月期間的走勢為主要的參考資料。而越南盾和印度盧比則分別從</w:t>
      </w:r>
      <w:r w:rsidRPr="00860A23">
        <w:rPr>
          <w:rFonts w:ascii="宋体" w:eastAsia="宋体" w:hAnsi="宋体"/>
          <w:sz w:val="24"/>
          <w:szCs w:val="24"/>
          <w:lang w:eastAsia="zh-TW"/>
        </w:rPr>
        <w:t>1990</w:t>
      </w:r>
      <w:r w:rsidRPr="00860A23">
        <w:rPr>
          <w:rFonts w:ascii="宋体" w:eastAsia="宋体" w:hAnsi="宋体" w:hint="eastAsia"/>
          <w:sz w:val="24"/>
          <w:szCs w:val="24"/>
          <w:lang w:eastAsia="zh-TW"/>
        </w:rPr>
        <w:t>年</w:t>
      </w:r>
      <w:r w:rsidRPr="00860A23">
        <w:rPr>
          <w:rFonts w:ascii="宋体" w:eastAsia="宋体" w:hAnsi="宋体"/>
          <w:sz w:val="24"/>
          <w:szCs w:val="24"/>
          <w:lang w:eastAsia="zh-TW"/>
        </w:rPr>
        <w:t>6</w:t>
      </w:r>
      <w:r w:rsidRPr="00860A23">
        <w:rPr>
          <w:rFonts w:ascii="宋体" w:eastAsia="宋体" w:hAnsi="宋体" w:hint="eastAsia"/>
          <w:sz w:val="24"/>
          <w:szCs w:val="24"/>
          <w:lang w:eastAsia="zh-TW"/>
        </w:rPr>
        <w:t>月至</w:t>
      </w:r>
      <w:r w:rsidRPr="00860A23">
        <w:rPr>
          <w:rFonts w:ascii="宋体" w:eastAsia="宋体" w:hAnsi="宋体"/>
          <w:sz w:val="24"/>
          <w:szCs w:val="24"/>
          <w:lang w:eastAsia="zh-TW"/>
        </w:rPr>
        <w:t>2020</w:t>
      </w:r>
      <w:r w:rsidRPr="00860A23">
        <w:rPr>
          <w:rFonts w:ascii="宋体" w:eastAsia="宋体" w:hAnsi="宋体" w:hint="eastAsia"/>
          <w:sz w:val="24"/>
          <w:szCs w:val="24"/>
          <w:lang w:eastAsia="zh-TW"/>
        </w:rPr>
        <w:t>年</w:t>
      </w:r>
      <w:r w:rsidRPr="00860A23">
        <w:rPr>
          <w:rFonts w:ascii="宋体" w:eastAsia="宋体" w:hAnsi="宋体"/>
          <w:sz w:val="24"/>
          <w:szCs w:val="24"/>
          <w:lang w:eastAsia="zh-TW"/>
        </w:rPr>
        <w:t>5</w:t>
      </w:r>
      <w:r w:rsidRPr="00860A23">
        <w:rPr>
          <w:rFonts w:ascii="宋体" w:eastAsia="宋体" w:hAnsi="宋体" w:hint="eastAsia"/>
          <w:sz w:val="24"/>
          <w:szCs w:val="24"/>
          <w:lang w:eastAsia="zh-TW"/>
        </w:rPr>
        <w:t>月和</w:t>
      </w:r>
      <w:r w:rsidRPr="00860A23">
        <w:rPr>
          <w:rFonts w:ascii="宋体" w:eastAsia="宋体" w:hAnsi="宋体"/>
          <w:sz w:val="24"/>
          <w:szCs w:val="24"/>
          <w:lang w:eastAsia="zh-TW"/>
        </w:rPr>
        <w:t>2000</w:t>
      </w:r>
      <w:r w:rsidRPr="00860A23">
        <w:rPr>
          <w:rFonts w:ascii="宋体" w:eastAsia="宋体" w:hAnsi="宋体" w:hint="eastAsia"/>
          <w:sz w:val="24"/>
          <w:szCs w:val="24"/>
          <w:lang w:eastAsia="zh-TW"/>
        </w:rPr>
        <w:t>年</w:t>
      </w:r>
      <w:r w:rsidRPr="00860A23">
        <w:rPr>
          <w:rFonts w:ascii="宋体" w:eastAsia="宋体" w:hAnsi="宋体"/>
          <w:sz w:val="24"/>
          <w:szCs w:val="24"/>
          <w:lang w:eastAsia="zh-TW"/>
        </w:rPr>
        <w:t>6</w:t>
      </w:r>
      <w:r w:rsidRPr="00860A23">
        <w:rPr>
          <w:rFonts w:ascii="宋体" w:eastAsia="宋体" w:hAnsi="宋体" w:hint="eastAsia"/>
          <w:sz w:val="24"/>
          <w:szCs w:val="24"/>
          <w:lang w:eastAsia="zh-TW"/>
        </w:rPr>
        <w:t>月至</w:t>
      </w:r>
      <w:r w:rsidRPr="00860A23">
        <w:rPr>
          <w:rFonts w:ascii="宋体" w:eastAsia="宋体" w:hAnsi="宋体"/>
          <w:sz w:val="24"/>
          <w:szCs w:val="24"/>
          <w:lang w:eastAsia="zh-TW"/>
        </w:rPr>
        <w:t>2020</w:t>
      </w:r>
      <w:r w:rsidRPr="00860A23">
        <w:rPr>
          <w:rFonts w:ascii="宋体" w:eastAsia="宋体" w:hAnsi="宋体" w:hint="eastAsia"/>
          <w:sz w:val="24"/>
          <w:szCs w:val="24"/>
          <w:lang w:eastAsia="zh-TW"/>
        </w:rPr>
        <w:t>年</w:t>
      </w:r>
      <w:r w:rsidRPr="00860A23">
        <w:rPr>
          <w:rFonts w:ascii="宋体" w:eastAsia="宋体" w:hAnsi="宋体"/>
          <w:sz w:val="24"/>
          <w:szCs w:val="24"/>
          <w:lang w:eastAsia="zh-TW"/>
        </w:rPr>
        <w:t>5</w:t>
      </w:r>
      <w:r w:rsidRPr="00860A23">
        <w:rPr>
          <w:rFonts w:ascii="宋体" w:eastAsia="宋体" w:hAnsi="宋体" w:hint="eastAsia"/>
          <w:sz w:val="24"/>
          <w:szCs w:val="24"/>
          <w:lang w:eastAsia="zh-TW"/>
        </w:rPr>
        <w:t>月之資料作參考。如圖</w:t>
      </w:r>
      <w:r w:rsidRPr="00860A23">
        <w:rPr>
          <w:rFonts w:ascii="宋体" w:eastAsia="宋体" w:hAnsi="宋体"/>
          <w:sz w:val="24"/>
          <w:szCs w:val="24"/>
          <w:lang w:eastAsia="zh-TW"/>
        </w:rPr>
        <w:t>4</w:t>
      </w:r>
      <w:r w:rsidRPr="00860A23">
        <w:rPr>
          <w:rFonts w:ascii="宋体" w:eastAsia="宋体" w:hAnsi="宋体" w:hint="eastAsia"/>
          <w:sz w:val="24"/>
          <w:szCs w:val="24"/>
          <w:lang w:eastAsia="zh-TW"/>
        </w:rPr>
        <w:t>所示，</w:t>
      </w:r>
    </w:p>
    <w:p w14:paraId="2E534DE4" w14:textId="77777777" w:rsidR="00287524" w:rsidRPr="00860A23" w:rsidRDefault="00287524" w:rsidP="00287524">
      <w:pPr>
        <w:ind w:firstLineChars="200" w:firstLine="480"/>
        <w:jc w:val="center"/>
        <w:rPr>
          <w:rFonts w:ascii="宋体" w:eastAsia="宋体" w:hAnsi="宋体"/>
          <w:sz w:val="24"/>
          <w:szCs w:val="24"/>
        </w:rPr>
      </w:pPr>
      <w:r w:rsidRPr="00860A23">
        <w:rPr>
          <w:rFonts w:ascii="宋体" w:eastAsia="宋体" w:hAnsi="宋体"/>
          <w:noProof/>
          <w:sz w:val="24"/>
          <w:szCs w:val="24"/>
        </w:rPr>
        <w:drawing>
          <wp:inline distT="0" distB="0" distL="0" distR="0" wp14:anchorId="550337C6" wp14:editId="777F92C0">
            <wp:extent cx="3600000" cy="2400289"/>
            <wp:effectExtent l="0" t="0" r="0" b="0"/>
            <wp:docPr id="7" name="图片 6">
              <a:extLst xmlns:a="http://schemas.openxmlformats.org/drawingml/2006/main">
                <a:ext uri="{FF2B5EF4-FFF2-40B4-BE49-F238E27FC236}">
                  <a16:creationId xmlns:a16="http://schemas.microsoft.com/office/drawing/2014/main" id="{7D8872CB-D247-41C5-9B62-9883494D9C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7D8872CB-D247-41C5-9B62-9883494D9C91}"/>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600000" cy="2400289"/>
                    </a:xfrm>
                    <a:prstGeom prst="rect">
                      <a:avLst/>
                    </a:prstGeom>
                  </pic:spPr>
                </pic:pic>
              </a:graphicData>
            </a:graphic>
          </wp:inline>
        </w:drawing>
      </w:r>
    </w:p>
    <w:p w14:paraId="4CDFF55A" w14:textId="574EC138" w:rsidR="00287524" w:rsidRPr="00860A23" w:rsidRDefault="00860A23" w:rsidP="00287524">
      <w:pPr>
        <w:jc w:val="center"/>
        <w:rPr>
          <w:rFonts w:ascii="宋体" w:eastAsia="宋体" w:hAnsi="宋体"/>
          <w:i/>
          <w:iCs/>
          <w:sz w:val="24"/>
          <w:szCs w:val="24"/>
        </w:rPr>
      </w:pPr>
      <w:r w:rsidRPr="00860A23">
        <w:rPr>
          <w:rFonts w:ascii="宋体" w:eastAsia="宋体" w:hAnsi="宋体" w:hint="eastAsia"/>
          <w:i/>
          <w:iCs/>
          <w:sz w:val="24"/>
          <w:szCs w:val="24"/>
          <w:lang w:eastAsia="zh-TW"/>
        </w:rPr>
        <w:t>圖</w:t>
      </w:r>
      <w:r w:rsidRPr="00860A23">
        <w:rPr>
          <w:rFonts w:ascii="宋体" w:eastAsia="宋体" w:hAnsi="宋体"/>
          <w:i/>
          <w:iCs/>
          <w:sz w:val="24"/>
          <w:szCs w:val="24"/>
          <w:lang w:eastAsia="zh-TW"/>
        </w:rPr>
        <w:t>4. 1986.6</w:t>
      </w:r>
      <w:r w:rsidRPr="00860A23">
        <w:rPr>
          <w:rFonts w:ascii="宋体" w:eastAsia="宋体" w:hAnsi="宋体" w:hint="eastAsia"/>
          <w:i/>
          <w:iCs/>
          <w:sz w:val="24"/>
          <w:szCs w:val="24"/>
          <w:lang w:eastAsia="zh-TW"/>
        </w:rPr>
        <w:t>至</w:t>
      </w:r>
      <w:r w:rsidRPr="00860A23">
        <w:rPr>
          <w:rFonts w:ascii="宋体" w:eastAsia="宋体" w:hAnsi="宋体"/>
          <w:i/>
          <w:iCs/>
          <w:sz w:val="24"/>
          <w:szCs w:val="24"/>
          <w:lang w:eastAsia="zh-TW"/>
        </w:rPr>
        <w:t>2020.5</w:t>
      </w:r>
      <w:r w:rsidRPr="00860A23">
        <w:rPr>
          <w:rFonts w:ascii="宋体" w:eastAsia="宋体" w:hAnsi="宋体" w:hint="eastAsia"/>
          <w:i/>
          <w:iCs/>
          <w:sz w:val="24"/>
          <w:szCs w:val="24"/>
          <w:lang w:eastAsia="zh-TW"/>
        </w:rPr>
        <w:t>美元兌日元之走勢</w:t>
      </w:r>
    </w:p>
    <w:p w14:paraId="46D44926" w14:textId="77777777" w:rsidR="00287524" w:rsidRPr="00860A23" w:rsidRDefault="00287524" w:rsidP="00287524">
      <w:pPr>
        <w:jc w:val="center"/>
        <w:rPr>
          <w:rFonts w:ascii="宋体" w:eastAsia="宋体" w:hAnsi="宋体"/>
          <w:sz w:val="24"/>
          <w:szCs w:val="24"/>
        </w:rPr>
      </w:pPr>
      <w:r w:rsidRPr="00860A23">
        <w:rPr>
          <w:rFonts w:ascii="宋体" w:eastAsia="宋体" w:hAnsi="宋体"/>
          <w:noProof/>
          <w:sz w:val="24"/>
          <w:szCs w:val="24"/>
        </w:rPr>
        <w:lastRenderedPageBreak/>
        <w:drawing>
          <wp:inline distT="0" distB="0" distL="0" distR="0" wp14:anchorId="742DB832" wp14:editId="19005E76">
            <wp:extent cx="3600000" cy="23981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398120"/>
                    </a:xfrm>
                    <a:prstGeom prst="rect">
                      <a:avLst/>
                    </a:prstGeom>
                    <a:noFill/>
                    <a:ln>
                      <a:noFill/>
                    </a:ln>
                  </pic:spPr>
                </pic:pic>
              </a:graphicData>
            </a:graphic>
          </wp:inline>
        </w:drawing>
      </w:r>
    </w:p>
    <w:p w14:paraId="59070D45" w14:textId="2C9D4745" w:rsidR="00287524" w:rsidRPr="00860A23" w:rsidRDefault="00860A23" w:rsidP="00287524">
      <w:pPr>
        <w:jc w:val="center"/>
        <w:rPr>
          <w:rFonts w:ascii="宋体" w:eastAsia="宋体" w:hAnsi="宋体"/>
          <w:i/>
          <w:iCs/>
          <w:sz w:val="24"/>
          <w:szCs w:val="24"/>
          <w:lang w:eastAsia="zh-TW"/>
        </w:rPr>
      </w:pPr>
      <w:r w:rsidRPr="00860A23">
        <w:rPr>
          <w:rFonts w:ascii="宋体" w:eastAsia="宋体" w:hAnsi="宋体" w:hint="eastAsia"/>
          <w:i/>
          <w:iCs/>
          <w:sz w:val="24"/>
          <w:szCs w:val="24"/>
          <w:lang w:eastAsia="zh-TW"/>
        </w:rPr>
        <w:t>圖</w:t>
      </w:r>
      <w:r w:rsidRPr="00860A23">
        <w:rPr>
          <w:rFonts w:ascii="宋体" w:eastAsia="宋体" w:hAnsi="宋体"/>
          <w:i/>
          <w:iCs/>
          <w:sz w:val="24"/>
          <w:szCs w:val="24"/>
          <w:lang w:eastAsia="zh-TW"/>
        </w:rPr>
        <w:t>5. 1986.6</w:t>
      </w:r>
      <w:r w:rsidRPr="00860A23">
        <w:rPr>
          <w:rFonts w:ascii="宋体" w:eastAsia="宋体" w:hAnsi="宋体" w:hint="eastAsia"/>
          <w:i/>
          <w:iCs/>
          <w:sz w:val="24"/>
          <w:szCs w:val="24"/>
          <w:lang w:eastAsia="zh-TW"/>
        </w:rPr>
        <w:t>至</w:t>
      </w:r>
      <w:r w:rsidRPr="00860A23">
        <w:rPr>
          <w:rFonts w:ascii="宋体" w:eastAsia="宋体" w:hAnsi="宋体"/>
          <w:i/>
          <w:iCs/>
          <w:sz w:val="24"/>
          <w:szCs w:val="24"/>
          <w:lang w:eastAsia="zh-TW"/>
        </w:rPr>
        <w:t>2020.5</w:t>
      </w:r>
      <w:r w:rsidRPr="00860A23">
        <w:rPr>
          <w:rFonts w:ascii="宋体" w:eastAsia="宋体" w:hAnsi="宋体" w:hint="eastAsia"/>
          <w:i/>
          <w:iCs/>
          <w:sz w:val="24"/>
          <w:szCs w:val="24"/>
          <w:lang w:eastAsia="zh-TW"/>
        </w:rPr>
        <w:t>美元兌人民幣之走勢</w:t>
      </w:r>
    </w:p>
    <w:p w14:paraId="7E95016E" w14:textId="77777777" w:rsidR="00287524" w:rsidRPr="00860A23" w:rsidRDefault="00287524" w:rsidP="00287524">
      <w:pPr>
        <w:jc w:val="center"/>
        <w:rPr>
          <w:rFonts w:ascii="宋体" w:eastAsia="宋体" w:hAnsi="宋体"/>
          <w:sz w:val="24"/>
          <w:szCs w:val="24"/>
          <w:lang w:eastAsia="zh-TW"/>
        </w:rPr>
      </w:pPr>
    </w:p>
    <w:p w14:paraId="3564D259" w14:textId="57359FFD" w:rsidR="00287524" w:rsidRPr="00860A23" w:rsidRDefault="00860A23" w:rsidP="00287524">
      <w:pPr>
        <w:ind w:firstLineChars="200" w:firstLine="480"/>
        <w:rPr>
          <w:rFonts w:ascii="宋体" w:eastAsia="宋体" w:hAnsi="宋体"/>
          <w:sz w:val="24"/>
          <w:szCs w:val="24"/>
          <w:lang w:eastAsia="zh-TW"/>
        </w:rPr>
      </w:pPr>
      <w:r w:rsidRPr="00860A23">
        <w:rPr>
          <w:rFonts w:ascii="宋体" w:eastAsia="宋体" w:hAnsi="宋体" w:hint="eastAsia"/>
          <w:sz w:val="24"/>
          <w:szCs w:val="24"/>
          <w:lang w:eastAsia="zh-TW"/>
        </w:rPr>
        <w:t>我將日元、新臺幣、加元和新加坡元歸為發達國家</w:t>
      </w:r>
      <w:r w:rsidRPr="00860A23">
        <w:rPr>
          <w:rFonts w:ascii="宋体" w:eastAsia="宋体" w:hAnsi="宋体"/>
          <w:sz w:val="24"/>
          <w:szCs w:val="24"/>
          <w:lang w:eastAsia="zh-TW"/>
        </w:rPr>
        <w:t>/</w:t>
      </w:r>
      <w:r w:rsidRPr="00860A23">
        <w:rPr>
          <w:rFonts w:ascii="宋体" w:eastAsia="宋体" w:hAnsi="宋体" w:hint="eastAsia"/>
          <w:sz w:val="24"/>
          <w:szCs w:val="24"/>
          <w:lang w:eastAsia="zh-TW"/>
        </w:rPr>
        <w:t>地區之貨幣，人民幣、越南盾和印度盧比歸為發展中國家</w:t>
      </w:r>
      <w:r w:rsidRPr="00860A23">
        <w:rPr>
          <w:rFonts w:ascii="宋体" w:eastAsia="宋体" w:hAnsi="宋体"/>
          <w:sz w:val="24"/>
          <w:szCs w:val="24"/>
          <w:lang w:eastAsia="zh-TW"/>
        </w:rPr>
        <w:t>/</w:t>
      </w:r>
      <w:r w:rsidRPr="00860A23">
        <w:rPr>
          <w:rFonts w:ascii="宋体" w:eastAsia="宋体" w:hAnsi="宋体" w:hint="eastAsia"/>
          <w:sz w:val="24"/>
          <w:szCs w:val="24"/>
          <w:lang w:eastAsia="zh-TW"/>
        </w:rPr>
        <w:t>地區之貨幣，此之為了研究是否會因為各國</w:t>
      </w:r>
      <w:r w:rsidRPr="00860A23">
        <w:rPr>
          <w:rFonts w:ascii="宋体" w:eastAsia="宋体" w:hAnsi="宋体"/>
          <w:sz w:val="24"/>
          <w:szCs w:val="24"/>
          <w:lang w:eastAsia="zh-TW"/>
        </w:rPr>
        <w:t>/</w:t>
      </w:r>
      <w:r w:rsidRPr="00860A23">
        <w:rPr>
          <w:rFonts w:ascii="宋体" w:eastAsia="宋体" w:hAnsi="宋体" w:hint="eastAsia"/>
          <w:sz w:val="24"/>
          <w:szCs w:val="24"/>
          <w:lang w:eastAsia="zh-TW"/>
        </w:rPr>
        <w:t>地區的經濟實力不同，而造成預測匯率不同的誤差大小。</w:t>
      </w:r>
    </w:p>
    <w:p w14:paraId="77E65DB2" w14:textId="26AA265F" w:rsidR="00287524" w:rsidRPr="00860A23" w:rsidRDefault="00860A23" w:rsidP="00287524">
      <w:pPr>
        <w:ind w:firstLineChars="200" w:firstLine="480"/>
        <w:jc w:val="left"/>
        <w:rPr>
          <w:rFonts w:ascii="宋体" w:eastAsia="宋体" w:hAnsi="宋体"/>
          <w:sz w:val="24"/>
          <w:szCs w:val="24"/>
          <w:lang w:eastAsia="zh-TW"/>
        </w:rPr>
      </w:pPr>
      <w:r w:rsidRPr="00860A23">
        <w:rPr>
          <w:rFonts w:ascii="宋体" w:eastAsia="宋体" w:hAnsi="宋体" w:hint="eastAsia"/>
          <w:sz w:val="24"/>
          <w:szCs w:val="24"/>
          <w:lang w:eastAsia="zh-TW"/>
        </w:rPr>
        <w:t>我亦使用一年內新臺幣、人民幣、日元和加元之短期匯率的資料進行預測，研究其與長期匯率預測的準確度之比較。如圖</w:t>
      </w:r>
      <w:r w:rsidRPr="00860A23">
        <w:rPr>
          <w:rFonts w:ascii="宋体" w:eastAsia="宋体" w:hAnsi="宋体"/>
          <w:sz w:val="24"/>
          <w:szCs w:val="24"/>
          <w:lang w:eastAsia="zh-TW"/>
        </w:rPr>
        <w:t>6</w:t>
      </w:r>
      <w:r w:rsidRPr="00860A23">
        <w:rPr>
          <w:rFonts w:ascii="宋体" w:eastAsia="宋体" w:hAnsi="宋体" w:hint="eastAsia"/>
          <w:sz w:val="24"/>
          <w:szCs w:val="24"/>
          <w:lang w:eastAsia="zh-TW"/>
        </w:rPr>
        <w:t>所示，</w:t>
      </w:r>
    </w:p>
    <w:p w14:paraId="5BA56CCC" w14:textId="77777777" w:rsidR="00287524" w:rsidRPr="00860A23" w:rsidRDefault="00287524" w:rsidP="00287524">
      <w:pPr>
        <w:ind w:firstLineChars="200" w:firstLine="480"/>
        <w:jc w:val="center"/>
        <w:rPr>
          <w:rFonts w:ascii="宋体" w:eastAsia="宋体" w:hAnsi="宋体"/>
          <w:sz w:val="24"/>
          <w:szCs w:val="24"/>
        </w:rPr>
      </w:pPr>
      <w:r w:rsidRPr="00860A23">
        <w:rPr>
          <w:rFonts w:ascii="宋体" w:eastAsia="宋体" w:hAnsi="宋体" w:hint="eastAsia"/>
          <w:noProof/>
          <w:sz w:val="24"/>
          <w:szCs w:val="24"/>
        </w:rPr>
        <w:drawing>
          <wp:inline distT="0" distB="0" distL="0" distR="0" wp14:anchorId="3E3497EE" wp14:editId="02B54EBF">
            <wp:extent cx="3807518" cy="3253572"/>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2502"/>
                    <a:stretch/>
                  </pic:blipFill>
                  <pic:spPr bwMode="auto">
                    <a:xfrm>
                      <a:off x="0" y="0"/>
                      <a:ext cx="3818992" cy="3263376"/>
                    </a:xfrm>
                    <a:prstGeom prst="rect">
                      <a:avLst/>
                    </a:prstGeom>
                    <a:noFill/>
                    <a:ln>
                      <a:noFill/>
                    </a:ln>
                    <a:extLst>
                      <a:ext uri="{53640926-AAD7-44D8-BBD7-CCE9431645EC}">
                        <a14:shadowObscured xmlns:a14="http://schemas.microsoft.com/office/drawing/2010/main"/>
                      </a:ext>
                    </a:extLst>
                  </pic:spPr>
                </pic:pic>
              </a:graphicData>
            </a:graphic>
          </wp:inline>
        </w:drawing>
      </w:r>
    </w:p>
    <w:p w14:paraId="744BC71E" w14:textId="4FE7B791" w:rsidR="00287524" w:rsidRPr="00860A23" w:rsidRDefault="00860A23" w:rsidP="00287524">
      <w:pPr>
        <w:jc w:val="center"/>
        <w:rPr>
          <w:rFonts w:ascii="宋体" w:eastAsia="宋体" w:hAnsi="宋体"/>
          <w:i/>
          <w:iCs/>
          <w:sz w:val="24"/>
          <w:szCs w:val="24"/>
          <w:lang w:eastAsia="zh-TW"/>
        </w:rPr>
      </w:pPr>
      <w:r w:rsidRPr="00860A23">
        <w:rPr>
          <w:rFonts w:ascii="宋体" w:eastAsia="宋体" w:hAnsi="宋体" w:hint="eastAsia"/>
          <w:i/>
          <w:iCs/>
          <w:sz w:val="24"/>
          <w:szCs w:val="24"/>
          <w:lang w:eastAsia="zh-TW"/>
        </w:rPr>
        <w:t>圖</w:t>
      </w:r>
      <w:r w:rsidRPr="00860A23">
        <w:rPr>
          <w:rFonts w:ascii="宋体" w:eastAsia="宋体" w:hAnsi="宋体"/>
          <w:i/>
          <w:iCs/>
          <w:sz w:val="24"/>
          <w:szCs w:val="24"/>
          <w:lang w:eastAsia="zh-TW"/>
        </w:rPr>
        <w:t>6. 2020.2</w:t>
      </w:r>
      <w:r w:rsidRPr="00860A23">
        <w:rPr>
          <w:rFonts w:ascii="宋体" w:eastAsia="宋体" w:hAnsi="宋体" w:hint="eastAsia"/>
          <w:i/>
          <w:iCs/>
          <w:sz w:val="24"/>
          <w:szCs w:val="24"/>
          <w:lang w:eastAsia="zh-TW"/>
        </w:rPr>
        <w:t>至</w:t>
      </w:r>
      <w:r w:rsidRPr="00860A23">
        <w:rPr>
          <w:rFonts w:ascii="宋体" w:eastAsia="宋体" w:hAnsi="宋体"/>
          <w:i/>
          <w:iCs/>
          <w:sz w:val="24"/>
          <w:szCs w:val="24"/>
          <w:lang w:eastAsia="zh-TW"/>
        </w:rPr>
        <w:t>2021.2</w:t>
      </w:r>
      <w:r w:rsidRPr="00860A23">
        <w:rPr>
          <w:rFonts w:ascii="宋体" w:eastAsia="宋体" w:hAnsi="宋体" w:hint="eastAsia"/>
          <w:i/>
          <w:iCs/>
          <w:sz w:val="24"/>
          <w:szCs w:val="24"/>
          <w:lang w:eastAsia="zh-TW"/>
        </w:rPr>
        <w:t>美元兌新臺幣、人民幣、日元和加元之走勢</w:t>
      </w:r>
    </w:p>
    <w:p w14:paraId="1A22B127" w14:textId="77777777" w:rsidR="00287524" w:rsidRPr="00860A23" w:rsidRDefault="00287524" w:rsidP="00287524">
      <w:pPr>
        <w:jc w:val="center"/>
        <w:rPr>
          <w:rFonts w:ascii="宋体" w:eastAsia="宋体" w:hAnsi="宋体"/>
          <w:i/>
          <w:iCs/>
          <w:sz w:val="24"/>
          <w:szCs w:val="24"/>
          <w:lang w:eastAsia="zh-TW"/>
        </w:rPr>
      </w:pPr>
    </w:p>
    <w:p w14:paraId="3FF2E455" w14:textId="70AC4CE2" w:rsidR="00287524" w:rsidRPr="00860A23" w:rsidRDefault="00860A23" w:rsidP="00287524">
      <w:pPr>
        <w:rPr>
          <w:rFonts w:ascii="宋体" w:eastAsia="宋体" w:hAnsi="宋体"/>
          <w:sz w:val="24"/>
          <w:szCs w:val="24"/>
          <w:lang w:eastAsia="zh-TW"/>
        </w:rPr>
      </w:pPr>
      <w:r w:rsidRPr="00860A23">
        <w:rPr>
          <w:rFonts w:ascii="宋体" w:eastAsia="宋体" w:hAnsi="宋体" w:hint="eastAsia"/>
          <w:sz w:val="24"/>
          <w:szCs w:val="24"/>
          <w:lang w:eastAsia="zh-TW"/>
        </w:rPr>
        <w:t>其中，藍色的線是新臺幣的走勢，紅色的線是人民幣的走勢，黑色的線是日元的走勢，綠色的線是加元的走勢。</w:t>
      </w:r>
    </w:p>
    <w:p w14:paraId="642E6F70" w14:textId="77777777" w:rsidR="00287524" w:rsidRPr="00860A23" w:rsidRDefault="00287524" w:rsidP="00287524">
      <w:pPr>
        <w:rPr>
          <w:rFonts w:ascii="宋体" w:eastAsia="宋体" w:hAnsi="宋体"/>
          <w:sz w:val="24"/>
          <w:szCs w:val="24"/>
          <w:lang w:eastAsia="zh-TW"/>
        </w:rPr>
      </w:pPr>
    </w:p>
    <w:p w14:paraId="6475FE5E" w14:textId="59F32649" w:rsidR="00287524" w:rsidRPr="00860A23" w:rsidRDefault="00860A23" w:rsidP="00287524">
      <w:pPr>
        <w:rPr>
          <w:rFonts w:ascii="宋体" w:eastAsia="宋体" w:hAnsi="宋体"/>
          <w:b/>
          <w:bCs/>
          <w:sz w:val="24"/>
          <w:szCs w:val="24"/>
          <w:lang w:eastAsia="zh-TW"/>
        </w:rPr>
      </w:pPr>
      <w:r w:rsidRPr="00860A23">
        <w:rPr>
          <w:rFonts w:ascii="宋体" w:eastAsia="宋体" w:hAnsi="宋体"/>
          <w:b/>
          <w:bCs/>
          <w:sz w:val="24"/>
          <w:szCs w:val="24"/>
          <w:lang w:eastAsia="zh-TW"/>
        </w:rPr>
        <w:t xml:space="preserve">3.2 </w:t>
      </w:r>
      <w:r w:rsidRPr="00860A23">
        <w:rPr>
          <w:rFonts w:ascii="宋体" w:eastAsia="宋体" w:hAnsi="宋体" w:hint="eastAsia"/>
          <w:b/>
          <w:bCs/>
          <w:sz w:val="24"/>
          <w:szCs w:val="24"/>
          <w:lang w:eastAsia="zh-TW"/>
        </w:rPr>
        <w:t>移動平均值</w:t>
      </w:r>
    </w:p>
    <w:p w14:paraId="1DAC3E75" w14:textId="2A28B9AA" w:rsidR="00287524" w:rsidRPr="00860A23" w:rsidRDefault="00860A23" w:rsidP="00287524">
      <w:pPr>
        <w:ind w:firstLineChars="200" w:firstLine="480"/>
        <w:rPr>
          <w:rFonts w:ascii="宋体" w:eastAsia="宋体" w:hAnsi="宋体"/>
          <w:sz w:val="24"/>
          <w:szCs w:val="24"/>
        </w:rPr>
      </w:pPr>
      <w:r w:rsidRPr="00860A23">
        <w:rPr>
          <w:rFonts w:ascii="宋体" w:eastAsia="宋体" w:hAnsi="宋体" w:cs="Arial" w:hint="eastAsia"/>
          <w:sz w:val="24"/>
          <w:szCs w:val="24"/>
          <w:shd w:val="clear" w:color="auto" w:fill="FFFFFF"/>
          <w:lang w:eastAsia="zh-TW"/>
        </w:rPr>
        <w:t>可通過參考移動平均線的趨勢瞭解現有的價格趨勢並對未來潛在的價格趨</w:t>
      </w:r>
      <w:r w:rsidRPr="00860A23">
        <w:rPr>
          <w:rFonts w:ascii="宋体" w:eastAsia="宋体" w:hAnsi="宋体" w:cs="Arial" w:hint="eastAsia"/>
          <w:sz w:val="24"/>
          <w:szCs w:val="24"/>
          <w:shd w:val="clear" w:color="auto" w:fill="FFFFFF"/>
          <w:lang w:eastAsia="zh-TW"/>
        </w:rPr>
        <w:lastRenderedPageBreak/>
        <w:t>勢進行預測。</w:t>
      </w:r>
      <w:r w:rsidRPr="00860A23">
        <w:rPr>
          <w:rFonts w:ascii="宋体" w:eastAsia="宋体" w:hAnsi="宋体" w:hint="eastAsia"/>
          <w:sz w:val="24"/>
          <w:szCs w:val="24"/>
          <w:lang w:eastAsia="zh-TW"/>
        </w:rPr>
        <w:t>我試著使用移動平均值（</w:t>
      </w:r>
      <w:r w:rsidRPr="00860A23">
        <w:rPr>
          <w:rFonts w:ascii="宋体" w:eastAsia="宋体" w:hAnsi="宋体"/>
          <w:sz w:val="24"/>
          <w:szCs w:val="24"/>
          <w:lang w:eastAsia="zh-TW"/>
        </w:rPr>
        <w:t>MA</w:t>
      </w:r>
      <w:r w:rsidRPr="00860A23">
        <w:rPr>
          <w:rFonts w:ascii="宋体" w:eastAsia="宋体" w:hAnsi="宋体" w:hint="eastAsia"/>
          <w:sz w:val="24"/>
          <w:szCs w:val="24"/>
          <w:lang w:eastAsia="zh-TW"/>
        </w:rPr>
        <w:t>）計算過去</w:t>
      </w:r>
      <w:r w:rsidRPr="00860A23">
        <w:rPr>
          <w:rFonts w:ascii="宋体" w:eastAsia="宋体" w:hAnsi="宋体"/>
          <w:sz w:val="24"/>
          <w:szCs w:val="24"/>
          <w:lang w:eastAsia="zh-TW"/>
        </w:rPr>
        <w:t>m</w:t>
      </w:r>
      <w:r w:rsidRPr="00860A23">
        <w:rPr>
          <w:rFonts w:ascii="宋体" w:eastAsia="宋体" w:hAnsi="宋体" w:hint="eastAsia"/>
          <w:sz w:val="24"/>
          <w:szCs w:val="24"/>
          <w:lang w:eastAsia="zh-TW"/>
        </w:rPr>
        <w:t>個觀察日的平均值，並且使用此結果作為下一月的預測值。使用過去</w:t>
      </w:r>
      <w:r w:rsidRPr="00860A23">
        <w:rPr>
          <w:rFonts w:ascii="宋体" w:eastAsia="宋体" w:hAnsi="宋体"/>
          <w:sz w:val="24"/>
          <w:szCs w:val="24"/>
          <w:lang w:eastAsia="zh-TW"/>
        </w:rPr>
        <w:t>10</w:t>
      </w:r>
      <w:r w:rsidRPr="00860A23">
        <w:rPr>
          <w:rFonts w:ascii="宋体" w:eastAsia="宋体" w:hAnsi="宋体" w:hint="eastAsia"/>
          <w:sz w:val="24"/>
          <w:szCs w:val="24"/>
          <w:lang w:eastAsia="zh-TW"/>
        </w:rPr>
        <w:t>個月和</w:t>
      </w:r>
      <w:r w:rsidRPr="00860A23">
        <w:rPr>
          <w:rFonts w:ascii="宋体" w:eastAsia="宋体" w:hAnsi="宋体"/>
          <w:sz w:val="24"/>
          <w:szCs w:val="24"/>
          <w:lang w:eastAsia="zh-TW"/>
        </w:rPr>
        <w:t>20</w:t>
      </w:r>
      <w:r w:rsidRPr="00860A23">
        <w:rPr>
          <w:rFonts w:ascii="宋体" w:eastAsia="宋体" w:hAnsi="宋体" w:hint="eastAsia"/>
          <w:sz w:val="24"/>
          <w:szCs w:val="24"/>
          <w:lang w:eastAsia="zh-TW"/>
        </w:rPr>
        <w:t>個月的日元匯率分別計算移動平均值。如圖</w:t>
      </w:r>
      <w:r w:rsidRPr="00860A23">
        <w:rPr>
          <w:rFonts w:ascii="宋体" w:eastAsia="宋体" w:hAnsi="宋体"/>
          <w:sz w:val="24"/>
          <w:szCs w:val="24"/>
          <w:lang w:eastAsia="zh-TW"/>
        </w:rPr>
        <w:t>7</w:t>
      </w:r>
      <w:r w:rsidRPr="00860A23">
        <w:rPr>
          <w:rFonts w:ascii="宋体" w:eastAsia="宋体" w:hAnsi="宋体" w:hint="eastAsia"/>
          <w:sz w:val="24"/>
          <w:szCs w:val="24"/>
          <w:lang w:eastAsia="zh-TW"/>
        </w:rPr>
        <w:t>所示，</w:t>
      </w:r>
    </w:p>
    <w:p w14:paraId="73E4CDF7" w14:textId="77777777" w:rsidR="00287524" w:rsidRPr="00860A23" w:rsidRDefault="00287524" w:rsidP="00287524">
      <w:pPr>
        <w:jc w:val="center"/>
        <w:rPr>
          <w:rFonts w:ascii="宋体" w:eastAsia="宋体" w:hAnsi="宋体"/>
          <w:sz w:val="24"/>
          <w:szCs w:val="24"/>
        </w:rPr>
      </w:pPr>
      <w:r w:rsidRPr="00860A23">
        <w:rPr>
          <w:rFonts w:ascii="宋体" w:eastAsia="宋体" w:hAnsi="宋体"/>
          <w:noProof/>
          <w:sz w:val="24"/>
          <w:szCs w:val="24"/>
        </w:rPr>
        <w:drawing>
          <wp:inline distT="0" distB="0" distL="0" distR="0" wp14:anchorId="009A9B3B" wp14:editId="4641CF7F">
            <wp:extent cx="3600000" cy="2400289"/>
            <wp:effectExtent l="0" t="0" r="0" b="0"/>
            <wp:docPr id="5" name="图片 4">
              <a:extLst xmlns:a="http://schemas.openxmlformats.org/drawingml/2006/main">
                <a:ext uri="{FF2B5EF4-FFF2-40B4-BE49-F238E27FC236}">
                  <a16:creationId xmlns:a16="http://schemas.microsoft.com/office/drawing/2014/main" id="{71E02F48-5C25-4FCB-97D4-3A76DC0749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71E02F48-5C25-4FCB-97D4-3A76DC07493D}"/>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600000" cy="2400289"/>
                    </a:xfrm>
                    <a:prstGeom prst="rect">
                      <a:avLst/>
                    </a:prstGeom>
                  </pic:spPr>
                </pic:pic>
              </a:graphicData>
            </a:graphic>
          </wp:inline>
        </w:drawing>
      </w:r>
    </w:p>
    <w:p w14:paraId="2BBE772A" w14:textId="36973678" w:rsidR="00287524" w:rsidRPr="00860A23" w:rsidRDefault="00860A23" w:rsidP="00287524">
      <w:pPr>
        <w:jc w:val="center"/>
        <w:rPr>
          <w:rFonts w:ascii="宋体" w:eastAsia="宋体" w:hAnsi="宋体"/>
          <w:i/>
          <w:iCs/>
          <w:sz w:val="24"/>
          <w:szCs w:val="24"/>
          <w:lang w:eastAsia="zh-TW"/>
        </w:rPr>
      </w:pPr>
      <w:bookmarkStart w:id="0" w:name="_Hlk76483231"/>
      <w:r w:rsidRPr="00860A23">
        <w:rPr>
          <w:rFonts w:ascii="宋体" w:eastAsia="宋体" w:hAnsi="宋体" w:hint="eastAsia"/>
          <w:i/>
          <w:iCs/>
          <w:sz w:val="24"/>
          <w:szCs w:val="24"/>
          <w:lang w:eastAsia="zh-TW"/>
        </w:rPr>
        <w:t>圖</w:t>
      </w:r>
      <w:r w:rsidRPr="00860A23">
        <w:rPr>
          <w:rFonts w:ascii="宋体" w:eastAsia="宋体" w:hAnsi="宋体"/>
          <w:i/>
          <w:iCs/>
          <w:sz w:val="24"/>
          <w:szCs w:val="24"/>
          <w:lang w:eastAsia="zh-TW"/>
        </w:rPr>
        <w:t>7. 1986.6</w:t>
      </w:r>
      <w:r w:rsidRPr="00860A23">
        <w:rPr>
          <w:rFonts w:ascii="宋体" w:eastAsia="宋体" w:hAnsi="宋体" w:hint="eastAsia"/>
          <w:i/>
          <w:iCs/>
          <w:sz w:val="24"/>
          <w:szCs w:val="24"/>
          <w:lang w:eastAsia="zh-TW"/>
        </w:rPr>
        <w:t>至</w:t>
      </w:r>
      <w:r w:rsidRPr="00860A23">
        <w:rPr>
          <w:rFonts w:ascii="宋体" w:eastAsia="宋体" w:hAnsi="宋体"/>
          <w:i/>
          <w:iCs/>
          <w:sz w:val="24"/>
          <w:szCs w:val="24"/>
          <w:lang w:eastAsia="zh-TW"/>
        </w:rPr>
        <w:t>2020.5</w:t>
      </w:r>
      <w:r w:rsidRPr="00860A23">
        <w:rPr>
          <w:rFonts w:ascii="宋体" w:eastAsia="宋体" w:hAnsi="宋体" w:hint="eastAsia"/>
          <w:i/>
          <w:iCs/>
          <w:sz w:val="24"/>
          <w:szCs w:val="24"/>
          <w:lang w:eastAsia="zh-TW"/>
        </w:rPr>
        <w:t>美元兌日元之</w:t>
      </w:r>
      <w:r w:rsidRPr="00860A23">
        <w:rPr>
          <w:rFonts w:ascii="宋体" w:eastAsia="宋体" w:hAnsi="宋体"/>
          <w:i/>
          <w:iCs/>
          <w:sz w:val="24"/>
          <w:szCs w:val="24"/>
          <w:lang w:eastAsia="zh-TW"/>
        </w:rPr>
        <w:t>MA</w:t>
      </w:r>
      <w:r w:rsidRPr="00860A23">
        <w:rPr>
          <w:rFonts w:ascii="宋体" w:eastAsia="宋体" w:hAnsi="宋体" w:hint="eastAsia"/>
          <w:i/>
          <w:iCs/>
          <w:sz w:val="24"/>
          <w:szCs w:val="24"/>
          <w:lang w:eastAsia="zh-TW"/>
        </w:rPr>
        <w:t>走勢</w:t>
      </w:r>
    </w:p>
    <w:bookmarkEnd w:id="0"/>
    <w:p w14:paraId="44EE589B" w14:textId="111E7E2D" w:rsidR="00287524" w:rsidRPr="00860A23" w:rsidRDefault="00860A23" w:rsidP="00287524">
      <w:pPr>
        <w:rPr>
          <w:rFonts w:ascii="宋体" w:eastAsia="宋体" w:hAnsi="宋体"/>
          <w:sz w:val="24"/>
          <w:szCs w:val="24"/>
          <w:lang w:eastAsia="zh-TW"/>
        </w:rPr>
      </w:pPr>
      <w:r w:rsidRPr="00860A23">
        <w:rPr>
          <w:rFonts w:ascii="宋体" w:eastAsia="宋体" w:hAnsi="宋体" w:hint="eastAsia"/>
          <w:sz w:val="24"/>
          <w:szCs w:val="24"/>
          <w:lang w:eastAsia="zh-TW"/>
        </w:rPr>
        <w:t>其中，藍色的線是日元匯率的歷史走勢，橙色的線是過去</w:t>
      </w:r>
      <w:r w:rsidRPr="00860A23">
        <w:rPr>
          <w:rFonts w:ascii="宋体" w:eastAsia="宋体" w:hAnsi="宋体"/>
          <w:sz w:val="24"/>
          <w:szCs w:val="24"/>
          <w:lang w:eastAsia="zh-TW"/>
        </w:rPr>
        <w:t>10</w:t>
      </w:r>
      <w:r w:rsidRPr="00860A23">
        <w:rPr>
          <w:rFonts w:ascii="宋体" w:eastAsia="宋体" w:hAnsi="宋体" w:hint="eastAsia"/>
          <w:sz w:val="24"/>
          <w:szCs w:val="24"/>
          <w:lang w:eastAsia="zh-TW"/>
        </w:rPr>
        <w:t>個月的匯率計算出的</w:t>
      </w:r>
      <w:r w:rsidRPr="00860A23">
        <w:rPr>
          <w:rFonts w:ascii="宋体" w:eastAsia="宋体" w:hAnsi="宋体"/>
          <w:sz w:val="24"/>
          <w:szCs w:val="24"/>
          <w:lang w:eastAsia="zh-TW"/>
        </w:rPr>
        <w:t>MA</w:t>
      </w:r>
      <w:r w:rsidRPr="00860A23">
        <w:rPr>
          <w:rFonts w:ascii="宋体" w:eastAsia="宋体" w:hAnsi="宋体" w:hint="eastAsia"/>
          <w:sz w:val="24"/>
          <w:szCs w:val="24"/>
          <w:lang w:eastAsia="zh-TW"/>
        </w:rPr>
        <w:t>值，綠色的線是過去</w:t>
      </w:r>
      <w:r w:rsidRPr="00860A23">
        <w:rPr>
          <w:rFonts w:ascii="宋体" w:eastAsia="宋体" w:hAnsi="宋体"/>
          <w:sz w:val="24"/>
          <w:szCs w:val="24"/>
          <w:lang w:eastAsia="zh-TW"/>
        </w:rPr>
        <w:t>20</w:t>
      </w:r>
      <w:r w:rsidRPr="00860A23">
        <w:rPr>
          <w:rFonts w:ascii="宋体" w:eastAsia="宋体" w:hAnsi="宋体" w:hint="eastAsia"/>
          <w:sz w:val="24"/>
          <w:szCs w:val="24"/>
          <w:lang w:eastAsia="zh-TW"/>
        </w:rPr>
        <w:t>個月的匯率計算出的</w:t>
      </w:r>
      <w:r w:rsidRPr="00860A23">
        <w:rPr>
          <w:rFonts w:ascii="宋体" w:eastAsia="宋体" w:hAnsi="宋体"/>
          <w:sz w:val="24"/>
          <w:szCs w:val="24"/>
          <w:lang w:eastAsia="zh-TW"/>
        </w:rPr>
        <w:t>MA</w:t>
      </w:r>
      <w:r w:rsidRPr="00860A23">
        <w:rPr>
          <w:rFonts w:ascii="宋体" w:eastAsia="宋体" w:hAnsi="宋体" w:hint="eastAsia"/>
          <w:sz w:val="24"/>
          <w:szCs w:val="24"/>
          <w:lang w:eastAsia="zh-TW"/>
        </w:rPr>
        <w:t>值。</w:t>
      </w:r>
    </w:p>
    <w:p w14:paraId="06C9FDB1" w14:textId="57057BC1" w:rsidR="00287524" w:rsidRPr="00860A23" w:rsidRDefault="00860A23" w:rsidP="00287524">
      <w:pPr>
        <w:ind w:firstLineChars="200" w:firstLine="480"/>
        <w:rPr>
          <w:rFonts w:ascii="宋体" w:eastAsia="宋体" w:hAnsi="宋体"/>
          <w:color w:val="FF0000"/>
          <w:sz w:val="24"/>
          <w:szCs w:val="24"/>
          <w:lang w:eastAsia="zh-TW"/>
        </w:rPr>
      </w:pPr>
      <w:r w:rsidRPr="00860A23">
        <w:rPr>
          <w:rFonts w:ascii="宋体" w:eastAsia="宋体" w:hAnsi="宋体" w:cs="Arial" w:hint="eastAsia"/>
          <w:color w:val="000000"/>
          <w:sz w:val="24"/>
          <w:szCs w:val="24"/>
          <w:shd w:val="clear" w:color="auto" w:fill="FFFFFF"/>
          <w:lang w:eastAsia="zh-TW"/>
        </w:rPr>
        <w:t>可是，移動平均線具有一定的滯後性，難以把握匯價的低谷及高峰；另外，移動平均線的買入和賣出信號會頻繁出現，可能會被誤導。</w:t>
      </w:r>
    </w:p>
    <w:p w14:paraId="0E161871" w14:textId="77777777" w:rsidR="00287524" w:rsidRPr="00860A23" w:rsidRDefault="00287524" w:rsidP="00287524">
      <w:pPr>
        <w:rPr>
          <w:rFonts w:ascii="宋体" w:eastAsia="宋体" w:hAnsi="宋体"/>
          <w:color w:val="FF0000"/>
          <w:sz w:val="24"/>
          <w:szCs w:val="24"/>
          <w:lang w:eastAsia="zh-TW"/>
        </w:rPr>
      </w:pPr>
    </w:p>
    <w:p w14:paraId="00B44FD1" w14:textId="34CA9C42" w:rsidR="00287524" w:rsidRPr="00860A23" w:rsidRDefault="00860A23" w:rsidP="00287524">
      <w:pPr>
        <w:rPr>
          <w:rFonts w:ascii="宋体" w:eastAsia="宋体" w:hAnsi="宋体"/>
          <w:b/>
          <w:bCs/>
          <w:sz w:val="24"/>
          <w:szCs w:val="24"/>
          <w:lang w:eastAsia="zh-TW"/>
        </w:rPr>
      </w:pPr>
      <w:r w:rsidRPr="00860A23">
        <w:rPr>
          <w:rFonts w:ascii="宋体" w:eastAsia="宋体" w:hAnsi="宋体"/>
          <w:b/>
          <w:bCs/>
          <w:sz w:val="24"/>
          <w:szCs w:val="24"/>
          <w:lang w:eastAsia="zh-TW"/>
        </w:rPr>
        <w:t>3.3 LSTM</w:t>
      </w:r>
      <w:r w:rsidRPr="00860A23">
        <w:rPr>
          <w:rFonts w:ascii="宋体" w:eastAsia="宋体" w:hAnsi="宋体" w:hint="eastAsia"/>
          <w:b/>
          <w:bCs/>
          <w:sz w:val="24"/>
          <w:szCs w:val="24"/>
          <w:lang w:eastAsia="zh-TW"/>
        </w:rPr>
        <w:t>模型</w:t>
      </w:r>
    </w:p>
    <w:p w14:paraId="2066B136" w14:textId="61755889" w:rsidR="00287524" w:rsidRPr="00860A23" w:rsidRDefault="00860A23" w:rsidP="00287524">
      <w:pPr>
        <w:ind w:firstLineChars="200" w:firstLine="480"/>
        <w:jc w:val="left"/>
        <w:rPr>
          <w:rFonts w:ascii="宋体" w:eastAsia="宋体" w:hAnsi="宋体"/>
          <w:sz w:val="24"/>
          <w:szCs w:val="24"/>
          <w:lang w:eastAsia="zh-TW"/>
        </w:rPr>
      </w:pPr>
      <w:r w:rsidRPr="00860A23">
        <w:rPr>
          <w:rFonts w:ascii="宋体" w:eastAsia="宋体" w:hAnsi="宋体"/>
          <w:sz w:val="24"/>
          <w:szCs w:val="24"/>
          <w:lang w:eastAsia="zh-TW"/>
        </w:rPr>
        <w:t>LSTM</w:t>
      </w:r>
      <w:r w:rsidRPr="00860A23">
        <w:rPr>
          <w:rFonts w:ascii="宋体" w:eastAsia="宋体" w:hAnsi="宋体" w:hint="eastAsia"/>
          <w:sz w:val="24"/>
          <w:szCs w:val="24"/>
          <w:lang w:eastAsia="zh-TW"/>
        </w:rPr>
        <w:t>是</w:t>
      </w:r>
      <w:r w:rsidRPr="00860A23">
        <w:rPr>
          <w:rFonts w:ascii="宋体" w:eastAsia="宋体" w:hAnsi="宋体"/>
          <w:sz w:val="24"/>
          <w:szCs w:val="24"/>
          <w:lang w:eastAsia="zh-TW"/>
        </w:rPr>
        <w:t>RNN</w:t>
      </w:r>
      <w:r w:rsidRPr="00860A23">
        <w:rPr>
          <w:rFonts w:ascii="宋体" w:eastAsia="宋体" w:hAnsi="宋体" w:hint="eastAsia"/>
          <w:sz w:val="24"/>
          <w:szCs w:val="24"/>
          <w:lang w:eastAsia="zh-TW"/>
        </w:rPr>
        <w:t>的一種變體。</w:t>
      </w:r>
      <w:r w:rsidRPr="00860A23">
        <w:rPr>
          <w:rFonts w:ascii="宋体" w:eastAsia="宋体" w:hAnsi="宋体"/>
          <w:sz w:val="24"/>
          <w:szCs w:val="24"/>
          <w:lang w:eastAsia="zh-TW"/>
        </w:rPr>
        <w:t>RNN</w:t>
      </w:r>
      <w:r w:rsidRPr="00860A23">
        <w:rPr>
          <w:rFonts w:ascii="宋体" w:eastAsia="宋体" w:hAnsi="宋体" w:hint="eastAsia"/>
          <w:sz w:val="24"/>
          <w:szCs w:val="24"/>
          <w:lang w:eastAsia="zh-TW"/>
        </w:rPr>
        <w:t>因為有梯度消失的問題只能短期記憶，而</w:t>
      </w:r>
      <w:r w:rsidRPr="00860A23">
        <w:rPr>
          <w:rFonts w:ascii="宋体" w:eastAsia="宋体" w:hAnsi="宋体"/>
          <w:sz w:val="24"/>
          <w:szCs w:val="24"/>
          <w:lang w:eastAsia="zh-TW"/>
        </w:rPr>
        <w:t>LSTM</w:t>
      </w:r>
      <w:r w:rsidRPr="00860A23">
        <w:rPr>
          <w:rFonts w:ascii="宋体" w:eastAsia="宋体" w:hAnsi="宋体" w:hint="eastAsia"/>
          <w:sz w:val="24"/>
          <w:szCs w:val="24"/>
          <w:lang w:eastAsia="zh-TW"/>
        </w:rPr>
        <w:t>通過門控制將長短期記憶結合起來，解決了梯度消失的問題。我先將測試用的日元匯率資料分為訓練集和測試集，其中訓練集占總數居的</w:t>
      </w:r>
      <w:r w:rsidRPr="00860A23">
        <w:rPr>
          <w:rFonts w:ascii="宋体" w:eastAsia="宋体" w:hAnsi="宋体"/>
          <w:sz w:val="24"/>
          <w:szCs w:val="24"/>
          <w:lang w:eastAsia="zh-TW"/>
        </w:rPr>
        <w:t>67%</w:t>
      </w:r>
      <w:r w:rsidRPr="00860A23">
        <w:rPr>
          <w:rFonts w:ascii="宋体" w:eastAsia="宋体" w:hAnsi="宋体" w:hint="eastAsia"/>
          <w:sz w:val="24"/>
          <w:szCs w:val="24"/>
          <w:lang w:eastAsia="zh-TW"/>
        </w:rPr>
        <w:t>，其餘的資料與預測的結果作比較。也就是把訓練集作為</w:t>
      </w:r>
      <w:r w:rsidRPr="00860A23">
        <w:rPr>
          <w:rFonts w:ascii="宋体" w:eastAsia="宋体" w:hAnsi="宋体"/>
          <w:sz w:val="24"/>
          <w:szCs w:val="24"/>
          <w:lang w:eastAsia="zh-TW"/>
        </w:rPr>
        <w:t>input</w:t>
      </w:r>
      <w:r w:rsidRPr="00860A23">
        <w:rPr>
          <w:rFonts w:ascii="宋体" w:eastAsia="宋体" w:hAnsi="宋体" w:hint="eastAsia"/>
          <w:sz w:val="24"/>
          <w:szCs w:val="24"/>
          <w:lang w:eastAsia="zh-TW"/>
        </w:rPr>
        <w:t>，然後自動進行不斷反覆運算，最終</w:t>
      </w:r>
      <w:r w:rsidRPr="00860A23">
        <w:rPr>
          <w:rFonts w:ascii="宋体" w:eastAsia="宋体" w:hAnsi="宋体"/>
          <w:sz w:val="24"/>
          <w:szCs w:val="24"/>
          <w:lang w:eastAsia="zh-TW"/>
        </w:rPr>
        <w:t>output</w:t>
      </w:r>
      <w:r w:rsidRPr="00860A23">
        <w:rPr>
          <w:rFonts w:ascii="宋体" w:eastAsia="宋体" w:hAnsi="宋体" w:hint="eastAsia"/>
          <w:sz w:val="24"/>
          <w:szCs w:val="24"/>
          <w:lang w:eastAsia="zh-TW"/>
        </w:rPr>
        <w:t>預測出的結果。接著將</w:t>
      </w:r>
      <w:r w:rsidRPr="00860A23">
        <w:rPr>
          <w:rFonts w:ascii="宋体" w:eastAsia="宋体" w:hAnsi="宋体"/>
          <w:sz w:val="24"/>
          <w:szCs w:val="24"/>
          <w:lang w:eastAsia="zh-TW"/>
        </w:rPr>
        <w:t>LSTM</w:t>
      </w:r>
      <w:r w:rsidRPr="00860A23">
        <w:rPr>
          <w:rFonts w:ascii="宋体" w:eastAsia="宋体" w:hAnsi="宋体" w:hint="eastAsia"/>
          <w:sz w:val="24"/>
          <w:szCs w:val="24"/>
          <w:lang w:eastAsia="zh-TW"/>
        </w:rPr>
        <w:t>進行歸一化動作，為了之後的</w:t>
      </w:r>
      <w:r w:rsidRPr="00860A23">
        <w:rPr>
          <w:rFonts w:ascii="宋体" w:eastAsia="宋体" w:hAnsi="宋体"/>
          <w:sz w:val="24"/>
          <w:szCs w:val="24"/>
          <w:lang w:eastAsia="zh-TW"/>
        </w:rPr>
        <w:t>100</w:t>
      </w:r>
      <w:r w:rsidRPr="00860A23">
        <w:rPr>
          <w:rFonts w:ascii="宋体" w:eastAsia="宋体" w:hAnsi="宋体" w:hint="eastAsia"/>
          <w:sz w:val="24"/>
          <w:szCs w:val="24"/>
          <w:lang w:eastAsia="zh-TW"/>
        </w:rPr>
        <w:t>次反覆運算的</w:t>
      </w:r>
      <w:r w:rsidRPr="00860A23">
        <w:rPr>
          <w:rFonts w:ascii="宋体" w:eastAsia="宋体" w:hAnsi="宋体"/>
          <w:sz w:val="24"/>
          <w:szCs w:val="24"/>
          <w:lang w:eastAsia="zh-TW"/>
        </w:rPr>
        <w:t>loss</w:t>
      </w:r>
      <w:r w:rsidRPr="00860A23">
        <w:rPr>
          <w:rFonts w:ascii="宋体" w:eastAsia="宋体" w:hAnsi="宋体" w:hint="eastAsia"/>
          <w:sz w:val="24"/>
          <w:szCs w:val="24"/>
          <w:lang w:eastAsia="zh-TW"/>
        </w:rPr>
        <w:t>不會很高。</w:t>
      </w:r>
    </w:p>
    <w:p w14:paraId="1EA92582" w14:textId="77777777" w:rsidR="00287524" w:rsidRPr="00860A23" w:rsidRDefault="00287524" w:rsidP="00287524">
      <w:pPr>
        <w:ind w:firstLineChars="200" w:firstLine="480"/>
        <w:jc w:val="center"/>
        <w:rPr>
          <w:rFonts w:ascii="宋体" w:eastAsia="宋体" w:hAnsi="宋体"/>
          <w:sz w:val="24"/>
          <w:szCs w:val="24"/>
        </w:rPr>
      </w:pPr>
      <w:r w:rsidRPr="00860A23">
        <w:rPr>
          <w:rFonts w:ascii="宋体" w:eastAsia="宋体" w:hAnsi="宋体" w:hint="eastAsia"/>
          <w:noProof/>
          <w:sz w:val="24"/>
          <w:szCs w:val="24"/>
        </w:rPr>
        <w:drawing>
          <wp:inline distT="0" distB="0" distL="0" distR="0" wp14:anchorId="65C21A4A" wp14:editId="627769D7">
            <wp:extent cx="3838754" cy="10129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9238" cy="1015726"/>
                    </a:xfrm>
                    <a:prstGeom prst="rect">
                      <a:avLst/>
                    </a:prstGeom>
                    <a:noFill/>
                    <a:ln>
                      <a:noFill/>
                    </a:ln>
                  </pic:spPr>
                </pic:pic>
              </a:graphicData>
            </a:graphic>
          </wp:inline>
        </w:drawing>
      </w:r>
    </w:p>
    <w:p w14:paraId="5A10B6BE" w14:textId="72C4BD53" w:rsidR="00287524" w:rsidRPr="00860A23" w:rsidRDefault="00860A23" w:rsidP="00287524">
      <w:pPr>
        <w:jc w:val="center"/>
        <w:rPr>
          <w:rFonts w:ascii="宋体" w:eastAsia="宋体" w:hAnsi="宋体"/>
          <w:i/>
          <w:iCs/>
          <w:lang w:eastAsia="zh-TW"/>
        </w:rPr>
      </w:pPr>
      <w:r w:rsidRPr="00860A23">
        <w:rPr>
          <w:rFonts w:ascii="宋体" w:eastAsia="宋体" w:hAnsi="宋体" w:hint="eastAsia"/>
          <w:i/>
          <w:iCs/>
          <w:sz w:val="24"/>
          <w:szCs w:val="24"/>
          <w:lang w:eastAsia="zh-TW"/>
        </w:rPr>
        <w:t>圖</w:t>
      </w:r>
      <w:r w:rsidRPr="00860A23">
        <w:rPr>
          <w:rFonts w:ascii="宋体" w:eastAsia="宋体" w:hAnsi="宋体"/>
          <w:i/>
          <w:iCs/>
          <w:sz w:val="24"/>
          <w:szCs w:val="24"/>
          <w:lang w:eastAsia="zh-TW"/>
        </w:rPr>
        <w:t>8. LSTM</w:t>
      </w:r>
      <w:r w:rsidRPr="00860A23">
        <w:rPr>
          <w:rFonts w:ascii="宋体" w:eastAsia="宋体" w:hAnsi="宋体" w:hint="eastAsia"/>
          <w:i/>
          <w:iCs/>
          <w:sz w:val="24"/>
          <w:szCs w:val="24"/>
          <w:lang w:eastAsia="zh-TW"/>
        </w:rPr>
        <w:t>模型結構圖</w:t>
      </w:r>
    </w:p>
    <w:p w14:paraId="2C704A1D" w14:textId="6AD80E14" w:rsidR="00260541" w:rsidRPr="00860A23" w:rsidRDefault="00260541">
      <w:pPr>
        <w:rPr>
          <w:rFonts w:ascii="宋体" w:eastAsia="宋体" w:hAnsi="宋体"/>
          <w:b/>
          <w:bCs/>
          <w:lang w:eastAsia="zh-TW"/>
        </w:rPr>
      </w:pPr>
    </w:p>
    <w:p w14:paraId="07DB730C" w14:textId="48F16CF8" w:rsidR="001B27BF" w:rsidRPr="00860A23" w:rsidRDefault="00860A23" w:rsidP="001B27BF">
      <w:pPr>
        <w:jc w:val="left"/>
        <w:rPr>
          <w:rFonts w:ascii="宋体" w:eastAsia="宋体" w:hAnsi="宋体"/>
          <w:b/>
          <w:bCs/>
          <w:sz w:val="24"/>
          <w:szCs w:val="24"/>
          <w:lang w:eastAsia="zh-TW"/>
        </w:rPr>
      </w:pPr>
      <w:r w:rsidRPr="00860A23">
        <w:rPr>
          <w:rFonts w:ascii="宋体" w:eastAsia="宋体" w:hAnsi="宋体"/>
          <w:b/>
          <w:bCs/>
          <w:sz w:val="24"/>
          <w:szCs w:val="24"/>
          <w:lang w:eastAsia="zh-TW"/>
        </w:rPr>
        <w:t>3.3.1</w:t>
      </w:r>
      <w:r w:rsidRPr="00860A23">
        <w:rPr>
          <w:rFonts w:ascii="宋体" w:eastAsia="宋体" w:hAnsi="宋体" w:hint="eastAsia"/>
          <w:b/>
          <w:bCs/>
          <w:sz w:val="24"/>
          <w:szCs w:val="24"/>
          <w:lang w:eastAsia="zh-TW"/>
        </w:rPr>
        <w:t>構建訓練集和測試集</w:t>
      </w:r>
    </w:p>
    <w:p w14:paraId="08D93B4D" w14:textId="42AC9ADE" w:rsidR="001B27BF" w:rsidRPr="00860A23" w:rsidRDefault="00860A23" w:rsidP="001B27BF">
      <w:pPr>
        <w:widowControl/>
        <w:shd w:val="clear" w:color="auto" w:fill="FFFFFF"/>
        <w:spacing w:after="100" w:afterAutospacing="1"/>
        <w:ind w:firstLineChars="200" w:firstLine="480"/>
        <w:jc w:val="left"/>
        <w:rPr>
          <w:rFonts w:ascii="宋体" w:eastAsia="宋体" w:hAnsi="宋体" w:cs="Segoe UI"/>
          <w:kern w:val="0"/>
          <w:sz w:val="24"/>
          <w:szCs w:val="24"/>
          <w:lang w:eastAsia="zh-TW"/>
        </w:rPr>
      </w:pPr>
      <w:r w:rsidRPr="00860A23">
        <w:rPr>
          <w:rFonts w:ascii="宋体" w:eastAsia="宋体" w:hAnsi="宋体" w:cs="Segoe UI" w:hint="eastAsia"/>
          <w:kern w:val="0"/>
          <w:sz w:val="24"/>
          <w:szCs w:val="24"/>
          <w:lang w:eastAsia="zh-TW"/>
        </w:rPr>
        <w:t>五年的匯率價格是一個長度為</w:t>
      </w:r>
      <w:r w:rsidRPr="00860A23">
        <w:rPr>
          <w:rFonts w:ascii="宋体" w:eastAsia="宋体" w:hAnsi="宋体" w:cs="Segoe UI"/>
          <w:i/>
          <w:iCs/>
          <w:kern w:val="0"/>
          <w:sz w:val="24"/>
          <w:szCs w:val="24"/>
          <w:lang w:eastAsia="zh-TW"/>
        </w:rPr>
        <w:t>N</w:t>
      </w:r>
      <w:r w:rsidRPr="00860A23">
        <w:rPr>
          <w:rFonts w:ascii="宋体" w:eastAsia="宋体" w:hAnsi="宋体" w:cs="Segoe UI" w:hint="eastAsia"/>
          <w:kern w:val="0"/>
          <w:sz w:val="24"/>
          <w:szCs w:val="24"/>
          <w:lang w:eastAsia="zh-TW"/>
        </w:rPr>
        <w:t>的時間序列，定義</w:t>
      </w:r>
      <w:r w:rsidRPr="00860A23">
        <w:rPr>
          <w:rFonts w:ascii="宋体" w:eastAsia="宋体" w:hAnsi="宋体" w:cs="Segoe UI"/>
          <w:kern w:val="0"/>
          <w:sz w:val="24"/>
          <w:szCs w:val="24"/>
          <w:lang w:eastAsia="zh-TW"/>
        </w:rPr>
        <w:t>p</w:t>
      </w:r>
      <w:r w:rsidRPr="00860A23">
        <w:rPr>
          <w:rFonts w:ascii="宋体" w:eastAsia="宋体" w:hAnsi="宋体" w:cs="Segoe UI"/>
          <w:kern w:val="0"/>
          <w:sz w:val="24"/>
          <w:szCs w:val="24"/>
          <w:vertAlign w:val="subscript"/>
          <w:lang w:eastAsia="zh-TW"/>
        </w:rPr>
        <w:t>0</w:t>
      </w:r>
      <w:r w:rsidRPr="00860A23">
        <w:rPr>
          <w:rFonts w:ascii="宋体" w:eastAsia="宋体" w:hAnsi="宋体" w:cs="Segoe UI"/>
          <w:kern w:val="0"/>
          <w:sz w:val="24"/>
          <w:szCs w:val="24"/>
          <w:lang w:eastAsia="zh-TW"/>
        </w:rPr>
        <w:t>, p</w:t>
      </w:r>
      <w:r w:rsidRPr="00860A23">
        <w:rPr>
          <w:rFonts w:ascii="宋体" w:eastAsia="宋体" w:hAnsi="宋体" w:cs="Segoe UI"/>
          <w:kern w:val="0"/>
          <w:sz w:val="24"/>
          <w:szCs w:val="24"/>
          <w:vertAlign w:val="subscript"/>
          <w:lang w:eastAsia="zh-TW"/>
        </w:rPr>
        <w:t>1</w:t>
      </w:r>
      <w:r w:rsidRPr="00860A23">
        <w:rPr>
          <w:rFonts w:ascii="宋体" w:eastAsia="宋体" w:hAnsi="宋体" w:cs="Segoe UI"/>
          <w:kern w:val="0"/>
          <w:sz w:val="24"/>
          <w:szCs w:val="24"/>
          <w:lang w:eastAsia="zh-TW"/>
        </w:rPr>
        <w:t>,...,p</w:t>
      </w:r>
      <w:r w:rsidRPr="00860A23">
        <w:rPr>
          <w:rFonts w:ascii="宋体" w:eastAsia="宋体" w:hAnsi="宋体" w:cs="Segoe UI"/>
          <w:i/>
          <w:iCs/>
          <w:kern w:val="0"/>
          <w:sz w:val="24"/>
          <w:szCs w:val="24"/>
          <w:vertAlign w:val="subscript"/>
          <w:lang w:eastAsia="zh-TW"/>
        </w:rPr>
        <w:t>N</w:t>
      </w:r>
      <w:r w:rsidRPr="00860A23">
        <w:rPr>
          <w:rFonts w:ascii="宋体" w:eastAsia="宋体" w:hAnsi="宋体" w:cs="Segoe UI"/>
          <w:kern w:val="0"/>
          <w:sz w:val="24"/>
          <w:szCs w:val="24"/>
          <w:vertAlign w:val="subscript"/>
          <w:lang w:eastAsia="zh-TW"/>
        </w:rPr>
        <w:t>-1</w:t>
      </w:r>
      <w:r w:rsidRPr="00860A23">
        <w:rPr>
          <w:rFonts w:ascii="宋体" w:eastAsia="宋体" w:hAnsi="宋体" w:cs="Segoe UI" w:hint="eastAsia"/>
          <w:kern w:val="0"/>
          <w:sz w:val="24"/>
          <w:szCs w:val="24"/>
          <w:lang w:eastAsia="zh-TW"/>
        </w:rPr>
        <w:t>為每一個月的價格。用前</w:t>
      </w:r>
      <w:proofErr w:type="spellStart"/>
      <w:r w:rsidRPr="00860A23">
        <w:rPr>
          <w:rFonts w:ascii="宋体" w:eastAsia="宋体" w:hAnsi="宋体" w:cs="Segoe UI"/>
          <w:i/>
          <w:iCs/>
          <w:kern w:val="0"/>
          <w:sz w:val="24"/>
          <w:szCs w:val="24"/>
          <w:lang w:eastAsia="zh-TW"/>
        </w:rPr>
        <w:t>i</w:t>
      </w:r>
      <w:proofErr w:type="spellEnd"/>
      <w:r w:rsidRPr="00860A23">
        <w:rPr>
          <w:rFonts w:ascii="宋体" w:eastAsia="宋体" w:hAnsi="宋体" w:cs="Segoe UI" w:hint="eastAsia"/>
          <w:kern w:val="0"/>
          <w:sz w:val="24"/>
          <w:szCs w:val="24"/>
          <w:lang w:eastAsia="zh-TW"/>
        </w:rPr>
        <w:t>個資料預測第</w:t>
      </w:r>
      <w:proofErr w:type="spellStart"/>
      <w:r w:rsidRPr="00860A23">
        <w:rPr>
          <w:rFonts w:ascii="宋体" w:eastAsia="宋体" w:hAnsi="宋体" w:cs="Segoe UI"/>
          <w:i/>
          <w:iCs/>
          <w:kern w:val="0"/>
          <w:sz w:val="24"/>
          <w:szCs w:val="24"/>
          <w:lang w:eastAsia="zh-TW"/>
        </w:rPr>
        <w:t>i</w:t>
      </w:r>
      <w:proofErr w:type="spellEnd"/>
      <w:r w:rsidRPr="00860A23">
        <w:rPr>
          <w:rFonts w:ascii="宋体" w:eastAsia="宋体" w:hAnsi="宋体" w:cs="Segoe UI"/>
          <w:i/>
          <w:iCs/>
          <w:kern w:val="0"/>
          <w:sz w:val="24"/>
          <w:szCs w:val="24"/>
          <w:lang w:eastAsia="zh-TW"/>
        </w:rPr>
        <w:t xml:space="preserve"> </w:t>
      </w:r>
      <w:r w:rsidRPr="00860A23">
        <w:rPr>
          <w:rFonts w:ascii="宋体" w:eastAsia="宋体" w:hAnsi="宋体" w:cs="Segoe UI"/>
          <w:kern w:val="0"/>
          <w:sz w:val="24"/>
          <w:szCs w:val="24"/>
          <w:lang w:eastAsia="zh-TW"/>
        </w:rPr>
        <w:t>+ 1</w:t>
      </w:r>
      <w:r w:rsidRPr="00860A23">
        <w:rPr>
          <w:rFonts w:ascii="宋体" w:eastAsia="宋体" w:hAnsi="宋体" w:cs="Segoe UI" w:hint="eastAsia"/>
          <w:kern w:val="0"/>
          <w:sz w:val="24"/>
          <w:szCs w:val="24"/>
          <w:lang w:eastAsia="zh-TW"/>
        </w:rPr>
        <w:t>個資料構建訓練集與測試集，</w:t>
      </w:r>
      <w:r w:rsidRPr="00860A23">
        <w:rPr>
          <w:rFonts w:ascii="宋体" w:eastAsia="宋体" w:hAnsi="宋体" w:cs="Segoe UI"/>
          <w:kern w:val="0"/>
          <w:sz w:val="24"/>
          <w:szCs w:val="24"/>
          <w:lang w:eastAsia="zh-TW"/>
        </w:rPr>
        <w:t xml:space="preserve">0 &lt; </w:t>
      </w:r>
      <w:proofErr w:type="spellStart"/>
      <w:r w:rsidRPr="00860A23">
        <w:rPr>
          <w:rFonts w:ascii="宋体" w:eastAsia="宋体" w:hAnsi="宋体" w:cs="Segoe UI"/>
          <w:i/>
          <w:iCs/>
          <w:kern w:val="0"/>
          <w:sz w:val="24"/>
          <w:szCs w:val="24"/>
          <w:lang w:eastAsia="zh-TW"/>
        </w:rPr>
        <w:t>i</w:t>
      </w:r>
      <w:proofErr w:type="spellEnd"/>
      <w:r w:rsidRPr="00860A23">
        <w:rPr>
          <w:rFonts w:ascii="宋体" w:eastAsia="宋体" w:hAnsi="宋体" w:cs="Segoe UI"/>
          <w:i/>
          <w:iCs/>
          <w:kern w:val="0"/>
          <w:sz w:val="24"/>
          <w:szCs w:val="24"/>
          <w:lang w:eastAsia="zh-TW"/>
        </w:rPr>
        <w:t xml:space="preserve"> </w:t>
      </w:r>
      <w:r w:rsidRPr="00860A23">
        <w:rPr>
          <w:rFonts w:ascii="宋体" w:eastAsia="宋体" w:hAnsi="宋体" w:cs="Segoe UI"/>
          <w:kern w:val="0"/>
          <w:sz w:val="24"/>
          <w:szCs w:val="24"/>
          <w:lang w:eastAsia="zh-TW"/>
        </w:rPr>
        <w:t xml:space="preserve">&lt; </w:t>
      </w:r>
      <w:r w:rsidRPr="00860A23">
        <w:rPr>
          <w:rFonts w:ascii="宋体" w:eastAsia="宋体" w:hAnsi="宋体" w:cs="Segoe UI"/>
          <w:i/>
          <w:iCs/>
          <w:kern w:val="0"/>
          <w:sz w:val="24"/>
          <w:szCs w:val="24"/>
          <w:lang w:eastAsia="zh-TW"/>
        </w:rPr>
        <w:t>N</w:t>
      </w:r>
      <w:r w:rsidRPr="00860A23">
        <w:rPr>
          <w:rFonts w:ascii="宋体" w:eastAsia="宋体" w:hAnsi="宋体" w:cs="Segoe UI" w:hint="eastAsia"/>
          <w:kern w:val="0"/>
          <w:sz w:val="24"/>
          <w:szCs w:val="24"/>
          <w:lang w:eastAsia="zh-TW"/>
        </w:rPr>
        <w:t>，即</w:t>
      </w:r>
    </w:p>
    <w:p w14:paraId="10C4A555" w14:textId="368FA7F0" w:rsidR="001B27BF" w:rsidRPr="00860A23" w:rsidRDefault="00860A23" w:rsidP="001B27BF">
      <w:pPr>
        <w:widowControl/>
        <w:shd w:val="clear" w:color="auto" w:fill="FFFFFF"/>
        <w:jc w:val="center"/>
        <w:rPr>
          <w:rFonts w:ascii="宋体" w:eastAsia="宋体" w:hAnsi="宋体" w:cs="Segoe UI"/>
          <w:kern w:val="0"/>
          <w:sz w:val="24"/>
          <w:szCs w:val="24"/>
        </w:rPr>
      </w:pPr>
      <w:r w:rsidRPr="00860A23">
        <w:rPr>
          <w:rFonts w:ascii="宋体" w:eastAsia="宋体" w:hAnsi="宋体" w:cs="Segoe UI"/>
          <w:i/>
          <w:iCs/>
          <w:kern w:val="0"/>
          <w:sz w:val="24"/>
          <w:szCs w:val="24"/>
          <w:lang w:eastAsia="zh-TW"/>
        </w:rPr>
        <w:t>X</w:t>
      </w:r>
      <w:r w:rsidRPr="00860A23">
        <w:rPr>
          <w:rFonts w:ascii="宋体" w:eastAsia="宋体" w:hAnsi="宋体" w:cs="Segoe UI"/>
          <w:kern w:val="0"/>
          <w:sz w:val="24"/>
          <w:szCs w:val="24"/>
          <w:vertAlign w:val="subscript"/>
          <w:lang w:eastAsia="zh-TW"/>
        </w:rPr>
        <w:t>0</w:t>
      </w:r>
      <w:r w:rsidRPr="00860A23">
        <w:rPr>
          <w:rFonts w:ascii="宋体" w:eastAsia="宋体" w:hAnsi="宋体" w:cs="Segoe UI"/>
          <w:kern w:val="0"/>
          <w:sz w:val="24"/>
          <w:szCs w:val="24"/>
          <w:lang w:eastAsia="zh-TW"/>
        </w:rPr>
        <w:t> = (p</w:t>
      </w:r>
      <w:r w:rsidRPr="00860A23">
        <w:rPr>
          <w:rFonts w:ascii="宋体" w:eastAsia="宋体" w:hAnsi="宋体" w:cs="Segoe UI"/>
          <w:kern w:val="0"/>
          <w:sz w:val="24"/>
          <w:szCs w:val="24"/>
          <w:vertAlign w:val="subscript"/>
          <w:lang w:eastAsia="zh-TW"/>
        </w:rPr>
        <w:t>0</w:t>
      </w:r>
      <w:r w:rsidRPr="00860A23">
        <w:rPr>
          <w:rFonts w:ascii="宋体" w:eastAsia="宋体" w:hAnsi="宋体" w:cs="Segoe UI"/>
          <w:kern w:val="0"/>
          <w:sz w:val="24"/>
          <w:szCs w:val="24"/>
          <w:lang w:eastAsia="zh-TW"/>
        </w:rPr>
        <w:t>, p</w:t>
      </w:r>
      <w:proofErr w:type="gramStart"/>
      <w:r w:rsidRPr="00860A23">
        <w:rPr>
          <w:rFonts w:ascii="宋体" w:eastAsia="宋体" w:hAnsi="宋体" w:cs="Segoe UI"/>
          <w:kern w:val="0"/>
          <w:sz w:val="24"/>
          <w:szCs w:val="24"/>
          <w:vertAlign w:val="subscript"/>
          <w:lang w:eastAsia="zh-TW"/>
        </w:rPr>
        <w:t xml:space="preserve">1  </w:t>
      </w:r>
      <w:r w:rsidRPr="00860A23">
        <w:rPr>
          <w:rFonts w:ascii="宋体" w:eastAsia="宋体" w:hAnsi="宋体" w:cs="Segoe UI"/>
          <w:kern w:val="0"/>
          <w:sz w:val="24"/>
          <w:szCs w:val="24"/>
          <w:lang w:eastAsia="zh-TW"/>
        </w:rPr>
        <w:t>,</w:t>
      </w:r>
      <w:proofErr w:type="gramEnd"/>
      <w:r w:rsidRPr="00860A23">
        <w:rPr>
          <w:rFonts w:ascii="宋体" w:eastAsia="宋体" w:hAnsi="宋体" w:cs="Segoe UI"/>
          <w:kern w:val="0"/>
          <w:sz w:val="24"/>
          <w:szCs w:val="24"/>
          <w:lang w:eastAsia="zh-TW"/>
        </w:rPr>
        <w:t xml:space="preserve"> ... , p</w:t>
      </w:r>
      <w:r w:rsidRPr="00860A23">
        <w:rPr>
          <w:rFonts w:ascii="宋体" w:eastAsia="宋体" w:hAnsi="宋体" w:cs="Segoe UI"/>
          <w:i/>
          <w:iCs/>
          <w:kern w:val="0"/>
          <w:sz w:val="24"/>
          <w:szCs w:val="24"/>
          <w:vertAlign w:val="subscript"/>
          <w:lang w:eastAsia="zh-TW"/>
        </w:rPr>
        <w:t>i</w:t>
      </w:r>
      <w:r w:rsidRPr="00860A23">
        <w:rPr>
          <w:rFonts w:ascii="宋体" w:eastAsia="宋体" w:hAnsi="宋体" w:cs="Segoe UI"/>
          <w:kern w:val="0"/>
          <w:sz w:val="24"/>
          <w:szCs w:val="24"/>
          <w:vertAlign w:val="subscript"/>
          <w:lang w:eastAsia="zh-TW"/>
        </w:rPr>
        <w:t>-1</w:t>
      </w:r>
      <w:r w:rsidRPr="00860A23">
        <w:rPr>
          <w:rFonts w:ascii="宋体" w:eastAsia="宋体" w:hAnsi="宋体" w:cs="Segoe UI"/>
          <w:kern w:val="0"/>
          <w:sz w:val="24"/>
          <w:szCs w:val="24"/>
          <w:lang w:eastAsia="zh-TW"/>
        </w:rPr>
        <w:t>)</w:t>
      </w:r>
      <w:r w:rsidR="001B27BF" w:rsidRPr="00860A23">
        <w:rPr>
          <w:rFonts w:ascii="宋体" w:eastAsia="宋体" w:hAnsi="宋体" w:cs="Segoe UI"/>
          <w:kern w:val="0"/>
          <w:sz w:val="24"/>
          <w:szCs w:val="24"/>
        </w:rPr>
        <w:br/>
      </w:r>
      <w:r w:rsidRPr="00860A23">
        <w:rPr>
          <w:rFonts w:ascii="宋体" w:eastAsia="宋体" w:hAnsi="宋体" w:cs="Segoe UI"/>
          <w:i/>
          <w:iCs/>
          <w:kern w:val="0"/>
          <w:sz w:val="24"/>
          <w:szCs w:val="24"/>
          <w:lang w:eastAsia="zh-TW"/>
        </w:rPr>
        <w:t>X</w:t>
      </w:r>
      <w:r w:rsidRPr="00860A23">
        <w:rPr>
          <w:rFonts w:ascii="宋体" w:eastAsia="宋体" w:hAnsi="宋体" w:cs="Segoe UI"/>
          <w:kern w:val="0"/>
          <w:sz w:val="24"/>
          <w:szCs w:val="24"/>
          <w:vertAlign w:val="subscript"/>
          <w:lang w:eastAsia="zh-TW"/>
        </w:rPr>
        <w:t>1</w:t>
      </w:r>
      <w:r w:rsidRPr="00860A23">
        <w:rPr>
          <w:rFonts w:ascii="宋体" w:eastAsia="宋体" w:hAnsi="宋体" w:cs="Segoe UI"/>
          <w:kern w:val="0"/>
          <w:sz w:val="24"/>
          <w:szCs w:val="24"/>
          <w:lang w:eastAsia="zh-TW"/>
        </w:rPr>
        <w:t> = (p</w:t>
      </w:r>
      <w:r w:rsidRPr="00860A23">
        <w:rPr>
          <w:rFonts w:ascii="宋体" w:eastAsia="宋体" w:hAnsi="宋体" w:cs="Segoe UI"/>
          <w:i/>
          <w:iCs/>
          <w:kern w:val="0"/>
          <w:sz w:val="24"/>
          <w:szCs w:val="24"/>
          <w:vertAlign w:val="subscript"/>
          <w:lang w:eastAsia="zh-TW"/>
        </w:rPr>
        <w:t>i</w:t>
      </w:r>
      <w:r w:rsidRPr="00860A23">
        <w:rPr>
          <w:rFonts w:ascii="宋体" w:eastAsia="宋体" w:hAnsi="宋体" w:cs="Segoe UI"/>
          <w:kern w:val="0"/>
          <w:sz w:val="24"/>
          <w:szCs w:val="24"/>
          <w:lang w:eastAsia="zh-TW"/>
        </w:rPr>
        <w:t>, p</w:t>
      </w:r>
      <w:r w:rsidRPr="00860A23">
        <w:rPr>
          <w:rFonts w:ascii="宋体" w:eastAsia="宋体" w:hAnsi="宋体" w:cs="Segoe UI"/>
          <w:i/>
          <w:iCs/>
          <w:kern w:val="0"/>
          <w:sz w:val="24"/>
          <w:szCs w:val="24"/>
          <w:vertAlign w:val="subscript"/>
          <w:lang w:eastAsia="zh-TW"/>
        </w:rPr>
        <w:t xml:space="preserve">i+1 </w:t>
      </w:r>
      <w:r w:rsidRPr="00860A23">
        <w:rPr>
          <w:rFonts w:ascii="宋体" w:eastAsia="宋体" w:hAnsi="宋体" w:cs="Segoe UI"/>
          <w:kern w:val="0"/>
          <w:sz w:val="24"/>
          <w:szCs w:val="24"/>
          <w:lang w:eastAsia="zh-TW"/>
        </w:rPr>
        <w:t>, ... , p</w:t>
      </w:r>
      <w:r w:rsidRPr="00860A23">
        <w:rPr>
          <w:rFonts w:ascii="宋体" w:eastAsia="宋体" w:hAnsi="宋体" w:cs="Segoe UI"/>
          <w:i/>
          <w:iCs/>
          <w:kern w:val="0"/>
          <w:sz w:val="24"/>
          <w:szCs w:val="24"/>
          <w:vertAlign w:val="subscript"/>
          <w:lang w:eastAsia="zh-TW"/>
        </w:rPr>
        <w:t>2i</w:t>
      </w:r>
      <w:r w:rsidRPr="00860A23">
        <w:rPr>
          <w:rFonts w:ascii="宋体" w:eastAsia="宋体" w:hAnsi="宋体" w:cs="Segoe UI"/>
          <w:kern w:val="0"/>
          <w:sz w:val="24"/>
          <w:szCs w:val="24"/>
          <w:vertAlign w:val="subscript"/>
          <w:lang w:eastAsia="zh-TW"/>
        </w:rPr>
        <w:t>-1</w:t>
      </w:r>
      <w:r w:rsidRPr="00860A23">
        <w:rPr>
          <w:rFonts w:ascii="宋体" w:eastAsia="宋体" w:hAnsi="宋体" w:cs="Segoe UI"/>
          <w:kern w:val="0"/>
          <w:sz w:val="24"/>
          <w:szCs w:val="24"/>
          <w:lang w:eastAsia="zh-TW"/>
        </w:rPr>
        <w:t>)</w:t>
      </w:r>
      <w:r w:rsidR="001B27BF" w:rsidRPr="00860A23">
        <w:rPr>
          <w:rFonts w:ascii="宋体" w:eastAsia="宋体" w:hAnsi="宋体" w:cs="Segoe UI"/>
          <w:kern w:val="0"/>
          <w:sz w:val="24"/>
          <w:szCs w:val="24"/>
        </w:rPr>
        <w:br/>
      </w:r>
      <w:r w:rsidRPr="00860A23">
        <w:rPr>
          <w:rFonts w:ascii="宋体" w:eastAsia="宋体" w:hAnsi="宋体" w:cs="Segoe UI"/>
          <w:kern w:val="0"/>
          <w:sz w:val="24"/>
          <w:szCs w:val="24"/>
          <w:lang w:eastAsia="zh-TW"/>
        </w:rPr>
        <w:lastRenderedPageBreak/>
        <w:t>...</w:t>
      </w:r>
      <w:r w:rsidR="001B27BF" w:rsidRPr="00860A23">
        <w:rPr>
          <w:rFonts w:ascii="宋体" w:eastAsia="宋体" w:hAnsi="宋体" w:cs="Segoe UI"/>
          <w:kern w:val="0"/>
          <w:sz w:val="24"/>
          <w:szCs w:val="24"/>
        </w:rPr>
        <w:br/>
      </w:r>
      <w:proofErr w:type="spellStart"/>
      <w:r w:rsidRPr="00860A23">
        <w:rPr>
          <w:rFonts w:ascii="宋体" w:eastAsia="宋体" w:hAnsi="宋体" w:cs="Segoe UI"/>
          <w:i/>
          <w:iCs/>
          <w:kern w:val="0"/>
          <w:sz w:val="24"/>
          <w:szCs w:val="24"/>
          <w:lang w:eastAsia="zh-TW"/>
        </w:rPr>
        <w:t>X</w:t>
      </w:r>
      <w:r w:rsidRPr="00860A23">
        <w:rPr>
          <w:rFonts w:ascii="宋体" w:eastAsia="宋体" w:hAnsi="宋体" w:cs="Segoe UI"/>
          <w:i/>
          <w:iCs/>
          <w:kern w:val="0"/>
          <w:sz w:val="24"/>
          <w:szCs w:val="24"/>
          <w:vertAlign w:val="subscript"/>
          <w:lang w:eastAsia="zh-TW"/>
        </w:rPr>
        <w:t>t</w:t>
      </w:r>
      <w:proofErr w:type="spellEnd"/>
      <w:r w:rsidRPr="00860A23">
        <w:rPr>
          <w:rFonts w:ascii="宋体" w:eastAsia="宋体" w:hAnsi="宋体" w:cs="Segoe UI"/>
          <w:kern w:val="0"/>
          <w:sz w:val="24"/>
          <w:szCs w:val="24"/>
          <w:lang w:eastAsia="zh-TW"/>
        </w:rPr>
        <w:t> = (</w:t>
      </w:r>
      <w:proofErr w:type="spellStart"/>
      <w:r w:rsidRPr="00860A23">
        <w:rPr>
          <w:rFonts w:ascii="宋体" w:eastAsia="宋体" w:hAnsi="宋体" w:cs="Segoe UI"/>
          <w:kern w:val="0"/>
          <w:sz w:val="24"/>
          <w:szCs w:val="24"/>
          <w:lang w:eastAsia="zh-TW"/>
        </w:rPr>
        <w:t>p</w:t>
      </w:r>
      <w:r w:rsidRPr="00860A23">
        <w:rPr>
          <w:rFonts w:ascii="宋体" w:eastAsia="宋体" w:hAnsi="宋体" w:cs="Segoe UI"/>
          <w:i/>
          <w:iCs/>
          <w:kern w:val="0"/>
          <w:sz w:val="24"/>
          <w:szCs w:val="24"/>
          <w:vertAlign w:val="subscript"/>
          <w:lang w:eastAsia="zh-TW"/>
        </w:rPr>
        <w:t>ti</w:t>
      </w:r>
      <w:proofErr w:type="spellEnd"/>
      <w:r w:rsidRPr="00860A23">
        <w:rPr>
          <w:rFonts w:ascii="宋体" w:eastAsia="宋体" w:hAnsi="宋体" w:cs="Segoe UI"/>
          <w:kern w:val="0"/>
          <w:sz w:val="24"/>
          <w:szCs w:val="24"/>
          <w:lang w:eastAsia="zh-TW"/>
        </w:rPr>
        <w:t>, p</w:t>
      </w:r>
      <w:r w:rsidRPr="00860A23">
        <w:rPr>
          <w:rFonts w:ascii="宋体" w:eastAsia="宋体" w:hAnsi="宋体" w:cs="Segoe UI"/>
          <w:i/>
          <w:iCs/>
          <w:kern w:val="0"/>
          <w:sz w:val="24"/>
          <w:szCs w:val="24"/>
          <w:vertAlign w:val="subscript"/>
          <w:lang w:eastAsia="zh-TW"/>
        </w:rPr>
        <w:t xml:space="preserve">ti+1 </w:t>
      </w:r>
      <w:r w:rsidRPr="00860A23">
        <w:rPr>
          <w:rFonts w:ascii="宋体" w:eastAsia="宋体" w:hAnsi="宋体" w:cs="Segoe UI"/>
          <w:kern w:val="0"/>
          <w:sz w:val="24"/>
          <w:szCs w:val="24"/>
          <w:lang w:eastAsia="zh-TW"/>
        </w:rPr>
        <w:t>, ... , p</w:t>
      </w:r>
      <w:r w:rsidRPr="00860A23">
        <w:rPr>
          <w:rFonts w:ascii="宋体" w:eastAsia="宋体" w:hAnsi="宋体" w:cs="Segoe UI"/>
          <w:i/>
          <w:iCs/>
          <w:kern w:val="0"/>
          <w:sz w:val="24"/>
          <w:szCs w:val="24"/>
          <w:vertAlign w:val="subscript"/>
          <w:lang w:eastAsia="zh-TW"/>
        </w:rPr>
        <w:t>(t+1)i</w:t>
      </w:r>
      <w:r w:rsidRPr="00860A23">
        <w:rPr>
          <w:rFonts w:ascii="宋体" w:eastAsia="宋体" w:hAnsi="宋体" w:cs="Segoe UI"/>
          <w:kern w:val="0"/>
          <w:sz w:val="24"/>
          <w:szCs w:val="24"/>
          <w:vertAlign w:val="subscript"/>
          <w:lang w:eastAsia="zh-TW"/>
        </w:rPr>
        <w:t>-1</w:t>
      </w:r>
      <w:r w:rsidRPr="00860A23">
        <w:rPr>
          <w:rFonts w:ascii="宋体" w:eastAsia="宋体" w:hAnsi="宋体" w:cs="Segoe UI"/>
          <w:kern w:val="0"/>
          <w:sz w:val="24"/>
          <w:szCs w:val="24"/>
          <w:lang w:eastAsia="zh-TW"/>
        </w:rPr>
        <w:t>)</w:t>
      </w:r>
    </w:p>
    <w:p w14:paraId="630775BC" w14:textId="77777777" w:rsidR="001B27BF" w:rsidRPr="00860A23" w:rsidRDefault="001B27BF" w:rsidP="001B27BF">
      <w:pPr>
        <w:widowControl/>
        <w:shd w:val="clear" w:color="auto" w:fill="FFFFFF"/>
        <w:spacing w:after="100" w:afterAutospacing="1"/>
        <w:jc w:val="center"/>
        <w:rPr>
          <w:rFonts w:ascii="宋体" w:eastAsia="宋体" w:hAnsi="宋体" w:cs="Segoe UI"/>
          <w:kern w:val="0"/>
          <w:sz w:val="24"/>
          <w:szCs w:val="24"/>
        </w:rPr>
      </w:pPr>
    </w:p>
    <w:p w14:paraId="303C8E8E" w14:textId="387A8F00" w:rsidR="001B27BF" w:rsidRPr="00860A23" w:rsidRDefault="00860A23" w:rsidP="001B27BF">
      <w:pPr>
        <w:widowControl/>
        <w:shd w:val="clear" w:color="auto" w:fill="FFFFFF"/>
        <w:spacing w:after="100" w:afterAutospacing="1"/>
        <w:rPr>
          <w:rFonts w:ascii="宋体" w:eastAsia="宋体" w:hAnsi="宋体" w:cs="Segoe UI"/>
          <w:kern w:val="0"/>
          <w:sz w:val="24"/>
          <w:szCs w:val="24"/>
          <w:lang w:eastAsia="zh-TW"/>
        </w:rPr>
      </w:pPr>
      <w:r w:rsidRPr="00860A23">
        <w:rPr>
          <w:rFonts w:ascii="宋体" w:eastAsia="宋体" w:hAnsi="宋体" w:cs="Segoe UI" w:hint="eastAsia"/>
          <w:kern w:val="0"/>
          <w:sz w:val="24"/>
          <w:szCs w:val="24"/>
          <w:lang w:eastAsia="zh-TW"/>
        </w:rPr>
        <w:t>來預測</w:t>
      </w:r>
    </w:p>
    <w:p w14:paraId="1E35AE96" w14:textId="4FAAD22F" w:rsidR="001B27BF" w:rsidRPr="00860A23" w:rsidRDefault="00860A23" w:rsidP="001B27BF">
      <w:pPr>
        <w:widowControl/>
        <w:shd w:val="clear" w:color="auto" w:fill="FFFFFF"/>
        <w:jc w:val="center"/>
        <w:rPr>
          <w:rFonts w:ascii="宋体" w:eastAsia="宋体" w:hAnsi="宋体" w:cs="Segoe UI"/>
          <w:kern w:val="0"/>
          <w:sz w:val="24"/>
          <w:szCs w:val="24"/>
          <w:lang w:eastAsia="zh-TW"/>
        </w:rPr>
      </w:pPr>
      <w:r w:rsidRPr="00860A23">
        <w:rPr>
          <w:rFonts w:ascii="宋体" w:eastAsia="宋体" w:hAnsi="宋体" w:cs="Segoe UI"/>
          <w:i/>
          <w:iCs/>
          <w:kern w:val="0"/>
          <w:sz w:val="24"/>
          <w:szCs w:val="24"/>
          <w:lang w:eastAsia="zh-TW"/>
        </w:rPr>
        <w:t>X</w:t>
      </w:r>
      <w:r w:rsidRPr="00860A23">
        <w:rPr>
          <w:rFonts w:ascii="宋体" w:eastAsia="宋体" w:hAnsi="宋体" w:cs="Segoe UI"/>
          <w:i/>
          <w:iCs/>
          <w:kern w:val="0"/>
          <w:sz w:val="24"/>
          <w:szCs w:val="24"/>
          <w:vertAlign w:val="subscript"/>
          <w:lang w:eastAsia="zh-TW"/>
        </w:rPr>
        <w:t>t+1</w:t>
      </w:r>
      <w:r w:rsidRPr="00860A23">
        <w:rPr>
          <w:rFonts w:ascii="宋体" w:eastAsia="宋体" w:hAnsi="宋体" w:cs="Segoe UI"/>
          <w:kern w:val="0"/>
          <w:sz w:val="24"/>
          <w:szCs w:val="24"/>
          <w:lang w:eastAsia="zh-TW"/>
        </w:rPr>
        <w:t> = (p</w:t>
      </w:r>
      <w:r w:rsidRPr="00860A23">
        <w:rPr>
          <w:rFonts w:ascii="宋体" w:eastAsia="宋体" w:hAnsi="宋体" w:cs="Segoe UI"/>
          <w:i/>
          <w:iCs/>
          <w:kern w:val="0"/>
          <w:sz w:val="24"/>
          <w:szCs w:val="24"/>
          <w:vertAlign w:val="subscript"/>
          <w:lang w:eastAsia="zh-TW"/>
        </w:rPr>
        <w:t>(t+</w:t>
      </w:r>
      <w:proofErr w:type="gramStart"/>
      <w:r w:rsidRPr="00860A23">
        <w:rPr>
          <w:rFonts w:ascii="宋体" w:eastAsia="宋体" w:hAnsi="宋体" w:cs="Segoe UI"/>
          <w:i/>
          <w:iCs/>
          <w:kern w:val="0"/>
          <w:sz w:val="24"/>
          <w:szCs w:val="24"/>
          <w:vertAlign w:val="subscript"/>
          <w:lang w:eastAsia="zh-TW"/>
        </w:rPr>
        <w:t>1)</w:t>
      </w:r>
      <w:proofErr w:type="spellStart"/>
      <w:r w:rsidRPr="00860A23">
        <w:rPr>
          <w:rFonts w:ascii="宋体" w:eastAsia="宋体" w:hAnsi="宋体" w:cs="Segoe UI"/>
          <w:i/>
          <w:iCs/>
          <w:kern w:val="0"/>
          <w:sz w:val="24"/>
          <w:szCs w:val="24"/>
          <w:vertAlign w:val="subscript"/>
          <w:lang w:eastAsia="zh-TW"/>
        </w:rPr>
        <w:t>i</w:t>
      </w:r>
      <w:proofErr w:type="spellEnd"/>
      <w:proofErr w:type="gramEnd"/>
      <w:r w:rsidRPr="00860A23">
        <w:rPr>
          <w:rFonts w:ascii="宋体" w:eastAsia="宋体" w:hAnsi="宋体" w:cs="Segoe UI"/>
          <w:kern w:val="0"/>
          <w:sz w:val="24"/>
          <w:szCs w:val="24"/>
          <w:lang w:eastAsia="zh-TW"/>
        </w:rPr>
        <w:t>, p</w:t>
      </w:r>
      <w:r w:rsidRPr="00860A23">
        <w:rPr>
          <w:rFonts w:ascii="宋体" w:eastAsia="宋体" w:hAnsi="宋体" w:cs="Segoe UI"/>
          <w:i/>
          <w:iCs/>
          <w:kern w:val="0"/>
          <w:sz w:val="24"/>
          <w:szCs w:val="24"/>
          <w:vertAlign w:val="subscript"/>
          <w:lang w:eastAsia="zh-TW"/>
        </w:rPr>
        <w:t xml:space="preserve">(t+1)i+1 </w:t>
      </w:r>
      <w:r w:rsidRPr="00860A23">
        <w:rPr>
          <w:rFonts w:ascii="宋体" w:eastAsia="宋体" w:hAnsi="宋体" w:cs="Segoe UI"/>
          <w:kern w:val="0"/>
          <w:sz w:val="24"/>
          <w:szCs w:val="24"/>
          <w:lang w:eastAsia="zh-TW"/>
        </w:rPr>
        <w:t>, ... , p</w:t>
      </w:r>
      <w:r w:rsidRPr="00860A23">
        <w:rPr>
          <w:rFonts w:ascii="宋体" w:eastAsia="宋体" w:hAnsi="宋体" w:cs="Segoe UI"/>
          <w:i/>
          <w:iCs/>
          <w:kern w:val="0"/>
          <w:sz w:val="24"/>
          <w:szCs w:val="24"/>
          <w:vertAlign w:val="subscript"/>
          <w:lang w:eastAsia="zh-TW"/>
        </w:rPr>
        <w:t>(t+2)i</w:t>
      </w:r>
      <w:r w:rsidRPr="00860A23">
        <w:rPr>
          <w:rFonts w:ascii="宋体" w:eastAsia="宋体" w:hAnsi="宋体" w:cs="Segoe UI"/>
          <w:kern w:val="0"/>
          <w:sz w:val="24"/>
          <w:szCs w:val="24"/>
          <w:vertAlign w:val="subscript"/>
          <w:lang w:eastAsia="zh-TW"/>
        </w:rPr>
        <w:t>-1</w:t>
      </w:r>
      <w:r w:rsidRPr="00860A23">
        <w:rPr>
          <w:rFonts w:ascii="宋体" w:eastAsia="宋体" w:hAnsi="宋体" w:cs="Segoe UI"/>
          <w:kern w:val="0"/>
          <w:sz w:val="24"/>
          <w:szCs w:val="24"/>
          <w:lang w:eastAsia="zh-TW"/>
        </w:rPr>
        <w:t>)</w:t>
      </w:r>
    </w:p>
    <w:p w14:paraId="785455A9" w14:textId="56673EA3" w:rsidR="001B27BF" w:rsidRPr="00860A23" w:rsidRDefault="001B27BF" w:rsidP="001B27BF">
      <w:pPr>
        <w:widowControl/>
        <w:shd w:val="clear" w:color="auto" w:fill="FFFFFF"/>
        <w:jc w:val="center"/>
        <w:rPr>
          <w:rFonts w:ascii="宋体" w:eastAsia="宋体" w:hAnsi="宋体" w:cs="Segoe UI"/>
          <w:kern w:val="0"/>
          <w:sz w:val="24"/>
          <w:szCs w:val="24"/>
          <w:lang w:eastAsia="zh-TW"/>
        </w:rPr>
      </w:pPr>
    </w:p>
    <w:p w14:paraId="51DAD200" w14:textId="48BF5E73" w:rsidR="001B27BF" w:rsidRPr="00860A23" w:rsidRDefault="00860A23" w:rsidP="001B27BF">
      <w:pPr>
        <w:widowControl/>
        <w:shd w:val="clear" w:color="auto" w:fill="FFFFFF"/>
        <w:jc w:val="left"/>
        <w:rPr>
          <w:rFonts w:ascii="宋体" w:eastAsia="宋体" w:hAnsi="宋体" w:cs="Segoe UI"/>
          <w:b/>
          <w:bCs/>
          <w:kern w:val="0"/>
          <w:sz w:val="24"/>
          <w:szCs w:val="24"/>
          <w:lang w:eastAsia="zh-TW"/>
        </w:rPr>
      </w:pPr>
      <w:r w:rsidRPr="00860A23">
        <w:rPr>
          <w:rFonts w:ascii="宋体" w:eastAsia="宋体" w:hAnsi="宋体" w:cs="Segoe UI"/>
          <w:b/>
          <w:bCs/>
          <w:kern w:val="0"/>
          <w:sz w:val="24"/>
          <w:szCs w:val="24"/>
          <w:lang w:eastAsia="zh-TW"/>
        </w:rPr>
        <w:t xml:space="preserve">3.3.2 </w:t>
      </w:r>
      <w:r w:rsidRPr="00860A23">
        <w:rPr>
          <w:rFonts w:ascii="宋体" w:eastAsia="宋体" w:hAnsi="宋体" w:cs="Segoe UI" w:hint="eastAsia"/>
          <w:b/>
          <w:bCs/>
          <w:kern w:val="0"/>
          <w:sz w:val="24"/>
          <w:szCs w:val="24"/>
          <w:lang w:eastAsia="zh-TW"/>
        </w:rPr>
        <w:t>建立並訓練</w:t>
      </w:r>
      <w:r w:rsidRPr="00860A23">
        <w:rPr>
          <w:rFonts w:ascii="宋体" w:eastAsia="宋体" w:hAnsi="宋体" w:cs="Segoe UI"/>
          <w:b/>
          <w:bCs/>
          <w:kern w:val="0"/>
          <w:sz w:val="24"/>
          <w:szCs w:val="24"/>
          <w:lang w:eastAsia="zh-TW"/>
        </w:rPr>
        <w:t>LSTM</w:t>
      </w:r>
      <w:r w:rsidRPr="00860A23">
        <w:rPr>
          <w:rFonts w:ascii="宋体" w:eastAsia="宋体" w:hAnsi="宋体" w:cs="Segoe UI" w:hint="eastAsia"/>
          <w:b/>
          <w:bCs/>
          <w:kern w:val="0"/>
          <w:sz w:val="24"/>
          <w:szCs w:val="24"/>
          <w:lang w:eastAsia="zh-TW"/>
        </w:rPr>
        <w:t>模型</w:t>
      </w:r>
    </w:p>
    <w:p w14:paraId="5D4B3B5B" w14:textId="295CDCE4" w:rsidR="001B27BF" w:rsidRPr="00860A23" w:rsidRDefault="00860A23" w:rsidP="001B27BF">
      <w:pPr>
        <w:ind w:firstLineChars="200" w:firstLine="480"/>
        <w:jc w:val="left"/>
        <w:rPr>
          <w:rFonts w:ascii="宋体" w:eastAsia="宋体" w:hAnsi="宋体" w:cs="Segoe UI"/>
          <w:color w:val="212529"/>
          <w:sz w:val="24"/>
          <w:szCs w:val="24"/>
          <w:shd w:val="clear" w:color="auto" w:fill="FFFFFF"/>
          <w:lang w:eastAsia="zh-TW"/>
        </w:rPr>
      </w:pPr>
      <w:r w:rsidRPr="00860A23">
        <w:rPr>
          <w:rFonts w:ascii="宋体" w:eastAsia="宋体" w:hAnsi="宋体" w:cs="Segoe UI" w:hint="eastAsia"/>
          <w:color w:val="212529"/>
          <w:sz w:val="24"/>
          <w:szCs w:val="24"/>
          <w:shd w:val="clear" w:color="auto" w:fill="FFFFFF"/>
          <w:lang w:eastAsia="zh-TW"/>
        </w:rPr>
        <w:t>本研究所建立的</w:t>
      </w:r>
      <w:r w:rsidRPr="00860A23">
        <w:rPr>
          <w:rFonts w:ascii="宋体" w:eastAsia="宋体" w:hAnsi="宋体" w:cs="Segoe UI"/>
          <w:color w:val="212529"/>
          <w:sz w:val="24"/>
          <w:szCs w:val="24"/>
          <w:shd w:val="clear" w:color="auto" w:fill="FFFFFF"/>
          <w:lang w:eastAsia="zh-TW"/>
        </w:rPr>
        <w:t>1</w:t>
      </w:r>
      <w:r w:rsidRPr="00860A23">
        <w:rPr>
          <w:rFonts w:ascii="宋体" w:eastAsia="宋体" w:hAnsi="宋体" w:cs="Segoe UI" w:hint="eastAsia"/>
          <w:color w:val="212529"/>
          <w:sz w:val="24"/>
          <w:szCs w:val="24"/>
          <w:shd w:val="clear" w:color="auto" w:fill="FFFFFF"/>
          <w:lang w:eastAsia="zh-TW"/>
        </w:rPr>
        <w:t>層</w:t>
      </w:r>
      <w:r w:rsidRPr="00860A23">
        <w:rPr>
          <w:rFonts w:ascii="宋体" w:eastAsia="宋体" w:hAnsi="宋体" w:cs="Segoe UI"/>
          <w:color w:val="212529"/>
          <w:sz w:val="24"/>
          <w:szCs w:val="24"/>
          <w:shd w:val="clear" w:color="auto" w:fill="FFFFFF"/>
          <w:lang w:eastAsia="zh-TW"/>
        </w:rPr>
        <w:t>LSTM</w:t>
      </w:r>
      <w:r w:rsidRPr="00860A23">
        <w:rPr>
          <w:rFonts w:ascii="宋体" w:eastAsia="宋体" w:hAnsi="宋体" w:cs="Segoe UI" w:hint="eastAsia"/>
          <w:color w:val="212529"/>
          <w:sz w:val="24"/>
          <w:szCs w:val="24"/>
          <w:shd w:val="clear" w:color="auto" w:fill="FFFFFF"/>
          <w:lang w:eastAsia="zh-TW"/>
        </w:rPr>
        <w:t>中，隱藏層的神經元個數為</w:t>
      </w:r>
      <w:r w:rsidRPr="00860A23">
        <w:rPr>
          <w:rFonts w:ascii="宋体" w:eastAsia="宋体" w:hAnsi="宋体" w:cs="Segoe UI"/>
          <w:color w:val="212529"/>
          <w:sz w:val="24"/>
          <w:szCs w:val="24"/>
          <w:shd w:val="clear" w:color="auto" w:fill="FFFFFF"/>
          <w:lang w:eastAsia="zh-TW"/>
        </w:rPr>
        <w:t>4</w:t>
      </w:r>
      <w:r w:rsidRPr="00860A23">
        <w:rPr>
          <w:rFonts w:ascii="宋体" w:eastAsia="宋体" w:hAnsi="宋体" w:cs="Segoe UI" w:hint="eastAsia"/>
          <w:color w:val="212529"/>
          <w:sz w:val="24"/>
          <w:szCs w:val="24"/>
          <w:shd w:val="clear" w:color="auto" w:fill="FFFFFF"/>
          <w:lang w:eastAsia="zh-TW"/>
        </w:rPr>
        <w:t>，輸出層為</w:t>
      </w:r>
      <w:r w:rsidRPr="00860A23">
        <w:rPr>
          <w:rFonts w:ascii="宋体" w:eastAsia="宋体" w:hAnsi="宋体" w:cs="Segoe UI"/>
          <w:color w:val="212529"/>
          <w:sz w:val="24"/>
          <w:szCs w:val="24"/>
          <w:shd w:val="clear" w:color="auto" w:fill="FFFFFF"/>
          <w:lang w:eastAsia="zh-TW"/>
        </w:rPr>
        <w:t>1</w:t>
      </w:r>
      <w:r w:rsidRPr="00860A23">
        <w:rPr>
          <w:rFonts w:ascii="宋体" w:eastAsia="宋体" w:hAnsi="宋体" w:cs="Segoe UI" w:hint="eastAsia"/>
          <w:color w:val="212529"/>
          <w:sz w:val="24"/>
          <w:szCs w:val="24"/>
          <w:shd w:val="clear" w:color="auto" w:fill="FFFFFF"/>
          <w:lang w:eastAsia="zh-TW"/>
        </w:rPr>
        <w:t>個預測值，反覆運算次數為</w:t>
      </w:r>
      <w:r w:rsidRPr="00860A23">
        <w:rPr>
          <w:rFonts w:ascii="宋体" w:eastAsia="宋体" w:hAnsi="宋体" w:cs="Segoe UI"/>
          <w:color w:val="212529"/>
          <w:sz w:val="24"/>
          <w:szCs w:val="24"/>
          <w:shd w:val="clear" w:color="auto" w:fill="FFFFFF"/>
          <w:lang w:eastAsia="zh-TW"/>
        </w:rPr>
        <w:t>100</w:t>
      </w:r>
      <w:r w:rsidRPr="00860A23">
        <w:rPr>
          <w:rFonts w:ascii="宋体" w:eastAsia="宋体" w:hAnsi="宋体" w:cs="Segoe UI" w:hint="eastAsia"/>
          <w:color w:val="212529"/>
          <w:sz w:val="24"/>
          <w:szCs w:val="24"/>
          <w:shd w:val="clear" w:color="auto" w:fill="FFFFFF"/>
          <w:lang w:eastAsia="zh-TW"/>
        </w:rPr>
        <w:t>。</w:t>
      </w:r>
    </w:p>
    <w:p w14:paraId="726C1042" w14:textId="36B899BB" w:rsidR="00260541" w:rsidRPr="00282479" w:rsidRDefault="00260541">
      <w:pPr>
        <w:rPr>
          <w:rFonts w:ascii="宋体" w:eastAsia="PMingLiU" w:hAnsi="宋体" w:hint="eastAsia"/>
          <w:b/>
          <w:bCs/>
          <w:lang w:eastAsia="zh-TW"/>
        </w:rPr>
      </w:pPr>
    </w:p>
    <w:p w14:paraId="62EE682F" w14:textId="7B9C75BB" w:rsidR="00260541" w:rsidRPr="00282479" w:rsidRDefault="00860A23" w:rsidP="004B22D7">
      <w:pPr>
        <w:jc w:val="center"/>
        <w:rPr>
          <w:rFonts w:ascii="宋体" w:eastAsia="宋体" w:hAnsi="宋体"/>
          <w:b/>
          <w:bCs/>
          <w:sz w:val="28"/>
          <w:szCs w:val="28"/>
          <w:lang w:eastAsia="zh-TW"/>
        </w:rPr>
      </w:pPr>
      <w:r w:rsidRPr="00282479">
        <w:rPr>
          <w:rFonts w:ascii="宋体" w:eastAsia="宋体" w:hAnsi="宋体" w:hint="eastAsia"/>
          <w:b/>
          <w:bCs/>
          <w:sz w:val="28"/>
          <w:szCs w:val="28"/>
          <w:lang w:eastAsia="zh-TW"/>
        </w:rPr>
        <w:t>第四章</w:t>
      </w:r>
      <w:r w:rsidRPr="00282479">
        <w:rPr>
          <w:rFonts w:ascii="宋体" w:eastAsia="宋体" w:hAnsi="宋体"/>
          <w:b/>
          <w:bCs/>
          <w:sz w:val="28"/>
          <w:szCs w:val="28"/>
          <w:lang w:eastAsia="zh-TW"/>
        </w:rPr>
        <w:t xml:space="preserve"> </w:t>
      </w:r>
      <w:r w:rsidRPr="00282479">
        <w:rPr>
          <w:rFonts w:ascii="宋体" w:eastAsia="宋体" w:hAnsi="宋体" w:hint="eastAsia"/>
          <w:b/>
          <w:bCs/>
          <w:sz w:val="28"/>
          <w:szCs w:val="28"/>
          <w:lang w:eastAsia="zh-TW"/>
        </w:rPr>
        <w:t>實驗評估</w:t>
      </w:r>
    </w:p>
    <w:p w14:paraId="7CF7B887" w14:textId="0B59443D" w:rsidR="006F4EAE" w:rsidRPr="00860A23" w:rsidRDefault="00860A23">
      <w:pPr>
        <w:rPr>
          <w:rFonts w:ascii="宋体" w:eastAsia="宋体" w:hAnsi="宋体"/>
          <w:b/>
          <w:bCs/>
          <w:sz w:val="24"/>
          <w:szCs w:val="24"/>
          <w:lang w:eastAsia="zh-TW"/>
        </w:rPr>
      </w:pPr>
      <w:r w:rsidRPr="00860A23">
        <w:rPr>
          <w:rFonts w:ascii="宋体" w:eastAsia="宋体" w:hAnsi="宋体"/>
          <w:b/>
          <w:bCs/>
          <w:sz w:val="24"/>
          <w:szCs w:val="24"/>
          <w:lang w:eastAsia="zh-TW"/>
        </w:rPr>
        <w:t xml:space="preserve">4.1 </w:t>
      </w:r>
      <w:r w:rsidRPr="00860A23">
        <w:rPr>
          <w:rFonts w:ascii="宋体" w:eastAsia="宋体" w:hAnsi="宋体" w:hint="eastAsia"/>
          <w:b/>
          <w:bCs/>
          <w:sz w:val="24"/>
          <w:szCs w:val="24"/>
          <w:lang w:eastAsia="zh-TW"/>
        </w:rPr>
        <w:t>長期匯率預測</w:t>
      </w:r>
    </w:p>
    <w:p w14:paraId="70F09187" w14:textId="29D2066D" w:rsidR="00FC2F8A" w:rsidRPr="00860A23" w:rsidRDefault="00860A23">
      <w:pPr>
        <w:rPr>
          <w:rFonts w:ascii="宋体" w:eastAsia="宋体" w:hAnsi="宋体"/>
          <w:b/>
          <w:bCs/>
          <w:sz w:val="24"/>
          <w:szCs w:val="24"/>
          <w:lang w:eastAsia="zh-TW"/>
        </w:rPr>
      </w:pPr>
      <w:r w:rsidRPr="00860A23">
        <w:rPr>
          <w:rFonts w:ascii="宋体" w:eastAsia="宋体" w:hAnsi="宋体"/>
          <w:b/>
          <w:bCs/>
          <w:sz w:val="24"/>
          <w:szCs w:val="24"/>
          <w:lang w:eastAsia="zh-TW"/>
        </w:rPr>
        <w:t xml:space="preserve">4.1.1 </w:t>
      </w:r>
      <w:r w:rsidRPr="00860A23">
        <w:rPr>
          <w:rFonts w:ascii="宋体" w:eastAsia="宋体" w:hAnsi="宋体" w:hint="eastAsia"/>
          <w:b/>
          <w:bCs/>
          <w:sz w:val="24"/>
          <w:szCs w:val="24"/>
          <w:lang w:eastAsia="zh-TW"/>
        </w:rPr>
        <w:t>日元匯率預測</w:t>
      </w:r>
    </w:p>
    <w:p w14:paraId="2EC8ECB4" w14:textId="216540CF" w:rsidR="00260541" w:rsidRPr="00860A23" w:rsidRDefault="00860A23">
      <w:pPr>
        <w:rPr>
          <w:rFonts w:ascii="宋体" w:eastAsia="宋体" w:hAnsi="宋体"/>
          <w:sz w:val="24"/>
          <w:szCs w:val="24"/>
          <w:lang w:eastAsia="zh-TW"/>
        </w:rPr>
      </w:pPr>
      <w:r w:rsidRPr="00860A23">
        <w:rPr>
          <w:rFonts w:ascii="宋体" w:eastAsia="宋体" w:hAnsi="宋体" w:hint="eastAsia"/>
          <w:sz w:val="24"/>
          <w:szCs w:val="24"/>
          <w:lang w:eastAsia="zh-TW"/>
        </w:rPr>
        <w:t>圖</w:t>
      </w:r>
      <w:r w:rsidRPr="00860A23">
        <w:rPr>
          <w:rFonts w:ascii="宋体" w:eastAsia="宋体" w:hAnsi="宋体"/>
          <w:sz w:val="24"/>
          <w:szCs w:val="24"/>
          <w:lang w:eastAsia="zh-TW"/>
        </w:rPr>
        <w:t>9</w:t>
      </w:r>
      <w:r w:rsidRPr="00860A23">
        <w:rPr>
          <w:rFonts w:ascii="宋体" w:eastAsia="宋体" w:hAnsi="宋体" w:hint="eastAsia"/>
          <w:sz w:val="24"/>
          <w:szCs w:val="24"/>
          <w:lang w:eastAsia="zh-TW"/>
        </w:rPr>
        <w:t>顯示了經過</w:t>
      </w:r>
      <w:r w:rsidRPr="00860A23">
        <w:rPr>
          <w:rFonts w:ascii="宋体" w:eastAsia="宋体" w:hAnsi="宋体"/>
          <w:sz w:val="24"/>
          <w:szCs w:val="24"/>
          <w:lang w:eastAsia="zh-TW"/>
        </w:rPr>
        <w:t>LSTM</w:t>
      </w:r>
      <w:r w:rsidRPr="00860A23">
        <w:rPr>
          <w:rFonts w:ascii="宋体" w:eastAsia="宋体" w:hAnsi="宋体" w:hint="eastAsia"/>
          <w:sz w:val="24"/>
          <w:szCs w:val="24"/>
          <w:lang w:eastAsia="zh-TW"/>
        </w:rPr>
        <w:t>模型的預測之後日元走勢。橙色的部分占了總數居的三分之二，代表訓練集；綠色的部分占了總數居的三分之一，代表機器預測的未來走勢。可以從圖中看出，預測的走勢與實際的匯率走勢大致吻合。</w:t>
      </w:r>
    </w:p>
    <w:p w14:paraId="53058528" w14:textId="15D22195" w:rsidR="00105B89" w:rsidRPr="00860A23" w:rsidRDefault="00105B89">
      <w:pPr>
        <w:rPr>
          <w:rFonts w:ascii="宋体" w:eastAsia="宋体" w:hAnsi="宋体" w:hint="eastAsia"/>
          <w:sz w:val="24"/>
          <w:szCs w:val="24"/>
          <w:lang w:eastAsia="zh-TW"/>
        </w:rPr>
      </w:pPr>
    </w:p>
    <w:p w14:paraId="395F00A2" w14:textId="66529C49" w:rsidR="00105B89" w:rsidRPr="00860A23" w:rsidRDefault="00105B89" w:rsidP="00105B89">
      <w:pPr>
        <w:jc w:val="center"/>
        <w:rPr>
          <w:rFonts w:ascii="宋体" w:eastAsia="宋体" w:hAnsi="宋体"/>
          <w:sz w:val="24"/>
          <w:szCs w:val="24"/>
        </w:rPr>
      </w:pPr>
      <w:r w:rsidRPr="00860A23">
        <w:rPr>
          <w:rFonts w:ascii="宋体" w:eastAsia="宋体" w:hAnsi="宋体"/>
          <w:noProof/>
          <w:sz w:val="24"/>
          <w:szCs w:val="24"/>
        </w:rPr>
        <w:drawing>
          <wp:inline distT="0" distB="0" distL="0" distR="0" wp14:anchorId="0A42935C" wp14:editId="6CAB43EA">
            <wp:extent cx="3600000" cy="2400000"/>
            <wp:effectExtent l="0" t="0" r="0" b="0"/>
            <wp:docPr id="19" name="图片 18">
              <a:extLst xmlns:a="http://schemas.openxmlformats.org/drawingml/2006/main">
                <a:ext uri="{FF2B5EF4-FFF2-40B4-BE49-F238E27FC236}">
                  <a16:creationId xmlns:a16="http://schemas.microsoft.com/office/drawing/2014/main" id="{F2BB4824-26F4-4318-B540-372C9AED37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a:extLst>
                        <a:ext uri="{FF2B5EF4-FFF2-40B4-BE49-F238E27FC236}">
                          <a16:creationId xmlns:a16="http://schemas.microsoft.com/office/drawing/2014/main" id="{F2BB4824-26F4-4318-B540-372C9AED3714}"/>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600000" cy="2400000"/>
                    </a:xfrm>
                    <a:prstGeom prst="rect">
                      <a:avLst/>
                    </a:prstGeom>
                  </pic:spPr>
                </pic:pic>
              </a:graphicData>
            </a:graphic>
          </wp:inline>
        </w:drawing>
      </w:r>
    </w:p>
    <w:p w14:paraId="29E6AD5F" w14:textId="42AAA4C9" w:rsidR="00105B89" w:rsidRPr="00860A23" w:rsidRDefault="00860A23" w:rsidP="00105B89">
      <w:pPr>
        <w:jc w:val="center"/>
        <w:rPr>
          <w:rFonts w:ascii="宋体" w:eastAsia="宋体" w:hAnsi="宋体"/>
          <w:i/>
          <w:iCs/>
          <w:sz w:val="24"/>
          <w:szCs w:val="24"/>
          <w:lang w:eastAsia="zh-TW"/>
        </w:rPr>
      </w:pPr>
      <w:r w:rsidRPr="00860A23">
        <w:rPr>
          <w:rFonts w:ascii="宋体" w:eastAsia="宋体" w:hAnsi="宋体" w:hint="eastAsia"/>
          <w:i/>
          <w:iCs/>
          <w:sz w:val="24"/>
          <w:szCs w:val="24"/>
          <w:lang w:eastAsia="zh-TW"/>
        </w:rPr>
        <w:t>圖</w:t>
      </w:r>
      <w:r w:rsidRPr="00860A23">
        <w:rPr>
          <w:rFonts w:ascii="宋体" w:eastAsia="宋体" w:hAnsi="宋体"/>
          <w:i/>
          <w:iCs/>
          <w:sz w:val="24"/>
          <w:szCs w:val="24"/>
          <w:lang w:eastAsia="zh-TW"/>
        </w:rPr>
        <w:t xml:space="preserve">9. </w:t>
      </w:r>
      <w:r w:rsidRPr="00860A23">
        <w:rPr>
          <w:rFonts w:ascii="宋体" w:eastAsia="宋体" w:hAnsi="宋体" w:hint="eastAsia"/>
          <w:i/>
          <w:iCs/>
          <w:sz w:val="24"/>
          <w:szCs w:val="24"/>
          <w:lang w:eastAsia="zh-TW"/>
        </w:rPr>
        <w:t>預測美元兌日元之走勢</w:t>
      </w:r>
    </w:p>
    <w:p w14:paraId="0256DEA0" w14:textId="5E699C63" w:rsidR="00105B89" w:rsidRPr="00860A23" w:rsidRDefault="00105B89">
      <w:pPr>
        <w:rPr>
          <w:rFonts w:ascii="宋体" w:eastAsia="宋体" w:hAnsi="宋体" w:hint="eastAsia"/>
          <w:sz w:val="24"/>
          <w:szCs w:val="24"/>
          <w:lang w:eastAsia="zh-TW"/>
        </w:rPr>
      </w:pPr>
    </w:p>
    <w:p w14:paraId="14A15C8E" w14:textId="20E9EA99" w:rsidR="00FC2F8A" w:rsidRPr="00860A23" w:rsidRDefault="00860A23">
      <w:pPr>
        <w:rPr>
          <w:rFonts w:ascii="宋体" w:eastAsia="宋体" w:hAnsi="宋体"/>
          <w:b/>
          <w:bCs/>
          <w:sz w:val="24"/>
          <w:szCs w:val="24"/>
          <w:lang w:eastAsia="zh-TW"/>
        </w:rPr>
      </w:pPr>
      <w:r w:rsidRPr="00860A23">
        <w:rPr>
          <w:rFonts w:ascii="宋体" w:eastAsia="宋体" w:hAnsi="宋体"/>
          <w:b/>
          <w:bCs/>
          <w:sz w:val="24"/>
          <w:szCs w:val="24"/>
          <w:lang w:eastAsia="zh-TW"/>
        </w:rPr>
        <w:t xml:space="preserve">4.1.2 </w:t>
      </w:r>
      <w:r w:rsidRPr="00860A23">
        <w:rPr>
          <w:rFonts w:ascii="宋体" w:eastAsia="宋体" w:hAnsi="宋体" w:hint="eastAsia"/>
          <w:b/>
          <w:bCs/>
          <w:sz w:val="24"/>
          <w:szCs w:val="24"/>
          <w:lang w:eastAsia="zh-TW"/>
        </w:rPr>
        <w:t>其它發達國家</w:t>
      </w:r>
      <w:r w:rsidRPr="00860A23">
        <w:rPr>
          <w:rFonts w:ascii="宋体" w:eastAsia="宋体" w:hAnsi="宋体"/>
          <w:b/>
          <w:bCs/>
          <w:sz w:val="24"/>
          <w:szCs w:val="24"/>
          <w:lang w:eastAsia="zh-TW"/>
        </w:rPr>
        <w:t>/</w:t>
      </w:r>
      <w:r w:rsidRPr="00860A23">
        <w:rPr>
          <w:rFonts w:ascii="宋体" w:eastAsia="宋体" w:hAnsi="宋体" w:hint="eastAsia"/>
          <w:b/>
          <w:bCs/>
          <w:sz w:val="24"/>
          <w:szCs w:val="24"/>
          <w:lang w:eastAsia="zh-TW"/>
        </w:rPr>
        <w:t>地區匯率預測</w:t>
      </w:r>
    </w:p>
    <w:p w14:paraId="295FF2B9" w14:textId="18D3D121" w:rsidR="00C85D27" w:rsidRPr="00860A23" w:rsidRDefault="00860A23" w:rsidP="00C85D27">
      <w:pPr>
        <w:ind w:firstLineChars="200" w:firstLine="480"/>
        <w:rPr>
          <w:rFonts w:ascii="宋体" w:eastAsia="宋体" w:hAnsi="宋体"/>
          <w:sz w:val="24"/>
          <w:szCs w:val="24"/>
          <w:lang w:eastAsia="zh-TW"/>
        </w:rPr>
      </w:pPr>
      <w:r w:rsidRPr="00860A23">
        <w:rPr>
          <w:rFonts w:ascii="宋体" w:eastAsia="宋体" w:hAnsi="宋体" w:hint="eastAsia"/>
          <w:sz w:val="24"/>
          <w:szCs w:val="24"/>
          <w:lang w:eastAsia="zh-TW"/>
        </w:rPr>
        <w:t>在圖</w:t>
      </w:r>
      <w:r w:rsidRPr="00860A23">
        <w:rPr>
          <w:rFonts w:ascii="宋体" w:eastAsia="宋体" w:hAnsi="宋体"/>
          <w:sz w:val="24"/>
          <w:szCs w:val="24"/>
          <w:lang w:eastAsia="zh-TW"/>
        </w:rPr>
        <w:t>10</w:t>
      </w:r>
      <w:r w:rsidRPr="00860A23">
        <w:rPr>
          <w:rFonts w:ascii="宋体" w:eastAsia="宋体" w:hAnsi="宋体" w:hint="eastAsia"/>
          <w:sz w:val="24"/>
          <w:szCs w:val="24"/>
          <w:lang w:eastAsia="zh-TW"/>
        </w:rPr>
        <w:t>中，左上角是加元的匯率預測，左下角是韓元的匯率預測，右上角是新加坡元的匯率預測，右下角是新臺幣的匯率預測。其中可以看到，這四種貨幣的匯率走勢預測，都基本和實際資料較為準確。</w:t>
      </w:r>
    </w:p>
    <w:tbl>
      <w:tblPr>
        <w:tblStyle w:val="a4"/>
        <w:tblW w:w="9209" w:type="dxa"/>
        <w:tblLook w:val="04A0" w:firstRow="1" w:lastRow="0" w:firstColumn="1" w:lastColumn="0" w:noHBand="0" w:noVBand="1"/>
      </w:tblPr>
      <w:tblGrid>
        <w:gridCol w:w="4604"/>
        <w:gridCol w:w="4605"/>
      </w:tblGrid>
      <w:tr w:rsidR="00C85D27" w:rsidRPr="00860A23" w14:paraId="086A1921" w14:textId="77777777" w:rsidTr="00C85D27">
        <w:trPr>
          <w:trHeight w:val="3239"/>
        </w:trPr>
        <w:tc>
          <w:tcPr>
            <w:tcW w:w="4604" w:type="dxa"/>
          </w:tcPr>
          <w:p w14:paraId="7D502291" w14:textId="4B388543" w:rsidR="00C85D27" w:rsidRPr="00860A23" w:rsidRDefault="00C85D27" w:rsidP="00C85D27">
            <w:pPr>
              <w:jc w:val="center"/>
              <w:rPr>
                <w:rFonts w:ascii="宋体" w:eastAsia="宋体" w:hAnsi="宋体"/>
                <w:sz w:val="24"/>
                <w:szCs w:val="24"/>
              </w:rPr>
            </w:pPr>
            <w:r w:rsidRPr="00860A23">
              <w:rPr>
                <w:rFonts w:ascii="宋体" w:eastAsia="宋体" w:hAnsi="宋体"/>
                <w:noProof/>
                <w:sz w:val="24"/>
                <w:szCs w:val="24"/>
              </w:rPr>
              <w:lastRenderedPageBreak/>
              <w:drawing>
                <wp:inline distT="0" distB="0" distL="0" distR="0" wp14:anchorId="525D4763" wp14:editId="5F8877F4">
                  <wp:extent cx="2786400" cy="1857600"/>
                  <wp:effectExtent l="0" t="0" r="0" b="0"/>
                  <wp:docPr id="21" name="图片 20">
                    <a:extLst xmlns:a="http://schemas.openxmlformats.org/drawingml/2006/main">
                      <a:ext uri="{FF2B5EF4-FFF2-40B4-BE49-F238E27FC236}">
                        <a16:creationId xmlns:a16="http://schemas.microsoft.com/office/drawing/2014/main" id="{0E7B30D1-C458-474A-9E39-025CBD4690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a:extLst>
                              <a:ext uri="{FF2B5EF4-FFF2-40B4-BE49-F238E27FC236}">
                                <a16:creationId xmlns:a16="http://schemas.microsoft.com/office/drawing/2014/main" id="{0E7B30D1-C458-474A-9E39-025CBD46908A}"/>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786400" cy="1857600"/>
                          </a:xfrm>
                          <a:prstGeom prst="rect">
                            <a:avLst/>
                          </a:prstGeom>
                        </pic:spPr>
                      </pic:pic>
                    </a:graphicData>
                  </a:graphic>
                </wp:inline>
              </w:drawing>
            </w:r>
          </w:p>
        </w:tc>
        <w:tc>
          <w:tcPr>
            <w:tcW w:w="4605" w:type="dxa"/>
          </w:tcPr>
          <w:p w14:paraId="064B0E23" w14:textId="7D3702B8" w:rsidR="00C85D27" w:rsidRPr="00860A23" w:rsidRDefault="00C85D27" w:rsidP="00C85D27">
            <w:pPr>
              <w:jc w:val="center"/>
              <w:rPr>
                <w:rFonts w:ascii="宋体" w:eastAsia="宋体" w:hAnsi="宋体"/>
                <w:sz w:val="24"/>
                <w:szCs w:val="24"/>
              </w:rPr>
            </w:pPr>
            <w:r w:rsidRPr="00860A23">
              <w:rPr>
                <w:rFonts w:ascii="宋体" w:eastAsia="宋体" w:hAnsi="宋体"/>
                <w:noProof/>
                <w:sz w:val="24"/>
                <w:szCs w:val="24"/>
              </w:rPr>
              <w:drawing>
                <wp:inline distT="0" distB="0" distL="0" distR="0" wp14:anchorId="4270566A" wp14:editId="6AAFE6DD">
                  <wp:extent cx="2786399" cy="1857600"/>
                  <wp:effectExtent l="0" t="0" r="0" b="0"/>
                  <wp:docPr id="8" name="图片 2">
                    <a:extLst xmlns:a="http://schemas.openxmlformats.org/drawingml/2006/main">
                      <a:ext uri="{FF2B5EF4-FFF2-40B4-BE49-F238E27FC236}">
                        <a16:creationId xmlns:a16="http://schemas.microsoft.com/office/drawing/2014/main" id="{A47AB37C-0994-450A-B6AA-C6529B56A5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A47AB37C-0994-450A-B6AA-C6529B56A554}"/>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786399" cy="1857600"/>
                          </a:xfrm>
                          <a:prstGeom prst="rect">
                            <a:avLst/>
                          </a:prstGeom>
                        </pic:spPr>
                      </pic:pic>
                    </a:graphicData>
                  </a:graphic>
                </wp:inline>
              </w:drawing>
            </w:r>
          </w:p>
        </w:tc>
      </w:tr>
      <w:tr w:rsidR="00C85D27" w:rsidRPr="00860A23" w14:paraId="4C677A62" w14:textId="77777777" w:rsidTr="00C85D27">
        <w:trPr>
          <w:trHeight w:val="3223"/>
        </w:trPr>
        <w:tc>
          <w:tcPr>
            <w:tcW w:w="4604" w:type="dxa"/>
          </w:tcPr>
          <w:p w14:paraId="6952B43E" w14:textId="10E0F2FC" w:rsidR="00C85D27" w:rsidRPr="00860A23" w:rsidRDefault="00C85D27" w:rsidP="00C85D27">
            <w:pPr>
              <w:jc w:val="center"/>
              <w:rPr>
                <w:rFonts w:ascii="宋体" w:eastAsia="宋体" w:hAnsi="宋体"/>
                <w:sz w:val="24"/>
                <w:szCs w:val="24"/>
              </w:rPr>
            </w:pPr>
            <w:r w:rsidRPr="00860A23">
              <w:rPr>
                <w:rFonts w:ascii="宋体" w:eastAsia="宋体" w:hAnsi="宋体"/>
                <w:noProof/>
                <w:sz w:val="24"/>
                <w:szCs w:val="24"/>
              </w:rPr>
              <w:drawing>
                <wp:inline distT="0" distB="0" distL="0" distR="0" wp14:anchorId="20D66512" wp14:editId="5BF02DDE">
                  <wp:extent cx="2786400" cy="1857600"/>
                  <wp:effectExtent l="0" t="0" r="0" b="0"/>
                  <wp:docPr id="24" name="图片 23">
                    <a:extLst xmlns:a="http://schemas.openxmlformats.org/drawingml/2006/main">
                      <a:ext uri="{FF2B5EF4-FFF2-40B4-BE49-F238E27FC236}">
                        <a16:creationId xmlns:a16="http://schemas.microsoft.com/office/drawing/2014/main" id="{1E3D3BAD-F334-485B-AEA3-9A8CDD22CC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a:extLst>
                              <a:ext uri="{FF2B5EF4-FFF2-40B4-BE49-F238E27FC236}">
                                <a16:creationId xmlns:a16="http://schemas.microsoft.com/office/drawing/2014/main" id="{1E3D3BAD-F334-485B-AEA3-9A8CDD22CCBB}"/>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786400" cy="1857600"/>
                          </a:xfrm>
                          <a:prstGeom prst="rect">
                            <a:avLst/>
                          </a:prstGeom>
                        </pic:spPr>
                      </pic:pic>
                    </a:graphicData>
                  </a:graphic>
                </wp:inline>
              </w:drawing>
            </w:r>
          </w:p>
        </w:tc>
        <w:tc>
          <w:tcPr>
            <w:tcW w:w="4605" w:type="dxa"/>
          </w:tcPr>
          <w:p w14:paraId="24D9A3A3" w14:textId="5D0C9409" w:rsidR="00C85D27" w:rsidRPr="00860A23" w:rsidRDefault="00C85D27" w:rsidP="00C85D27">
            <w:pPr>
              <w:jc w:val="center"/>
              <w:rPr>
                <w:rFonts w:ascii="宋体" w:eastAsia="宋体" w:hAnsi="宋体"/>
                <w:sz w:val="24"/>
                <w:szCs w:val="24"/>
              </w:rPr>
            </w:pPr>
            <w:r w:rsidRPr="00860A23">
              <w:rPr>
                <w:rFonts w:ascii="宋体" w:eastAsia="宋体" w:hAnsi="宋体"/>
                <w:noProof/>
                <w:sz w:val="24"/>
                <w:szCs w:val="24"/>
              </w:rPr>
              <w:drawing>
                <wp:inline distT="0" distB="0" distL="0" distR="0" wp14:anchorId="46980AAA" wp14:editId="51DDFD17">
                  <wp:extent cx="2787354" cy="1858236"/>
                  <wp:effectExtent l="0" t="0" r="0" b="0"/>
                  <wp:docPr id="11" name="图片 10">
                    <a:extLst xmlns:a="http://schemas.openxmlformats.org/drawingml/2006/main">
                      <a:ext uri="{FF2B5EF4-FFF2-40B4-BE49-F238E27FC236}">
                        <a16:creationId xmlns:a16="http://schemas.microsoft.com/office/drawing/2014/main" id="{19850278-CBE5-430C-9827-ED27F8CE6A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19850278-CBE5-430C-9827-ED27F8CE6A4E}"/>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787354" cy="1858236"/>
                          </a:xfrm>
                          <a:prstGeom prst="rect">
                            <a:avLst/>
                          </a:prstGeom>
                        </pic:spPr>
                      </pic:pic>
                    </a:graphicData>
                  </a:graphic>
                </wp:inline>
              </w:drawing>
            </w:r>
          </w:p>
        </w:tc>
      </w:tr>
    </w:tbl>
    <w:p w14:paraId="4DE9BC93" w14:textId="1F51E3FC" w:rsidR="00C85D27" w:rsidRPr="00860A23" w:rsidRDefault="00860A23" w:rsidP="00C85D27">
      <w:pPr>
        <w:jc w:val="center"/>
        <w:rPr>
          <w:rFonts w:ascii="宋体" w:eastAsia="宋体" w:hAnsi="宋体"/>
          <w:i/>
          <w:iCs/>
          <w:sz w:val="24"/>
          <w:szCs w:val="24"/>
          <w:lang w:eastAsia="zh-TW"/>
        </w:rPr>
      </w:pPr>
      <w:r w:rsidRPr="00860A23">
        <w:rPr>
          <w:rFonts w:ascii="宋体" w:eastAsia="宋体" w:hAnsi="宋体" w:hint="eastAsia"/>
          <w:i/>
          <w:iCs/>
          <w:sz w:val="24"/>
          <w:szCs w:val="24"/>
          <w:lang w:eastAsia="zh-TW"/>
        </w:rPr>
        <w:t>圖</w:t>
      </w:r>
      <w:r w:rsidRPr="00860A23">
        <w:rPr>
          <w:rFonts w:ascii="宋体" w:eastAsia="宋体" w:hAnsi="宋体"/>
          <w:i/>
          <w:iCs/>
          <w:sz w:val="24"/>
          <w:szCs w:val="24"/>
          <w:lang w:eastAsia="zh-TW"/>
        </w:rPr>
        <w:t xml:space="preserve">10. </w:t>
      </w:r>
      <w:r w:rsidRPr="00860A23">
        <w:rPr>
          <w:rFonts w:ascii="宋体" w:eastAsia="宋体" w:hAnsi="宋体" w:hint="eastAsia"/>
          <w:i/>
          <w:iCs/>
          <w:sz w:val="24"/>
          <w:szCs w:val="24"/>
          <w:lang w:eastAsia="zh-TW"/>
        </w:rPr>
        <w:t>預測其它發達國家</w:t>
      </w:r>
      <w:r w:rsidRPr="00860A23">
        <w:rPr>
          <w:rFonts w:ascii="宋体" w:eastAsia="宋体" w:hAnsi="宋体"/>
          <w:i/>
          <w:iCs/>
          <w:sz w:val="24"/>
          <w:szCs w:val="24"/>
          <w:lang w:eastAsia="zh-TW"/>
        </w:rPr>
        <w:t>/</w:t>
      </w:r>
      <w:r w:rsidRPr="00860A23">
        <w:rPr>
          <w:rFonts w:ascii="宋体" w:eastAsia="宋体" w:hAnsi="宋体" w:hint="eastAsia"/>
          <w:i/>
          <w:iCs/>
          <w:sz w:val="24"/>
          <w:szCs w:val="24"/>
          <w:lang w:eastAsia="zh-TW"/>
        </w:rPr>
        <w:t>地區匯率之走勢</w:t>
      </w:r>
    </w:p>
    <w:p w14:paraId="6A7ED990" w14:textId="77777777" w:rsidR="00FC2F8A" w:rsidRPr="00135AB3" w:rsidRDefault="00FC2F8A">
      <w:pPr>
        <w:rPr>
          <w:rFonts w:ascii="宋体" w:eastAsia="PMingLiU" w:hAnsi="宋体" w:hint="eastAsia"/>
          <w:sz w:val="24"/>
          <w:szCs w:val="24"/>
          <w:lang w:eastAsia="zh-TW"/>
        </w:rPr>
      </w:pPr>
    </w:p>
    <w:p w14:paraId="3AD4ABE9" w14:textId="10A71F70" w:rsidR="00FC2F8A" w:rsidRPr="00860A23" w:rsidRDefault="00860A23">
      <w:pPr>
        <w:rPr>
          <w:rFonts w:ascii="宋体" w:eastAsia="宋体" w:hAnsi="宋体"/>
          <w:b/>
          <w:bCs/>
          <w:sz w:val="24"/>
          <w:szCs w:val="24"/>
          <w:lang w:eastAsia="zh-TW"/>
        </w:rPr>
      </w:pPr>
      <w:r w:rsidRPr="00860A23">
        <w:rPr>
          <w:rFonts w:ascii="宋体" w:eastAsia="宋体" w:hAnsi="宋体"/>
          <w:b/>
          <w:bCs/>
          <w:sz w:val="24"/>
          <w:szCs w:val="24"/>
          <w:lang w:eastAsia="zh-TW"/>
        </w:rPr>
        <w:t xml:space="preserve">4.1.3 </w:t>
      </w:r>
      <w:r w:rsidRPr="00860A23">
        <w:rPr>
          <w:rFonts w:ascii="宋体" w:eastAsia="宋体" w:hAnsi="宋体" w:hint="eastAsia"/>
          <w:b/>
          <w:bCs/>
          <w:sz w:val="24"/>
          <w:szCs w:val="24"/>
          <w:lang w:eastAsia="zh-TW"/>
        </w:rPr>
        <w:t>發展中國家</w:t>
      </w:r>
      <w:r w:rsidRPr="00860A23">
        <w:rPr>
          <w:rFonts w:ascii="宋体" w:eastAsia="宋体" w:hAnsi="宋体"/>
          <w:b/>
          <w:bCs/>
          <w:sz w:val="24"/>
          <w:szCs w:val="24"/>
          <w:lang w:eastAsia="zh-TW"/>
        </w:rPr>
        <w:t>/</w:t>
      </w:r>
      <w:r w:rsidRPr="00860A23">
        <w:rPr>
          <w:rFonts w:ascii="宋体" w:eastAsia="宋体" w:hAnsi="宋体" w:hint="eastAsia"/>
          <w:b/>
          <w:bCs/>
          <w:sz w:val="24"/>
          <w:szCs w:val="24"/>
          <w:lang w:eastAsia="zh-TW"/>
        </w:rPr>
        <w:t>地區匯率預測</w:t>
      </w:r>
    </w:p>
    <w:p w14:paraId="2DD1692B" w14:textId="5538CD11" w:rsidR="006F4EAE" w:rsidRPr="00860A23" w:rsidRDefault="00860A23" w:rsidP="006F4EAE">
      <w:pPr>
        <w:ind w:firstLineChars="200" w:firstLine="480"/>
        <w:rPr>
          <w:rFonts w:ascii="宋体" w:eastAsia="宋体" w:hAnsi="宋体"/>
          <w:sz w:val="24"/>
          <w:szCs w:val="24"/>
          <w:lang w:eastAsia="zh-TW"/>
        </w:rPr>
      </w:pPr>
      <w:r w:rsidRPr="00860A23">
        <w:rPr>
          <w:rFonts w:ascii="宋体" w:eastAsia="宋体" w:hAnsi="宋体" w:hint="eastAsia"/>
          <w:sz w:val="24"/>
          <w:szCs w:val="24"/>
          <w:lang w:eastAsia="zh-TW"/>
        </w:rPr>
        <w:t>在圖</w:t>
      </w:r>
      <w:r w:rsidRPr="00860A23">
        <w:rPr>
          <w:rFonts w:ascii="宋体" w:eastAsia="宋体" w:hAnsi="宋体"/>
          <w:sz w:val="24"/>
          <w:szCs w:val="24"/>
          <w:lang w:eastAsia="zh-TW"/>
        </w:rPr>
        <w:t>11</w:t>
      </w:r>
      <w:r w:rsidRPr="00860A23">
        <w:rPr>
          <w:rFonts w:ascii="宋体" w:eastAsia="宋体" w:hAnsi="宋体" w:hint="eastAsia"/>
          <w:sz w:val="24"/>
          <w:szCs w:val="24"/>
          <w:lang w:eastAsia="zh-TW"/>
        </w:rPr>
        <w:t>中，左上角是人民幣的匯率預測，左下角是越南盾的匯率預測，右上角是印度盧比的匯率預測。其中可以看到，這三種貨幣的匯率走勢預測，相較於發達國家</w:t>
      </w:r>
      <w:r w:rsidRPr="00860A23">
        <w:rPr>
          <w:rFonts w:ascii="宋体" w:eastAsia="宋体" w:hAnsi="宋体"/>
          <w:sz w:val="24"/>
          <w:szCs w:val="24"/>
          <w:lang w:eastAsia="zh-TW"/>
        </w:rPr>
        <w:t>/</w:t>
      </w:r>
      <w:r w:rsidRPr="00860A23">
        <w:rPr>
          <w:rFonts w:ascii="宋体" w:eastAsia="宋体" w:hAnsi="宋体" w:hint="eastAsia"/>
          <w:sz w:val="24"/>
          <w:szCs w:val="24"/>
          <w:lang w:eastAsia="zh-TW"/>
        </w:rPr>
        <w:t>地區而言，偏差會較大。</w:t>
      </w:r>
    </w:p>
    <w:tbl>
      <w:tblPr>
        <w:tblStyle w:val="a4"/>
        <w:tblW w:w="9209" w:type="dxa"/>
        <w:tblLook w:val="04A0" w:firstRow="1" w:lastRow="0" w:firstColumn="1" w:lastColumn="0" w:noHBand="0" w:noVBand="1"/>
      </w:tblPr>
      <w:tblGrid>
        <w:gridCol w:w="4604"/>
        <w:gridCol w:w="4605"/>
      </w:tblGrid>
      <w:tr w:rsidR="006F4EAE" w:rsidRPr="00860A23" w14:paraId="47159906" w14:textId="77777777" w:rsidTr="00FB0834">
        <w:trPr>
          <w:trHeight w:val="3239"/>
        </w:trPr>
        <w:tc>
          <w:tcPr>
            <w:tcW w:w="4604" w:type="dxa"/>
          </w:tcPr>
          <w:p w14:paraId="4B5BD2BF" w14:textId="3A20A176" w:rsidR="006F4EAE" w:rsidRPr="00860A23" w:rsidRDefault="006F4EAE" w:rsidP="00FB0834">
            <w:pPr>
              <w:jc w:val="center"/>
              <w:rPr>
                <w:rFonts w:ascii="宋体" w:eastAsia="宋体" w:hAnsi="宋体"/>
                <w:sz w:val="24"/>
                <w:szCs w:val="24"/>
              </w:rPr>
            </w:pPr>
            <w:r w:rsidRPr="00860A23">
              <w:rPr>
                <w:rFonts w:ascii="宋体" w:eastAsia="宋体" w:hAnsi="宋体"/>
                <w:noProof/>
                <w:sz w:val="24"/>
                <w:szCs w:val="24"/>
              </w:rPr>
              <w:drawing>
                <wp:inline distT="0" distB="0" distL="0" distR="0" wp14:anchorId="10DEF9F2" wp14:editId="552776BB">
                  <wp:extent cx="2786400" cy="1857600"/>
                  <wp:effectExtent l="0" t="0" r="0" b="0"/>
                  <wp:docPr id="33" name="图片 32">
                    <a:extLst xmlns:a="http://schemas.openxmlformats.org/drawingml/2006/main">
                      <a:ext uri="{FF2B5EF4-FFF2-40B4-BE49-F238E27FC236}">
                        <a16:creationId xmlns:a16="http://schemas.microsoft.com/office/drawing/2014/main" id="{6ADA0D46-041E-4D1C-8090-8E3ADAF548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a:extLst>
                              <a:ext uri="{FF2B5EF4-FFF2-40B4-BE49-F238E27FC236}">
                                <a16:creationId xmlns:a16="http://schemas.microsoft.com/office/drawing/2014/main" id="{6ADA0D46-041E-4D1C-8090-8E3ADAF54842}"/>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786400" cy="1857600"/>
                          </a:xfrm>
                          <a:prstGeom prst="rect">
                            <a:avLst/>
                          </a:prstGeom>
                        </pic:spPr>
                      </pic:pic>
                    </a:graphicData>
                  </a:graphic>
                </wp:inline>
              </w:drawing>
            </w:r>
          </w:p>
        </w:tc>
        <w:tc>
          <w:tcPr>
            <w:tcW w:w="4605" w:type="dxa"/>
          </w:tcPr>
          <w:p w14:paraId="1CB0D62F" w14:textId="096AFF97" w:rsidR="006F4EAE" w:rsidRPr="00860A23" w:rsidRDefault="006F4EAE" w:rsidP="00FB0834">
            <w:pPr>
              <w:jc w:val="center"/>
              <w:rPr>
                <w:rFonts w:ascii="宋体" w:eastAsia="宋体" w:hAnsi="宋体"/>
                <w:sz w:val="24"/>
                <w:szCs w:val="24"/>
              </w:rPr>
            </w:pPr>
            <w:r w:rsidRPr="00860A23">
              <w:rPr>
                <w:rFonts w:ascii="宋体" w:eastAsia="宋体" w:hAnsi="宋体"/>
                <w:noProof/>
                <w:sz w:val="24"/>
                <w:szCs w:val="24"/>
              </w:rPr>
              <w:drawing>
                <wp:inline distT="0" distB="0" distL="0" distR="0" wp14:anchorId="68DC002C" wp14:editId="5AFF7A4A">
                  <wp:extent cx="2786400" cy="1857600"/>
                  <wp:effectExtent l="0" t="0" r="0" b="0"/>
                  <wp:docPr id="35" name="图片 34">
                    <a:extLst xmlns:a="http://schemas.openxmlformats.org/drawingml/2006/main">
                      <a:ext uri="{FF2B5EF4-FFF2-40B4-BE49-F238E27FC236}">
                        <a16:creationId xmlns:a16="http://schemas.microsoft.com/office/drawing/2014/main" id="{1253CEBB-4A97-4D45-97C4-4651F51B14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4">
                            <a:extLst>
                              <a:ext uri="{FF2B5EF4-FFF2-40B4-BE49-F238E27FC236}">
                                <a16:creationId xmlns:a16="http://schemas.microsoft.com/office/drawing/2014/main" id="{1253CEBB-4A97-4D45-97C4-4651F51B14EE}"/>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786400" cy="1857600"/>
                          </a:xfrm>
                          <a:prstGeom prst="rect">
                            <a:avLst/>
                          </a:prstGeom>
                        </pic:spPr>
                      </pic:pic>
                    </a:graphicData>
                  </a:graphic>
                </wp:inline>
              </w:drawing>
            </w:r>
          </w:p>
        </w:tc>
      </w:tr>
      <w:tr w:rsidR="006F4EAE" w:rsidRPr="00860A23" w14:paraId="2C64DF68" w14:textId="77777777" w:rsidTr="00FB0834">
        <w:trPr>
          <w:gridAfter w:val="1"/>
          <w:wAfter w:w="4605" w:type="dxa"/>
          <w:trHeight w:val="3223"/>
        </w:trPr>
        <w:tc>
          <w:tcPr>
            <w:tcW w:w="4604" w:type="dxa"/>
          </w:tcPr>
          <w:p w14:paraId="229C4DC1" w14:textId="5CD875DA" w:rsidR="006F4EAE" w:rsidRPr="00860A23" w:rsidRDefault="006F4EAE" w:rsidP="00135AB3">
            <w:pPr>
              <w:jc w:val="center"/>
              <w:rPr>
                <w:rFonts w:ascii="宋体" w:eastAsia="宋体" w:hAnsi="宋体"/>
                <w:sz w:val="24"/>
                <w:szCs w:val="24"/>
              </w:rPr>
            </w:pPr>
            <w:r w:rsidRPr="00860A23">
              <w:rPr>
                <w:rFonts w:ascii="宋体" w:eastAsia="宋体" w:hAnsi="宋体"/>
                <w:noProof/>
                <w:sz w:val="24"/>
                <w:szCs w:val="24"/>
              </w:rPr>
              <w:lastRenderedPageBreak/>
              <w:drawing>
                <wp:inline distT="0" distB="0" distL="0" distR="0" wp14:anchorId="772E0954" wp14:editId="3C28D340">
                  <wp:extent cx="2786400" cy="1857600"/>
                  <wp:effectExtent l="0" t="0" r="0" b="0"/>
                  <wp:docPr id="28" name="图片 27">
                    <a:extLst xmlns:a="http://schemas.openxmlformats.org/drawingml/2006/main">
                      <a:ext uri="{FF2B5EF4-FFF2-40B4-BE49-F238E27FC236}">
                        <a16:creationId xmlns:a16="http://schemas.microsoft.com/office/drawing/2014/main" id="{3C93E157-5541-4F12-8307-513ED7ED9E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a:extLst>
                              <a:ext uri="{FF2B5EF4-FFF2-40B4-BE49-F238E27FC236}">
                                <a16:creationId xmlns:a16="http://schemas.microsoft.com/office/drawing/2014/main" id="{3C93E157-5541-4F12-8307-513ED7ED9EDF}"/>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786400" cy="1857600"/>
                          </a:xfrm>
                          <a:prstGeom prst="rect">
                            <a:avLst/>
                          </a:prstGeom>
                        </pic:spPr>
                      </pic:pic>
                    </a:graphicData>
                  </a:graphic>
                </wp:inline>
              </w:drawing>
            </w:r>
          </w:p>
        </w:tc>
      </w:tr>
    </w:tbl>
    <w:p w14:paraId="33C44F6A" w14:textId="18DA7397" w:rsidR="006F4EAE" w:rsidRPr="00860A23" w:rsidRDefault="00860A23" w:rsidP="006F4EAE">
      <w:pPr>
        <w:jc w:val="center"/>
        <w:rPr>
          <w:rFonts w:ascii="宋体" w:eastAsia="宋体" w:hAnsi="宋体"/>
          <w:i/>
          <w:iCs/>
          <w:sz w:val="24"/>
          <w:szCs w:val="24"/>
          <w:lang w:eastAsia="zh-TW"/>
        </w:rPr>
      </w:pPr>
      <w:r w:rsidRPr="00860A23">
        <w:rPr>
          <w:rFonts w:ascii="宋体" w:eastAsia="宋体" w:hAnsi="宋体" w:hint="eastAsia"/>
          <w:i/>
          <w:iCs/>
          <w:sz w:val="24"/>
          <w:szCs w:val="24"/>
          <w:lang w:eastAsia="zh-TW"/>
        </w:rPr>
        <w:t>圖</w:t>
      </w:r>
      <w:r w:rsidRPr="00860A23">
        <w:rPr>
          <w:rFonts w:ascii="宋体" w:eastAsia="宋体" w:hAnsi="宋体"/>
          <w:i/>
          <w:iCs/>
          <w:sz w:val="24"/>
          <w:szCs w:val="24"/>
          <w:lang w:eastAsia="zh-TW"/>
        </w:rPr>
        <w:t xml:space="preserve">11. </w:t>
      </w:r>
      <w:r w:rsidRPr="00860A23">
        <w:rPr>
          <w:rFonts w:ascii="宋体" w:eastAsia="宋体" w:hAnsi="宋体" w:hint="eastAsia"/>
          <w:i/>
          <w:iCs/>
          <w:sz w:val="24"/>
          <w:szCs w:val="24"/>
          <w:lang w:eastAsia="zh-TW"/>
        </w:rPr>
        <w:t>預測發展中國家</w:t>
      </w:r>
      <w:r w:rsidRPr="00860A23">
        <w:rPr>
          <w:rFonts w:ascii="宋体" w:eastAsia="宋体" w:hAnsi="宋体"/>
          <w:i/>
          <w:iCs/>
          <w:sz w:val="24"/>
          <w:szCs w:val="24"/>
          <w:lang w:eastAsia="zh-TW"/>
        </w:rPr>
        <w:t>/</w:t>
      </w:r>
      <w:r w:rsidRPr="00860A23">
        <w:rPr>
          <w:rFonts w:ascii="宋体" w:eastAsia="宋体" w:hAnsi="宋体" w:hint="eastAsia"/>
          <w:i/>
          <w:iCs/>
          <w:sz w:val="24"/>
          <w:szCs w:val="24"/>
          <w:lang w:eastAsia="zh-TW"/>
        </w:rPr>
        <w:t>地區匯率之走勢</w:t>
      </w:r>
    </w:p>
    <w:p w14:paraId="7C40D794" w14:textId="21688BC0" w:rsidR="00FC2F8A" w:rsidRPr="00860A23" w:rsidRDefault="00FC2F8A">
      <w:pPr>
        <w:rPr>
          <w:rFonts w:ascii="宋体" w:eastAsia="宋体" w:hAnsi="宋体"/>
          <w:sz w:val="24"/>
          <w:szCs w:val="24"/>
          <w:lang w:eastAsia="zh-TW"/>
        </w:rPr>
      </w:pPr>
    </w:p>
    <w:p w14:paraId="42C61779" w14:textId="6F34CA00" w:rsidR="001072C1" w:rsidRPr="00860A23" w:rsidRDefault="00860A23" w:rsidP="001072C1">
      <w:pPr>
        <w:ind w:firstLineChars="200" w:firstLine="480"/>
        <w:rPr>
          <w:rFonts w:ascii="宋体" w:eastAsia="宋体" w:hAnsi="宋体"/>
          <w:sz w:val="24"/>
          <w:szCs w:val="24"/>
          <w:lang w:eastAsia="zh-TW"/>
        </w:rPr>
      </w:pPr>
      <w:r w:rsidRPr="00860A23">
        <w:rPr>
          <w:rFonts w:ascii="宋体" w:eastAsia="宋体" w:hAnsi="宋体" w:hint="eastAsia"/>
          <w:sz w:val="24"/>
          <w:szCs w:val="24"/>
          <w:lang w:eastAsia="zh-TW"/>
        </w:rPr>
        <w:t>由圖</w:t>
      </w:r>
      <w:r w:rsidRPr="00860A23">
        <w:rPr>
          <w:rFonts w:ascii="宋体" w:eastAsia="宋体" w:hAnsi="宋体"/>
          <w:sz w:val="24"/>
          <w:szCs w:val="24"/>
          <w:lang w:eastAsia="zh-TW"/>
        </w:rPr>
        <w:t>10</w:t>
      </w:r>
      <w:r w:rsidRPr="00860A23">
        <w:rPr>
          <w:rFonts w:ascii="宋体" w:eastAsia="宋体" w:hAnsi="宋体" w:hint="eastAsia"/>
          <w:sz w:val="24"/>
          <w:szCs w:val="24"/>
          <w:lang w:eastAsia="zh-TW"/>
        </w:rPr>
        <w:t>和圖</w:t>
      </w:r>
      <w:r w:rsidRPr="00860A23">
        <w:rPr>
          <w:rFonts w:ascii="宋体" w:eastAsia="宋体" w:hAnsi="宋体"/>
          <w:sz w:val="24"/>
          <w:szCs w:val="24"/>
          <w:lang w:eastAsia="zh-TW"/>
        </w:rPr>
        <w:t>11</w:t>
      </w:r>
      <w:r w:rsidRPr="00860A23">
        <w:rPr>
          <w:rFonts w:ascii="宋体" w:eastAsia="宋体" w:hAnsi="宋体" w:hint="eastAsia"/>
          <w:sz w:val="24"/>
          <w:szCs w:val="24"/>
          <w:lang w:eastAsia="zh-TW"/>
        </w:rPr>
        <w:t>可觀察到，發展中國家</w:t>
      </w:r>
      <w:r w:rsidRPr="00860A23">
        <w:rPr>
          <w:rFonts w:ascii="宋体" w:eastAsia="宋体" w:hAnsi="宋体"/>
          <w:sz w:val="24"/>
          <w:szCs w:val="24"/>
          <w:lang w:eastAsia="zh-TW"/>
        </w:rPr>
        <w:t>/</w:t>
      </w:r>
      <w:r w:rsidRPr="00860A23">
        <w:rPr>
          <w:rFonts w:ascii="宋体" w:eastAsia="宋体" w:hAnsi="宋体" w:hint="eastAsia"/>
          <w:sz w:val="24"/>
          <w:szCs w:val="24"/>
          <w:lang w:eastAsia="zh-TW"/>
        </w:rPr>
        <w:t>地區的匯率預測準確度比發達國家</w:t>
      </w:r>
      <w:r w:rsidRPr="00860A23">
        <w:rPr>
          <w:rFonts w:ascii="宋体" w:eastAsia="宋体" w:hAnsi="宋体"/>
          <w:sz w:val="24"/>
          <w:szCs w:val="24"/>
          <w:lang w:eastAsia="zh-TW"/>
        </w:rPr>
        <w:t>/</w:t>
      </w:r>
      <w:r w:rsidRPr="00860A23">
        <w:rPr>
          <w:rFonts w:ascii="宋体" w:eastAsia="宋体" w:hAnsi="宋体" w:hint="eastAsia"/>
          <w:sz w:val="24"/>
          <w:szCs w:val="24"/>
          <w:lang w:eastAsia="zh-TW"/>
        </w:rPr>
        <w:t>地區來得低，可能是因為發展中國家</w:t>
      </w:r>
      <w:r w:rsidRPr="00860A23">
        <w:rPr>
          <w:rFonts w:ascii="宋体" w:eastAsia="宋体" w:hAnsi="宋体"/>
          <w:sz w:val="24"/>
          <w:szCs w:val="24"/>
          <w:lang w:eastAsia="zh-TW"/>
        </w:rPr>
        <w:t>/</w:t>
      </w:r>
      <w:r w:rsidRPr="00860A23">
        <w:rPr>
          <w:rFonts w:ascii="宋体" w:eastAsia="宋体" w:hAnsi="宋体" w:hint="eastAsia"/>
          <w:sz w:val="24"/>
          <w:szCs w:val="24"/>
          <w:lang w:eastAsia="zh-TW"/>
        </w:rPr>
        <w:t>地區政策不太穩定，經濟基礎較為薄弱。</w:t>
      </w:r>
    </w:p>
    <w:p w14:paraId="617FC0D1" w14:textId="77777777" w:rsidR="001072C1" w:rsidRPr="00860A23" w:rsidRDefault="001072C1">
      <w:pPr>
        <w:rPr>
          <w:rFonts w:ascii="宋体" w:eastAsia="宋体" w:hAnsi="宋体" w:hint="eastAsia"/>
          <w:sz w:val="24"/>
          <w:szCs w:val="24"/>
          <w:lang w:eastAsia="zh-TW"/>
        </w:rPr>
      </w:pPr>
    </w:p>
    <w:p w14:paraId="39ED0056" w14:textId="5A6EA6D6" w:rsidR="00C85D27" w:rsidRPr="00860A23" w:rsidRDefault="00860A23">
      <w:pPr>
        <w:rPr>
          <w:rFonts w:ascii="宋体" w:eastAsia="宋体" w:hAnsi="宋体"/>
          <w:b/>
          <w:bCs/>
          <w:sz w:val="24"/>
          <w:szCs w:val="24"/>
          <w:lang w:eastAsia="zh-TW"/>
        </w:rPr>
      </w:pPr>
      <w:r w:rsidRPr="00860A23">
        <w:rPr>
          <w:rFonts w:ascii="宋体" w:eastAsia="宋体" w:hAnsi="宋体"/>
          <w:b/>
          <w:bCs/>
          <w:sz w:val="24"/>
          <w:szCs w:val="24"/>
          <w:lang w:eastAsia="zh-TW"/>
        </w:rPr>
        <w:t xml:space="preserve">4.2 </w:t>
      </w:r>
      <w:r w:rsidRPr="00860A23">
        <w:rPr>
          <w:rFonts w:ascii="宋体" w:eastAsia="宋体" w:hAnsi="宋体" w:hint="eastAsia"/>
          <w:b/>
          <w:bCs/>
          <w:sz w:val="24"/>
          <w:szCs w:val="24"/>
          <w:lang w:eastAsia="zh-TW"/>
        </w:rPr>
        <w:t>短期匯率預測</w:t>
      </w:r>
    </w:p>
    <w:p w14:paraId="3294E1B2" w14:textId="0EB41A51" w:rsidR="006F4EAE" w:rsidRPr="00860A23" w:rsidRDefault="00860A23" w:rsidP="006F4EAE">
      <w:pPr>
        <w:ind w:firstLineChars="200" w:firstLine="480"/>
        <w:rPr>
          <w:rFonts w:ascii="宋体" w:eastAsia="宋体" w:hAnsi="宋体"/>
          <w:sz w:val="24"/>
          <w:szCs w:val="24"/>
          <w:lang w:eastAsia="zh-TW"/>
        </w:rPr>
      </w:pPr>
      <w:r w:rsidRPr="00860A23">
        <w:rPr>
          <w:rFonts w:ascii="宋体" w:eastAsia="宋体" w:hAnsi="宋体" w:hint="eastAsia"/>
          <w:sz w:val="24"/>
          <w:szCs w:val="24"/>
          <w:lang w:eastAsia="zh-TW"/>
        </w:rPr>
        <w:t>在圖</w:t>
      </w:r>
      <w:r w:rsidRPr="00860A23">
        <w:rPr>
          <w:rFonts w:ascii="宋体" w:eastAsia="宋体" w:hAnsi="宋体"/>
          <w:sz w:val="24"/>
          <w:szCs w:val="24"/>
          <w:lang w:eastAsia="zh-TW"/>
        </w:rPr>
        <w:t>12</w:t>
      </w:r>
      <w:r w:rsidRPr="00860A23">
        <w:rPr>
          <w:rFonts w:ascii="宋体" w:eastAsia="宋体" w:hAnsi="宋体" w:hint="eastAsia"/>
          <w:sz w:val="24"/>
          <w:szCs w:val="24"/>
          <w:lang w:eastAsia="zh-TW"/>
        </w:rPr>
        <w:t>中，左上角是人民幣的匯率預測，左下角是日元的匯率預測，右上角是歐元的匯率預測，右下角是新臺幣的匯率預測。可以看出用</w:t>
      </w:r>
      <w:r w:rsidRPr="00860A23">
        <w:rPr>
          <w:rFonts w:ascii="宋体" w:eastAsia="宋体" w:hAnsi="宋体"/>
          <w:sz w:val="24"/>
          <w:szCs w:val="24"/>
          <w:lang w:eastAsia="zh-TW"/>
        </w:rPr>
        <w:t>LSTM</w:t>
      </w:r>
      <w:r w:rsidRPr="00860A23">
        <w:rPr>
          <w:rFonts w:ascii="宋体" w:eastAsia="宋体" w:hAnsi="宋体" w:hint="eastAsia"/>
          <w:sz w:val="24"/>
          <w:szCs w:val="24"/>
          <w:lang w:eastAsia="zh-TW"/>
        </w:rPr>
        <w:t>模型預測短期匯率是十分不準確的，只能稍微大致判斷總體的基本趨勢向。</w:t>
      </w:r>
    </w:p>
    <w:tbl>
      <w:tblPr>
        <w:tblStyle w:val="a4"/>
        <w:tblW w:w="9209" w:type="dxa"/>
        <w:tblLook w:val="04A0" w:firstRow="1" w:lastRow="0" w:firstColumn="1" w:lastColumn="0" w:noHBand="0" w:noVBand="1"/>
      </w:tblPr>
      <w:tblGrid>
        <w:gridCol w:w="4604"/>
        <w:gridCol w:w="4605"/>
      </w:tblGrid>
      <w:tr w:rsidR="006F4EAE" w:rsidRPr="00860A23" w14:paraId="757F8262" w14:textId="77777777" w:rsidTr="00FB0834">
        <w:trPr>
          <w:trHeight w:val="3239"/>
        </w:trPr>
        <w:tc>
          <w:tcPr>
            <w:tcW w:w="4604" w:type="dxa"/>
          </w:tcPr>
          <w:p w14:paraId="2B62BB4A" w14:textId="49376261" w:rsidR="006F4EAE" w:rsidRPr="00860A23" w:rsidRDefault="006F4EAE" w:rsidP="00FB0834">
            <w:pPr>
              <w:jc w:val="center"/>
              <w:rPr>
                <w:rFonts w:ascii="宋体" w:eastAsia="宋体" w:hAnsi="宋体"/>
                <w:sz w:val="24"/>
                <w:szCs w:val="24"/>
              </w:rPr>
            </w:pPr>
            <w:r w:rsidRPr="00860A23">
              <w:rPr>
                <w:rFonts w:ascii="宋体" w:eastAsia="宋体" w:hAnsi="宋体"/>
                <w:noProof/>
                <w:sz w:val="24"/>
                <w:szCs w:val="24"/>
              </w:rPr>
              <w:drawing>
                <wp:inline distT="0" distB="0" distL="0" distR="0" wp14:anchorId="6CC6101C" wp14:editId="00D32477">
                  <wp:extent cx="2786400" cy="1857600"/>
                  <wp:effectExtent l="0" t="0" r="0" b="0"/>
                  <wp:docPr id="30" name="图片 29">
                    <a:extLst xmlns:a="http://schemas.openxmlformats.org/drawingml/2006/main">
                      <a:ext uri="{FF2B5EF4-FFF2-40B4-BE49-F238E27FC236}">
                        <a16:creationId xmlns:a16="http://schemas.microsoft.com/office/drawing/2014/main" id="{19CEA037-286E-454A-95F9-B811811624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a:extLst>
                              <a:ext uri="{FF2B5EF4-FFF2-40B4-BE49-F238E27FC236}">
                                <a16:creationId xmlns:a16="http://schemas.microsoft.com/office/drawing/2014/main" id="{19CEA037-286E-454A-95F9-B81181162463}"/>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786400" cy="1857600"/>
                          </a:xfrm>
                          <a:prstGeom prst="rect">
                            <a:avLst/>
                          </a:prstGeom>
                        </pic:spPr>
                      </pic:pic>
                    </a:graphicData>
                  </a:graphic>
                </wp:inline>
              </w:drawing>
            </w:r>
          </w:p>
        </w:tc>
        <w:tc>
          <w:tcPr>
            <w:tcW w:w="4605" w:type="dxa"/>
          </w:tcPr>
          <w:p w14:paraId="05B7C14E" w14:textId="4AF16B32" w:rsidR="006F4EAE" w:rsidRPr="00860A23" w:rsidRDefault="006F4EAE" w:rsidP="00FB0834">
            <w:pPr>
              <w:jc w:val="center"/>
              <w:rPr>
                <w:rFonts w:ascii="宋体" w:eastAsia="宋体" w:hAnsi="宋体"/>
                <w:sz w:val="24"/>
                <w:szCs w:val="24"/>
              </w:rPr>
            </w:pPr>
            <w:r w:rsidRPr="00860A23">
              <w:rPr>
                <w:rFonts w:ascii="宋体" w:eastAsia="宋体" w:hAnsi="宋体"/>
                <w:noProof/>
                <w:sz w:val="24"/>
                <w:szCs w:val="24"/>
              </w:rPr>
              <w:drawing>
                <wp:inline distT="0" distB="0" distL="0" distR="0" wp14:anchorId="2AAA3BCD" wp14:editId="5E57F99E">
                  <wp:extent cx="2786400" cy="1857600"/>
                  <wp:effectExtent l="0" t="0" r="0" b="0"/>
                  <wp:docPr id="18" name="图片 18">
                    <a:extLst xmlns:a="http://schemas.openxmlformats.org/drawingml/2006/main">
                      <a:ext uri="{FF2B5EF4-FFF2-40B4-BE49-F238E27FC236}">
                        <a16:creationId xmlns:a16="http://schemas.microsoft.com/office/drawing/2014/main" id="{6C98703F-4A9F-4597-9304-E0EE5E4B91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a:extLst>
                              <a:ext uri="{FF2B5EF4-FFF2-40B4-BE49-F238E27FC236}">
                                <a16:creationId xmlns:a16="http://schemas.microsoft.com/office/drawing/2014/main" id="{6C98703F-4A9F-4597-9304-E0EE5E4B91E0}"/>
                              </a:ext>
                            </a:extLst>
                          </pic:cNvPr>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786400" cy="1857600"/>
                          </a:xfrm>
                          <a:prstGeom prst="rect">
                            <a:avLst/>
                          </a:prstGeom>
                        </pic:spPr>
                      </pic:pic>
                    </a:graphicData>
                  </a:graphic>
                </wp:inline>
              </w:drawing>
            </w:r>
          </w:p>
        </w:tc>
      </w:tr>
      <w:tr w:rsidR="006F4EAE" w:rsidRPr="00860A23" w14:paraId="6F02B3CA" w14:textId="77777777" w:rsidTr="00FB0834">
        <w:trPr>
          <w:trHeight w:val="3223"/>
        </w:trPr>
        <w:tc>
          <w:tcPr>
            <w:tcW w:w="4604" w:type="dxa"/>
          </w:tcPr>
          <w:p w14:paraId="37B9DA85" w14:textId="635BEEFA" w:rsidR="006F4EAE" w:rsidRPr="00860A23" w:rsidRDefault="006F4EAE" w:rsidP="00FB0834">
            <w:pPr>
              <w:jc w:val="center"/>
              <w:rPr>
                <w:rFonts w:ascii="宋体" w:eastAsia="宋体" w:hAnsi="宋体"/>
                <w:sz w:val="24"/>
                <w:szCs w:val="24"/>
              </w:rPr>
            </w:pPr>
            <w:r w:rsidRPr="00860A23">
              <w:rPr>
                <w:rFonts w:ascii="宋体" w:eastAsia="宋体" w:hAnsi="宋体"/>
                <w:noProof/>
                <w:sz w:val="24"/>
                <w:szCs w:val="24"/>
              </w:rPr>
              <w:drawing>
                <wp:inline distT="0" distB="0" distL="0" distR="0" wp14:anchorId="58EBE933" wp14:editId="5F682180">
                  <wp:extent cx="2786400" cy="1857600"/>
                  <wp:effectExtent l="0" t="0" r="0" b="0"/>
                  <wp:docPr id="20" name="图片 33">
                    <a:extLst xmlns:a="http://schemas.openxmlformats.org/drawingml/2006/main">
                      <a:ext uri="{FF2B5EF4-FFF2-40B4-BE49-F238E27FC236}">
                        <a16:creationId xmlns:a16="http://schemas.microsoft.com/office/drawing/2014/main" id="{1C49C173-369E-4135-A7A1-AD683945DA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a:extLst>
                              <a:ext uri="{FF2B5EF4-FFF2-40B4-BE49-F238E27FC236}">
                                <a16:creationId xmlns:a16="http://schemas.microsoft.com/office/drawing/2014/main" id="{1C49C173-369E-4135-A7A1-AD683945DAB9}"/>
                              </a:ext>
                            </a:extLst>
                          </pic:cNvPr>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786400" cy="1857600"/>
                          </a:xfrm>
                          <a:prstGeom prst="rect">
                            <a:avLst/>
                          </a:prstGeom>
                        </pic:spPr>
                      </pic:pic>
                    </a:graphicData>
                  </a:graphic>
                </wp:inline>
              </w:drawing>
            </w:r>
          </w:p>
        </w:tc>
        <w:tc>
          <w:tcPr>
            <w:tcW w:w="4605" w:type="dxa"/>
          </w:tcPr>
          <w:p w14:paraId="7000EFF6" w14:textId="3F29B55D" w:rsidR="006F4EAE" w:rsidRPr="00860A23" w:rsidRDefault="006F4EAE" w:rsidP="00FB0834">
            <w:pPr>
              <w:jc w:val="center"/>
              <w:rPr>
                <w:rFonts w:ascii="宋体" w:eastAsia="宋体" w:hAnsi="宋体"/>
                <w:sz w:val="24"/>
                <w:szCs w:val="24"/>
              </w:rPr>
            </w:pPr>
            <w:r w:rsidRPr="00860A23">
              <w:rPr>
                <w:rFonts w:ascii="宋体" w:eastAsia="宋体" w:hAnsi="宋体"/>
                <w:noProof/>
                <w:sz w:val="24"/>
                <w:szCs w:val="24"/>
              </w:rPr>
              <w:drawing>
                <wp:inline distT="0" distB="0" distL="0" distR="0" wp14:anchorId="3E1F829B" wp14:editId="240AD2BB">
                  <wp:extent cx="2786400" cy="1857600"/>
                  <wp:effectExtent l="0" t="0" r="0" b="0"/>
                  <wp:docPr id="37" name="图片 36">
                    <a:extLst xmlns:a="http://schemas.openxmlformats.org/drawingml/2006/main">
                      <a:ext uri="{FF2B5EF4-FFF2-40B4-BE49-F238E27FC236}">
                        <a16:creationId xmlns:a16="http://schemas.microsoft.com/office/drawing/2014/main" id="{D9D12772-5ECA-4F46-A62D-6F3C4D79E0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a:extLst>
                              <a:ext uri="{FF2B5EF4-FFF2-40B4-BE49-F238E27FC236}">
                                <a16:creationId xmlns:a16="http://schemas.microsoft.com/office/drawing/2014/main" id="{D9D12772-5ECA-4F46-A62D-6F3C4D79E02F}"/>
                              </a:ext>
                            </a:extLst>
                          </pic:cNvPr>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786400" cy="1857600"/>
                          </a:xfrm>
                          <a:prstGeom prst="rect">
                            <a:avLst/>
                          </a:prstGeom>
                        </pic:spPr>
                      </pic:pic>
                    </a:graphicData>
                  </a:graphic>
                </wp:inline>
              </w:drawing>
            </w:r>
          </w:p>
        </w:tc>
      </w:tr>
    </w:tbl>
    <w:p w14:paraId="613B15C5" w14:textId="43DCA0D9" w:rsidR="006F4EAE" w:rsidRPr="00860A23" w:rsidRDefault="00860A23" w:rsidP="006F4EAE">
      <w:pPr>
        <w:jc w:val="center"/>
        <w:rPr>
          <w:rFonts w:ascii="宋体" w:eastAsia="宋体" w:hAnsi="宋体"/>
          <w:i/>
          <w:iCs/>
          <w:sz w:val="24"/>
          <w:szCs w:val="24"/>
          <w:lang w:eastAsia="zh-TW"/>
        </w:rPr>
      </w:pPr>
      <w:r w:rsidRPr="00860A23">
        <w:rPr>
          <w:rFonts w:ascii="宋体" w:eastAsia="宋体" w:hAnsi="宋体" w:hint="eastAsia"/>
          <w:i/>
          <w:iCs/>
          <w:sz w:val="24"/>
          <w:szCs w:val="24"/>
          <w:lang w:eastAsia="zh-TW"/>
        </w:rPr>
        <w:t>圖</w:t>
      </w:r>
      <w:r w:rsidRPr="00860A23">
        <w:rPr>
          <w:rFonts w:ascii="宋体" w:eastAsia="宋体" w:hAnsi="宋体"/>
          <w:i/>
          <w:iCs/>
          <w:sz w:val="24"/>
          <w:szCs w:val="24"/>
          <w:lang w:eastAsia="zh-TW"/>
        </w:rPr>
        <w:t xml:space="preserve">12. </w:t>
      </w:r>
      <w:r w:rsidRPr="00860A23">
        <w:rPr>
          <w:rFonts w:ascii="宋体" w:eastAsia="宋体" w:hAnsi="宋体" w:hint="eastAsia"/>
          <w:i/>
          <w:iCs/>
          <w:sz w:val="24"/>
          <w:szCs w:val="24"/>
          <w:lang w:eastAsia="zh-TW"/>
        </w:rPr>
        <w:t>四種匯率之短期預測（</w:t>
      </w:r>
      <w:r w:rsidRPr="00860A23">
        <w:rPr>
          <w:rFonts w:ascii="宋体" w:eastAsia="宋体" w:hAnsi="宋体"/>
          <w:i/>
          <w:iCs/>
          <w:sz w:val="24"/>
          <w:szCs w:val="24"/>
          <w:lang w:eastAsia="zh-TW"/>
        </w:rPr>
        <w:t>2020.2-2021.2</w:t>
      </w:r>
      <w:r w:rsidRPr="00860A23">
        <w:rPr>
          <w:rFonts w:ascii="宋体" w:eastAsia="宋体" w:hAnsi="宋体" w:hint="eastAsia"/>
          <w:i/>
          <w:iCs/>
          <w:sz w:val="24"/>
          <w:szCs w:val="24"/>
          <w:lang w:eastAsia="zh-TW"/>
        </w:rPr>
        <w:t>）</w:t>
      </w:r>
    </w:p>
    <w:p w14:paraId="1DC54ED7" w14:textId="356E4148" w:rsidR="00F60509" w:rsidRPr="00860A23" w:rsidRDefault="00F60509">
      <w:pPr>
        <w:rPr>
          <w:rFonts w:ascii="宋体" w:eastAsia="宋体" w:hAnsi="宋体" w:hint="eastAsia"/>
          <w:sz w:val="24"/>
          <w:szCs w:val="24"/>
          <w:lang w:eastAsia="zh-TW"/>
        </w:rPr>
      </w:pPr>
    </w:p>
    <w:p w14:paraId="61CB4351" w14:textId="2D754C02" w:rsidR="00F60509" w:rsidRPr="00282479" w:rsidRDefault="00860A23" w:rsidP="004B22D7">
      <w:pPr>
        <w:jc w:val="center"/>
        <w:rPr>
          <w:rFonts w:ascii="宋体" w:eastAsia="宋体" w:hAnsi="宋体"/>
          <w:b/>
          <w:bCs/>
          <w:sz w:val="28"/>
          <w:szCs w:val="28"/>
          <w:lang w:eastAsia="zh-TW"/>
        </w:rPr>
      </w:pPr>
      <w:r w:rsidRPr="00282479">
        <w:rPr>
          <w:rFonts w:ascii="宋体" w:eastAsia="宋体" w:hAnsi="宋体" w:hint="eastAsia"/>
          <w:b/>
          <w:bCs/>
          <w:sz w:val="28"/>
          <w:szCs w:val="28"/>
          <w:lang w:eastAsia="zh-TW"/>
        </w:rPr>
        <w:t>第五章</w:t>
      </w:r>
      <w:r w:rsidRPr="00282479">
        <w:rPr>
          <w:rFonts w:ascii="宋体" w:eastAsia="宋体" w:hAnsi="宋体"/>
          <w:b/>
          <w:bCs/>
          <w:sz w:val="28"/>
          <w:szCs w:val="28"/>
          <w:lang w:eastAsia="zh-TW"/>
        </w:rPr>
        <w:t xml:space="preserve"> </w:t>
      </w:r>
      <w:r w:rsidRPr="00282479">
        <w:rPr>
          <w:rFonts w:ascii="宋体" w:eastAsia="宋体" w:hAnsi="宋体" w:hint="eastAsia"/>
          <w:b/>
          <w:bCs/>
          <w:sz w:val="28"/>
          <w:szCs w:val="28"/>
          <w:lang w:eastAsia="zh-TW"/>
        </w:rPr>
        <w:t>結論</w:t>
      </w:r>
    </w:p>
    <w:p w14:paraId="6AF69CB7" w14:textId="34D0429B" w:rsidR="00A61975" w:rsidRPr="00860A23" w:rsidRDefault="00860A23" w:rsidP="00A61975">
      <w:pPr>
        <w:ind w:firstLineChars="200" w:firstLine="480"/>
        <w:rPr>
          <w:rFonts w:ascii="宋体" w:eastAsia="宋体" w:hAnsi="宋体"/>
          <w:sz w:val="24"/>
          <w:szCs w:val="24"/>
          <w:lang w:eastAsia="zh-TW"/>
        </w:rPr>
      </w:pPr>
      <w:r w:rsidRPr="00860A23">
        <w:rPr>
          <w:rFonts w:ascii="宋体" w:eastAsia="宋体" w:hAnsi="宋体" w:hint="eastAsia"/>
          <w:sz w:val="24"/>
          <w:szCs w:val="24"/>
          <w:lang w:eastAsia="zh-TW"/>
        </w:rPr>
        <w:lastRenderedPageBreak/>
        <w:t>本文先是運用大家常用的移動平均值方法，然後是</w:t>
      </w:r>
      <w:r w:rsidRPr="00860A23">
        <w:rPr>
          <w:rFonts w:ascii="宋体" w:eastAsia="宋体" w:hAnsi="宋体"/>
          <w:sz w:val="24"/>
          <w:szCs w:val="24"/>
          <w:lang w:eastAsia="zh-TW"/>
        </w:rPr>
        <w:t>LSTM</w:t>
      </w:r>
      <w:r w:rsidRPr="00860A23">
        <w:rPr>
          <w:rFonts w:ascii="宋体" w:eastAsia="宋体" w:hAnsi="宋体" w:hint="eastAsia"/>
          <w:sz w:val="24"/>
          <w:szCs w:val="24"/>
          <w:lang w:eastAsia="zh-TW"/>
        </w:rPr>
        <w:t>（長短期記憶）技術預測所選用的八種貨幣的未來匯率趨勢，並分別預測了長期與短期的匯率波動，觀察異同點，能較清楚地看到預測短期匯率較難根據走勢做出決策、預測發達國家</w:t>
      </w:r>
      <w:r w:rsidRPr="00860A23">
        <w:rPr>
          <w:rFonts w:ascii="宋体" w:eastAsia="宋体" w:hAnsi="宋体"/>
          <w:sz w:val="24"/>
          <w:szCs w:val="24"/>
          <w:lang w:eastAsia="zh-TW"/>
        </w:rPr>
        <w:t>/</w:t>
      </w:r>
      <w:r w:rsidRPr="00860A23">
        <w:rPr>
          <w:rFonts w:ascii="宋体" w:eastAsia="宋体" w:hAnsi="宋体" w:hint="eastAsia"/>
          <w:sz w:val="24"/>
          <w:szCs w:val="24"/>
          <w:lang w:eastAsia="zh-TW"/>
        </w:rPr>
        <w:t>地區會比發展中國家</w:t>
      </w:r>
      <w:r w:rsidRPr="00860A23">
        <w:rPr>
          <w:rFonts w:ascii="宋体" w:eastAsia="宋体" w:hAnsi="宋体"/>
          <w:sz w:val="24"/>
          <w:szCs w:val="24"/>
          <w:lang w:eastAsia="zh-TW"/>
        </w:rPr>
        <w:t>/</w:t>
      </w:r>
      <w:r w:rsidRPr="00860A23">
        <w:rPr>
          <w:rFonts w:ascii="宋体" w:eastAsia="宋体" w:hAnsi="宋体" w:hint="eastAsia"/>
          <w:sz w:val="24"/>
          <w:szCs w:val="24"/>
          <w:lang w:eastAsia="zh-TW"/>
        </w:rPr>
        <w:t>地區更準確，也驗證運用</w:t>
      </w:r>
      <w:r w:rsidRPr="00860A23">
        <w:rPr>
          <w:rFonts w:ascii="宋体" w:eastAsia="宋体" w:hAnsi="宋体"/>
          <w:sz w:val="24"/>
          <w:szCs w:val="24"/>
          <w:lang w:eastAsia="zh-TW"/>
        </w:rPr>
        <w:t>LSTM</w:t>
      </w:r>
      <w:r w:rsidRPr="00860A23">
        <w:rPr>
          <w:rFonts w:ascii="宋体" w:eastAsia="宋体" w:hAnsi="宋体" w:hint="eastAsia"/>
          <w:sz w:val="24"/>
          <w:szCs w:val="24"/>
          <w:lang w:eastAsia="zh-TW"/>
        </w:rPr>
        <w:t>模型預測的準確性。其中資料是從</w:t>
      </w:r>
      <w:proofErr w:type="spellStart"/>
      <w:r w:rsidRPr="00860A23">
        <w:rPr>
          <w:rFonts w:ascii="宋体" w:eastAsia="宋体" w:hAnsi="宋体"/>
          <w:sz w:val="24"/>
          <w:szCs w:val="24"/>
          <w:lang w:eastAsia="zh-TW"/>
        </w:rPr>
        <w:t>OpenData</w:t>
      </w:r>
      <w:proofErr w:type="spellEnd"/>
      <w:r w:rsidRPr="00860A23">
        <w:rPr>
          <w:rFonts w:ascii="宋体" w:eastAsia="宋体" w:hAnsi="宋体" w:hint="eastAsia"/>
          <w:sz w:val="24"/>
          <w:szCs w:val="24"/>
          <w:lang w:eastAsia="zh-TW"/>
        </w:rPr>
        <w:t>網站上搜集到的，包含了</w:t>
      </w:r>
      <w:r w:rsidRPr="00860A23">
        <w:rPr>
          <w:rFonts w:ascii="宋体" w:eastAsia="宋体" w:hAnsi="宋体"/>
          <w:sz w:val="24"/>
          <w:szCs w:val="24"/>
          <w:lang w:eastAsia="zh-TW"/>
        </w:rPr>
        <w:t>5</w:t>
      </w:r>
      <w:r w:rsidRPr="00860A23">
        <w:rPr>
          <w:rFonts w:ascii="宋体" w:eastAsia="宋体" w:hAnsi="宋体" w:hint="eastAsia"/>
          <w:sz w:val="24"/>
          <w:szCs w:val="24"/>
          <w:lang w:eastAsia="zh-TW"/>
        </w:rPr>
        <w:t>個發達國家</w:t>
      </w:r>
      <w:r w:rsidRPr="00860A23">
        <w:rPr>
          <w:rFonts w:ascii="宋体" w:eastAsia="宋体" w:hAnsi="宋体"/>
          <w:sz w:val="24"/>
          <w:szCs w:val="24"/>
          <w:lang w:eastAsia="zh-TW"/>
        </w:rPr>
        <w:t>/</w:t>
      </w:r>
      <w:r w:rsidRPr="00860A23">
        <w:rPr>
          <w:rFonts w:ascii="宋体" w:eastAsia="宋体" w:hAnsi="宋体" w:hint="eastAsia"/>
          <w:sz w:val="24"/>
          <w:szCs w:val="24"/>
          <w:lang w:eastAsia="zh-TW"/>
        </w:rPr>
        <w:t>地區和</w:t>
      </w:r>
      <w:r w:rsidRPr="00860A23">
        <w:rPr>
          <w:rFonts w:ascii="宋体" w:eastAsia="宋体" w:hAnsi="宋体"/>
          <w:sz w:val="24"/>
          <w:szCs w:val="24"/>
          <w:lang w:eastAsia="zh-TW"/>
        </w:rPr>
        <w:t>3</w:t>
      </w:r>
      <w:r w:rsidRPr="00860A23">
        <w:rPr>
          <w:rFonts w:ascii="宋体" w:eastAsia="宋体" w:hAnsi="宋体" w:hint="eastAsia"/>
          <w:sz w:val="24"/>
          <w:szCs w:val="24"/>
          <w:lang w:eastAsia="zh-TW"/>
        </w:rPr>
        <w:t>個發展中國家</w:t>
      </w:r>
      <w:r w:rsidRPr="00860A23">
        <w:rPr>
          <w:rFonts w:ascii="宋体" w:eastAsia="宋体" w:hAnsi="宋体"/>
          <w:sz w:val="24"/>
          <w:szCs w:val="24"/>
          <w:lang w:eastAsia="zh-TW"/>
        </w:rPr>
        <w:t>/</w:t>
      </w:r>
      <w:r w:rsidRPr="00860A23">
        <w:rPr>
          <w:rFonts w:ascii="宋体" w:eastAsia="宋体" w:hAnsi="宋体" w:hint="eastAsia"/>
          <w:sz w:val="24"/>
          <w:szCs w:val="24"/>
          <w:lang w:eastAsia="zh-TW"/>
        </w:rPr>
        <w:t>地區</w:t>
      </w:r>
      <w:r w:rsidRPr="00860A23">
        <w:rPr>
          <w:rFonts w:ascii="宋体" w:eastAsia="宋体" w:hAnsi="宋体"/>
          <w:sz w:val="24"/>
          <w:szCs w:val="24"/>
          <w:lang w:eastAsia="zh-TW"/>
        </w:rPr>
        <w:t>20-40</w:t>
      </w:r>
      <w:r w:rsidRPr="00860A23">
        <w:rPr>
          <w:rFonts w:ascii="宋体" w:eastAsia="宋体" w:hAnsi="宋体" w:hint="eastAsia"/>
          <w:sz w:val="24"/>
          <w:szCs w:val="24"/>
          <w:lang w:eastAsia="zh-TW"/>
        </w:rPr>
        <w:t>年的月數據。</w:t>
      </w:r>
    </w:p>
    <w:p w14:paraId="0BF7F391" w14:textId="0030D211" w:rsidR="00A61975" w:rsidRPr="00860A23" w:rsidRDefault="00860A23" w:rsidP="00132B33">
      <w:pPr>
        <w:ind w:firstLineChars="200" w:firstLine="480"/>
        <w:rPr>
          <w:rFonts w:ascii="宋体" w:eastAsia="宋体" w:hAnsi="宋体"/>
          <w:sz w:val="24"/>
          <w:szCs w:val="24"/>
          <w:lang w:eastAsia="zh-TW"/>
        </w:rPr>
      </w:pPr>
      <w:r w:rsidRPr="00860A23">
        <w:rPr>
          <w:rFonts w:ascii="宋体" w:eastAsia="宋体" w:hAnsi="宋体" w:hint="eastAsia"/>
          <w:sz w:val="24"/>
          <w:szCs w:val="24"/>
          <w:lang w:eastAsia="zh-TW"/>
        </w:rPr>
        <w:t>當然，在本研究中，只是單純地加入匯率的平均價格，而沒有把美元指數、</w:t>
      </w:r>
      <w:r w:rsidRPr="00860A23">
        <w:rPr>
          <w:rFonts w:ascii="宋体" w:eastAsia="宋体" w:hAnsi="宋体"/>
          <w:sz w:val="24"/>
          <w:szCs w:val="24"/>
          <w:lang w:eastAsia="zh-TW"/>
        </w:rPr>
        <w:t>CPI</w:t>
      </w:r>
      <w:r w:rsidRPr="00860A23">
        <w:rPr>
          <w:rFonts w:ascii="宋体" w:eastAsia="宋体" w:hAnsi="宋体" w:hint="eastAsia"/>
          <w:sz w:val="24"/>
          <w:szCs w:val="24"/>
          <w:lang w:eastAsia="zh-TW"/>
        </w:rPr>
        <w:t>等影響匯率價格的指標考慮進去。所以，未來可能會加入更多其它的參考指標，以進一步提高預測的精確能力。</w:t>
      </w:r>
    </w:p>
    <w:p w14:paraId="567A5A42" w14:textId="2EE57822" w:rsidR="00105B89" w:rsidRPr="00860A23" w:rsidRDefault="00105B89">
      <w:pPr>
        <w:rPr>
          <w:rFonts w:ascii="宋体" w:eastAsia="宋体" w:hAnsi="宋体"/>
          <w:b/>
          <w:bCs/>
          <w:sz w:val="24"/>
          <w:szCs w:val="24"/>
        </w:rPr>
      </w:pPr>
    </w:p>
    <w:p w14:paraId="343E883E" w14:textId="1345F363" w:rsidR="00105B89" w:rsidRPr="00282479" w:rsidRDefault="00860A23" w:rsidP="004B22D7">
      <w:pPr>
        <w:jc w:val="center"/>
        <w:rPr>
          <w:rFonts w:ascii="宋体" w:eastAsia="宋体" w:hAnsi="宋体"/>
          <w:b/>
          <w:bCs/>
          <w:sz w:val="28"/>
          <w:szCs w:val="28"/>
        </w:rPr>
      </w:pPr>
      <w:r w:rsidRPr="00282479">
        <w:rPr>
          <w:rFonts w:ascii="宋体" w:eastAsia="宋体" w:hAnsi="宋体" w:hint="eastAsia"/>
          <w:b/>
          <w:bCs/>
          <w:sz w:val="28"/>
          <w:szCs w:val="28"/>
          <w:lang w:eastAsia="zh-TW"/>
        </w:rPr>
        <w:t>參考文獻</w:t>
      </w:r>
    </w:p>
    <w:p w14:paraId="60543E7A" w14:textId="637E5023" w:rsidR="00956AC7" w:rsidRPr="00282479" w:rsidRDefault="00860A23">
      <w:pPr>
        <w:rPr>
          <w:rFonts w:ascii="宋体" w:eastAsia="宋体" w:hAnsi="宋体" w:cs="Arial"/>
          <w:color w:val="333333"/>
          <w:sz w:val="24"/>
          <w:szCs w:val="24"/>
          <w:shd w:val="clear" w:color="auto" w:fill="FFFFFF"/>
        </w:rPr>
      </w:pPr>
      <w:r w:rsidRPr="00282479">
        <w:rPr>
          <w:rFonts w:ascii="宋体" w:eastAsia="宋体" w:hAnsi="宋体" w:cs="Arial" w:hint="eastAsia"/>
          <w:color w:val="333333"/>
          <w:sz w:val="24"/>
          <w:szCs w:val="24"/>
          <w:shd w:val="clear" w:color="auto" w:fill="FFFFFF"/>
          <w:lang w:eastAsia="zh-TW"/>
        </w:rPr>
        <w:t>《匯率預測</w:t>
      </w:r>
      <w:r w:rsidRPr="00282479">
        <w:rPr>
          <w:rFonts w:ascii="宋体" w:eastAsia="宋体" w:hAnsi="宋体" w:cs="Arial"/>
          <w:color w:val="333333"/>
          <w:sz w:val="24"/>
          <w:szCs w:val="24"/>
          <w:shd w:val="clear" w:color="auto" w:fill="FFFFFF"/>
          <w:lang w:eastAsia="zh-TW"/>
        </w:rPr>
        <w:t>(</w:t>
      </w:r>
      <w:r w:rsidRPr="00282479">
        <w:rPr>
          <w:rFonts w:ascii="宋体" w:eastAsia="宋体" w:hAnsi="宋体" w:cs="Arial" w:hint="eastAsia"/>
          <w:color w:val="333333"/>
          <w:sz w:val="24"/>
          <w:szCs w:val="24"/>
          <w:shd w:val="clear" w:color="auto" w:fill="FFFFFF"/>
          <w:lang w:eastAsia="zh-TW"/>
        </w:rPr>
        <w:t>技術與應用</w:t>
      </w:r>
      <w:r w:rsidRPr="00282479">
        <w:rPr>
          <w:rFonts w:ascii="宋体" w:eastAsia="宋体" w:hAnsi="宋体" w:cs="Arial"/>
          <w:color w:val="333333"/>
          <w:sz w:val="24"/>
          <w:szCs w:val="24"/>
          <w:shd w:val="clear" w:color="auto" w:fill="FFFFFF"/>
          <w:lang w:eastAsia="zh-TW"/>
        </w:rPr>
        <w:t>)</w:t>
      </w:r>
      <w:r w:rsidRPr="00282479">
        <w:rPr>
          <w:rFonts w:ascii="宋体" w:eastAsia="宋体" w:hAnsi="宋体" w:cs="Arial" w:hint="eastAsia"/>
          <w:color w:val="333333"/>
          <w:sz w:val="24"/>
          <w:szCs w:val="24"/>
          <w:shd w:val="clear" w:color="auto" w:fill="FFFFFF"/>
          <w:lang w:eastAsia="zh-TW"/>
        </w:rPr>
        <w:t>》艾瑪</w:t>
      </w:r>
      <w:r w:rsidRPr="00282479">
        <w:rPr>
          <w:rFonts w:ascii="宋体" w:eastAsia="宋体" w:hAnsi="宋体" w:cs="Arial"/>
          <w:color w:val="333333"/>
          <w:sz w:val="24"/>
          <w:szCs w:val="24"/>
          <w:shd w:val="clear" w:color="auto" w:fill="FFFFFF"/>
          <w:lang w:eastAsia="zh-TW"/>
        </w:rPr>
        <w:t>·A.</w:t>
      </w:r>
      <w:r w:rsidRPr="00282479">
        <w:rPr>
          <w:rFonts w:ascii="宋体" w:eastAsia="宋体" w:hAnsi="宋体" w:cs="Arial" w:hint="eastAsia"/>
          <w:color w:val="333333"/>
          <w:sz w:val="24"/>
          <w:szCs w:val="24"/>
          <w:shd w:val="clear" w:color="auto" w:fill="FFFFFF"/>
          <w:lang w:eastAsia="zh-TW"/>
        </w:rPr>
        <w:t>穆薩</w:t>
      </w:r>
    </w:p>
    <w:p w14:paraId="635D7930" w14:textId="10F65B55" w:rsidR="00105B89" w:rsidRPr="00282479" w:rsidRDefault="00132B33">
      <w:pPr>
        <w:rPr>
          <w:rFonts w:ascii="宋体" w:eastAsia="宋体" w:hAnsi="宋体" w:cs="Arial"/>
          <w:color w:val="333333"/>
          <w:sz w:val="24"/>
          <w:szCs w:val="24"/>
          <w:shd w:val="clear" w:color="auto" w:fill="FFFFFF"/>
        </w:rPr>
      </w:pPr>
      <w:hyperlink r:id="rId28" w:history="1">
        <w:r w:rsidR="00860A23" w:rsidRPr="00282479">
          <w:rPr>
            <w:rStyle w:val="ab"/>
            <w:rFonts w:ascii="宋体" w:eastAsia="宋体" w:hAnsi="宋体" w:cs="Arial"/>
            <w:sz w:val="24"/>
            <w:szCs w:val="24"/>
            <w:shd w:val="clear" w:color="auto" w:fill="FFFFFF"/>
            <w:lang w:eastAsia="zh-TW"/>
          </w:rPr>
          <w:t>https://baike.baidu.com/item/%E6%B1%87%E7%8E%87%E9%A2%84%E6%B5%8B</w:t>
        </w:r>
      </w:hyperlink>
    </w:p>
    <w:p w14:paraId="09C69832" w14:textId="79AA94FC" w:rsidR="00132B33" w:rsidRPr="00282479" w:rsidRDefault="00132B33">
      <w:pPr>
        <w:rPr>
          <w:rFonts w:ascii="宋体" w:eastAsia="宋体" w:hAnsi="宋体" w:cs="Arial"/>
          <w:color w:val="333333"/>
          <w:sz w:val="24"/>
          <w:szCs w:val="24"/>
          <w:shd w:val="clear" w:color="auto" w:fill="FFFFFF"/>
        </w:rPr>
      </w:pPr>
    </w:p>
    <w:p w14:paraId="202291F1" w14:textId="1E1F71B1" w:rsidR="00132B33" w:rsidRPr="00282479" w:rsidRDefault="00860A23">
      <w:pPr>
        <w:rPr>
          <w:rFonts w:ascii="宋体" w:eastAsia="宋体" w:hAnsi="宋体" w:cs="Arial"/>
          <w:color w:val="333333"/>
          <w:sz w:val="24"/>
          <w:szCs w:val="24"/>
          <w:shd w:val="clear" w:color="auto" w:fill="FFFFFF"/>
        </w:rPr>
      </w:pPr>
      <w:r w:rsidRPr="00282479">
        <w:rPr>
          <w:rFonts w:ascii="宋体" w:eastAsia="宋体" w:hAnsi="宋体" w:cs="Arial" w:hint="eastAsia"/>
          <w:color w:val="333333"/>
          <w:sz w:val="24"/>
          <w:szCs w:val="24"/>
          <w:shd w:val="clear" w:color="auto" w:fill="FFFFFF"/>
          <w:lang w:eastAsia="zh-TW"/>
        </w:rPr>
        <w:t>《</w:t>
      </w:r>
      <w:r w:rsidRPr="00282479">
        <w:rPr>
          <w:rFonts w:ascii="宋体" w:eastAsia="宋体" w:hAnsi="宋体" w:cs="Arial"/>
          <w:color w:val="333333"/>
          <w:sz w:val="24"/>
          <w:szCs w:val="24"/>
          <w:shd w:val="clear" w:color="auto" w:fill="FFFFFF"/>
          <w:lang w:eastAsia="zh-TW"/>
        </w:rPr>
        <w:t>Can we beat the Random Walk? The case of survey-based exchange rate forecasts in Chile</w:t>
      </w:r>
      <w:r w:rsidRPr="00282479">
        <w:rPr>
          <w:rFonts w:ascii="宋体" w:eastAsia="宋体" w:hAnsi="宋体" w:cs="Arial" w:hint="eastAsia"/>
          <w:color w:val="333333"/>
          <w:sz w:val="24"/>
          <w:szCs w:val="24"/>
          <w:shd w:val="clear" w:color="auto" w:fill="FFFFFF"/>
          <w:lang w:eastAsia="zh-TW"/>
        </w:rPr>
        <w:t>》</w:t>
      </w:r>
      <w:r w:rsidRPr="00282479">
        <w:rPr>
          <w:rFonts w:ascii="宋体" w:eastAsia="宋体" w:hAnsi="宋体"/>
          <w:sz w:val="24"/>
          <w:szCs w:val="24"/>
          <w:lang w:eastAsia="zh-TW"/>
        </w:rPr>
        <w:t xml:space="preserve">(Pablo </w:t>
      </w:r>
      <w:proofErr w:type="spellStart"/>
      <w:r w:rsidRPr="00282479">
        <w:rPr>
          <w:rFonts w:ascii="宋体" w:eastAsia="宋体" w:hAnsi="宋体"/>
          <w:sz w:val="24"/>
          <w:szCs w:val="24"/>
          <w:lang w:eastAsia="zh-TW"/>
        </w:rPr>
        <w:t>Pincheira</w:t>
      </w:r>
      <w:proofErr w:type="spellEnd"/>
      <w:r w:rsidRPr="00282479">
        <w:rPr>
          <w:rFonts w:ascii="宋体" w:eastAsia="宋体" w:hAnsi="宋体"/>
          <w:sz w:val="24"/>
          <w:szCs w:val="24"/>
          <w:lang w:eastAsia="zh-TW"/>
        </w:rPr>
        <w:t xml:space="preserve"> Brown &amp; Federico Neumann et al. 2018)</w:t>
      </w:r>
    </w:p>
    <w:p w14:paraId="7A50C7F4" w14:textId="0813D361" w:rsidR="001072C1" w:rsidRPr="00282479" w:rsidRDefault="001072C1">
      <w:pPr>
        <w:rPr>
          <w:rFonts w:ascii="宋体" w:eastAsia="宋体" w:hAnsi="宋体" w:cs="Arial"/>
          <w:color w:val="333333"/>
          <w:sz w:val="24"/>
          <w:szCs w:val="24"/>
          <w:shd w:val="clear" w:color="auto" w:fill="FFFFFF"/>
        </w:rPr>
      </w:pPr>
    </w:p>
    <w:p w14:paraId="7BA0EDE7" w14:textId="65E06166" w:rsidR="001072C1" w:rsidRPr="00282479" w:rsidRDefault="00860A23">
      <w:pPr>
        <w:rPr>
          <w:rFonts w:ascii="宋体" w:eastAsia="宋体" w:hAnsi="宋体" w:hint="eastAsia"/>
          <w:b/>
          <w:bCs/>
          <w:sz w:val="24"/>
          <w:szCs w:val="24"/>
        </w:rPr>
      </w:pPr>
      <w:r w:rsidRPr="00282479">
        <w:rPr>
          <w:rFonts w:ascii="宋体" w:eastAsia="宋体" w:hAnsi="宋体" w:cs="Arial" w:hint="eastAsia"/>
          <w:color w:val="333333"/>
          <w:sz w:val="24"/>
          <w:szCs w:val="24"/>
          <w:shd w:val="clear" w:color="auto" w:fill="FFFFFF"/>
          <w:lang w:eastAsia="zh-TW"/>
        </w:rPr>
        <w:t>《</w:t>
      </w:r>
      <w:r w:rsidRPr="00282479">
        <w:rPr>
          <w:rFonts w:ascii="宋体" w:eastAsia="宋体" w:hAnsi="宋体" w:cs="Arial"/>
          <w:color w:val="333333"/>
          <w:sz w:val="24"/>
          <w:szCs w:val="24"/>
          <w:shd w:val="clear" w:color="auto" w:fill="FFFFFF"/>
          <w:lang w:eastAsia="zh-TW"/>
        </w:rPr>
        <w:t>Rationality and Forecasting Accuracy of Exchange Rate Expectations: Evidence from Survey-Based Forecasts</w:t>
      </w:r>
      <w:r w:rsidRPr="00282479">
        <w:rPr>
          <w:rFonts w:ascii="宋体" w:eastAsia="宋体" w:hAnsi="宋体" w:cs="Arial" w:hint="eastAsia"/>
          <w:color w:val="333333"/>
          <w:sz w:val="24"/>
          <w:szCs w:val="24"/>
          <w:shd w:val="clear" w:color="auto" w:fill="FFFFFF"/>
          <w:lang w:eastAsia="zh-TW"/>
        </w:rPr>
        <w:t>》</w:t>
      </w:r>
      <w:r w:rsidRPr="00282479">
        <w:rPr>
          <w:rFonts w:ascii="宋体" w:eastAsia="宋体" w:hAnsi="宋体"/>
          <w:sz w:val="24"/>
          <w:szCs w:val="24"/>
          <w:lang w:eastAsia="zh-TW"/>
        </w:rPr>
        <w:t>(</w:t>
      </w:r>
      <w:proofErr w:type="spellStart"/>
      <w:r w:rsidRPr="00282479">
        <w:rPr>
          <w:rFonts w:ascii="宋体" w:eastAsia="宋体" w:hAnsi="宋体"/>
          <w:sz w:val="24"/>
          <w:szCs w:val="24"/>
          <w:lang w:eastAsia="zh-TW"/>
        </w:rPr>
        <w:t>Onur</w:t>
      </w:r>
      <w:proofErr w:type="spellEnd"/>
      <w:r w:rsidRPr="00282479">
        <w:rPr>
          <w:rFonts w:ascii="宋体" w:eastAsia="宋体" w:hAnsi="宋体"/>
          <w:sz w:val="24"/>
          <w:szCs w:val="24"/>
          <w:lang w:eastAsia="zh-TW"/>
        </w:rPr>
        <w:t xml:space="preserve"> Ince &amp; Tanya </w:t>
      </w:r>
      <w:proofErr w:type="spellStart"/>
      <w:r w:rsidRPr="00282479">
        <w:rPr>
          <w:rFonts w:ascii="宋体" w:eastAsia="宋体" w:hAnsi="宋体"/>
          <w:sz w:val="24"/>
          <w:szCs w:val="24"/>
          <w:lang w:eastAsia="zh-TW"/>
        </w:rPr>
        <w:t>Molodtsova</w:t>
      </w:r>
      <w:proofErr w:type="spellEnd"/>
      <w:r w:rsidRPr="00282479">
        <w:rPr>
          <w:rFonts w:ascii="宋体" w:eastAsia="宋体" w:hAnsi="宋体"/>
          <w:sz w:val="24"/>
          <w:szCs w:val="24"/>
          <w:lang w:eastAsia="zh-TW"/>
        </w:rPr>
        <w:t xml:space="preserve"> et al. 2016</w:t>
      </w:r>
      <w:r w:rsidRPr="00282479">
        <w:rPr>
          <w:rFonts w:ascii="宋体" w:eastAsia="宋体" w:hAnsi="宋体" w:hint="eastAsia"/>
          <w:sz w:val="24"/>
          <w:szCs w:val="24"/>
          <w:lang w:eastAsia="zh-TW"/>
        </w:rPr>
        <w:t>）</w:t>
      </w:r>
    </w:p>
    <w:sectPr w:rsidR="001072C1" w:rsidRPr="00282479" w:rsidSect="00105B89">
      <w:footerReference w:type="default" r:id="rId2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DE8283" w14:textId="77777777" w:rsidR="00E11F7D" w:rsidRDefault="00E11F7D" w:rsidP="00287524">
      <w:r>
        <w:separator/>
      </w:r>
    </w:p>
  </w:endnote>
  <w:endnote w:type="continuationSeparator" w:id="0">
    <w:p w14:paraId="551CD9B3" w14:textId="77777777" w:rsidR="00E11F7D" w:rsidRDefault="00E11F7D" w:rsidP="00287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7926682"/>
      <w:docPartObj>
        <w:docPartGallery w:val="Page Numbers (Bottom of Page)"/>
        <w:docPartUnique/>
      </w:docPartObj>
    </w:sdtPr>
    <w:sdtContent>
      <w:p w14:paraId="049B47D5" w14:textId="56758FEB" w:rsidR="000A7746" w:rsidRDefault="000A7746">
        <w:pPr>
          <w:pStyle w:val="a7"/>
          <w:jc w:val="center"/>
        </w:pPr>
        <w:r>
          <w:fldChar w:fldCharType="begin"/>
        </w:r>
        <w:r>
          <w:instrText>PAGE   \* MERGEFORMAT</w:instrText>
        </w:r>
        <w:r>
          <w:fldChar w:fldCharType="separate"/>
        </w:r>
        <w:r>
          <w:rPr>
            <w:lang w:val="zh-CN"/>
          </w:rPr>
          <w:t>2</w:t>
        </w:r>
        <w:r>
          <w:fldChar w:fldCharType="end"/>
        </w:r>
      </w:p>
    </w:sdtContent>
  </w:sdt>
  <w:p w14:paraId="5FF4C8AB" w14:textId="77777777" w:rsidR="000A7746" w:rsidRDefault="000A774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FDC558" w14:textId="77777777" w:rsidR="00E11F7D" w:rsidRDefault="00E11F7D" w:rsidP="00287524">
      <w:r>
        <w:separator/>
      </w:r>
    </w:p>
  </w:footnote>
  <w:footnote w:type="continuationSeparator" w:id="0">
    <w:p w14:paraId="767D01D4" w14:textId="77777777" w:rsidR="00E11F7D" w:rsidRDefault="00E11F7D" w:rsidP="002875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906"/>
    <w:rsid w:val="000377B5"/>
    <w:rsid w:val="00074CC2"/>
    <w:rsid w:val="00081704"/>
    <w:rsid w:val="000951A0"/>
    <w:rsid w:val="000A7746"/>
    <w:rsid w:val="00104E0F"/>
    <w:rsid w:val="00105B89"/>
    <w:rsid w:val="001072C1"/>
    <w:rsid w:val="00116D5D"/>
    <w:rsid w:val="00132B33"/>
    <w:rsid w:val="00135AB3"/>
    <w:rsid w:val="001B0FE1"/>
    <w:rsid w:val="001B27BF"/>
    <w:rsid w:val="002123B8"/>
    <w:rsid w:val="002262BC"/>
    <w:rsid w:val="00257D42"/>
    <w:rsid w:val="00260541"/>
    <w:rsid w:val="00280657"/>
    <w:rsid w:val="00281235"/>
    <w:rsid w:val="00282479"/>
    <w:rsid w:val="00287524"/>
    <w:rsid w:val="002B25E2"/>
    <w:rsid w:val="002C4F01"/>
    <w:rsid w:val="00340BD7"/>
    <w:rsid w:val="00374DBE"/>
    <w:rsid w:val="003F1214"/>
    <w:rsid w:val="003F1227"/>
    <w:rsid w:val="0043073B"/>
    <w:rsid w:val="004B22D7"/>
    <w:rsid w:val="00511BC9"/>
    <w:rsid w:val="00595E3D"/>
    <w:rsid w:val="005A2E84"/>
    <w:rsid w:val="00610404"/>
    <w:rsid w:val="00612C0D"/>
    <w:rsid w:val="006134DE"/>
    <w:rsid w:val="00642D6C"/>
    <w:rsid w:val="006649C2"/>
    <w:rsid w:val="006716A2"/>
    <w:rsid w:val="006D4BEC"/>
    <w:rsid w:val="006F0BB3"/>
    <w:rsid w:val="006F4EAE"/>
    <w:rsid w:val="00715A27"/>
    <w:rsid w:val="00723906"/>
    <w:rsid w:val="00740F98"/>
    <w:rsid w:val="00752977"/>
    <w:rsid w:val="00796A38"/>
    <w:rsid w:val="007D7DAB"/>
    <w:rsid w:val="007F141F"/>
    <w:rsid w:val="00860A23"/>
    <w:rsid w:val="00873934"/>
    <w:rsid w:val="00892BD5"/>
    <w:rsid w:val="00894D6C"/>
    <w:rsid w:val="008B184D"/>
    <w:rsid w:val="008D23EC"/>
    <w:rsid w:val="00913C90"/>
    <w:rsid w:val="00956AC7"/>
    <w:rsid w:val="00974161"/>
    <w:rsid w:val="009A3F0A"/>
    <w:rsid w:val="00A1118C"/>
    <w:rsid w:val="00A61975"/>
    <w:rsid w:val="00A845F8"/>
    <w:rsid w:val="00AA594A"/>
    <w:rsid w:val="00AE5D73"/>
    <w:rsid w:val="00AE6ACE"/>
    <w:rsid w:val="00B01663"/>
    <w:rsid w:val="00B332DC"/>
    <w:rsid w:val="00B639EB"/>
    <w:rsid w:val="00BA5B89"/>
    <w:rsid w:val="00C82D92"/>
    <w:rsid w:val="00C84B21"/>
    <w:rsid w:val="00C85D27"/>
    <w:rsid w:val="00C91ECC"/>
    <w:rsid w:val="00CA110A"/>
    <w:rsid w:val="00CA30DB"/>
    <w:rsid w:val="00CB4F77"/>
    <w:rsid w:val="00D10FF0"/>
    <w:rsid w:val="00D44129"/>
    <w:rsid w:val="00DE00C1"/>
    <w:rsid w:val="00E11F7D"/>
    <w:rsid w:val="00E722B6"/>
    <w:rsid w:val="00E778F3"/>
    <w:rsid w:val="00EF3ACE"/>
    <w:rsid w:val="00F14697"/>
    <w:rsid w:val="00F60509"/>
    <w:rsid w:val="00F726E8"/>
    <w:rsid w:val="00FC2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169F2"/>
  <w15:chartTrackingRefBased/>
  <w15:docId w15:val="{7DA3E5DF-1210-4A9C-9DA0-AA86A3B94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7524"/>
    <w:pPr>
      <w:widowControl w:val="0"/>
      <w:jc w:val="both"/>
    </w:pPr>
  </w:style>
  <w:style w:type="paragraph" w:styleId="1">
    <w:name w:val="heading 1"/>
    <w:basedOn w:val="a"/>
    <w:next w:val="a"/>
    <w:link w:val="10"/>
    <w:uiPriority w:val="9"/>
    <w:qFormat/>
    <w:rsid w:val="004B22D7"/>
    <w:pPr>
      <w:keepNext/>
      <w:keepLines/>
      <w:spacing w:before="340" w:after="330" w:line="578" w:lineRule="auto"/>
      <w:outlineLvl w:val="0"/>
    </w:pPr>
    <w:rPr>
      <w:b/>
      <w:bCs/>
      <w:kern w:val="44"/>
      <w:sz w:val="44"/>
      <w:szCs w:val="44"/>
    </w:rPr>
  </w:style>
  <w:style w:type="paragraph" w:styleId="4">
    <w:name w:val="heading 4"/>
    <w:basedOn w:val="a"/>
    <w:link w:val="40"/>
    <w:uiPriority w:val="9"/>
    <w:qFormat/>
    <w:rsid w:val="001B27B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4129"/>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rsid w:val="00CB4F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8752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87524"/>
    <w:rPr>
      <w:sz w:val="18"/>
      <w:szCs w:val="18"/>
    </w:rPr>
  </w:style>
  <w:style w:type="paragraph" w:styleId="a7">
    <w:name w:val="footer"/>
    <w:basedOn w:val="a"/>
    <w:link w:val="a8"/>
    <w:uiPriority w:val="99"/>
    <w:unhideWhenUsed/>
    <w:rsid w:val="00287524"/>
    <w:pPr>
      <w:tabs>
        <w:tab w:val="center" w:pos="4153"/>
        <w:tab w:val="right" w:pos="8306"/>
      </w:tabs>
      <w:snapToGrid w:val="0"/>
      <w:jc w:val="left"/>
    </w:pPr>
    <w:rPr>
      <w:sz w:val="18"/>
      <w:szCs w:val="18"/>
    </w:rPr>
  </w:style>
  <w:style w:type="character" w:customStyle="1" w:styleId="a8">
    <w:name w:val="页脚 字符"/>
    <w:basedOn w:val="a0"/>
    <w:link w:val="a7"/>
    <w:uiPriority w:val="99"/>
    <w:rsid w:val="00287524"/>
    <w:rPr>
      <w:sz w:val="18"/>
      <w:szCs w:val="18"/>
    </w:rPr>
  </w:style>
  <w:style w:type="character" w:customStyle="1" w:styleId="40">
    <w:name w:val="标题 4 字符"/>
    <w:basedOn w:val="a0"/>
    <w:link w:val="4"/>
    <w:uiPriority w:val="9"/>
    <w:rsid w:val="001B27BF"/>
    <w:rPr>
      <w:rFonts w:ascii="宋体" w:eastAsia="宋体" w:hAnsi="宋体" w:cs="宋体"/>
      <w:b/>
      <w:bCs/>
      <w:kern w:val="0"/>
      <w:sz w:val="24"/>
      <w:szCs w:val="24"/>
    </w:rPr>
  </w:style>
  <w:style w:type="paragraph" w:styleId="a9">
    <w:name w:val="No Spacing"/>
    <w:link w:val="aa"/>
    <w:uiPriority w:val="1"/>
    <w:qFormat/>
    <w:rsid w:val="00105B89"/>
    <w:rPr>
      <w:kern w:val="0"/>
      <w:sz w:val="22"/>
    </w:rPr>
  </w:style>
  <w:style w:type="character" w:customStyle="1" w:styleId="aa">
    <w:name w:val="无间隔 字符"/>
    <w:basedOn w:val="a0"/>
    <w:link w:val="a9"/>
    <w:uiPriority w:val="1"/>
    <w:rsid w:val="00105B89"/>
    <w:rPr>
      <w:kern w:val="0"/>
      <w:sz w:val="22"/>
    </w:rPr>
  </w:style>
  <w:style w:type="character" w:customStyle="1" w:styleId="10">
    <w:name w:val="标题 1 字符"/>
    <w:basedOn w:val="a0"/>
    <w:link w:val="1"/>
    <w:uiPriority w:val="9"/>
    <w:rsid w:val="004B22D7"/>
    <w:rPr>
      <w:b/>
      <w:bCs/>
      <w:kern w:val="44"/>
      <w:sz w:val="44"/>
      <w:szCs w:val="44"/>
    </w:rPr>
  </w:style>
  <w:style w:type="paragraph" w:styleId="TOC">
    <w:name w:val="TOC Heading"/>
    <w:basedOn w:val="1"/>
    <w:next w:val="a"/>
    <w:uiPriority w:val="39"/>
    <w:unhideWhenUsed/>
    <w:qFormat/>
    <w:rsid w:val="004B22D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b">
    <w:name w:val="Hyperlink"/>
    <w:basedOn w:val="a0"/>
    <w:uiPriority w:val="99"/>
    <w:unhideWhenUsed/>
    <w:rsid w:val="00132B33"/>
    <w:rPr>
      <w:color w:val="0563C1" w:themeColor="hyperlink"/>
      <w:u w:val="single"/>
    </w:rPr>
  </w:style>
  <w:style w:type="character" w:styleId="ac">
    <w:name w:val="Unresolved Mention"/>
    <w:basedOn w:val="a0"/>
    <w:uiPriority w:val="99"/>
    <w:semiHidden/>
    <w:unhideWhenUsed/>
    <w:rsid w:val="00132B33"/>
    <w:rPr>
      <w:color w:val="605E5C"/>
      <w:shd w:val="clear" w:color="auto" w:fill="E1DFDD"/>
    </w:rPr>
  </w:style>
  <w:style w:type="paragraph" w:styleId="TOC2">
    <w:name w:val="toc 2"/>
    <w:basedOn w:val="a"/>
    <w:next w:val="a"/>
    <w:autoRedefine/>
    <w:uiPriority w:val="39"/>
    <w:unhideWhenUsed/>
    <w:rsid w:val="00A1118C"/>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A1118C"/>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A1118C"/>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598508">
      <w:bodyDiv w:val="1"/>
      <w:marLeft w:val="0"/>
      <w:marRight w:val="0"/>
      <w:marTop w:val="0"/>
      <w:marBottom w:val="0"/>
      <w:divBdr>
        <w:top w:val="none" w:sz="0" w:space="0" w:color="auto"/>
        <w:left w:val="none" w:sz="0" w:space="0" w:color="auto"/>
        <w:bottom w:val="none" w:sz="0" w:space="0" w:color="auto"/>
        <w:right w:val="none" w:sz="0" w:space="0" w:color="auto"/>
      </w:divBdr>
    </w:div>
    <w:div w:id="408159224">
      <w:bodyDiv w:val="1"/>
      <w:marLeft w:val="0"/>
      <w:marRight w:val="0"/>
      <w:marTop w:val="0"/>
      <w:marBottom w:val="0"/>
      <w:divBdr>
        <w:top w:val="none" w:sz="0" w:space="0" w:color="auto"/>
        <w:left w:val="none" w:sz="0" w:space="0" w:color="auto"/>
        <w:bottom w:val="none" w:sz="0" w:space="0" w:color="auto"/>
        <w:right w:val="none" w:sz="0" w:space="0" w:color="auto"/>
      </w:divBdr>
    </w:div>
    <w:div w:id="518353827">
      <w:bodyDiv w:val="1"/>
      <w:marLeft w:val="0"/>
      <w:marRight w:val="0"/>
      <w:marTop w:val="0"/>
      <w:marBottom w:val="0"/>
      <w:divBdr>
        <w:top w:val="none" w:sz="0" w:space="0" w:color="auto"/>
        <w:left w:val="none" w:sz="0" w:space="0" w:color="auto"/>
        <w:bottom w:val="none" w:sz="0" w:space="0" w:color="auto"/>
        <w:right w:val="none" w:sz="0" w:space="0" w:color="auto"/>
      </w:divBdr>
    </w:div>
    <w:div w:id="525563633">
      <w:bodyDiv w:val="1"/>
      <w:marLeft w:val="0"/>
      <w:marRight w:val="0"/>
      <w:marTop w:val="0"/>
      <w:marBottom w:val="0"/>
      <w:divBdr>
        <w:top w:val="none" w:sz="0" w:space="0" w:color="auto"/>
        <w:left w:val="none" w:sz="0" w:space="0" w:color="auto"/>
        <w:bottom w:val="none" w:sz="0" w:space="0" w:color="auto"/>
        <w:right w:val="none" w:sz="0" w:space="0" w:color="auto"/>
      </w:divBdr>
    </w:div>
    <w:div w:id="610893360">
      <w:bodyDiv w:val="1"/>
      <w:marLeft w:val="0"/>
      <w:marRight w:val="0"/>
      <w:marTop w:val="0"/>
      <w:marBottom w:val="0"/>
      <w:divBdr>
        <w:top w:val="none" w:sz="0" w:space="0" w:color="auto"/>
        <w:left w:val="none" w:sz="0" w:space="0" w:color="auto"/>
        <w:bottom w:val="none" w:sz="0" w:space="0" w:color="auto"/>
        <w:right w:val="none" w:sz="0" w:space="0" w:color="auto"/>
      </w:divBdr>
    </w:div>
    <w:div w:id="727194187">
      <w:bodyDiv w:val="1"/>
      <w:marLeft w:val="0"/>
      <w:marRight w:val="0"/>
      <w:marTop w:val="0"/>
      <w:marBottom w:val="0"/>
      <w:divBdr>
        <w:top w:val="none" w:sz="0" w:space="0" w:color="auto"/>
        <w:left w:val="none" w:sz="0" w:space="0" w:color="auto"/>
        <w:bottom w:val="none" w:sz="0" w:space="0" w:color="auto"/>
        <w:right w:val="none" w:sz="0" w:space="0" w:color="auto"/>
      </w:divBdr>
    </w:div>
    <w:div w:id="932011292">
      <w:bodyDiv w:val="1"/>
      <w:marLeft w:val="0"/>
      <w:marRight w:val="0"/>
      <w:marTop w:val="0"/>
      <w:marBottom w:val="0"/>
      <w:divBdr>
        <w:top w:val="none" w:sz="0" w:space="0" w:color="auto"/>
        <w:left w:val="none" w:sz="0" w:space="0" w:color="auto"/>
        <w:bottom w:val="none" w:sz="0" w:space="0" w:color="auto"/>
        <w:right w:val="none" w:sz="0" w:space="0" w:color="auto"/>
      </w:divBdr>
    </w:div>
    <w:div w:id="1094865565">
      <w:bodyDiv w:val="1"/>
      <w:marLeft w:val="0"/>
      <w:marRight w:val="0"/>
      <w:marTop w:val="0"/>
      <w:marBottom w:val="0"/>
      <w:divBdr>
        <w:top w:val="none" w:sz="0" w:space="0" w:color="auto"/>
        <w:left w:val="none" w:sz="0" w:space="0" w:color="auto"/>
        <w:bottom w:val="none" w:sz="0" w:space="0" w:color="auto"/>
        <w:right w:val="none" w:sz="0" w:space="0" w:color="auto"/>
      </w:divBdr>
    </w:div>
    <w:div w:id="1473907533">
      <w:bodyDiv w:val="1"/>
      <w:marLeft w:val="0"/>
      <w:marRight w:val="0"/>
      <w:marTop w:val="0"/>
      <w:marBottom w:val="0"/>
      <w:divBdr>
        <w:top w:val="none" w:sz="0" w:space="0" w:color="auto"/>
        <w:left w:val="none" w:sz="0" w:space="0" w:color="auto"/>
        <w:bottom w:val="none" w:sz="0" w:space="0" w:color="auto"/>
        <w:right w:val="none" w:sz="0" w:space="0" w:color="auto"/>
      </w:divBdr>
    </w:div>
    <w:div w:id="1553422596">
      <w:bodyDiv w:val="1"/>
      <w:marLeft w:val="0"/>
      <w:marRight w:val="0"/>
      <w:marTop w:val="0"/>
      <w:marBottom w:val="0"/>
      <w:divBdr>
        <w:top w:val="none" w:sz="0" w:space="0" w:color="auto"/>
        <w:left w:val="none" w:sz="0" w:space="0" w:color="auto"/>
        <w:bottom w:val="none" w:sz="0" w:space="0" w:color="auto"/>
        <w:right w:val="none" w:sz="0" w:space="0" w:color="auto"/>
      </w:divBdr>
    </w:div>
    <w:div w:id="1920092250">
      <w:bodyDiv w:val="1"/>
      <w:marLeft w:val="0"/>
      <w:marRight w:val="0"/>
      <w:marTop w:val="0"/>
      <w:marBottom w:val="0"/>
      <w:divBdr>
        <w:top w:val="none" w:sz="0" w:space="0" w:color="auto"/>
        <w:left w:val="none" w:sz="0" w:space="0" w:color="auto"/>
        <w:bottom w:val="none" w:sz="0" w:space="0" w:color="auto"/>
        <w:right w:val="none" w:sz="0" w:space="0" w:color="auto"/>
      </w:divBdr>
    </w:div>
    <w:div w:id="2045472738">
      <w:bodyDiv w:val="1"/>
      <w:marLeft w:val="0"/>
      <w:marRight w:val="0"/>
      <w:marTop w:val="0"/>
      <w:marBottom w:val="0"/>
      <w:divBdr>
        <w:top w:val="none" w:sz="0" w:space="0" w:color="auto"/>
        <w:left w:val="none" w:sz="0" w:space="0" w:color="auto"/>
        <w:bottom w:val="none" w:sz="0" w:space="0" w:color="auto"/>
        <w:right w:val="none" w:sz="0" w:space="0" w:color="auto"/>
      </w:divBdr>
    </w:div>
    <w:div w:id="213786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baike.baidu.com/item/%E6%B1%87%E7%8E%87%E9%A2%84%E6%B5%8B" TargetMode="External"/><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7F12E-D357-40D6-8CBF-359E24FDC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1545</TotalTime>
  <Pages>12</Pages>
  <Words>728</Words>
  <Characters>4153</Characters>
  <Application>Microsoft Office Word</Application>
  <DocSecurity>0</DocSecurity>
  <Lines>34</Lines>
  <Paragraphs>9</Paragraphs>
  <ScaleCrop>false</ScaleCrop>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乔永</dc:creator>
  <cp:keywords/>
  <dc:description/>
  <cp:lastModifiedBy>黄 乔永</cp:lastModifiedBy>
  <cp:revision>23</cp:revision>
  <dcterms:created xsi:type="dcterms:W3CDTF">2021-07-04T16:29:00Z</dcterms:created>
  <dcterms:modified xsi:type="dcterms:W3CDTF">2021-07-15T12:33:00Z</dcterms:modified>
</cp:coreProperties>
</file>