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4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Complete the coding steps. Take screenshots of the steps and paste them in this document where instructed below. Create a new repository on GitHub for this week’s assignments and push this document to the repository. Additionally, push the Java project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of whatever type you want (Animal, Person, Camera, Cheese, etc.).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implement the Comparable interface.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name instance variable so that you can tell the objects apart.</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getters, setters and/or a constructor as appropriate.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toString method that returns the name and object type (like "Pentax Camera").</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static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class that returns an int and takes two of the objects as parameters. Return -1 if parameter 1 is "less than" parameter 2. Return 1 if parameter 1 is "greater than" parameter 2. Return 0 if the two parameters are "equal".</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static list of these objects, adding at least 4 objects to the list.</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another class, write a method to sort the objects using a Lambda expression using the compare method you created earlier.</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to sort the objects using a Method Reference to the compare method you created earlier.</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main method to call the sort methods.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list after sorting (System.out.println).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class with a main method. Using the list of objects you created in the prior step.</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Stream from the list of objects.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the Stream of object to a Stream of String (use the map method for this).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Stream in the natural order. (Note: The String class implements the Comparable interface, so you won't have to supply a Comparator to do the sorting.)</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the Stream and return a comma-separated list of names as a single String. Hint: use Collectors.joining(", ") for this.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resulting String.</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class with a main method. Create a method (method a) that accepts an Optional of some type of object (Animal, Person, Camera, etc.).</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should return the object unwrapped from the Optional if the object is present. For example, if you have an object of type Cheese, your method signature should look something like this:</w:t>
      </w:r>
    </w:p>
    <w:p w:rsidR="00000000" w:rsidDel="00000000" w:rsidP="00000000" w:rsidRDefault="00000000" w:rsidRPr="00000000" w14:paraId="00000028">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Cheese cheesyMethod(Optional&lt;Cheese&gt; optionalCheese) {...}</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should throw a NoSuchElementException with a custom message if the object is not present.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another method (method b) that calls method a with an object wrapped by an Optional. Show that the object is returned unwrapped from the Optional (i.e., print the object).</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b should also call method a with an empty Optional. Show that a NoSuchElementException is thrown by method a by printing the exception message. Hint: catch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NoSuchElementException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parameter named "e" and 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System.out.println(e.getMessage())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your method should handle the Optional as shown in the video on Optionals using the orElseThrow method. For the missing object, you must use a Lambda expression in orElseThrow to return a NoSuchElementException with a custom message.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Screenshots:</w:t>
      </w:r>
    </w:p>
    <w:p w:rsidR="00000000" w:rsidDel="00000000" w:rsidP="00000000" w:rsidRDefault="00000000" w:rsidRPr="00000000" w14:paraId="0000002F">
      <w:pPr>
        <w:rPr>
          <w:b w:val="1"/>
        </w:rPr>
      </w:pPr>
      <w:r w:rsidDel="00000000" w:rsidR="00000000" w:rsidRPr="00000000">
        <w:rPr>
          <w:b w:val="1"/>
          <w:rtl w:val="0"/>
        </w:rPr>
        <w:t xml:space="preserve">STEP 1:</w:t>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5943600" cy="51562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Pr>
        <w:drawing>
          <wp:inline distB="114300" distT="114300" distL="114300" distR="114300">
            <wp:extent cx="5943600" cy="38989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Pr>
        <w:drawing>
          <wp:inline distB="114300" distT="114300" distL="114300" distR="114300">
            <wp:extent cx="4038600" cy="249555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0386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STEP 2:</w:t>
      </w:r>
    </w:p>
    <w:p w:rsidR="00000000" w:rsidDel="00000000" w:rsidP="00000000" w:rsidRDefault="00000000" w:rsidRPr="00000000" w14:paraId="00000034">
      <w:pPr>
        <w:rPr>
          <w:b w:val="1"/>
        </w:rPr>
      </w:pPr>
      <w:r w:rsidDel="00000000" w:rsidR="00000000" w:rsidRPr="00000000">
        <w:rPr>
          <w:b w:val="1"/>
        </w:rPr>
        <w:drawing>
          <wp:inline distB="114300" distT="114300" distL="114300" distR="114300">
            <wp:extent cx="5943600" cy="30353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STEP 3:</w:t>
      </w:r>
    </w:p>
    <w:p w:rsidR="00000000" w:rsidDel="00000000" w:rsidP="00000000" w:rsidRDefault="00000000" w:rsidRPr="00000000" w14:paraId="00000036">
      <w:pPr>
        <w:rPr>
          <w:b w:val="1"/>
        </w:rPr>
      </w:pPr>
      <w:r w:rsidDel="00000000" w:rsidR="00000000" w:rsidRPr="00000000">
        <w:rPr>
          <w:b w:val="1"/>
        </w:rPr>
        <w:drawing>
          <wp:inline distB="114300" distT="114300" distL="114300" distR="114300">
            <wp:extent cx="5943600" cy="4927600"/>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URL to GitHub Repository:</w:t>
      </w:r>
    </w:p>
    <w:p w:rsidR="00000000" w:rsidDel="00000000" w:rsidP="00000000" w:rsidRDefault="00000000" w:rsidRPr="00000000" w14:paraId="00000039">
      <w:pPr>
        <w:rPr>
          <w:b w:val="1"/>
        </w:rPr>
      </w:pPr>
      <w:hyperlink r:id="rId12">
        <w:r w:rsidDel="00000000" w:rsidR="00000000" w:rsidRPr="00000000">
          <w:rPr>
            <w:b w:val="1"/>
            <w:color w:val="1155cc"/>
            <w:u w:val="single"/>
            <w:rtl w:val="0"/>
          </w:rPr>
          <w:t xml:space="preserve">https://github.com/keatonarneson/MySQL/tree/main/Week4</w:t>
        </w:r>
      </w:hyperlink>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16665"/>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16665"/>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character" w:styleId="MonoChar" w:customStyle="1">
    <w:name w:val="Mono Char"/>
    <w:basedOn w:val="DefaultParagraphFont"/>
    <w:link w:val="Mono"/>
    <w:locked w:val="1"/>
    <w:rsid w:val="009D5956"/>
    <w:rPr>
      <w:rFonts w:ascii="Courier New" w:cs="Courier New" w:hAnsi="Courier New"/>
      <w:sz w:val="20"/>
      <w:szCs w:val="20"/>
    </w:rPr>
  </w:style>
  <w:style w:type="paragraph" w:styleId="Mono" w:customStyle="1">
    <w:name w:val="Mono"/>
    <w:basedOn w:val="Normal"/>
    <w:link w:val="MonoChar"/>
    <w:qFormat w:val="1"/>
    <w:rsid w:val="009D5956"/>
    <w:pPr>
      <w:spacing w:line="256" w:lineRule="auto"/>
      <w:contextualSpacing w:val="1"/>
    </w:pPr>
    <w:rPr>
      <w:rFonts w:ascii="Courier New" w:cs="Courier New"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hyperlink" Target="https://github.com/keatonarneson/MySQL/tree/main/Week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wrRjjnzVe0P90bL9EwNDUz4KWg==">AMUW2mWqWYYWuISn9/6EWrMnrcEhphjqGy8wBvC7T6IeIVIHgdM/UH+r/s7Fov8yQXA6JBrqFfb23Zfdw+UM0PtJN9sFNszANWjj9mX+YJdOXdr+g6/tJCY=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2021-08-21T19:49:00Z</dcterms:created>
  <dc:creator>Nick Suwyn</dc:creator>
</cp:coreProperties>
</file>