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D0" w:rsidRPr="00FD2B74" w:rsidRDefault="00F80543" w:rsidP="001E409D">
      <w:pPr>
        <w:spacing w:after="0" w:line="240" w:lineRule="auto"/>
        <w:rPr>
          <w:rFonts w:ascii="Times New Roman" w:hAnsi="Times New Roman"/>
          <w:b/>
          <w:sz w:val="24"/>
          <w:lang w:val="en-US"/>
        </w:rPr>
      </w:pPr>
      <w:r>
        <w:rPr>
          <w:rFonts w:ascii="Times New Roman" w:hAnsi="Times New Roman"/>
          <w:b/>
          <w:sz w:val="24"/>
          <w:lang w:val="en-US"/>
        </w:rPr>
        <w:t>Field N</w:t>
      </w:r>
      <w:r w:rsidR="001E409D" w:rsidRPr="00FD2B74">
        <w:rPr>
          <w:rFonts w:ascii="Times New Roman" w:hAnsi="Times New Roman"/>
          <w:b/>
          <w:sz w:val="24"/>
          <w:lang w:val="en-US"/>
        </w:rPr>
        <w:t>otes</w:t>
      </w:r>
      <w:bookmarkStart w:id="0" w:name="_GoBack"/>
      <w:bookmarkEnd w:id="0"/>
    </w:p>
    <w:p w:rsidR="00767ED0" w:rsidRPr="00FD2B74" w:rsidRDefault="00767ED0" w:rsidP="00767ED0">
      <w:pPr>
        <w:spacing w:after="0" w:line="240" w:lineRule="auto"/>
        <w:rPr>
          <w:rFonts w:ascii="Times New Roman" w:hAnsi="Times New Roman"/>
          <w:lang w:val="en-US"/>
        </w:rPr>
      </w:pPr>
      <w:r w:rsidRPr="00FD2B74">
        <w:rPr>
          <w:rFonts w:ascii="Times New Roman" w:hAnsi="Times New Roman"/>
          <w:lang w:val="en-US"/>
        </w:rPr>
        <w:t xml:space="preserve">Andrea Nieto, Gabriela </w:t>
      </w:r>
      <w:proofErr w:type="spellStart"/>
      <w:r w:rsidRPr="00FD2B74">
        <w:rPr>
          <w:rFonts w:ascii="Times New Roman" w:hAnsi="Times New Roman"/>
          <w:lang w:val="en-US"/>
        </w:rPr>
        <w:t>Samaniego</w:t>
      </w:r>
      <w:proofErr w:type="spellEnd"/>
      <w:r w:rsidRPr="00FD2B74">
        <w:rPr>
          <w:rFonts w:ascii="Times New Roman" w:hAnsi="Times New Roman"/>
          <w:lang w:val="en-US"/>
        </w:rPr>
        <w:t>, and Sarah Supp</w:t>
      </w:r>
    </w:p>
    <w:p w:rsidR="00767ED0" w:rsidRPr="00FD2B74" w:rsidRDefault="00767ED0" w:rsidP="001E409D">
      <w:pPr>
        <w:spacing w:after="0" w:line="240" w:lineRule="auto"/>
        <w:rPr>
          <w:rFonts w:ascii="Times New Roman" w:hAnsi="Times New Roman"/>
          <w:lang w:val="en-US"/>
        </w:rPr>
      </w:pPr>
    </w:p>
    <w:p w:rsidR="00204115" w:rsidRPr="00FD2B74" w:rsidRDefault="00767ED0" w:rsidP="001E409D">
      <w:pPr>
        <w:spacing w:after="0" w:line="240" w:lineRule="auto"/>
        <w:rPr>
          <w:rFonts w:ascii="Times New Roman" w:hAnsi="Times New Roman"/>
          <w:b/>
          <w:sz w:val="24"/>
          <w:lang w:val="en-US"/>
        </w:rPr>
      </w:pPr>
      <w:r w:rsidRPr="00FD2B74">
        <w:rPr>
          <w:rFonts w:ascii="Times New Roman" w:hAnsi="Times New Roman"/>
          <w:b/>
          <w:sz w:val="24"/>
          <w:lang w:val="en-US"/>
        </w:rPr>
        <w:t>Introduction</w:t>
      </w:r>
    </w:p>
    <w:p w:rsidR="00767ED0" w:rsidRPr="00FD2B74" w:rsidRDefault="00F616FA" w:rsidP="001E409D">
      <w:pPr>
        <w:spacing w:after="0" w:line="240" w:lineRule="auto"/>
        <w:rPr>
          <w:rFonts w:ascii="Times New Roman" w:hAnsi="Times New Roman"/>
          <w:lang w:val="en-US"/>
        </w:rPr>
      </w:pPr>
      <w:r>
        <w:rPr>
          <w:rFonts w:ascii="Times New Roman" w:hAnsi="Times New Roman"/>
          <w:lang w:val="en-US"/>
        </w:rPr>
        <w:t>These are</w:t>
      </w:r>
      <w:r w:rsidR="001E409D" w:rsidRPr="00FD2B74">
        <w:rPr>
          <w:rFonts w:ascii="Times New Roman" w:hAnsi="Times New Roman"/>
          <w:lang w:val="en-US"/>
        </w:rPr>
        <w:t xml:space="preserve"> notes about ou</w:t>
      </w:r>
      <w:r w:rsidR="004805A6" w:rsidRPr="00FD2B74">
        <w:rPr>
          <w:rFonts w:ascii="Times New Roman" w:hAnsi="Times New Roman"/>
          <w:lang w:val="en-US"/>
        </w:rPr>
        <w:t xml:space="preserve">r work in the field </w:t>
      </w:r>
      <w:r w:rsidR="00767ED0" w:rsidRPr="00FD2B74">
        <w:rPr>
          <w:rFonts w:ascii="Times New Roman" w:hAnsi="Times New Roman"/>
          <w:lang w:val="en-US"/>
        </w:rPr>
        <w:t>13</w:t>
      </w:r>
      <w:r w:rsidR="004805A6" w:rsidRPr="00FD2B74">
        <w:rPr>
          <w:rFonts w:ascii="Times New Roman" w:hAnsi="Times New Roman"/>
          <w:lang w:val="en-US"/>
        </w:rPr>
        <w:t xml:space="preserve"> August</w:t>
      </w:r>
      <w:r w:rsidR="00767ED0" w:rsidRPr="00FD2B74">
        <w:rPr>
          <w:rFonts w:ascii="Times New Roman" w:hAnsi="Times New Roman"/>
          <w:lang w:val="en-US"/>
        </w:rPr>
        <w:t xml:space="preserve"> – 9 </w:t>
      </w:r>
      <w:r w:rsidR="004805A6" w:rsidRPr="00FD2B74">
        <w:rPr>
          <w:rFonts w:ascii="Times New Roman" w:hAnsi="Times New Roman"/>
          <w:lang w:val="en-US"/>
        </w:rPr>
        <w:t>S</w:t>
      </w:r>
      <w:r w:rsidR="001E409D" w:rsidRPr="00FD2B74">
        <w:rPr>
          <w:rFonts w:ascii="Times New Roman" w:hAnsi="Times New Roman"/>
          <w:lang w:val="en-US"/>
        </w:rPr>
        <w:t>eptember 2013.</w:t>
      </w:r>
      <w:r w:rsidR="004805A6" w:rsidRPr="00FD2B74">
        <w:rPr>
          <w:rFonts w:ascii="Times New Roman" w:hAnsi="Times New Roman"/>
          <w:lang w:val="en-US"/>
        </w:rPr>
        <w:t xml:space="preserve"> </w:t>
      </w:r>
      <w:r w:rsidR="00767ED0" w:rsidRPr="00FD2B74">
        <w:rPr>
          <w:rFonts w:ascii="Times New Roman" w:hAnsi="Times New Roman"/>
          <w:lang w:val="en-US"/>
        </w:rPr>
        <w:t>The purpose of these field notes are to serve as an error log for persons using the data from the migration study. Due to weather conditions, technical failure, and human error, there are some minor issues with the data that a downstream user should be aware of. The tables indicate the number of samples for each site and data type that were actually recorded.</w:t>
      </w:r>
    </w:p>
    <w:p w:rsidR="001E409D" w:rsidRPr="00FD2B74" w:rsidRDefault="001E409D" w:rsidP="001E409D">
      <w:pPr>
        <w:spacing w:after="0" w:line="240" w:lineRule="auto"/>
        <w:rPr>
          <w:rFonts w:ascii="Times New Roman" w:hAnsi="Times New Roman"/>
          <w:lang w:val="en-US"/>
        </w:rPr>
      </w:pPr>
    </w:p>
    <w:p w:rsidR="001E409D" w:rsidRPr="00FD2B74" w:rsidRDefault="00767ED0" w:rsidP="00140B05">
      <w:pPr>
        <w:spacing w:after="0" w:line="240" w:lineRule="auto"/>
        <w:rPr>
          <w:rFonts w:ascii="Times New Roman" w:hAnsi="Times New Roman"/>
          <w:sz w:val="24"/>
          <w:lang w:val="en-US"/>
        </w:rPr>
      </w:pPr>
      <w:r w:rsidRPr="00FD2B74">
        <w:rPr>
          <w:rFonts w:ascii="Times New Roman" w:hAnsi="Times New Roman"/>
          <w:b/>
          <w:sz w:val="24"/>
          <w:lang w:val="en-US"/>
        </w:rPr>
        <w:t xml:space="preserve">Point counts, </w:t>
      </w:r>
      <w:r w:rsidR="001E409D" w:rsidRPr="00FD2B74">
        <w:rPr>
          <w:rFonts w:ascii="Times New Roman" w:hAnsi="Times New Roman"/>
          <w:b/>
          <w:sz w:val="24"/>
          <w:lang w:val="en-US"/>
        </w:rPr>
        <w:t>Focal observations</w:t>
      </w:r>
    </w:p>
    <w:p w:rsidR="00140B05" w:rsidRPr="00FD2B74" w:rsidRDefault="00140B05" w:rsidP="00140B05">
      <w:pPr>
        <w:pStyle w:val="ListParagraph"/>
        <w:numPr>
          <w:ilvl w:val="0"/>
          <w:numId w:val="3"/>
        </w:numPr>
        <w:spacing w:after="0" w:line="240" w:lineRule="auto"/>
        <w:rPr>
          <w:rFonts w:ascii="Times New Roman" w:hAnsi="Times New Roman"/>
          <w:lang w:val="en-US"/>
        </w:rPr>
      </w:pPr>
      <w:r w:rsidRPr="00FD2B74">
        <w:rPr>
          <w:rFonts w:ascii="Times New Roman" w:hAnsi="Times New Roman"/>
          <w:lang w:val="en-US"/>
        </w:rPr>
        <w:t>On August 30,</w:t>
      </w:r>
      <w:r w:rsidR="001E409D" w:rsidRPr="00FD2B74">
        <w:rPr>
          <w:rFonts w:ascii="Times New Roman" w:hAnsi="Times New Roman"/>
          <w:lang w:val="en-US"/>
        </w:rPr>
        <w:t xml:space="preserve"> 2013 we could</w:t>
      </w:r>
      <w:r w:rsidR="00B81AB3" w:rsidRPr="00FD2B74">
        <w:rPr>
          <w:rFonts w:ascii="Times New Roman" w:hAnsi="Times New Roman"/>
          <w:lang w:val="en-US"/>
        </w:rPr>
        <w:t xml:space="preserve"> not go to Coal Pit</w:t>
      </w:r>
      <w:r w:rsidRPr="00FD2B74">
        <w:rPr>
          <w:rFonts w:ascii="Times New Roman" w:hAnsi="Times New Roman"/>
          <w:lang w:val="en-US"/>
        </w:rPr>
        <w:t xml:space="preserve"> (CP)</w:t>
      </w:r>
      <w:r w:rsidR="00B81AB3" w:rsidRPr="00FD2B74">
        <w:rPr>
          <w:rFonts w:ascii="Times New Roman" w:hAnsi="Times New Roman"/>
          <w:lang w:val="en-US"/>
        </w:rPr>
        <w:t xml:space="preserve"> patch</w:t>
      </w:r>
      <w:r w:rsidR="001E409D" w:rsidRPr="00FD2B74">
        <w:rPr>
          <w:rFonts w:ascii="Times New Roman" w:hAnsi="Times New Roman"/>
          <w:lang w:val="en-US"/>
        </w:rPr>
        <w:t xml:space="preserve"> and take</w:t>
      </w:r>
      <w:r w:rsidR="00B81AB3" w:rsidRPr="00FD2B74">
        <w:rPr>
          <w:rFonts w:ascii="Times New Roman" w:hAnsi="Times New Roman"/>
          <w:lang w:val="en-US"/>
        </w:rPr>
        <w:t xml:space="preserve"> the</w:t>
      </w:r>
      <w:r w:rsidR="001E409D" w:rsidRPr="00FD2B74">
        <w:rPr>
          <w:rFonts w:ascii="Times New Roman" w:hAnsi="Times New Roman"/>
          <w:lang w:val="en-US"/>
        </w:rPr>
        <w:t xml:space="preserve"> data on the </w:t>
      </w:r>
      <w:r w:rsidR="00B81AB3" w:rsidRPr="00FD2B74">
        <w:rPr>
          <w:rFonts w:ascii="Times New Roman" w:hAnsi="Times New Roman"/>
          <w:lang w:val="en-US"/>
        </w:rPr>
        <w:t xml:space="preserve">morning shift </w:t>
      </w:r>
      <w:r w:rsidR="001E409D" w:rsidRPr="00FD2B74">
        <w:rPr>
          <w:rFonts w:ascii="Times New Roman" w:hAnsi="Times New Roman"/>
          <w:lang w:val="en-US"/>
        </w:rPr>
        <w:t xml:space="preserve">due </w:t>
      </w:r>
      <w:r w:rsidRPr="00FD2B74">
        <w:rPr>
          <w:rFonts w:ascii="Times New Roman" w:hAnsi="Times New Roman"/>
          <w:lang w:val="en-US"/>
        </w:rPr>
        <w:t>to</w:t>
      </w:r>
      <w:r w:rsidR="001E409D" w:rsidRPr="00FD2B74">
        <w:rPr>
          <w:rFonts w:ascii="Times New Roman" w:hAnsi="Times New Roman"/>
          <w:lang w:val="en-US"/>
        </w:rPr>
        <w:t xml:space="preserve"> rain. </w:t>
      </w:r>
      <w:r w:rsidR="00B81AB3" w:rsidRPr="00FD2B74">
        <w:rPr>
          <w:rFonts w:ascii="Times New Roman" w:hAnsi="Times New Roman"/>
          <w:lang w:val="en-US"/>
        </w:rPr>
        <w:t>We went in the after</w:t>
      </w:r>
      <w:r w:rsidRPr="00FD2B74">
        <w:rPr>
          <w:rFonts w:ascii="Times New Roman" w:hAnsi="Times New Roman"/>
          <w:lang w:val="en-US"/>
        </w:rPr>
        <w:t xml:space="preserve">noon to do Coal Pit (CP) and </w:t>
      </w:r>
      <w:proofErr w:type="spellStart"/>
      <w:r w:rsidRPr="00FD2B74">
        <w:rPr>
          <w:rFonts w:ascii="Times New Roman" w:hAnsi="Times New Roman"/>
          <w:lang w:val="en-US"/>
        </w:rPr>
        <w:t>Saulsbu</w:t>
      </w:r>
      <w:r w:rsidR="00B81AB3" w:rsidRPr="00FD2B74">
        <w:rPr>
          <w:rFonts w:ascii="Times New Roman" w:hAnsi="Times New Roman"/>
          <w:lang w:val="en-US"/>
        </w:rPr>
        <w:t>r</w:t>
      </w:r>
      <w:r w:rsidRPr="00FD2B74">
        <w:rPr>
          <w:rFonts w:ascii="Times New Roman" w:hAnsi="Times New Roman"/>
          <w:lang w:val="en-US"/>
        </w:rPr>
        <w:t>y</w:t>
      </w:r>
      <w:proofErr w:type="spellEnd"/>
      <w:r w:rsidRPr="00FD2B74">
        <w:rPr>
          <w:rFonts w:ascii="Times New Roman" w:hAnsi="Times New Roman"/>
          <w:lang w:val="en-US"/>
        </w:rPr>
        <w:t xml:space="preserve"> T</w:t>
      </w:r>
      <w:r w:rsidR="00B81AB3" w:rsidRPr="00FD2B74">
        <w:rPr>
          <w:rFonts w:ascii="Times New Roman" w:hAnsi="Times New Roman"/>
          <w:lang w:val="en-US"/>
        </w:rPr>
        <w:t>rail</w:t>
      </w:r>
      <w:r w:rsidRPr="00FD2B74">
        <w:rPr>
          <w:rFonts w:ascii="Times New Roman" w:hAnsi="Times New Roman"/>
          <w:lang w:val="en-US"/>
        </w:rPr>
        <w:t xml:space="preserve"> (SB)</w:t>
      </w:r>
      <w:r w:rsidR="00B81AB3" w:rsidRPr="00FD2B74">
        <w:rPr>
          <w:rFonts w:ascii="Times New Roman" w:hAnsi="Times New Roman"/>
          <w:lang w:val="en-US"/>
        </w:rPr>
        <w:t xml:space="preserve"> sites.</w:t>
      </w:r>
    </w:p>
    <w:p w:rsidR="001E409D" w:rsidRPr="00FD2B74" w:rsidRDefault="00140B05" w:rsidP="00140B05">
      <w:pPr>
        <w:pStyle w:val="ListParagraph"/>
        <w:numPr>
          <w:ilvl w:val="0"/>
          <w:numId w:val="3"/>
        </w:numPr>
        <w:spacing w:after="0" w:line="240" w:lineRule="auto"/>
        <w:rPr>
          <w:rFonts w:ascii="Times New Roman" w:hAnsi="Times New Roman"/>
          <w:lang w:val="en-US"/>
        </w:rPr>
      </w:pPr>
      <w:r w:rsidRPr="00FD2B74">
        <w:rPr>
          <w:rFonts w:ascii="Times New Roman" w:hAnsi="Times New Roman"/>
          <w:lang w:val="en-US"/>
        </w:rPr>
        <w:t>On August 27, we did not do the afternoon shift for Onion saddle 1 and Onion saddle 2 because we were doing nectar production for some plants.</w:t>
      </w:r>
    </w:p>
    <w:p w:rsidR="00B81AB3" w:rsidRPr="00FD2B74" w:rsidRDefault="00B81AB3" w:rsidP="00140B05">
      <w:pPr>
        <w:pStyle w:val="ListParagraph"/>
        <w:numPr>
          <w:ilvl w:val="0"/>
          <w:numId w:val="3"/>
        </w:numPr>
        <w:spacing w:after="0" w:line="240" w:lineRule="auto"/>
        <w:rPr>
          <w:rFonts w:ascii="Times New Roman" w:hAnsi="Times New Roman"/>
          <w:lang w:val="en-US"/>
        </w:rPr>
      </w:pPr>
      <w:r w:rsidRPr="00FD2B74">
        <w:rPr>
          <w:rFonts w:ascii="Times New Roman" w:hAnsi="Times New Roman"/>
          <w:lang w:val="en-US"/>
        </w:rPr>
        <w:t>On August 31</w:t>
      </w:r>
      <w:r w:rsidR="00140B05" w:rsidRPr="00FD2B74">
        <w:rPr>
          <w:rFonts w:ascii="Times New Roman" w:hAnsi="Times New Roman"/>
          <w:lang w:val="en-US"/>
        </w:rPr>
        <w:t xml:space="preserve"> we did </w:t>
      </w:r>
      <w:proofErr w:type="spellStart"/>
      <w:r w:rsidR="00140B05" w:rsidRPr="00FD2B74">
        <w:rPr>
          <w:rFonts w:ascii="Times New Roman" w:hAnsi="Times New Roman"/>
          <w:lang w:val="en-US"/>
        </w:rPr>
        <w:t>Saulsbury</w:t>
      </w:r>
      <w:proofErr w:type="spellEnd"/>
      <w:r w:rsidR="00140B05" w:rsidRPr="00FD2B74">
        <w:rPr>
          <w:rFonts w:ascii="Times New Roman" w:hAnsi="Times New Roman"/>
          <w:lang w:val="en-US"/>
        </w:rPr>
        <w:t xml:space="preserve"> Trail (SB) and Mormon Ri</w:t>
      </w:r>
      <w:r w:rsidRPr="00FD2B74">
        <w:rPr>
          <w:rFonts w:ascii="Times New Roman" w:hAnsi="Times New Roman"/>
          <w:lang w:val="en-US"/>
        </w:rPr>
        <w:t>dge</w:t>
      </w:r>
      <w:r w:rsidR="00140B05" w:rsidRPr="00FD2B74">
        <w:rPr>
          <w:rFonts w:ascii="Times New Roman" w:hAnsi="Times New Roman"/>
          <w:lang w:val="en-US"/>
        </w:rPr>
        <w:t xml:space="preserve"> (MR)</w:t>
      </w:r>
      <w:r w:rsidRPr="00FD2B74">
        <w:rPr>
          <w:rFonts w:ascii="Times New Roman" w:hAnsi="Times New Roman"/>
          <w:lang w:val="en-US"/>
        </w:rPr>
        <w:t xml:space="preserve"> in the </w:t>
      </w:r>
      <w:r w:rsidR="00140B05" w:rsidRPr="00FD2B74">
        <w:rPr>
          <w:rFonts w:ascii="Times New Roman" w:hAnsi="Times New Roman"/>
          <w:lang w:val="en-US"/>
        </w:rPr>
        <w:t>morning</w:t>
      </w:r>
      <w:r w:rsidRPr="00FD2B74">
        <w:rPr>
          <w:rFonts w:ascii="Times New Roman" w:hAnsi="Times New Roman"/>
          <w:lang w:val="en-US"/>
        </w:rPr>
        <w:t xml:space="preserve">, and we complete the </w:t>
      </w:r>
      <w:r w:rsidR="00767ED0" w:rsidRPr="00FD2B74">
        <w:rPr>
          <w:rFonts w:ascii="Times New Roman" w:hAnsi="Times New Roman"/>
          <w:lang w:val="en-US"/>
        </w:rPr>
        <w:t>Mormon Ridge</w:t>
      </w:r>
      <w:r w:rsidRPr="00FD2B74">
        <w:rPr>
          <w:rFonts w:ascii="Times New Roman" w:hAnsi="Times New Roman"/>
          <w:lang w:val="en-US"/>
        </w:rPr>
        <w:t xml:space="preserve"> patch in the afternoon.</w:t>
      </w:r>
    </w:p>
    <w:p w:rsidR="00140B05" w:rsidRPr="00FD2B74" w:rsidRDefault="00B81AB3" w:rsidP="00140B05">
      <w:pPr>
        <w:pStyle w:val="ListParagraph"/>
        <w:numPr>
          <w:ilvl w:val="0"/>
          <w:numId w:val="3"/>
        </w:numPr>
        <w:spacing w:after="0" w:line="240" w:lineRule="auto"/>
        <w:rPr>
          <w:rFonts w:ascii="Times New Roman" w:hAnsi="Times New Roman"/>
          <w:lang w:val="en-US"/>
        </w:rPr>
      </w:pPr>
      <w:r w:rsidRPr="00FD2B74">
        <w:rPr>
          <w:rFonts w:ascii="Times New Roman" w:hAnsi="Times New Roman"/>
          <w:lang w:val="en-US"/>
        </w:rPr>
        <w:t>On September 9 and 10</w:t>
      </w:r>
      <w:r w:rsidR="005A3CF4" w:rsidRPr="00FD2B74">
        <w:rPr>
          <w:rFonts w:ascii="Times New Roman" w:hAnsi="Times New Roman"/>
          <w:lang w:val="en-US"/>
        </w:rPr>
        <w:t>, we could not take the data at the four sites: Long Park</w:t>
      </w:r>
      <w:r w:rsidR="00E03F8A" w:rsidRPr="00FD2B74">
        <w:rPr>
          <w:rFonts w:ascii="Times New Roman" w:hAnsi="Times New Roman"/>
          <w:lang w:val="en-US"/>
        </w:rPr>
        <w:t xml:space="preserve"> (LP)</w:t>
      </w:r>
      <w:r w:rsidR="005A3CF4" w:rsidRPr="00FD2B74">
        <w:rPr>
          <w:rFonts w:ascii="Times New Roman" w:hAnsi="Times New Roman"/>
          <w:lang w:val="en-US"/>
        </w:rPr>
        <w:t>, Tu</w:t>
      </w:r>
      <w:r w:rsidR="00E03F8A" w:rsidRPr="00FD2B74">
        <w:rPr>
          <w:rFonts w:ascii="Times New Roman" w:hAnsi="Times New Roman"/>
          <w:lang w:val="en-US"/>
        </w:rPr>
        <w:t>rkey C</w:t>
      </w:r>
      <w:r w:rsidRPr="00FD2B74">
        <w:rPr>
          <w:rFonts w:ascii="Times New Roman" w:hAnsi="Times New Roman"/>
          <w:lang w:val="en-US"/>
        </w:rPr>
        <w:t>reek</w:t>
      </w:r>
      <w:r w:rsidR="00E03F8A" w:rsidRPr="00FD2B74">
        <w:rPr>
          <w:rFonts w:ascii="Times New Roman" w:hAnsi="Times New Roman"/>
          <w:lang w:val="en-US"/>
        </w:rPr>
        <w:t xml:space="preserve"> (TC), Onion S</w:t>
      </w:r>
      <w:r w:rsidRPr="00FD2B74">
        <w:rPr>
          <w:rFonts w:ascii="Times New Roman" w:hAnsi="Times New Roman"/>
          <w:lang w:val="en-US"/>
        </w:rPr>
        <w:t xml:space="preserve">addle </w:t>
      </w:r>
      <w:r w:rsidR="005A3CF4" w:rsidRPr="00FD2B74">
        <w:rPr>
          <w:rFonts w:ascii="Times New Roman" w:hAnsi="Times New Roman"/>
          <w:lang w:val="en-US"/>
        </w:rPr>
        <w:t>1</w:t>
      </w:r>
      <w:r w:rsidR="00E03F8A" w:rsidRPr="00FD2B74">
        <w:rPr>
          <w:rFonts w:ascii="Times New Roman" w:hAnsi="Times New Roman"/>
          <w:lang w:val="en-US"/>
        </w:rPr>
        <w:t xml:space="preserve"> (OS1)</w:t>
      </w:r>
      <w:r w:rsidR="005A3CF4" w:rsidRPr="00FD2B74">
        <w:rPr>
          <w:rFonts w:ascii="Times New Roman" w:hAnsi="Times New Roman"/>
          <w:lang w:val="en-US"/>
        </w:rPr>
        <w:t xml:space="preserve"> an</w:t>
      </w:r>
      <w:r w:rsidR="00E03F8A" w:rsidRPr="00FD2B74">
        <w:rPr>
          <w:rFonts w:ascii="Times New Roman" w:hAnsi="Times New Roman"/>
          <w:lang w:val="en-US"/>
        </w:rPr>
        <w:t>d Onion S</w:t>
      </w:r>
      <w:r w:rsidR="00140B05" w:rsidRPr="00FD2B74">
        <w:rPr>
          <w:rFonts w:ascii="Times New Roman" w:hAnsi="Times New Roman"/>
          <w:lang w:val="en-US"/>
        </w:rPr>
        <w:t>addle 2</w:t>
      </w:r>
      <w:r w:rsidR="00E03F8A" w:rsidRPr="00FD2B74">
        <w:rPr>
          <w:rFonts w:ascii="Times New Roman" w:hAnsi="Times New Roman"/>
          <w:lang w:val="en-US"/>
        </w:rPr>
        <w:t xml:space="preserve"> (OS2)</w:t>
      </w:r>
      <w:r w:rsidR="00140B05" w:rsidRPr="00FD2B74">
        <w:rPr>
          <w:rFonts w:ascii="Times New Roman" w:hAnsi="Times New Roman"/>
          <w:lang w:val="en-US"/>
        </w:rPr>
        <w:t xml:space="preserve"> because of heavy </w:t>
      </w:r>
      <w:r w:rsidR="005A3CF4" w:rsidRPr="00FD2B74">
        <w:rPr>
          <w:rFonts w:ascii="Times New Roman" w:hAnsi="Times New Roman"/>
          <w:lang w:val="en-US"/>
        </w:rPr>
        <w:t>rain</w:t>
      </w:r>
      <w:r w:rsidR="00140B05" w:rsidRPr="00FD2B74">
        <w:rPr>
          <w:rFonts w:ascii="Times New Roman" w:hAnsi="Times New Roman"/>
          <w:lang w:val="en-US"/>
        </w:rPr>
        <w:t xml:space="preserve">. </w:t>
      </w:r>
    </w:p>
    <w:p w:rsidR="005A3CF4" w:rsidRPr="00FD2B74" w:rsidRDefault="005A3CF4" w:rsidP="001E409D">
      <w:pPr>
        <w:spacing w:after="0" w:line="240" w:lineRule="auto"/>
        <w:rPr>
          <w:rFonts w:ascii="Times New Roman" w:hAnsi="Times New Roman"/>
          <w:lang w:val="en-US"/>
        </w:rPr>
      </w:pPr>
    </w:p>
    <w:p w:rsidR="00767ED0" w:rsidRPr="00FD2B74" w:rsidRDefault="00767ED0" w:rsidP="00767ED0">
      <w:pPr>
        <w:spacing w:after="0" w:line="240" w:lineRule="auto"/>
        <w:rPr>
          <w:rFonts w:ascii="Times New Roman" w:hAnsi="Times New Roman"/>
          <w:lang w:val="en-US"/>
        </w:rPr>
      </w:pPr>
      <w:r w:rsidRPr="00FD2B74">
        <w:rPr>
          <w:rFonts w:ascii="Times New Roman" w:hAnsi="Times New Roman"/>
          <w:lang w:val="en-US"/>
        </w:rPr>
        <w:t>The total number of sampling periods at each site:</w:t>
      </w:r>
    </w:p>
    <w:p w:rsidR="006F24CC" w:rsidRPr="00FD2B74" w:rsidRDefault="006F24CC" w:rsidP="001E409D">
      <w:pPr>
        <w:spacing w:after="0" w:line="240" w:lineRule="auto"/>
        <w:rPr>
          <w:rFonts w:ascii="Times New Roman" w:hAnsi="Times New Roman"/>
          <w:lang w:val="en-US"/>
        </w:rPr>
      </w:pPr>
    </w:p>
    <w:tbl>
      <w:tblPr>
        <w:tblStyle w:val="TableGrid"/>
        <w:tblW w:w="0" w:type="auto"/>
        <w:jc w:val="center"/>
        <w:tblLook w:val="04A0"/>
      </w:tblPr>
      <w:tblGrid>
        <w:gridCol w:w="2141"/>
        <w:gridCol w:w="1048"/>
        <w:gridCol w:w="1182"/>
      </w:tblGrid>
      <w:tr w:rsidR="006F24CC" w:rsidRPr="00FD2B74">
        <w:trPr>
          <w:jc w:val="center"/>
        </w:trPr>
        <w:tc>
          <w:tcPr>
            <w:tcW w:w="0" w:type="auto"/>
          </w:tcPr>
          <w:p w:rsidR="006F24CC" w:rsidRPr="00FD2B74" w:rsidRDefault="00FD2B74" w:rsidP="00DD09F5">
            <w:pPr>
              <w:jc w:val="center"/>
              <w:rPr>
                <w:rFonts w:ascii="Times New Roman" w:hAnsi="Times New Roman"/>
                <w:b/>
                <w:lang w:val="en-US"/>
              </w:rPr>
            </w:pPr>
            <w:r>
              <w:rPr>
                <w:rFonts w:ascii="Times New Roman" w:hAnsi="Times New Roman"/>
                <w:b/>
                <w:lang w:val="en-US"/>
              </w:rPr>
              <w:t>Sites</w:t>
            </w:r>
          </w:p>
        </w:tc>
        <w:tc>
          <w:tcPr>
            <w:tcW w:w="0" w:type="auto"/>
          </w:tcPr>
          <w:p w:rsidR="006F24CC" w:rsidRPr="00FD2B74" w:rsidRDefault="006F24CC" w:rsidP="00DD09F5">
            <w:pPr>
              <w:jc w:val="center"/>
              <w:rPr>
                <w:rFonts w:ascii="Times New Roman" w:hAnsi="Times New Roman"/>
                <w:b/>
                <w:lang w:val="en-US"/>
              </w:rPr>
            </w:pPr>
            <w:r w:rsidRPr="00FD2B74">
              <w:rPr>
                <w:rFonts w:ascii="Times New Roman" w:hAnsi="Times New Roman"/>
                <w:b/>
                <w:lang w:val="en-US"/>
              </w:rPr>
              <w:t>Morning</w:t>
            </w:r>
          </w:p>
        </w:tc>
        <w:tc>
          <w:tcPr>
            <w:tcW w:w="0" w:type="auto"/>
          </w:tcPr>
          <w:p w:rsidR="006F24CC" w:rsidRPr="00FD2B74" w:rsidRDefault="006F24CC" w:rsidP="00DD09F5">
            <w:pPr>
              <w:jc w:val="center"/>
              <w:rPr>
                <w:rFonts w:ascii="Times New Roman" w:hAnsi="Times New Roman"/>
                <w:b/>
                <w:lang w:val="en-US"/>
              </w:rPr>
            </w:pPr>
            <w:r w:rsidRPr="00FD2B74">
              <w:rPr>
                <w:rFonts w:ascii="Times New Roman" w:hAnsi="Times New Roman"/>
                <w:b/>
                <w:lang w:val="en-US"/>
              </w:rPr>
              <w:t>Afternoon</w:t>
            </w:r>
          </w:p>
        </w:tc>
      </w:tr>
      <w:tr w:rsidR="006F24CC" w:rsidRPr="00FD2B74">
        <w:trPr>
          <w:jc w:val="center"/>
        </w:trPr>
        <w:tc>
          <w:tcPr>
            <w:tcW w:w="0" w:type="auto"/>
          </w:tcPr>
          <w:p w:rsidR="006F24CC" w:rsidRPr="00FD2B74" w:rsidRDefault="006F24CC" w:rsidP="001E409D">
            <w:pPr>
              <w:rPr>
                <w:rFonts w:ascii="Times New Roman" w:hAnsi="Times New Roman"/>
                <w:lang w:val="en-US"/>
              </w:rPr>
            </w:pPr>
            <w:r w:rsidRPr="00FD2B74">
              <w:rPr>
                <w:rFonts w:ascii="Times New Roman" w:hAnsi="Times New Roman"/>
                <w:lang w:val="en-US"/>
              </w:rPr>
              <w:t>Coal pit (CP)</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4</w:t>
            </w:r>
          </w:p>
        </w:tc>
      </w:tr>
      <w:tr w:rsidR="006F24CC" w:rsidRPr="00FD2B74">
        <w:trPr>
          <w:jc w:val="center"/>
        </w:trPr>
        <w:tc>
          <w:tcPr>
            <w:tcW w:w="0" w:type="auto"/>
          </w:tcPr>
          <w:p w:rsidR="006F24CC" w:rsidRPr="00FD2B74" w:rsidRDefault="00E03F8A" w:rsidP="001E409D">
            <w:pPr>
              <w:rPr>
                <w:rFonts w:ascii="Times New Roman" w:hAnsi="Times New Roman"/>
                <w:lang w:val="en-US"/>
              </w:rPr>
            </w:pPr>
            <w:proofErr w:type="spellStart"/>
            <w:r w:rsidRPr="00FD2B74">
              <w:rPr>
                <w:rFonts w:ascii="Times New Roman" w:hAnsi="Times New Roman"/>
                <w:lang w:val="en-US"/>
              </w:rPr>
              <w:t>Saulsbu</w:t>
            </w:r>
            <w:r w:rsidR="006F24CC" w:rsidRPr="00FD2B74">
              <w:rPr>
                <w:rFonts w:ascii="Times New Roman" w:hAnsi="Times New Roman"/>
                <w:lang w:val="en-US"/>
              </w:rPr>
              <w:t>ry</w:t>
            </w:r>
            <w:proofErr w:type="spellEnd"/>
            <w:r w:rsidR="006F24CC" w:rsidRPr="00FD2B74">
              <w:rPr>
                <w:rFonts w:ascii="Times New Roman" w:hAnsi="Times New Roman"/>
                <w:lang w:val="en-US"/>
              </w:rPr>
              <w:t xml:space="preserve"> trail (SB)</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4</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r>
      <w:tr w:rsidR="006F24CC" w:rsidRPr="00FD2B74">
        <w:trPr>
          <w:jc w:val="center"/>
        </w:trPr>
        <w:tc>
          <w:tcPr>
            <w:tcW w:w="0" w:type="auto"/>
          </w:tcPr>
          <w:p w:rsidR="006F24CC" w:rsidRPr="00FD2B74" w:rsidRDefault="006F24CC" w:rsidP="001E409D">
            <w:pPr>
              <w:rPr>
                <w:rFonts w:ascii="Times New Roman" w:hAnsi="Times New Roman"/>
                <w:lang w:val="en-US"/>
              </w:rPr>
            </w:pPr>
            <w:r w:rsidRPr="00FD2B74">
              <w:rPr>
                <w:rFonts w:ascii="Times New Roman" w:hAnsi="Times New Roman"/>
                <w:lang w:val="en-US"/>
              </w:rPr>
              <w:t>Mormon ridge (MR)</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4</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r>
      <w:tr w:rsidR="006F24CC" w:rsidRPr="00FD2B74">
        <w:trPr>
          <w:jc w:val="center"/>
        </w:trPr>
        <w:tc>
          <w:tcPr>
            <w:tcW w:w="0" w:type="auto"/>
          </w:tcPr>
          <w:p w:rsidR="006F24CC" w:rsidRPr="00FD2B74" w:rsidRDefault="006F24CC" w:rsidP="001E409D">
            <w:pPr>
              <w:rPr>
                <w:rFonts w:ascii="Times New Roman" w:hAnsi="Times New Roman"/>
                <w:lang w:val="en-US"/>
              </w:rPr>
            </w:pPr>
            <w:r w:rsidRPr="00FD2B74">
              <w:rPr>
                <w:rFonts w:ascii="Times New Roman" w:hAnsi="Times New Roman"/>
                <w:lang w:val="en-US"/>
              </w:rPr>
              <w:t>Onion saddle 1 (OS1)</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2</w:t>
            </w:r>
          </w:p>
        </w:tc>
      </w:tr>
      <w:tr w:rsidR="006F24CC" w:rsidRPr="00FD2B74">
        <w:trPr>
          <w:jc w:val="center"/>
        </w:trPr>
        <w:tc>
          <w:tcPr>
            <w:tcW w:w="0" w:type="auto"/>
          </w:tcPr>
          <w:p w:rsidR="006F24CC" w:rsidRPr="00FD2B74" w:rsidRDefault="006F24CC" w:rsidP="001E409D">
            <w:pPr>
              <w:rPr>
                <w:rFonts w:ascii="Times New Roman" w:hAnsi="Times New Roman"/>
                <w:lang w:val="en-US"/>
              </w:rPr>
            </w:pPr>
            <w:r w:rsidRPr="00FD2B74">
              <w:rPr>
                <w:rFonts w:ascii="Times New Roman" w:hAnsi="Times New Roman"/>
                <w:lang w:val="en-US"/>
              </w:rPr>
              <w:t>Onion saddle 2 (OS2)</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2</w:t>
            </w:r>
          </w:p>
        </w:tc>
      </w:tr>
      <w:tr w:rsidR="006F24CC" w:rsidRPr="00FD2B74">
        <w:trPr>
          <w:jc w:val="center"/>
        </w:trPr>
        <w:tc>
          <w:tcPr>
            <w:tcW w:w="0" w:type="auto"/>
          </w:tcPr>
          <w:p w:rsidR="006F24CC" w:rsidRPr="00FD2B74" w:rsidRDefault="00DD09F5" w:rsidP="001E409D">
            <w:pPr>
              <w:rPr>
                <w:rFonts w:ascii="Times New Roman" w:hAnsi="Times New Roman"/>
                <w:lang w:val="en-US"/>
              </w:rPr>
            </w:pPr>
            <w:r w:rsidRPr="00FD2B74">
              <w:rPr>
                <w:rFonts w:ascii="Times New Roman" w:hAnsi="Times New Roman"/>
                <w:lang w:val="en-US"/>
              </w:rPr>
              <w:t>Long park</w:t>
            </w:r>
            <w:r w:rsidR="00767ED0" w:rsidRPr="00FD2B74">
              <w:rPr>
                <w:rFonts w:ascii="Times New Roman" w:hAnsi="Times New Roman"/>
                <w:lang w:val="en-US"/>
              </w:rPr>
              <w:t xml:space="preserve"> (LP)</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r>
      <w:tr w:rsidR="006F24CC" w:rsidRPr="00FD2B74">
        <w:trPr>
          <w:jc w:val="center"/>
        </w:trPr>
        <w:tc>
          <w:tcPr>
            <w:tcW w:w="0" w:type="auto"/>
          </w:tcPr>
          <w:p w:rsidR="006F24CC" w:rsidRPr="00FD2B74" w:rsidRDefault="00767ED0" w:rsidP="001E409D">
            <w:pPr>
              <w:rPr>
                <w:rFonts w:ascii="Times New Roman" w:hAnsi="Times New Roman"/>
                <w:lang w:val="en-US"/>
              </w:rPr>
            </w:pPr>
            <w:r w:rsidRPr="00FD2B74">
              <w:rPr>
                <w:rFonts w:ascii="Times New Roman" w:hAnsi="Times New Roman"/>
                <w:lang w:val="en-US"/>
              </w:rPr>
              <w:t>Turkey C</w:t>
            </w:r>
            <w:r w:rsidR="00DD09F5" w:rsidRPr="00FD2B74">
              <w:rPr>
                <w:rFonts w:ascii="Times New Roman" w:hAnsi="Times New Roman"/>
                <w:lang w:val="en-US"/>
              </w:rPr>
              <w:t>reek</w:t>
            </w:r>
            <w:r w:rsidRPr="00FD2B74">
              <w:rPr>
                <w:rFonts w:ascii="Times New Roman" w:hAnsi="Times New Roman"/>
                <w:lang w:val="en-US"/>
              </w:rPr>
              <w:t xml:space="preserve"> (TC)</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c>
          <w:tcPr>
            <w:tcW w:w="0" w:type="auto"/>
          </w:tcPr>
          <w:p w:rsidR="006F24CC" w:rsidRPr="00FD2B74" w:rsidRDefault="00DD09F5" w:rsidP="00DD09F5">
            <w:pPr>
              <w:jc w:val="center"/>
              <w:rPr>
                <w:rFonts w:ascii="Times New Roman" w:hAnsi="Times New Roman"/>
                <w:lang w:val="en-US"/>
              </w:rPr>
            </w:pPr>
            <w:r w:rsidRPr="00FD2B74">
              <w:rPr>
                <w:rFonts w:ascii="Times New Roman" w:hAnsi="Times New Roman"/>
                <w:lang w:val="en-US"/>
              </w:rPr>
              <w:t>3</w:t>
            </w:r>
          </w:p>
        </w:tc>
      </w:tr>
    </w:tbl>
    <w:p w:rsidR="006F24CC" w:rsidRPr="00FD2B74" w:rsidRDefault="006F24CC" w:rsidP="001E409D">
      <w:pPr>
        <w:spacing w:after="0" w:line="240" w:lineRule="auto"/>
        <w:rPr>
          <w:rFonts w:ascii="Times New Roman" w:hAnsi="Times New Roman"/>
          <w:lang w:val="en-US"/>
        </w:rPr>
      </w:pPr>
    </w:p>
    <w:p w:rsidR="006F24CC" w:rsidRPr="00FD2B74" w:rsidRDefault="006F24CC" w:rsidP="001E409D">
      <w:pPr>
        <w:spacing w:after="0" w:line="240" w:lineRule="auto"/>
        <w:rPr>
          <w:rFonts w:ascii="Times New Roman" w:hAnsi="Times New Roman"/>
          <w:lang w:val="en-US"/>
        </w:rPr>
      </w:pPr>
      <w:r w:rsidRPr="00FD2B74">
        <w:rPr>
          <w:rFonts w:ascii="Times New Roman" w:hAnsi="Times New Roman"/>
          <w:lang w:val="en-US"/>
        </w:rPr>
        <w:t xml:space="preserve"> </w:t>
      </w:r>
    </w:p>
    <w:p w:rsidR="005A3CF4" w:rsidRPr="00FD2B74" w:rsidRDefault="005A3CF4" w:rsidP="00E03F8A">
      <w:pPr>
        <w:spacing w:after="0" w:line="240" w:lineRule="auto"/>
        <w:rPr>
          <w:rFonts w:ascii="Times New Roman" w:hAnsi="Times New Roman"/>
          <w:sz w:val="24"/>
          <w:lang w:val="en-US"/>
        </w:rPr>
      </w:pPr>
      <w:r w:rsidRPr="00FD2B74">
        <w:rPr>
          <w:rFonts w:ascii="Times New Roman" w:hAnsi="Times New Roman"/>
          <w:b/>
          <w:sz w:val="24"/>
          <w:lang w:val="en-US"/>
        </w:rPr>
        <w:t>Floral census transect</w:t>
      </w:r>
    </w:p>
    <w:p w:rsidR="00E03F8A" w:rsidRPr="00FD2B74" w:rsidRDefault="005A3CF4" w:rsidP="00E03F8A">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 xml:space="preserve">On September 9 and 10, we did not take these data for </w:t>
      </w:r>
      <w:r w:rsidR="00E03F8A" w:rsidRPr="00FD2B74">
        <w:rPr>
          <w:rFonts w:ascii="Times New Roman" w:hAnsi="Times New Roman"/>
          <w:lang w:val="en-US"/>
        </w:rPr>
        <w:t>Long Park, Turkey Creek, Onion Saddle 1 and Onion S</w:t>
      </w:r>
      <w:r w:rsidRPr="00FD2B74">
        <w:rPr>
          <w:rFonts w:ascii="Times New Roman" w:hAnsi="Times New Roman"/>
          <w:lang w:val="en-US"/>
        </w:rPr>
        <w:t>addle 2 due the rain.</w:t>
      </w:r>
    </w:p>
    <w:p w:rsidR="005A3CF4" w:rsidRPr="00FD2B74" w:rsidRDefault="005A3CF4" w:rsidP="00E03F8A">
      <w:pPr>
        <w:pStyle w:val="ListParagraph"/>
        <w:spacing w:after="0" w:line="240" w:lineRule="auto"/>
        <w:ind w:left="360"/>
        <w:rPr>
          <w:rFonts w:ascii="Times New Roman" w:hAnsi="Times New Roman"/>
          <w:lang w:val="en-US"/>
        </w:rPr>
      </w:pPr>
    </w:p>
    <w:p w:rsidR="00767ED0" w:rsidRPr="00FD2B74" w:rsidRDefault="00767ED0" w:rsidP="00767ED0">
      <w:pPr>
        <w:spacing w:after="0" w:line="240" w:lineRule="auto"/>
        <w:rPr>
          <w:rFonts w:ascii="Times New Roman" w:hAnsi="Times New Roman"/>
          <w:lang w:val="en-US"/>
        </w:rPr>
      </w:pPr>
      <w:r w:rsidRPr="00FD2B74">
        <w:rPr>
          <w:rFonts w:ascii="Times New Roman" w:hAnsi="Times New Roman"/>
          <w:lang w:val="en-US"/>
        </w:rPr>
        <w:t>The total number of sampling periods at each site:</w:t>
      </w:r>
    </w:p>
    <w:p w:rsidR="00DD09F5" w:rsidRPr="00FD2B74" w:rsidRDefault="00DD09F5" w:rsidP="005A3CF4">
      <w:pPr>
        <w:spacing w:after="0" w:line="240" w:lineRule="auto"/>
        <w:rPr>
          <w:rFonts w:ascii="Times New Roman" w:hAnsi="Times New Roman"/>
          <w:lang w:val="en-US"/>
        </w:rPr>
      </w:pPr>
      <w:r w:rsidRPr="00FD2B74">
        <w:rPr>
          <w:rFonts w:ascii="Times New Roman" w:hAnsi="Times New Roman"/>
          <w:lang w:val="en-US"/>
        </w:rPr>
        <w:t xml:space="preserve">  </w:t>
      </w:r>
    </w:p>
    <w:tbl>
      <w:tblPr>
        <w:tblStyle w:val="TableGrid"/>
        <w:tblW w:w="0" w:type="auto"/>
        <w:jc w:val="center"/>
        <w:tblLook w:val="04A0"/>
      </w:tblPr>
      <w:tblGrid>
        <w:gridCol w:w="1549"/>
        <w:gridCol w:w="1182"/>
      </w:tblGrid>
      <w:tr w:rsidR="00DD09F5" w:rsidRPr="00FD2B74">
        <w:trPr>
          <w:jc w:val="center"/>
        </w:trPr>
        <w:tc>
          <w:tcPr>
            <w:tcW w:w="0" w:type="auto"/>
          </w:tcPr>
          <w:p w:rsidR="00DD09F5" w:rsidRPr="00FD2B74" w:rsidRDefault="00FD2B74" w:rsidP="00E03F8A">
            <w:pPr>
              <w:jc w:val="center"/>
              <w:rPr>
                <w:rFonts w:ascii="Times New Roman" w:hAnsi="Times New Roman"/>
                <w:b/>
                <w:lang w:val="en-US"/>
              </w:rPr>
            </w:pPr>
            <w:r>
              <w:rPr>
                <w:rFonts w:ascii="Times New Roman" w:hAnsi="Times New Roman"/>
                <w:b/>
                <w:lang w:val="en-US"/>
              </w:rPr>
              <w:t>Sites</w:t>
            </w:r>
          </w:p>
        </w:tc>
        <w:tc>
          <w:tcPr>
            <w:tcW w:w="0" w:type="auto"/>
          </w:tcPr>
          <w:p w:rsidR="00DD09F5" w:rsidRPr="00FD2B74" w:rsidRDefault="00DD09F5" w:rsidP="00E03F8A">
            <w:pPr>
              <w:jc w:val="center"/>
              <w:rPr>
                <w:rFonts w:ascii="Times New Roman" w:hAnsi="Times New Roman"/>
                <w:b/>
                <w:lang w:val="en-US"/>
              </w:rPr>
            </w:pPr>
            <w:r w:rsidRPr="00FD2B74">
              <w:rPr>
                <w:rFonts w:ascii="Times New Roman" w:hAnsi="Times New Roman"/>
                <w:b/>
                <w:lang w:val="en-US"/>
              </w:rPr>
              <w:t>Replica</w:t>
            </w:r>
            <w:r w:rsidR="00767ED0" w:rsidRPr="00FD2B74">
              <w:rPr>
                <w:rFonts w:ascii="Times New Roman" w:hAnsi="Times New Roman"/>
                <w:b/>
                <w:lang w:val="en-US"/>
              </w:rPr>
              <w:t>te</w:t>
            </w:r>
            <w:r w:rsidRPr="00FD2B74">
              <w:rPr>
                <w:rFonts w:ascii="Times New Roman" w:hAnsi="Times New Roman"/>
                <w:b/>
                <w:lang w:val="en-US"/>
              </w:rPr>
              <w:t>s</w:t>
            </w:r>
          </w:p>
        </w:tc>
      </w:tr>
      <w:tr w:rsidR="00DD09F5" w:rsidRPr="00FD2B74">
        <w:trPr>
          <w:jc w:val="center"/>
        </w:trPr>
        <w:tc>
          <w:tcPr>
            <w:tcW w:w="0" w:type="auto"/>
          </w:tcPr>
          <w:p w:rsidR="00DD09F5" w:rsidRPr="00FD2B74" w:rsidRDefault="00767ED0" w:rsidP="00E03F8A">
            <w:pPr>
              <w:rPr>
                <w:rFonts w:ascii="Times New Roman" w:hAnsi="Times New Roman"/>
                <w:lang w:val="en-US"/>
              </w:rPr>
            </w:pPr>
            <w:r w:rsidRPr="00FD2B74">
              <w:rPr>
                <w:rFonts w:ascii="Times New Roman" w:hAnsi="Times New Roman"/>
                <w:lang w:val="en-US"/>
              </w:rPr>
              <w:t xml:space="preserve">Coal pit </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3</w:t>
            </w:r>
          </w:p>
        </w:tc>
      </w:tr>
      <w:tr w:rsidR="00DD09F5" w:rsidRPr="00FD2B74">
        <w:trPr>
          <w:jc w:val="center"/>
        </w:trPr>
        <w:tc>
          <w:tcPr>
            <w:tcW w:w="0" w:type="auto"/>
          </w:tcPr>
          <w:p w:rsidR="00DD09F5" w:rsidRPr="00FD2B74" w:rsidRDefault="00E03F8A" w:rsidP="00E03F8A">
            <w:pPr>
              <w:rPr>
                <w:rFonts w:ascii="Times New Roman" w:hAnsi="Times New Roman"/>
                <w:lang w:val="en-US"/>
              </w:rPr>
            </w:pPr>
            <w:proofErr w:type="spellStart"/>
            <w:r w:rsidRPr="00FD2B74">
              <w:rPr>
                <w:rFonts w:ascii="Times New Roman" w:hAnsi="Times New Roman"/>
                <w:lang w:val="en-US"/>
              </w:rPr>
              <w:t>Saulsbu</w:t>
            </w:r>
            <w:r w:rsidR="00767ED0" w:rsidRPr="00FD2B74">
              <w:rPr>
                <w:rFonts w:ascii="Times New Roman" w:hAnsi="Times New Roman"/>
                <w:lang w:val="en-US"/>
              </w:rPr>
              <w:t>ry</w:t>
            </w:r>
            <w:proofErr w:type="spellEnd"/>
            <w:r w:rsidR="00767ED0" w:rsidRPr="00FD2B74">
              <w:rPr>
                <w:rFonts w:ascii="Times New Roman" w:hAnsi="Times New Roman"/>
                <w:lang w:val="en-US"/>
              </w:rPr>
              <w:t xml:space="preserve"> trail </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4</w:t>
            </w:r>
          </w:p>
        </w:tc>
      </w:tr>
      <w:tr w:rsidR="00DD09F5" w:rsidRPr="00FD2B74">
        <w:trPr>
          <w:jc w:val="center"/>
        </w:trPr>
        <w:tc>
          <w:tcPr>
            <w:tcW w:w="0" w:type="auto"/>
          </w:tcPr>
          <w:p w:rsidR="00DD09F5" w:rsidRPr="00FD2B74" w:rsidRDefault="00767ED0" w:rsidP="00E03F8A">
            <w:pPr>
              <w:rPr>
                <w:rFonts w:ascii="Times New Roman" w:hAnsi="Times New Roman"/>
                <w:lang w:val="en-US"/>
              </w:rPr>
            </w:pPr>
            <w:r w:rsidRPr="00FD2B74">
              <w:rPr>
                <w:rFonts w:ascii="Times New Roman" w:hAnsi="Times New Roman"/>
                <w:lang w:val="en-US"/>
              </w:rPr>
              <w:t>Mormon ridge</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4</w:t>
            </w:r>
          </w:p>
        </w:tc>
      </w:tr>
      <w:tr w:rsidR="00DD09F5" w:rsidRPr="00FD2B74">
        <w:trPr>
          <w:jc w:val="center"/>
        </w:trPr>
        <w:tc>
          <w:tcPr>
            <w:tcW w:w="0" w:type="auto"/>
          </w:tcPr>
          <w:p w:rsidR="00DD09F5" w:rsidRPr="00FD2B74" w:rsidRDefault="00DD09F5" w:rsidP="00E03F8A">
            <w:pPr>
              <w:rPr>
                <w:rFonts w:ascii="Times New Roman" w:hAnsi="Times New Roman"/>
                <w:lang w:val="en-US"/>
              </w:rPr>
            </w:pPr>
            <w:r w:rsidRPr="00FD2B74">
              <w:rPr>
                <w:rFonts w:ascii="Times New Roman" w:hAnsi="Times New Roman"/>
                <w:lang w:val="en-US"/>
              </w:rPr>
              <w:t>Onion saddle 1</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3</w:t>
            </w:r>
          </w:p>
        </w:tc>
      </w:tr>
      <w:tr w:rsidR="00DD09F5" w:rsidRPr="00FD2B74">
        <w:trPr>
          <w:jc w:val="center"/>
        </w:trPr>
        <w:tc>
          <w:tcPr>
            <w:tcW w:w="0" w:type="auto"/>
          </w:tcPr>
          <w:p w:rsidR="00DD09F5" w:rsidRPr="00FD2B74" w:rsidRDefault="00767ED0" w:rsidP="00E03F8A">
            <w:pPr>
              <w:rPr>
                <w:rFonts w:ascii="Times New Roman" w:hAnsi="Times New Roman"/>
                <w:lang w:val="en-US"/>
              </w:rPr>
            </w:pPr>
            <w:r w:rsidRPr="00FD2B74">
              <w:rPr>
                <w:rFonts w:ascii="Times New Roman" w:hAnsi="Times New Roman"/>
                <w:lang w:val="en-US"/>
              </w:rPr>
              <w:t xml:space="preserve">Onion saddle 2 </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3</w:t>
            </w:r>
          </w:p>
        </w:tc>
      </w:tr>
      <w:tr w:rsidR="00DD09F5" w:rsidRPr="00FD2B74">
        <w:trPr>
          <w:jc w:val="center"/>
        </w:trPr>
        <w:tc>
          <w:tcPr>
            <w:tcW w:w="0" w:type="auto"/>
          </w:tcPr>
          <w:p w:rsidR="00DD09F5" w:rsidRPr="00FD2B74" w:rsidRDefault="00DD09F5" w:rsidP="00E03F8A">
            <w:pPr>
              <w:rPr>
                <w:rFonts w:ascii="Times New Roman" w:hAnsi="Times New Roman"/>
                <w:lang w:val="en-US"/>
              </w:rPr>
            </w:pPr>
            <w:r w:rsidRPr="00FD2B74">
              <w:rPr>
                <w:rFonts w:ascii="Times New Roman" w:hAnsi="Times New Roman"/>
                <w:lang w:val="en-US"/>
              </w:rPr>
              <w:t>Long park</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3</w:t>
            </w:r>
          </w:p>
        </w:tc>
      </w:tr>
      <w:tr w:rsidR="00DD09F5" w:rsidRPr="00FD2B74">
        <w:trPr>
          <w:jc w:val="center"/>
        </w:trPr>
        <w:tc>
          <w:tcPr>
            <w:tcW w:w="0" w:type="auto"/>
          </w:tcPr>
          <w:p w:rsidR="00DD09F5" w:rsidRPr="00FD2B74" w:rsidRDefault="00DD09F5" w:rsidP="00E03F8A">
            <w:pPr>
              <w:rPr>
                <w:rFonts w:ascii="Times New Roman" w:hAnsi="Times New Roman"/>
                <w:lang w:val="en-US"/>
              </w:rPr>
            </w:pPr>
            <w:r w:rsidRPr="00FD2B74">
              <w:rPr>
                <w:rFonts w:ascii="Times New Roman" w:hAnsi="Times New Roman"/>
                <w:lang w:val="en-US"/>
              </w:rPr>
              <w:t>Turkey creek</w:t>
            </w:r>
          </w:p>
        </w:tc>
        <w:tc>
          <w:tcPr>
            <w:tcW w:w="0" w:type="auto"/>
          </w:tcPr>
          <w:p w:rsidR="00DD09F5" w:rsidRPr="00FD2B74" w:rsidRDefault="00DD09F5" w:rsidP="00E03F8A">
            <w:pPr>
              <w:jc w:val="center"/>
              <w:rPr>
                <w:rFonts w:ascii="Times New Roman" w:hAnsi="Times New Roman"/>
                <w:lang w:val="en-US"/>
              </w:rPr>
            </w:pPr>
            <w:r w:rsidRPr="00FD2B74">
              <w:rPr>
                <w:rFonts w:ascii="Times New Roman" w:hAnsi="Times New Roman"/>
                <w:lang w:val="en-US"/>
              </w:rPr>
              <w:t>3</w:t>
            </w:r>
          </w:p>
        </w:tc>
      </w:tr>
    </w:tbl>
    <w:p w:rsidR="00E03F8A" w:rsidRPr="00FD2B74" w:rsidRDefault="00E03F8A" w:rsidP="001E409D">
      <w:pPr>
        <w:spacing w:after="0" w:line="240" w:lineRule="auto"/>
        <w:rPr>
          <w:rFonts w:ascii="Times New Roman" w:hAnsi="Times New Roman"/>
          <w:lang w:val="en-US"/>
        </w:rPr>
      </w:pPr>
    </w:p>
    <w:p w:rsidR="00E03F8A" w:rsidRPr="00FD2B74" w:rsidRDefault="00E03F8A" w:rsidP="00E03F8A">
      <w:pPr>
        <w:spacing w:after="0" w:line="240" w:lineRule="auto"/>
        <w:rPr>
          <w:rFonts w:ascii="Times New Roman" w:hAnsi="Times New Roman"/>
          <w:sz w:val="24"/>
          <w:lang w:val="en-US"/>
        </w:rPr>
      </w:pPr>
      <w:r w:rsidRPr="00FD2B74">
        <w:rPr>
          <w:rFonts w:ascii="Times New Roman" w:hAnsi="Times New Roman"/>
          <w:b/>
          <w:sz w:val="24"/>
          <w:lang w:val="en-US"/>
        </w:rPr>
        <w:t>Floral census</w:t>
      </w:r>
      <w:r w:rsidR="00FF72CC" w:rsidRPr="00FD2B74">
        <w:rPr>
          <w:rFonts w:ascii="Times New Roman" w:hAnsi="Times New Roman"/>
          <w:b/>
          <w:sz w:val="24"/>
          <w:lang w:val="en-US"/>
        </w:rPr>
        <w:t xml:space="preserve"> and </w:t>
      </w:r>
      <w:proofErr w:type="spellStart"/>
      <w:r w:rsidR="00FF72CC" w:rsidRPr="00FD2B74">
        <w:rPr>
          <w:rFonts w:ascii="Times New Roman" w:hAnsi="Times New Roman"/>
          <w:b/>
          <w:sz w:val="24"/>
          <w:lang w:val="en-US"/>
        </w:rPr>
        <w:t>phenology</w:t>
      </w:r>
      <w:proofErr w:type="spellEnd"/>
      <w:r w:rsidRPr="00FD2B74">
        <w:rPr>
          <w:rFonts w:ascii="Times New Roman" w:hAnsi="Times New Roman"/>
          <w:b/>
          <w:sz w:val="24"/>
          <w:lang w:val="en-US"/>
        </w:rPr>
        <w:t xml:space="preserve"> within the point (30m radius)</w:t>
      </w:r>
    </w:p>
    <w:p w:rsidR="00E03F8A" w:rsidRPr="00FD2B74" w:rsidRDefault="00E03F8A" w:rsidP="00E03F8A">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 xml:space="preserve">On September 9 and 10, we did not take </w:t>
      </w:r>
      <w:r w:rsidR="00FF72CC" w:rsidRPr="00FD2B74">
        <w:rPr>
          <w:rFonts w:ascii="Times New Roman" w:hAnsi="Times New Roman"/>
          <w:lang w:val="en-US"/>
        </w:rPr>
        <w:t>detailed floral census</w:t>
      </w:r>
      <w:r w:rsidRPr="00FD2B74">
        <w:rPr>
          <w:rFonts w:ascii="Times New Roman" w:hAnsi="Times New Roman"/>
          <w:lang w:val="en-US"/>
        </w:rPr>
        <w:t xml:space="preserve"> data for Long Park, Turkey Creek, Onion Saddle 1 and Onion Saddle 2 due the rain.</w:t>
      </w:r>
    </w:p>
    <w:p w:rsidR="00FF72CC" w:rsidRPr="00FD2B74" w:rsidRDefault="00767ED0" w:rsidP="00E03F8A">
      <w:pPr>
        <w:pStyle w:val="ListParagraph"/>
        <w:numPr>
          <w:ilvl w:val="1"/>
          <w:numId w:val="5"/>
        </w:numPr>
        <w:spacing w:after="0" w:line="240" w:lineRule="auto"/>
        <w:rPr>
          <w:rFonts w:ascii="Times New Roman" w:hAnsi="Times New Roman"/>
          <w:lang w:val="en-US"/>
        </w:rPr>
      </w:pPr>
      <w:r w:rsidRPr="00FD2B74">
        <w:rPr>
          <w:rFonts w:ascii="Times New Roman" w:hAnsi="Times New Roman"/>
          <w:lang w:val="en-US"/>
        </w:rPr>
        <w:t>W</w:t>
      </w:r>
      <w:r w:rsidR="00E03F8A" w:rsidRPr="00FD2B74">
        <w:rPr>
          <w:rFonts w:ascii="Times New Roman" w:hAnsi="Times New Roman"/>
          <w:lang w:val="en-US"/>
        </w:rPr>
        <w:t xml:space="preserve">e counted buds, fruits, and flowers for the species at each site. </w:t>
      </w:r>
    </w:p>
    <w:p w:rsidR="00E03F8A" w:rsidRPr="00FD2B74" w:rsidRDefault="00FF72CC" w:rsidP="00FF72CC">
      <w:pPr>
        <w:pStyle w:val="ListParagraph"/>
        <w:numPr>
          <w:ilvl w:val="1"/>
          <w:numId w:val="5"/>
        </w:numPr>
        <w:spacing w:after="0" w:line="240" w:lineRule="auto"/>
        <w:rPr>
          <w:rFonts w:ascii="Times New Roman" w:hAnsi="Times New Roman"/>
          <w:lang w:val="en-US"/>
        </w:rPr>
      </w:pPr>
      <w:r w:rsidRPr="00FD2B74">
        <w:rPr>
          <w:rFonts w:ascii="Times New Roman" w:hAnsi="Times New Roman"/>
          <w:lang w:val="en-US"/>
        </w:rPr>
        <w:t xml:space="preserve">Due to heavy rain, we did not count the number of flowers of </w:t>
      </w:r>
      <w:r w:rsidRPr="00FD2B74">
        <w:rPr>
          <w:rFonts w:ascii="Times New Roman" w:hAnsi="Times New Roman"/>
          <w:i/>
          <w:lang w:val="en-US"/>
        </w:rPr>
        <w:t>Ipomoea</w:t>
      </w:r>
      <w:r w:rsidRPr="00FD2B74">
        <w:rPr>
          <w:rFonts w:ascii="Times New Roman" w:hAnsi="Times New Roman"/>
          <w:lang w:val="en-US"/>
        </w:rPr>
        <w:t xml:space="preserve">, </w:t>
      </w:r>
      <w:r w:rsidR="00767ED0" w:rsidRPr="00FD2B74">
        <w:rPr>
          <w:rFonts w:ascii="Times New Roman" w:hAnsi="Times New Roman"/>
          <w:lang w:val="en-US"/>
        </w:rPr>
        <w:t>as</w:t>
      </w:r>
      <w:r w:rsidRPr="00FD2B74">
        <w:rPr>
          <w:rFonts w:ascii="Times New Roman" w:hAnsi="Times New Roman"/>
          <w:lang w:val="en-US"/>
        </w:rPr>
        <w:t xml:space="preserve"> they remained a relatively small</w:t>
      </w:r>
      <w:r w:rsidR="00767ED0" w:rsidRPr="00FD2B74">
        <w:rPr>
          <w:rFonts w:ascii="Times New Roman" w:hAnsi="Times New Roman"/>
          <w:lang w:val="en-US"/>
        </w:rPr>
        <w:t>, but diffuse,</w:t>
      </w:r>
      <w:r w:rsidRPr="00FD2B74">
        <w:rPr>
          <w:rFonts w:ascii="Times New Roman" w:hAnsi="Times New Roman"/>
          <w:lang w:val="en-US"/>
        </w:rPr>
        <w:t xml:space="preserve"> resource at these 4 sites. </w:t>
      </w:r>
    </w:p>
    <w:p w:rsidR="00E03F8A" w:rsidRPr="00FD2B74" w:rsidRDefault="00E03F8A" w:rsidP="00E03F8A">
      <w:pPr>
        <w:pStyle w:val="ListParagraph"/>
        <w:numPr>
          <w:ilvl w:val="1"/>
          <w:numId w:val="5"/>
        </w:numPr>
        <w:spacing w:after="0" w:line="240" w:lineRule="auto"/>
        <w:rPr>
          <w:rFonts w:ascii="Times New Roman" w:hAnsi="Times New Roman"/>
          <w:lang w:val="en-US"/>
        </w:rPr>
      </w:pPr>
      <w:r w:rsidRPr="00FD2B74">
        <w:rPr>
          <w:rFonts w:ascii="Times New Roman" w:hAnsi="Times New Roman"/>
          <w:lang w:val="en-US"/>
        </w:rPr>
        <w:t xml:space="preserve">We did not count flowering plant individuals. We assumed that the number of individuals would be relatively unchanged from week 3, and recorded this number in the database, with a note indicating our assumption. </w:t>
      </w:r>
    </w:p>
    <w:p w:rsidR="00E03F8A" w:rsidRPr="00FD2B74" w:rsidRDefault="00E03F8A" w:rsidP="00E03F8A">
      <w:pPr>
        <w:pStyle w:val="ListParagraph"/>
        <w:numPr>
          <w:ilvl w:val="1"/>
          <w:numId w:val="5"/>
        </w:numPr>
        <w:spacing w:after="0" w:line="240" w:lineRule="auto"/>
        <w:rPr>
          <w:rFonts w:ascii="Times New Roman" w:hAnsi="Times New Roman"/>
          <w:lang w:val="en-US"/>
        </w:rPr>
      </w:pPr>
      <w:r w:rsidRPr="00FD2B74">
        <w:rPr>
          <w:rFonts w:ascii="Times New Roman" w:hAnsi="Times New Roman"/>
          <w:lang w:val="en-US"/>
        </w:rPr>
        <w:t xml:space="preserve">At Long Park (LP), we were only able to get a subsample for the </w:t>
      </w:r>
      <w:proofErr w:type="spellStart"/>
      <w:r w:rsidRPr="00FD2B74">
        <w:rPr>
          <w:rFonts w:ascii="Times New Roman" w:hAnsi="Times New Roman"/>
          <w:lang w:val="en-US"/>
        </w:rPr>
        <w:t>phenology</w:t>
      </w:r>
      <w:proofErr w:type="spellEnd"/>
      <w:r w:rsidRPr="00FD2B74">
        <w:rPr>
          <w:rFonts w:ascii="Times New Roman" w:hAnsi="Times New Roman"/>
          <w:lang w:val="en-US"/>
        </w:rPr>
        <w:t xml:space="preserve"> of </w:t>
      </w:r>
      <w:r w:rsidRPr="00FD2B74">
        <w:rPr>
          <w:rFonts w:ascii="Times New Roman" w:hAnsi="Times New Roman"/>
          <w:i/>
          <w:lang w:val="en-US"/>
        </w:rPr>
        <w:t>Delphinium</w:t>
      </w:r>
      <w:r w:rsidR="00767ED0" w:rsidRPr="00FD2B74">
        <w:rPr>
          <w:rFonts w:ascii="Times New Roman" w:hAnsi="Times New Roman"/>
          <w:i/>
          <w:lang w:val="en-US"/>
        </w:rPr>
        <w:t xml:space="preserve"> </w:t>
      </w:r>
      <w:proofErr w:type="spellStart"/>
      <w:r w:rsidR="00767ED0" w:rsidRPr="00FD2B74">
        <w:rPr>
          <w:rFonts w:ascii="Times New Roman" w:hAnsi="Times New Roman"/>
          <w:i/>
          <w:lang w:val="en-US"/>
        </w:rPr>
        <w:t>parishii</w:t>
      </w:r>
      <w:proofErr w:type="spellEnd"/>
      <w:r w:rsidRPr="00FD2B74">
        <w:rPr>
          <w:rFonts w:ascii="Times New Roman" w:hAnsi="Times New Roman"/>
          <w:lang w:val="en-US"/>
        </w:rPr>
        <w:t xml:space="preserve"> and </w:t>
      </w:r>
      <w:proofErr w:type="spellStart"/>
      <w:r w:rsidRPr="00FD2B74">
        <w:rPr>
          <w:rFonts w:ascii="Times New Roman" w:hAnsi="Times New Roman"/>
          <w:i/>
          <w:lang w:val="en-US"/>
        </w:rPr>
        <w:t>Mertensia</w:t>
      </w:r>
      <w:proofErr w:type="spellEnd"/>
      <w:r w:rsidR="00767ED0" w:rsidRPr="00FD2B74">
        <w:rPr>
          <w:rFonts w:ascii="Times New Roman" w:hAnsi="Times New Roman"/>
          <w:i/>
          <w:lang w:val="en-US"/>
        </w:rPr>
        <w:t xml:space="preserve"> </w:t>
      </w:r>
      <w:proofErr w:type="spellStart"/>
      <w:r w:rsidR="00767ED0" w:rsidRPr="00FD2B74">
        <w:rPr>
          <w:rFonts w:ascii="Times New Roman" w:hAnsi="Times New Roman"/>
          <w:i/>
          <w:lang w:val="en-US"/>
        </w:rPr>
        <w:t>fransciscana</w:t>
      </w:r>
      <w:proofErr w:type="spellEnd"/>
      <w:r w:rsidRPr="00FD2B74">
        <w:rPr>
          <w:rFonts w:ascii="Times New Roman" w:hAnsi="Times New Roman"/>
          <w:lang w:val="en-US"/>
        </w:rPr>
        <w:t>, because the rainfall was so heavy that writing on datasheets became nearly impossible.</w:t>
      </w:r>
    </w:p>
    <w:p w:rsidR="00E03F8A" w:rsidRPr="00FD2B74" w:rsidRDefault="00E03F8A" w:rsidP="00E03F8A">
      <w:pPr>
        <w:pStyle w:val="ListParagraph"/>
        <w:spacing w:after="0" w:line="240" w:lineRule="auto"/>
        <w:ind w:left="360"/>
        <w:rPr>
          <w:rFonts w:ascii="Times New Roman" w:hAnsi="Times New Roman"/>
          <w:lang w:val="en-US"/>
        </w:rPr>
      </w:pPr>
    </w:p>
    <w:p w:rsidR="00FD2B74" w:rsidRDefault="00767ED0" w:rsidP="00E03F8A">
      <w:pPr>
        <w:spacing w:after="0" w:line="240" w:lineRule="auto"/>
        <w:rPr>
          <w:rFonts w:ascii="Times New Roman" w:hAnsi="Times New Roman"/>
          <w:lang w:val="en-US"/>
        </w:rPr>
      </w:pPr>
      <w:r w:rsidRPr="00FD2B74">
        <w:rPr>
          <w:rFonts w:ascii="Times New Roman" w:hAnsi="Times New Roman"/>
          <w:lang w:val="en-US"/>
        </w:rPr>
        <w:t>The total number of sampling periods at each site:</w:t>
      </w:r>
    </w:p>
    <w:p w:rsidR="00E03F8A" w:rsidRPr="00FD2B74" w:rsidRDefault="00E03F8A" w:rsidP="00E03F8A">
      <w:pPr>
        <w:spacing w:after="0" w:line="240" w:lineRule="auto"/>
        <w:rPr>
          <w:rFonts w:ascii="Times New Roman" w:hAnsi="Times New Roman"/>
          <w:lang w:val="en-US"/>
        </w:rPr>
      </w:pPr>
    </w:p>
    <w:tbl>
      <w:tblPr>
        <w:tblStyle w:val="TableGrid"/>
        <w:tblW w:w="0" w:type="auto"/>
        <w:jc w:val="center"/>
        <w:tblLook w:val="04A0"/>
      </w:tblPr>
      <w:tblGrid>
        <w:gridCol w:w="1549"/>
        <w:gridCol w:w="1182"/>
      </w:tblGrid>
      <w:tr w:rsidR="00E03F8A" w:rsidRPr="00FD2B74">
        <w:trPr>
          <w:jc w:val="center"/>
        </w:trPr>
        <w:tc>
          <w:tcPr>
            <w:tcW w:w="0" w:type="auto"/>
          </w:tcPr>
          <w:p w:rsidR="00E03F8A" w:rsidRPr="00FD2B74" w:rsidRDefault="00FD2B74" w:rsidP="00E03F8A">
            <w:pPr>
              <w:jc w:val="center"/>
              <w:rPr>
                <w:rFonts w:ascii="Times New Roman" w:hAnsi="Times New Roman"/>
                <w:b/>
                <w:lang w:val="en-US"/>
              </w:rPr>
            </w:pPr>
            <w:r>
              <w:rPr>
                <w:rFonts w:ascii="Times New Roman" w:hAnsi="Times New Roman"/>
                <w:b/>
                <w:lang w:val="en-US"/>
              </w:rPr>
              <w:t>Sites</w:t>
            </w:r>
          </w:p>
        </w:tc>
        <w:tc>
          <w:tcPr>
            <w:tcW w:w="0" w:type="auto"/>
          </w:tcPr>
          <w:p w:rsidR="00E03F8A" w:rsidRPr="00FD2B74" w:rsidRDefault="00E03F8A" w:rsidP="00E03F8A">
            <w:pPr>
              <w:jc w:val="center"/>
              <w:rPr>
                <w:rFonts w:ascii="Times New Roman" w:hAnsi="Times New Roman"/>
                <w:b/>
                <w:lang w:val="en-US"/>
              </w:rPr>
            </w:pPr>
            <w:r w:rsidRPr="00FD2B74">
              <w:rPr>
                <w:rFonts w:ascii="Times New Roman" w:hAnsi="Times New Roman"/>
                <w:b/>
                <w:lang w:val="en-US"/>
              </w:rPr>
              <w:t>Replica</w:t>
            </w:r>
            <w:r w:rsidR="00767ED0" w:rsidRPr="00FD2B74">
              <w:rPr>
                <w:rFonts w:ascii="Times New Roman" w:hAnsi="Times New Roman"/>
                <w:b/>
                <w:lang w:val="en-US"/>
              </w:rPr>
              <w:t>te</w:t>
            </w:r>
            <w:r w:rsidRPr="00FD2B74">
              <w:rPr>
                <w:rFonts w:ascii="Times New Roman" w:hAnsi="Times New Roman"/>
                <w:b/>
                <w:lang w:val="en-US"/>
              </w:rPr>
              <w:t>s</w:t>
            </w:r>
          </w:p>
        </w:tc>
      </w:tr>
      <w:tr w:rsidR="00E03F8A" w:rsidRPr="00FD2B74">
        <w:trPr>
          <w:jc w:val="center"/>
        </w:trPr>
        <w:tc>
          <w:tcPr>
            <w:tcW w:w="0" w:type="auto"/>
          </w:tcPr>
          <w:p w:rsidR="00E03F8A" w:rsidRPr="00FD2B74" w:rsidRDefault="00767ED0" w:rsidP="00E03F8A">
            <w:pPr>
              <w:rPr>
                <w:rFonts w:ascii="Times New Roman" w:hAnsi="Times New Roman"/>
                <w:lang w:val="en-US"/>
              </w:rPr>
            </w:pPr>
            <w:r w:rsidRPr="00FD2B74">
              <w:rPr>
                <w:rFonts w:ascii="Times New Roman" w:hAnsi="Times New Roman"/>
                <w:lang w:val="en-US"/>
              </w:rPr>
              <w:t xml:space="preserve">Coal pit </w:t>
            </w:r>
          </w:p>
        </w:tc>
        <w:tc>
          <w:tcPr>
            <w:tcW w:w="0" w:type="auto"/>
          </w:tcPr>
          <w:p w:rsidR="00E03F8A" w:rsidRPr="00FD2B74" w:rsidRDefault="00FF72CC" w:rsidP="00E03F8A">
            <w:pPr>
              <w:jc w:val="center"/>
              <w:rPr>
                <w:rFonts w:ascii="Times New Roman" w:hAnsi="Times New Roman"/>
                <w:lang w:val="en-US"/>
              </w:rPr>
            </w:pPr>
            <w:r w:rsidRPr="00FD2B74">
              <w:rPr>
                <w:rFonts w:ascii="Times New Roman" w:hAnsi="Times New Roman"/>
                <w:lang w:val="en-US"/>
              </w:rPr>
              <w:t>4</w:t>
            </w:r>
          </w:p>
        </w:tc>
      </w:tr>
      <w:tr w:rsidR="00E03F8A" w:rsidRPr="00FD2B74">
        <w:trPr>
          <w:jc w:val="center"/>
        </w:trPr>
        <w:tc>
          <w:tcPr>
            <w:tcW w:w="0" w:type="auto"/>
          </w:tcPr>
          <w:p w:rsidR="00E03F8A" w:rsidRPr="00FD2B74" w:rsidRDefault="00E03F8A" w:rsidP="00E03F8A">
            <w:pPr>
              <w:rPr>
                <w:rFonts w:ascii="Times New Roman" w:hAnsi="Times New Roman"/>
                <w:lang w:val="en-US"/>
              </w:rPr>
            </w:pPr>
            <w:proofErr w:type="spellStart"/>
            <w:r w:rsidRPr="00FD2B74">
              <w:rPr>
                <w:rFonts w:ascii="Times New Roman" w:hAnsi="Times New Roman"/>
                <w:lang w:val="en-US"/>
              </w:rPr>
              <w:t>Saulsbury</w:t>
            </w:r>
            <w:proofErr w:type="spellEnd"/>
            <w:r w:rsidRPr="00FD2B74">
              <w:rPr>
                <w:rFonts w:ascii="Times New Roman" w:hAnsi="Times New Roman"/>
                <w:lang w:val="en-US"/>
              </w:rPr>
              <w:t xml:space="preserve"> trail </w:t>
            </w:r>
          </w:p>
        </w:tc>
        <w:tc>
          <w:tcPr>
            <w:tcW w:w="0" w:type="auto"/>
          </w:tcPr>
          <w:p w:rsidR="00E03F8A" w:rsidRPr="00FD2B74" w:rsidRDefault="00E03F8A" w:rsidP="00E03F8A">
            <w:pPr>
              <w:jc w:val="center"/>
              <w:rPr>
                <w:rFonts w:ascii="Times New Roman" w:hAnsi="Times New Roman"/>
                <w:lang w:val="en-US"/>
              </w:rPr>
            </w:pPr>
            <w:r w:rsidRPr="00FD2B74">
              <w:rPr>
                <w:rFonts w:ascii="Times New Roman" w:hAnsi="Times New Roman"/>
                <w:lang w:val="en-US"/>
              </w:rPr>
              <w:t>4</w:t>
            </w:r>
          </w:p>
        </w:tc>
      </w:tr>
      <w:tr w:rsidR="00E03F8A" w:rsidRPr="00FD2B74">
        <w:trPr>
          <w:jc w:val="center"/>
        </w:trPr>
        <w:tc>
          <w:tcPr>
            <w:tcW w:w="0" w:type="auto"/>
          </w:tcPr>
          <w:p w:rsidR="00E03F8A" w:rsidRPr="00FD2B74" w:rsidRDefault="00767ED0" w:rsidP="00E03F8A">
            <w:pPr>
              <w:rPr>
                <w:rFonts w:ascii="Times New Roman" w:hAnsi="Times New Roman"/>
                <w:lang w:val="en-US"/>
              </w:rPr>
            </w:pPr>
            <w:r w:rsidRPr="00FD2B74">
              <w:rPr>
                <w:rFonts w:ascii="Times New Roman" w:hAnsi="Times New Roman"/>
                <w:lang w:val="en-US"/>
              </w:rPr>
              <w:t xml:space="preserve">Mormon ridge </w:t>
            </w:r>
          </w:p>
        </w:tc>
        <w:tc>
          <w:tcPr>
            <w:tcW w:w="0" w:type="auto"/>
          </w:tcPr>
          <w:p w:rsidR="00E03F8A" w:rsidRPr="00FD2B74" w:rsidRDefault="00E03F8A" w:rsidP="00E03F8A">
            <w:pPr>
              <w:jc w:val="center"/>
              <w:rPr>
                <w:rFonts w:ascii="Times New Roman" w:hAnsi="Times New Roman"/>
                <w:lang w:val="en-US"/>
              </w:rPr>
            </w:pPr>
            <w:r w:rsidRPr="00FD2B74">
              <w:rPr>
                <w:rFonts w:ascii="Times New Roman" w:hAnsi="Times New Roman"/>
                <w:lang w:val="en-US"/>
              </w:rPr>
              <w:t>4</w:t>
            </w:r>
          </w:p>
        </w:tc>
      </w:tr>
      <w:tr w:rsidR="00E03F8A" w:rsidRPr="00FD2B74">
        <w:trPr>
          <w:jc w:val="center"/>
        </w:trPr>
        <w:tc>
          <w:tcPr>
            <w:tcW w:w="0" w:type="auto"/>
          </w:tcPr>
          <w:p w:rsidR="00E03F8A" w:rsidRPr="00FD2B74" w:rsidRDefault="00767ED0" w:rsidP="00E03F8A">
            <w:pPr>
              <w:rPr>
                <w:rFonts w:ascii="Times New Roman" w:hAnsi="Times New Roman"/>
                <w:lang w:val="en-US"/>
              </w:rPr>
            </w:pPr>
            <w:r w:rsidRPr="00FD2B74">
              <w:rPr>
                <w:rFonts w:ascii="Times New Roman" w:hAnsi="Times New Roman"/>
                <w:lang w:val="en-US"/>
              </w:rPr>
              <w:t xml:space="preserve">Onion saddle 1 </w:t>
            </w:r>
          </w:p>
        </w:tc>
        <w:tc>
          <w:tcPr>
            <w:tcW w:w="0" w:type="auto"/>
          </w:tcPr>
          <w:p w:rsidR="00E03F8A" w:rsidRPr="00FD2B74" w:rsidRDefault="00FF72CC" w:rsidP="00E03F8A">
            <w:pPr>
              <w:jc w:val="center"/>
              <w:rPr>
                <w:rFonts w:ascii="Times New Roman" w:hAnsi="Times New Roman"/>
                <w:lang w:val="en-US"/>
              </w:rPr>
            </w:pPr>
            <w:r w:rsidRPr="00FD2B74">
              <w:rPr>
                <w:rFonts w:ascii="Times New Roman" w:hAnsi="Times New Roman"/>
                <w:lang w:val="en-US"/>
              </w:rPr>
              <w:t>4</w:t>
            </w:r>
          </w:p>
        </w:tc>
      </w:tr>
      <w:tr w:rsidR="00E03F8A" w:rsidRPr="00FD2B74">
        <w:trPr>
          <w:jc w:val="center"/>
        </w:trPr>
        <w:tc>
          <w:tcPr>
            <w:tcW w:w="0" w:type="auto"/>
          </w:tcPr>
          <w:p w:rsidR="00E03F8A" w:rsidRPr="00FD2B74" w:rsidRDefault="00767ED0" w:rsidP="00E03F8A">
            <w:pPr>
              <w:rPr>
                <w:rFonts w:ascii="Times New Roman" w:hAnsi="Times New Roman"/>
                <w:lang w:val="en-US"/>
              </w:rPr>
            </w:pPr>
            <w:r w:rsidRPr="00FD2B74">
              <w:rPr>
                <w:rFonts w:ascii="Times New Roman" w:hAnsi="Times New Roman"/>
                <w:lang w:val="en-US"/>
              </w:rPr>
              <w:t xml:space="preserve">Onion saddle 2 </w:t>
            </w:r>
          </w:p>
        </w:tc>
        <w:tc>
          <w:tcPr>
            <w:tcW w:w="0" w:type="auto"/>
          </w:tcPr>
          <w:p w:rsidR="00E03F8A" w:rsidRPr="00FD2B74" w:rsidRDefault="00FF72CC" w:rsidP="00E03F8A">
            <w:pPr>
              <w:jc w:val="center"/>
              <w:rPr>
                <w:rFonts w:ascii="Times New Roman" w:hAnsi="Times New Roman"/>
                <w:lang w:val="en-US"/>
              </w:rPr>
            </w:pPr>
            <w:r w:rsidRPr="00FD2B74">
              <w:rPr>
                <w:rFonts w:ascii="Times New Roman" w:hAnsi="Times New Roman"/>
                <w:lang w:val="en-US"/>
              </w:rPr>
              <w:t>4</w:t>
            </w:r>
          </w:p>
        </w:tc>
      </w:tr>
      <w:tr w:rsidR="00E03F8A" w:rsidRPr="00FD2B74">
        <w:trPr>
          <w:jc w:val="center"/>
        </w:trPr>
        <w:tc>
          <w:tcPr>
            <w:tcW w:w="0" w:type="auto"/>
          </w:tcPr>
          <w:p w:rsidR="00E03F8A" w:rsidRPr="00FD2B74" w:rsidRDefault="00E03F8A" w:rsidP="00E03F8A">
            <w:pPr>
              <w:rPr>
                <w:rFonts w:ascii="Times New Roman" w:hAnsi="Times New Roman"/>
                <w:lang w:val="en-US"/>
              </w:rPr>
            </w:pPr>
            <w:r w:rsidRPr="00FD2B74">
              <w:rPr>
                <w:rFonts w:ascii="Times New Roman" w:hAnsi="Times New Roman"/>
                <w:lang w:val="en-US"/>
              </w:rPr>
              <w:t>Long park</w:t>
            </w:r>
          </w:p>
        </w:tc>
        <w:tc>
          <w:tcPr>
            <w:tcW w:w="0" w:type="auto"/>
          </w:tcPr>
          <w:p w:rsidR="00E03F8A" w:rsidRPr="00FD2B74" w:rsidRDefault="00FD2B74" w:rsidP="00E03F8A">
            <w:pPr>
              <w:jc w:val="center"/>
              <w:rPr>
                <w:rFonts w:ascii="Times New Roman" w:hAnsi="Times New Roman"/>
                <w:lang w:val="en-US"/>
              </w:rPr>
            </w:pPr>
            <w:r>
              <w:rPr>
                <w:rFonts w:ascii="Times New Roman" w:hAnsi="Times New Roman"/>
                <w:lang w:val="en-US"/>
              </w:rPr>
              <w:t xml:space="preserve">  </w:t>
            </w:r>
            <w:r w:rsidR="00FF72CC" w:rsidRPr="00FD2B74">
              <w:rPr>
                <w:rFonts w:ascii="Times New Roman" w:hAnsi="Times New Roman"/>
                <w:lang w:val="en-US"/>
              </w:rPr>
              <w:t>4</w:t>
            </w:r>
            <w:r w:rsidR="004805A6" w:rsidRPr="00FD2B74">
              <w:rPr>
                <w:rFonts w:ascii="Times New Roman" w:hAnsi="Times New Roman"/>
                <w:lang w:val="en-US"/>
              </w:rPr>
              <w:t>*</w:t>
            </w:r>
          </w:p>
        </w:tc>
      </w:tr>
      <w:tr w:rsidR="00E03F8A" w:rsidRPr="00FD2B74">
        <w:trPr>
          <w:jc w:val="center"/>
        </w:trPr>
        <w:tc>
          <w:tcPr>
            <w:tcW w:w="0" w:type="auto"/>
          </w:tcPr>
          <w:p w:rsidR="00E03F8A" w:rsidRPr="00FD2B74" w:rsidRDefault="00E03F8A" w:rsidP="00E03F8A">
            <w:pPr>
              <w:rPr>
                <w:rFonts w:ascii="Times New Roman" w:hAnsi="Times New Roman"/>
                <w:lang w:val="en-US"/>
              </w:rPr>
            </w:pPr>
            <w:r w:rsidRPr="00FD2B74">
              <w:rPr>
                <w:rFonts w:ascii="Times New Roman" w:hAnsi="Times New Roman"/>
                <w:lang w:val="en-US"/>
              </w:rPr>
              <w:t>Turkey creek</w:t>
            </w:r>
          </w:p>
        </w:tc>
        <w:tc>
          <w:tcPr>
            <w:tcW w:w="0" w:type="auto"/>
          </w:tcPr>
          <w:p w:rsidR="00E03F8A" w:rsidRPr="00FD2B74" w:rsidRDefault="00FF72CC" w:rsidP="00E03F8A">
            <w:pPr>
              <w:jc w:val="center"/>
              <w:rPr>
                <w:rFonts w:ascii="Times New Roman" w:hAnsi="Times New Roman"/>
                <w:lang w:val="en-US"/>
              </w:rPr>
            </w:pPr>
            <w:r w:rsidRPr="00FD2B74">
              <w:rPr>
                <w:rFonts w:ascii="Times New Roman" w:hAnsi="Times New Roman"/>
                <w:lang w:val="en-US"/>
              </w:rPr>
              <w:t>4</w:t>
            </w:r>
          </w:p>
        </w:tc>
      </w:tr>
    </w:tbl>
    <w:p w:rsidR="00FD2B74" w:rsidRDefault="004805A6" w:rsidP="001E409D">
      <w:pPr>
        <w:spacing w:after="0" w:line="240" w:lineRule="auto"/>
        <w:rPr>
          <w:rFonts w:ascii="Times New Roman" w:hAnsi="Times New Roman"/>
          <w:lang w:val="en-US"/>
        </w:rPr>
      </w:pPr>
      <w:r w:rsidRPr="00FD2B74">
        <w:rPr>
          <w:rFonts w:ascii="Times New Roman" w:hAnsi="Times New Roman"/>
          <w:lang w:val="en-US"/>
        </w:rPr>
        <w:tab/>
      </w:r>
      <w:r w:rsidRPr="00FD2B74">
        <w:rPr>
          <w:rFonts w:ascii="Times New Roman" w:hAnsi="Times New Roman"/>
          <w:lang w:val="en-US"/>
        </w:rPr>
        <w:tab/>
      </w:r>
      <w:r w:rsidRPr="00FD2B74">
        <w:rPr>
          <w:rFonts w:ascii="Times New Roman" w:hAnsi="Times New Roman"/>
          <w:lang w:val="en-US"/>
        </w:rPr>
        <w:tab/>
      </w:r>
      <w:r w:rsidR="00FD2B74">
        <w:rPr>
          <w:rFonts w:ascii="Times New Roman" w:hAnsi="Times New Roman"/>
          <w:lang w:val="en-US"/>
        </w:rPr>
        <w:tab/>
      </w:r>
      <w:r w:rsidRPr="00FD2B74">
        <w:rPr>
          <w:rFonts w:ascii="Times New Roman" w:hAnsi="Times New Roman"/>
          <w:lang w:val="en-US"/>
        </w:rPr>
        <w:t xml:space="preserve">* </w:t>
      </w:r>
      <w:proofErr w:type="gramStart"/>
      <w:r w:rsidRPr="00FD2B74">
        <w:rPr>
          <w:rFonts w:ascii="Times New Roman" w:hAnsi="Times New Roman"/>
          <w:lang w:val="en-US"/>
        </w:rPr>
        <w:t>indicates</w:t>
      </w:r>
      <w:proofErr w:type="gramEnd"/>
      <w:r w:rsidRPr="00FD2B74">
        <w:rPr>
          <w:rFonts w:ascii="Times New Roman" w:hAnsi="Times New Roman"/>
          <w:lang w:val="en-US"/>
        </w:rPr>
        <w:t xml:space="preserve"> that one of the periods </w:t>
      </w:r>
    </w:p>
    <w:p w:rsidR="004805A6" w:rsidRPr="00FD2B74" w:rsidRDefault="004805A6" w:rsidP="00FD2B74">
      <w:pPr>
        <w:spacing w:after="0" w:line="240" w:lineRule="auto"/>
        <w:ind w:firstLine="2880"/>
        <w:rPr>
          <w:rFonts w:ascii="Times New Roman" w:hAnsi="Times New Roman"/>
          <w:lang w:val="en-US"/>
        </w:rPr>
      </w:pPr>
      <w:proofErr w:type="gramStart"/>
      <w:r w:rsidRPr="00FD2B74">
        <w:rPr>
          <w:rFonts w:ascii="Times New Roman" w:hAnsi="Times New Roman"/>
          <w:lang w:val="en-US"/>
        </w:rPr>
        <w:t>represents</w:t>
      </w:r>
      <w:proofErr w:type="gramEnd"/>
      <w:r w:rsidRPr="00FD2B74">
        <w:rPr>
          <w:rFonts w:ascii="Times New Roman" w:hAnsi="Times New Roman"/>
          <w:lang w:val="en-US"/>
        </w:rPr>
        <w:t xml:space="preserve"> only a partial </w:t>
      </w:r>
      <w:proofErr w:type="spellStart"/>
      <w:r w:rsidRPr="00FD2B74">
        <w:rPr>
          <w:rFonts w:ascii="Times New Roman" w:hAnsi="Times New Roman"/>
          <w:lang w:val="en-US"/>
        </w:rPr>
        <w:t>phenology</w:t>
      </w:r>
      <w:proofErr w:type="spellEnd"/>
      <w:r w:rsidRPr="00FD2B74">
        <w:rPr>
          <w:rFonts w:ascii="Times New Roman" w:hAnsi="Times New Roman"/>
          <w:lang w:val="en-US"/>
        </w:rPr>
        <w:t xml:space="preserve"> sample </w:t>
      </w:r>
    </w:p>
    <w:p w:rsidR="00E03F8A" w:rsidRPr="00FD2B74" w:rsidRDefault="00E03F8A" w:rsidP="001E409D">
      <w:pPr>
        <w:spacing w:after="0" w:line="240" w:lineRule="auto"/>
        <w:rPr>
          <w:rFonts w:ascii="Times New Roman" w:hAnsi="Times New Roman"/>
          <w:lang w:val="en-US"/>
        </w:rPr>
      </w:pPr>
    </w:p>
    <w:p w:rsidR="00FF72CC" w:rsidRPr="00FD2B74" w:rsidRDefault="00FF72CC" w:rsidP="00FF72CC">
      <w:pPr>
        <w:spacing w:after="0" w:line="240" w:lineRule="auto"/>
        <w:rPr>
          <w:rFonts w:ascii="Times New Roman" w:hAnsi="Times New Roman"/>
          <w:sz w:val="24"/>
          <w:lang w:val="en-US"/>
        </w:rPr>
      </w:pPr>
      <w:r w:rsidRPr="00FD2B74">
        <w:rPr>
          <w:rFonts w:ascii="Times New Roman" w:hAnsi="Times New Roman"/>
          <w:b/>
          <w:sz w:val="24"/>
          <w:lang w:val="en-US"/>
        </w:rPr>
        <w:t>Standing Crop</w:t>
      </w:r>
    </w:p>
    <w:p w:rsidR="00FF72CC" w:rsidRPr="00FD2B74" w:rsidRDefault="00FF72CC" w:rsidP="00FF72CC">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On August 26, we did not take standing crop data at Turkey Creek because there were very few flowers of any species (</w:t>
      </w:r>
      <w:proofErr w:type="spellStart"/>
      <w:r w:rsidRPr="00FD2B74">
        <w:rPr>
          <w:rFonts w:ascii="Times New Roman" w:hAnsi="Times New Roman"/>
          <w:i/>
          <w:lang w:val="en-US"/>
        </w:rPr>
        <w:t>Mimulus</w:t>
      </w:r>
      <w:proofErr w:type="spellEnd"/>
      <w:r w:rsidR="00A84A5D" w:rsidRPr="00FD2B74">
        <w:rPr>
          <w:rFonts w:ascii="Times New Roman" w:hAnsi="Times New Roman"/>
          <w:i/>
          <w:lang w:val="en-US"/>
        </w:rPr>
        <w:t xml:space="preserve"> </w:t>
      </w:r>
      <w:proofErr w:type="spellStart"/>
      <w:r w:rsidR="00A84A5D" w:rsidRPr="00FD2B74">
        <w:rPr>
          <w:rFonts w:ascii="Times New Roman" w:hAnsi="Times New Roman"/>
          <w:i/>
          <w:lang w:val="en-US"/>
        </w:rPr>
        <w:t>cardinalis</w:t>
      </w:r>
      <w:proofErr w:type="spellEnd"/>
      <w:r w:rsidRPr="00FD2B74">
        <w:rPr>
          <w:rFonts w:ascii="Times New Roman" w:hAnsi="Times New Roman"/>
          <w:i/>
          <w:lang w:val="en-US"/>
        </w:rPr>
        <w:t xml:space="preserve">, </w:t>
      </w:r>
      <w:proofErr w:type="spellStart"/>
      <w:r w:rsidRPr="00FD2B74">
        <w:rPr>
          <w:rFonts w:ascii="Times New Roman" w:hAnsi="Times New Roman"/>
          <w:i/>
          <w:lang w:val="en-US"/>
        </w:rPr>
        <w:t>Mertensia</w:t>
      </w:r>
      <w:proofErr w:type="spellEnd"/>
      <w:r w:rsidR="00A84A5D" w:rsidRPr="00FD2B74">
        <w:rPr>
          <w:rFonts w:ascii="Times New Roman" w:hAnsi="Times New Roman"/>
          <w:i/>
          <w:lang w:val="en-US"/>
        </w:rPr>
        <w:t xml:space="preserve"> </w:t>
      </w:r>
      <w:proofErr w:type="spellStart"/>
      <w:r w:rsidR="00A84A5D" w:rsidRPr="00FD2B74">
        <w:rPr>
          <w:rFonts w:ascii="Times New Roman" w:hAnsi="Times New Roman"/>
          <w:i/>
          <w:lang w:val="en-US"/>
        </w:rPr>
        <w:t>franciscana</w:t>
      </w:r>
      <w:proofErr w:type="spellEnd"/>
      <w:r w:rsidRPr="00FD2B74">
        <w:rPr>
          <w:rFonts w:ascii="Times New Roman" w:hAnsi="Times New Roman"/>
          <w:i/>
          <w:lang w:val="en-US"/>
        </w:rPr>
        <w:t xml:space="preserve">, </w:t>
      </w:r>
      <w:r w:rsidRPr="00FD2B74">
        <w:rPr>
          <w:rFonts w:ascii="Times New Roman" w:hAnsi="Times New Roman"/>
          <w:lang w:val="en-US"/>
        </w:rPr>
        <w:t xml:space="preserve">and </w:t>
      </w:r>
      <w:r w:rsidRPr="00FD2B74">
        <w:rPr>
          <w:rFonts w:ascii="Times New Roman" w:hAnsi="Times New Roman"/>
          <w:i/>
          <w:lang w:val="en-US"/>
        </w:rPr>
        <w:t>Delphinium</w:t>
      </w:r>
      <w:r w:rsidR="00A84A5D" w:rsidRPr="00FD2B74">
        <w:rPr>
          <w:rFonts w:ascii="Times New Roman" w:hAnsi="Times New Roman"/>
          <w:i/>
          <w:lang w:val="en-US"/>
        </w:rPr>
        <w:t xml:space="preserve"> </w:t>
      </w:r>
      <w:proofErr w:type="spellStart"/>
      <w:r w:rsidR="00A84A5D" w:rsidRPr="00FD2B74">
        <w:rPr>
          <w:rFonts w:ascii="Times New Roman" w:hAnsi="Times New Roman"/>
          <w:i/>
          <w:lang w:val="en-US"/>
        </w:rPr>
        <w:t>parishii</w:t>
      </w:r>
      <w:proofErr w:type="spellEnd"/>
      <w:r w:rsidRPr="00FD2B74">
        <w:rPr>
          <w:rFonts w:ascii="Times New Roman" w:hAnsi="Times New Roman"/>
          <w:lang w:val="en-US"/>
        </w:rPr>
        <w:t>)</w:t>
      </w:r>
    </w:p>
    <w:p w:rsidR="004805A6" w:rsidRPr="00FD2B74" w:rsidRDefault="00FF72CC" w:rsidP="00FF72CC">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 xml:space="preserve">On August 30 we could not go to Coal Pit (CP) patch and take standing crop data in the morning due to rain. </w:t>
      </w:r>
    </w:p>
    <w:p w:rsidR="00FF72CC" w:rsidRPr="00FD2B74" w:rsidRDefault="004805A6" w:rsidP="00FF72CC">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 xml:space="preserve">On September 5, we did not take standing crop data at </w:t>
      </w:r>
      <w:proofErr w:type="spellStart"/>
      <w:r w:rsidRPr="00FD2B74">
        <w:rPr>
          <w:rFonts w:ascii="Times New Roman" w:hAnsi="Times New Roman"/>
          <w:lang w:val="en-US"/>
        </w:rPr>
        <w:t>Saulsbury</w:t>
      </w:r>
      <w:proofErr w:type="spellEnd"/>
      <w:r w:rsidRPr="00FD2B74">
        <w:rPr>
          <w:rFonts w:ascii="Times New Roman" w:hAnsi="Times New Roman"/>
          <w:lang w:val="en-US"/>
        </w:rPr>
        <w:t xml:space="preserve"> Trail because there were very few flowers of any species (</w:t>
      </w:r>
      <w:proofErr w:type="spellStart"/>
      <w:r w:rsidRPr="00FD2B74">
        <w:rPr>
          <w:rFonts w:ascii="Times New Roman" w:hAnsi="Times New Roman"/>
          <w:i/>
          <w:lang w:val="en-US"/>
        </w:rPr>
        <w:t>Bouvardia</w:t>
      </w:r>
      <w:proofErr w:type="spellEnd"/>
      <w:r w:rsidR="00A84A5D" w:rsidRPr="00FD2B74">
        <w:rPr>
          <w:rFonts w:ascii="Times New Roman" w:hAnsi="Times New Roman"/>
          <w:i/>
          <w:lang w:val="en-US"/>
        </w:rPr>
        <w:t xml:space="preserve"> </w:t>
      </w:r>
      <w:proofErr w:type="spellStart"/>
      <w:r w:rsidR="00A84A5D" w:rsidRPr="00FD2B74">
        <w:rPr>
          <w:rFonts w:ascii="Times New Roman" w:hAnsi="Times New Roman"/>
          <w:i/>
          <w:lang w:val="en-US"/>
        </w:rPr>
        <w:t>ternifolia</w:t>
      </w:r>
      <w:proofErr w:type="spellEnd"/>
      <w:r w:rsidRPr="00FD2B74">
        <w:rPr>
          <w:rFonts w:ascii="Times New Roman" w:hAnsi="Times New Roman"/>
          <w:lang w:val="en-US"/>
        </w:rPr>
        <w:t>).</w:t>
      </w:r>
    </w:p>
    <w:p w:rsidR="009A05F3" w:rsidRPr="00FD2B74" w:rsidRDefault="00FF72CC" w:rsidP="00FF72CC">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On September 9 and 10, we did not take standing crop data for Long Park, Turkey Creek, Onion Saddle 1 and Onion Saddle 2 due to heavy rain.</w:t>
      </w:r>
    </w:p>
    <w:p w:rsidR="00FF72CC" w:rsidRPr="00FD2B74" w:rsidRDefault="009A05F3" w:rsidP="00FF72CC">
      <w:pPr>
        <w:pStyle w:val="ListParagraph"/>
        <w:numPr>
          <w:ilvl w:val="0"/>
          <w:numId w:val="5"/>
        </w:numPr>
        <w:spacing w:after="0" w:line="240" w:lineRule="auto"/>
        <w:rPr>
          <w:rFonts w:ascii="Times New Roman" w:hAnsi="Times New Roman"/>
          <w:lang w:val="en-US"/>
        </w:rPr>
      </w:pPr>
      <w:r w:rsidRPr="00FD2B74">
        <w:rPr>
          <w:rFonts w:ascii="Times New Roman" w:hAnsi="Times New Roman"/>
          <w:lang w:val="en-US"/>
        </w:rPr>
        <w:t xml:space="preserve">Nectar production data is stored in this dataset with a flag indicating such. Some species were very difficult to obtain nectar from, and the data should be used with care (especially, </w:t>
      </w:r>
      <w:r w:rsidRPr="00FD2B74">
        <w:rPr>
          <w:rFonts w:ascii="Times New Roman" w:hAnsi="Times New Roman"/>
          <w:i/>
          <w:lang w:val="en-US"/>
        </w:rPr>
        <w:t xml:space="preserve">Delphinium </w:t>
      </w:r>
      <w:proofErr w:type="spellStart"/>
      <w:r w:rsidRPr="00FD2B74">
        <w:rPr>
          <w:rFonts w:ascii="Times New Roman" w:hAnsi="Times New Roman"/>
          <w:i/>
          <w:lang w:val="en-US"/>
        </w:rPr>
        <w:t>parishii</w:t>
      </w:r>
      <w:proofErr w:type="spellEnd"/>
      <w:r w:rsidRPr="00FD2B74">
        <w:rPr>
          <w:rFonts w:ascii="Times New Roman" w:hAnsi="Times New Roman"/>
          <w:i/>
          <w:lang w:val="en-US"/>
        </w:rPr>
        <w:t xml:space="preserve">, </w:t>
      </w:r>
      <w:proofErr w:type="spellStart"/>
      <w:r w:rsidRPr="00FD2B74">
        <w:rPr>
          <w:rFonts w:ascii="Times New Roman" w:hAnsi="Times New Roman"/>
          <w:i/>
          <w:lang w:val="en-US"/>
        </w:rPr>
        <w:t>Mertensia</w:t>
      </w:r>
      <w:proofErr w:type="spellEnd"/>
      <w:r w:rsidRPr="00FD2B74">
        <w:rPr>
          <w:rFonts w:ascii="Times New Roman" w:hAnsi="Times New Roman"/>
          <w:i/>
          <w:lang w:val="en-US"/>
        </w:rPr>
        <w:t xml:space="preserve"> </w:t>
      </w:r>
      <w:proofErr w:type="spellStart"/>
      <w:r w:rsidRPr="00FD2B74">
        <w:rPr>
          <w:rFonts w:ascii="Times New Roman" w:hAnsi="Times New Roman"/>
          <w:i/>
          <w:lang w:val="en-US"/>
        </w:rPr>
        <w:t>franciscana</w:t>
      </w:r>
      <w:proofErr w:type="spellEnd"/>
      <w:r w:rsidRPr="00FD2B74">
        <w:rPr>
          <w:rFonts w:ascii="Times New Roman" w:hAnsi="Times New Roman"/>
          <w:i/>
          <w:lang w:val="en-US"/>
        </w:rPr>
        <w:t xml:space="preserve">, </w:t>
      </w:r>
      <w:r w:rsidRPr="00FD2B74">
        <w:rPr>
          <w:rFonts w:ascii="Times New Roman" w:hAnsi="Times New Roman"/>
          <w:lang w:val="en-US"/>
        </w:rPr>
        <w:t xml:space="preserve">and </w:t>
      </w:r>
      <w:r w:rsidRPr="00FD2B74">
        <w:rPr>
          <w:rFonts w:ascii="Times New Roman" w:hAnsi="Times New Roman"/>
          <w:i/>
          <w:lang w:val="en-US"/>
        </w:rPr>
        <w:t xml:space="preserve">Ipomoea </w:t>
      </w:r>
      <w:proofErr w:type="spellStart"/>
      <w:r w:rsidRPr="00FD2B74">
        <w:rPr>
          <w:rFonts w:ascii="Times New Roman" w:hAnsi="Times New Roman"/>
          <w:i/>
          <w:lang w:val="en-US"/>
        </w:rPr>
        <w:t>hederacea</w:t>
      </w:r>
      <w:proofErr w:type="spellEnd"/>
      <w:r w:rsidRPr="00FD2B74">
        <w:rPr>
          <w:rFonts w:ascii="Times New Roman" w:hAnsi="Times New Roman"/>
          <w:lang w:val="en-US"/>
        </w:rPr>
        <w:t>).</w:t>
      </w:r>
    </w:p>
    <w:p w:rsidR="00FF72CC" w:rsidRPr="00FD2B74" w:rsidRDefault="00FF72CC" w:rsidP="00FF72CC">
      <w:pPr>
        <w:pStyle w:val="ListParagraph"/>
        <w:spacing w:after="0" w:line="240" w:lineRule="auto"/>
        <w:ind w:left="360"/>
        <w:rPr>
          <w:rFonts w:ascii="Times New Roman" w:hAnsi="Times New Roman"/>
          <w:lang w:val="en-US"/>
        </w:rPr>
      </w:pPr>
    </w:p>
    <w:p w:rsidR="00FF72CC" w:rsidRPr="00FD2B74" w:rsidRDefault="00767ED0" w:rsidP="00FF72CC">
      <w:pPr>
        <w:spacing w:after="0" w:line="240" w:lineRule="auto"/>
        <w:rPr>
          <w:rFonts w:ascii="Times New Roman" w:hAnsi="Times New Roman"/>
          <w:lang w:val="en-US"/>
        </w:rPr>
      </w:pPr>
      <w:r w:rsidRPr="00FD2B74">
        <w:rPr>
          <w:rFonts w:ascii="Times New Roman" w:hAnsi="Times New Roman"/>
          <w:lang w:val="en-US"/>
        </w:rPr>
        <w:t>The total number of</w:t>
      </w:r>
      <w:r w:rsidR="00FF72CC" w:rsidRPr="00FD2B74">
        <w:rPr>
          <w:rFonts w:ascii="Times New Roman" w:hAnsi="Times New Roman"/>
          <w:lang w:val="en-US"/>
        </w:rPr>
        <w:t xml:space="preserve"> </w:t>
      </w:r>
      <w:r w:rsidRPr="00FD2B74">
        <w:rPr>
          <w:rFonts w:ascii="Times New Roman" w:hAnsi="Times New Roman"/>
          <w:lang w:val="en-US"/>
        </w:rPr>
        <w:t>sampling periods at each site</w:t>
      </w:r>
      <w:r w:rsidR="00FF72CC" w:rsidRPr="00FD2B74">
        <w:rPr>
          <w:rFonts w:ascii="Times New Roman" w:hAnsi="Times New Roman"/>
          <w:lang w:val="en-US"/>
        </w:rPr>
        <w:t>:</w:t>
      </w:r>
    </w:p>
    <w:p w:rsidR="00FF72CC" w:rsidRPr="00FD2B74" w:rsidRDefault="00FF72CC" w:rsidP="00FF72CC">
      <w:pPr>
        <w:spacing w:after="0" w:line="240" w:lineRule="auto"/>
        <w:rPr>
          <w:rFonts w:ascii="Times New Roman" w:hAnsi="Times New Roman"/>
          <w:lang w:val="en-US"/>
        </w:rPr>
      </w:pPr>
      <w:r w:rsidRPr="00FD2B74">
        <w:rPr>
          <w:rFonts w:ascii="Times New Roman" w:hAnsi="Times New Roman"/>
          <w:lang w:val="en-US"/>
        </w:rPr>
        <w:t xml:space="preserve">  </w:t>
      </w:r>
    </w:p>
    <w:tbl>
      <w:tblPr>
        <w:tblStyle w:val="TableGrid"/>
        <w:tblW w:w="0" w:type="auto"/>
        <w:jc w:val="center"/>
        <w:tblLook w:val="04A0"/>
      </w:tblPr>
      <w:tblGrid>
        <w:gridCol w:w="1549"/>
        <w:gridCol w:w="1182"/>
      </w:tblGrid>
      <w:tr w:rsidR="00FF72CC" w:rsidRPr="00FD2B74">
        <w:trPr>
          <w:jc w:val="center"/>
        </w:trPr>
        <w:tc>
          <w:tcPr>
            <w:tcW w:w="0" w:type="auto"/>
          </w:tcPr>
          <w:p w:rsidR="00FF72CC" w:rsidRPr="00FD2B74" w:rsidRDefault="00FD2B74" w:rsidP="00E03F8A">
            <w:pPr>
              <w:jc w:val="center"/>
              <w:rPr>
                <w:rFonts w:ascii="Times New Roman" w:hAnsi="Times New Roman"/>
                <w:b/>
                <w:lang w:val="en-US"/>
              </w:rPr>
            </w:pPr>
            <w:r>
              <w:rPr>
                <w:rFonts w:ascii="Times New Roman" w:hAnsi="Times New Roman"/>
                <w:b/>
                <w:lang w:val="en-US"/>
              </w:rPr>
              <w:t>Sites</w:t>
            </w:r>
          </w:p>
        </w:tc>
        <w:tc>
          <w:tcPr>
            <w:tcW w:w="0" w:type="auto"/>
          </w:tcPr>
          <w:p w:rsidR="00FF72CC" w:rsidRPr="00FD2B74" w:rsidRDefault="00FF72CC" w:rsidP="00E03F8A">
            <w:pPr>
              <w:jc w:val="center"/>
              <w:rPr>
                <w:rFonts w:ascii="Times New Roman" w:hAnsi="Times New Roman"/>
                <w:b/>
                <w:lang w:val="en-US"/>
              </w:rPr>
            </w:pPr>
            <w:r w:rsidRPr="00FD2B74">
              <w:rPr>
                <w:rFonts w:ascii="Times New Roman" w:hAnsi="Times New Roman"/>
                <w:b/>
                <w:lang w:val="en-US"/>
              </w:rPr>
              <w:t>Replica</w:t>
            </w:r>
            <w:r w:rsidR="00767ED0" w:rsidRPr="00FD2B74">
              <w:rPr>
                <w:rFonts w:ascii="Times New Roman" w:hAnsi="Times New Roman"/>
                <w:b/>
                <w:lang w:val="en-US"/>
              </w:rPr>
              <w:t>te</w:t>
            </w:r>
            <w:r w:rsidRPr="00FD2B74">
              <w:rPr>
                <w:rFonts w:ascii="Times New Roman" w:hAnsi="Times New Roman"/>
                <w:b/>
                <w:lang w:val="en-US"/>
              </w:rPr>
              <w:t>s</w:t>
            </w:r>
          </w:p>
        </w:tc>
      </w:tr>
      <w:tr w:rsidR="00FF72CC" w:rsidRPr="00FD2B74">
        <w:trPr>
          <w:jc w:val="center"/>
        </w:trPr>
        <w:tc>
          <w:tcPr>
            <w:tcW w:w="0" w:type="auto"/>
          </w:tcPr>
          <w:p w:rsidR="00FF72CC" w:rsidRPr="00FD2B74" w:rsidRDefault="00767ED0" w:rsidP="00E03F8A">
            <w:pPr>
              <w:rPr>
                <w:rFonts w:ascii="Times New Roman" w:hAnsi="Times New Roman"/>
                <w:lang w:val="en-US"/>
              </w:rPr>
            </w:pPr>
            <w:r w:rsidRPr="00FD2B74">
              <w:rPr>
                <w:rFonts w:ascii="Times New Roman" w:hAnsi="Times New Roman"/>
                <w:lang w:val="en-US"/>
              </w:rPr>
              <w:t>Coal pit</w:t>
            </w:r>
          </w:p>
        </w:tc>
        <w:tc>
          <w:tcPr>
            <w:tcW w:w="0" w:type="auto"/>
          </w:tcPr>
          <w:p w:rsidR="00FF72CC" w:rsidRPr="00FD2B74" w:rsidRDefault="004805A6" w:rsidP="00E03F8A">
            <w:pPr>
              <w:jc w:val="center"/>
              <w:rPr>
                <w:rFonts w:ascii="Times New Roman" w:hAnsi="Times New Roman"/>
                <w:lang w:val="en-US"/>
              </w:rPr>
            </w:pPr>
            <w:r w:rsidRPr="00FD2B74">
              <w:rPr>
                <w:rFonts w:ascii="Times New Roman" w:hAnsi="Times New Roman"/>
                <w:lang w:val="en-US"/>
              </w:rPr>
              <w:t>3</w:t>
            </w:r>
          </w:p>
        </w:tc>
      </w:tr>
      <w:tr w:rsidR="00FF72CC" w:rsidRPr="00FD2B74">
        <w:trPr>
          <w:jc w:val="center"/>
        </w:trPr>
        <w:tc>
          <w:tcPr>
            <w:tcW w:w="0" w:type="auto"/>
          </w:tcPr>
          <w:p w:rsidR="00FF72CC" w:rsidRPr="00FD2B74" w:rsidRDefault="00767ED0" w:rsidP="00E03F8A">
            <w:pPr>
              <w:rPr>
                <w:rFonts w:ascii="Times New Roman" w:hAnsi="Times New Roman"/>
                <w:lang w:val="en-US"/>
              </w:rPr>
            </w:pPr>
            <w:proofErr w:type="spellStart"/>
            <w:r w:rsidRPr="00FD2B74">
              <w:rPr>
                <w:rFonts w:ascii="Times New Roman" w:hAnsi="Times New Roman"/>
                <w:lang w:val="en-US"/>
              </w:rPr>
              <w:t>Saulsbury</w:t>
            </w:r>
            <w:proofErr w:type="spellEnd"/>
            <w:r w:rsidRPr="00FD2B74">
              <w:rPr>
                <w:rFonts w:ascii="Times New Roman" w:hAnsi="Times New Roman"/>
                <w:lang w:val="en-US"/>
              </w:rPr>
              <w:t xml:space="preserve"> trail </w:t>
            </w:r>
          </w:p>
        </w:tc>
        <w:tc>
          <w:tcPr>
            <w:tcW w:w="0" w:type="auto"/>
          </w:tcPr>
          <w:p w:rsidR="00FF72CC" w:rsidRPr="00FD2B74" w:rsidRDefault="004805A6" w:rsidP="00E03F8A">
            <w:pPr>
              <w:jc w:val="center"/>
              <w:rPr>
                <w:rFonts w:ascii="Times New Roman" w:hAnsi="Times New Roman"/>
                <w:lang w:val="en-US"/>
              </w:rPr>
            </w:pPr>
            <w:r w:rsidRPr="00FD2B74">
              <w:rPr>
                <w:rFonts w:ascii="Times New Roman" w:hAnsi="Times New Roman"/>
                <w:lang w:val="en-US"/>
              </w:rPr>
              <w:t>3</w:t>
            </w:r>
          </w:p>
        </w:tc>
      </w:tr>
      <w:tr w:rsidR="00FF72CC" w:rsidRPr="00FD2B74">
        <w:trPr>
          <w:jc w:val="center"/>
        </w:trPr>
        <w:tc>
          <w:tcPr>
            <w:tcW w:w="0" w:type="auto"/>
          </w:tcPr>
          <w:p w:rsidR="00FF72CC" w:rsidRPr="00FD2B74" w:rsidRDefault="00FF72CC" w:rsidP="00E03F8A">
            <w:pPr>
              <w:rPr>
                <w:rFonts w:ascii="Times New Roman" w:hAnsi="Times New Roman"/>
                <w:lang w:val="en-US"/>
              </w:rPr>
            </w:pPr>
            <w:r w:rsidRPr="00FD2B74">
              <w:rPr>
                <w:rFonts w:ascii="Times New Roman" w:hAnsi="Times New Roman"/>
                <w:lang w:val="en-US"/>
              </w:rPr>
              <w:t xml:space="preserve">Mormon ridge </w:t>
            </w:r>
          </w:p>
        </w:tc>
        <w:tc>
          <w:tcPr>
            <w:tcW w:w="0" w:type="auto"/>
          </w:tcPr>
          <w:p w:rsidR="00FF72CC" w:rsidRPr="00FD2B74" w:rsidRDefault="00FF72CC" w:rsidP="00E03F8A">
            <w:pPr>
              <w:jc w:val="center"/>
              <w:rPr>
                <w:rFonts w:ascii="Times New Roman" w:hAnsi="Times New Roman"/>
                <w:lang w:val="en-US"/>
              </w:rPr>
            </w:pPr>
            <w:r w:rsidRPr="00FD2B74">
              <w:rPr>
                <w:rFonts w:ascii="Times New Roman" w:hAnsi="Times New Roman"/>
                <w:lang w:val="en-US"/>
              </w:rPr>
              <w:t>4</w:t>
            </w:r>
          </w:p>
        </w:tc>
      </w:tr>
      <w:tr w:rsidR="00FF72CC" w:rsidRPr="00FD2B74">
        <w:trPr>
          <w:jc w:val="center"/>
        </w:trPr>
        <w:tc>
          <w:tcPr>
            <w:tcW w:w="0" w:type="auto"/>
          </w:tcPr>
          <w:p w:rsidR="00FF72CC" w:rsidRPr="00FD2B74" w:rsidRDefault="00767ED0" w:rsidP="00E03F8A">
            <w:pPr>
              <w:rPr>
                <w:rFonts w:ascii="Times New Roman" w:hAnsi="Times New Roman"/>
                <w:lang w:val="en-US"/>
              </w:rPr>
            </w:pPr>
            <w:r w:rsidRPr="00FD2B74">
              <w:rPr>
                <w:rFonts w:ascii="Times New Roman" w:hAnsi="Times New Roman"/>
                <w:lang w:val="en-US"/>
              </w:rPr>
              <w:t>Onion saddle 1</w:t>
            </w:r>
          </w:p>
        </w:tc>
        <w:tc>
          <w:tcPr>
            <w:tcW w:w="0" w:type="auto"/>
          </w:tcPr>
          <w:p w:rsidR="00FF72CC" w:rsidRPr="00FD2B74" w:rsidRDefault="004805A6" w:rsidP="00E03F8A">
            <w:pPr>
              <w:jc w:val="center"/>
              <w:rPr>
                <w:rFonts w:ascii="Times New Roman" w:hAnsi="Times New Roman"/>
                <w:lang w:val="en-US"/>
              </w:rPr>
            </w:pPr>
            <w:r w:rsidRPr="00FD2B74">
              <w:rPr>
                <w:rFonts w:ascii="Times New Roman" w:hAnsi="Times New Roman"/>
                <w:lang w:val="en-US"/>
              </w:rPr>
              <w:t>3</w:t>
            </w:r>
          </w:p>
        </w:tc>
      </w:tr>
      <w:tr w:rsidR="00FF72CC" w:rsidRPr="00FD2B74">
        <w:trPr>
          <w:jc w:val="center"/>
        </w:trPr>
        <w:tc>
          <w:tcPr>
            <w:tcW w:w="0" w:type="auto"/>
          </w:tcPr>
          <w:p w:rsidR="00FF72CC" w:rsidRPr="00FD2B74" w:rsidRDefault="00767ED0" w:rsidP="00E03F8A">
            <w:pPr>
              <w:rPr>
                <w:rFonts w:ascii="Times New Roman" w:hAnsi="Times New Roman"/>
                <w:lang w:val="en-US"/>
              </w:rPr>
            </w:pPr>
            <w:r w:rsidRPr="00FD2B74">
              <w:rPr>
                <w:rFonts w:ascii="Times New Roman" w:hAnsi="Times New Roman"/>
                <w:lang w:val="en-US"/>
              </w:rPr>
              <w:t>Onion saddle 2</w:t>
            </w:r>
          </w:p>
        </w:tc>
        <w:tc>
          <w:tcPr>
            <w:tcW w:w="0" w:type="auto"/>
          </w:tcPr>
          <w:p w:rsidR="00FF72CC" w:rsidRPr="00FD2B74" w:rsidRDefault="004805A6" w:rsidP="00E03F8A">
            <w:pPr>
              <w:jc w:val="center"/>
              <w:rPr>
                <w:rFonts w:ascii="Times New Roman" w:hAnsi="Times New Roman"/>
                <w:lang w:val="en-US"/>
              </w:rPr>
            </w:pPr>
            <w:r w:rsidRPr="00FD2B74">
              <w:rPr>
                <w:rFonts w:ascii="Times New Roman" w:hAnsi="Times New Roman"/>
                <w:lang w:val="en-US"/>
              </w:rPr>
              <w:t>3</w:t>
            </w:r>
          </w:p>
        </w:tc>
      </w:tr>
      <w:tr w:rsidR="00FF72CC" w:rsidRPr="00FD2B74">
        <w:trPr>
          <w:jc w:val="center"/>
        </w:trPr>
        <w:tc>
          <w:tcPr>
            <w:tcW w:w="0" w:type="auto"/>
          </w:tcPr>
          <w:p w:rsidR="00FF72CC" w:rsidRPr="00FD2B74" w:rsidRDefault="00FF72CC" w:rsidP="00E03F8A">
            <w:pPr>
              <w:rPr>
                <w:rFonts w:ascii="Times New Roman" w:hAnsi="Times New Roman"/>
                <w:lang w:val="en-US"/>
              </w:rPr>
            </w:pPr>
            <w:r w:rsidRPr="00FD2B74">
              <w:rPr>
                <w:rFonts w:ascii="Times New Roman" w:hAnsi="Times New Roman"/>
                <w:lang w:val="en-US"/>
              </w:rPr>
              <w:t>Long park</w:t>
            </w:r>
          </w:p>
        </w:tc>
        <w:tc>
          <w:tcPr>
            <w:tcW w:w="0" w:type="auto"/>
          </w:tcPr>
          <w:p w:rsidR="00FF72CC" w:rsidRPr="00FD2B74" w:rsidRDefault="004805A6" w:rsidP="00E03F8A">
            <w:pPr>
              <w:jc w:val="center"/>
              <w:rPr>
                <w:rFonts w:ascii="Times New Roman" w:hAnsi="Times New Roman"/>
                <w:lang w:val="en-US"/>
              </w:rPr>
            </w:pPr>
            <w:r w:rsidRPr="00FD2B74">
              <w:rPr>
                <w:rFonts w:ascii="Times New Roman" w:hAnsi="Times New Roman"/>
                <w:lang w:val="en-US"/>
              </w:rPr>
              <w:t>3</w:t>
            </w:r>
          </w:p>
        </w:tc>
      </w:tr>
      <w:tr w:rsidR="00FF72CC" w:rsidRPr="00FD2B74">
        <w:trPr>
          <w:jc w:val="center"/>
        </w:trPr>
        <w:tc>
          <w:tcPr>
            <w:tcW w:w="0" w:type="auto"/>
          </w:tcPr>
          <w:p w:rsidR="00FF72CC" w:rsidRPr="00FD2B74" w:rsidRDefault="00FF72CC" w:rsidP="00E03F8A">
            <w:pPr>
              <w:rPr>
                <w:rFonts w:ascii="Times New Roman" w:hAnsi="Times New Roman"/>
                <w:lang w:val="en-US"/>
              </w:rPr>
            </w:pPr>
            <w:r w:rsidRPr="00FD2B74">
              <w:rPr>
                <w:rFonts w:ascii="Times New Roman" w:hAnsi="Times New Roman"/>
                <w:lang w:val="en-US"/>
              </w:rPr>
              <w:t>Turkey creek</w:t>
            </w:r>
          </w:p>
        </w:tc>
        <w:tc>
          <w:tcPr>
            <w:tcW w:w="0" w:type="auto"/>
          </w:tcPr>
          <w:p w:rsidR="00FF72CC" w:rsidRPr="00FD2B74" w:rsidRDefault="004805A6" w:rsidP="00E03F8A">
            <w:pPr>
              <w:jc w:val="center"/>
              <w:rPr>
                <w:rFonts w:ascii="Times New Roman" w:hAnsi="Times New Roman"/>
                <w:lang w:val="en-US"/>
              </w:rPr>
            </w:pPr>
            <w:r w:rsidRPr="00FD2B74">
              <w:rPr>
                <w:rFonts w:ascii="Times New Roman" w:hAnsi="Times New Roman"/>
                <w:lang w:val="en-US"/>
              </w:rPr>
              <w:t>2</w:t>
            </w:r>
          </w:p>
        </w:tc>
      </w:tr>
    </w:tbl>
    <w:p w:rsidR="006642E3" w:rsidRDefault="006642E3" w:rsidP="006642E3"/>
    <w:p w:rsidR="006642E3" w:rsidRPr="00FD2B74" w:rsidRDefault="006642E3" w:rsidP="006642E3">
      <w:pPr>
        <w:spacing w:after="0" w:line="240" w:lineRule="auto"/>
        <w:rPr>
          <w:rFonts w:ascii="Times New Roman" w:hAnsi="Times New Roman"/>
          <w:sz w:val="24"/>
          <w:lang w:val="en-US"/>
        </w:rPr>
      </w:pPr>
      <w:r>
        <w:rPr>
          <w:rFonts w:ascii="Times New Roman" w:hAnsi="Times New Roman"/>
          <w:b/>
          <w:sz w:val="24"/>
          <w:lang w:val="en-US"/>
        </w:rPr>
        <w:t xml:space="preserve">Audio Monitor Data </w:t>
      </w:r>
    </w:p>
    <w:p w:rsidR="006642E3" w:rsidRPr="006642E3" w:rsidRDefault="006642E3" w:rsidP="006642E3">
      <w:pPr>
        <w:spacing w:after="0"/>
        <w:rPr>
          <w:rFonts w:ascii="Times New Roman" w:hAnsi="Times New Roman"/>
        </w:rPr>
      </w:pPr>
      <w:r w:rsidRPr="006642E3">
        <w:rPr>
          <w:rFonts w:ascii="Times New Roman" w:hAnsi="Times New Roman"/>
        </w:rPr>
        <w:t xml:space="preserve">This table describes the potential missing data in the audio recording dataset from our fieldwork. We were unaware that the data is not directly recorded to the SD card, and that incorrectly aborting a recording in the middle of the of a session results in zero data rather than truncated data. “While the song meter is recording, you can press the “Back” or “Wake/Exit” to abort the recording in progress and enter the start-up screen.” (Song Meter Manual, page 46). We discovered that if the “Wake/Exit” button is NOT pressed, NO data is recorded from the current session. Below is a table showing the dates that each site was visited, when we should have had corresponding human observations with passive audio data. Where the column </w:t>
      </w:r>
      <w:r w:rsidRPr="006642E3">
        <w:rPr>
          <w:rFonts w:ascii="Times New Roman" w:hAnsi="Times New Roman"/>
          <w:i/>
        </w:rPr>
        <w:t>Recording error?</w:t>
      </w:r>
      <w:r w:rsidRPr="006642E3">
        <w:rPr>
          <w:rFonts w:ascii="Times New Roman" w:hAnsi="Times New Roman"/>
        </w:rPr>
        <w:t xml:space="preserve"> says OK, the data seems to be intact. Where it says error, the last datafile for that date is 0 bytes. The </w:t>
      </w:r>
      <w:r w:rsidRPr="006642E3">
        <w:rPr>
          <w:rFonts w:ascii="Times New Roman" w:hAnsi="Times New Roman"/>
          <w:i/>
        </w:rPr>
        <w:t>notes</w:t>
      </w:r>
      <w:r w:rsidRPr="006642E3">
        <w:rPr>
          <w:rFonts w:ascii="Times New Roman" w:hAnsi="Times New Roman"/>
        </w:rPr>
        <w:t xml:space="preserve"> column indicates where the error was due to another reason (in the first week we were unaware of problems reformatting the SD cards) or where the data needs to be examined more closely to determine if it is intact, or not. These dates primarily correspond to morning samples, except in the case of CP and SB on 8/30, because we were rained out in the morning.</w:t>
      </w:r>
    </w:p>
    <w:p w:rsidR="006642E3" w:rsidRPr="006642E3" w:rsidRDefault="006642E3" w:rsidP="006642E3">
      <w:pPr>
        <w:rPr>
          <w:rFonts w:ascii="Times New Roman" w:hAnsi="Times New Roman"/>
        </w:rPr>
      </w:pPr>
    </w:p>
    <w:tbl>
      <w:tblPr>
        <w:tblStyle w:val="TableGrid"/>
        <w:tblpPr w:leftFromText="180" w:rightFromText="180" w:vertAnchor="page" w:horzAnchor="page" w:tblpX="2449" w:tblpY="3578"/>
        <w:tblW w:w="0" w:type="auto"/>
        <w:tblLook w:val="00BF"/>
      </w:tblPr>
      <w:tblGrid>
        <w:gridCol w:w="918"/>
        <w:gridCol w:w="1194"/>
        <w:gridCol w:w="1890"/>
        <w:gridCol w:w="2970"/>
      </w:tblGrid>
      <w:tr w:rsidR="006642E3" w:rsidRPr="006642E3" w:rsidTr="006642E3">
        <w:tc>
          <w:tcPr>
            <w:tcW w:w="918" w:type="dxa"/>
            <w:vAlign w:val="center"/>
          </w:tcPr>
          <w:p w:rsidR="006642E3" w:rsidRPr="006642E3" w:rsidRDefault="006642E3" w:rsidP="006642E3">
            <w:pPr>
              <w:jc w:val="center"/>
              <w:rPr>
                <w:rFonts w:ascii="Times New Roman" w:hAnsi="Times New Roman"/>
                <w:b/>
                <w:sz w:val="20"/>
              </w:rPr>
            </w:pPr>
            <w:r w:rsidRPr="006642E3">
              <w:rPr>
                <w:rFonts w:ascii="Times New Roman" w:hAnsi="Times New Roman"/>
                <w:b/>
                <w:sz w:val="20"/>
              </w:rPr>
              <w:t>Site</w:t>
            </w:r>
          </w:p>
        </w:tc>
        <w:tc>
          <w:tcPr>
            <w:tcW w:w="1139" w:type="dxa"/>
            <w:vAlign w:val="center"/>
          </w:tcPr>
          <w:p w:rsidR="006642E3" w:rsidRPr="006642E3" w:rsidRDefault="006642E3" w:rsidP="006642E3">
            <w:pPr>
              <w:jc w:val="center"/>
              <w:rPr>
                <w:rFonts w:ascii="Times New Roman" w:hAnsi="Times New Roman"/>
                <w:b/>
                <w:sz w:val="20"/>
              </w:rPr>
            </w:pPr>
            <w:r w:rsidRPr="006642E3">
              <w:rPr>
                <w:rFonts w:ascii="Times New Roman" w:hAnsi="Times New Roman"/>
                <w:b/>
                <w:sz w:val="20"/>
              </w:rPr>
              <w:t>Month/Day</w:t>
            </w:r>
          </w:p>
        </w:tc>
        <w:tc>
          <w:tcPr>
            <w:tcW w:w="1890" w:type="dxa"/>
            <w:vAlign w:val="center"/>
          </w:tcPr>
          <w:p w:rsidR="006642E3" w:rsidRPr="006642E3" w:rsidRDefault="006642E3" w:rsidP="006642E3">
            <w:pPr>
              <w:jc w:val="center"/>
              <w:rPr>
                <w:rFonts w:ascii="Times New Roman" w:hAnsi="Times New Roman"/>
                <w:b/>
                <w:sz w:val="20"/>
              </w:rPr>
            </w:pPr>
            <w:r w:rsidRPr="006642E3">
              <w:rPr>
                <w:rFonts w:ascii="Times New Roman" w:hAnsi="Times New Roman"/>
                <w:b/>
                <w:sz w:val="20"/>
              </w:rPr>
              <w:t>Recording error</w:t>
            </w:r>
          </w:p>
        </w:tc>
        <w:tc>
          <w:tcPr>
            <w:tcW w:w="2970" w:type="dxa"/>
            <w:vAlign w:val="center"/>
          </w:tcPr>
          <w:p w:rsidR="006642E3" w:rsidRPr="006642E3" w:rsidRDefault="006642E3" w:rsidP="006642E3">
            <w:pPr>
              <w:jc w:val="center"/>
              <w:rPr>
                <w:rFonts w:ascii="Times New Roman" w:hAnsi="Times New Roman"/>
                <w:b/>
                <w:sz w:val="20"/>
              </w:rPr>
            </w:pPr>
            <w:r w:rsidRPr="006642E3">
              <w:rPr>
                <w:rFonts w:ascii="Times New Roman" w:hAnsi="Times New Roman"/>
                <w:b/>
                <w:sz w:val="20"/>
              </w:rPr>
              <w:t>Notes</w:t>
            </w: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CP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08/17</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CP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08/23</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CP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08/30</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CP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09/06</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SB</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08/16</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SB</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08/22</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SB</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08/30</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SB</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09/05</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MR</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08/16</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MR</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08/22</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MR</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09/05</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OS1</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08/18</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OS1</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08/27</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Ran out of batteries/memory?</w:t>
            </w: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OS1</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09/01</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OS1</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09/09</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OS2</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08/18</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Need to check</w:t>
            </w: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OS2</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08/27</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Ran out of batteries/memory?</w:t>
            </w: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OS2</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09/01</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OS2</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09/09</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LP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08/19</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Need to check</w:t>
            </w: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LP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08/26</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LP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09/02</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LP</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09/09</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TC</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08/19</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Need to check</w:t>
            </w: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TC</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08/26</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TC</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09/02</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Error</w:t>
            </w:r>
          </w:p>
        </w:tc>
        <w:tc>
          <w:tcPr>
            <w:tcW w:w="2970" w:type="dxa"/>
            <w:vAlign w:val="center"/>
          </w:tcPr>
          <w:p w:rsidR="006642E3" w:rsidRPr="006642E3" w:rsidRDefault="006642E3" w:rsidP="006642E3">
            <w:pPr>
              <w:jc w:val="center"/>
              <w:rPr>
                <w:rFonts w:ascii="Times New Roman" w:hAnsi="Times New Roman"/>
                <w:sz w:val="20"/>
              </w:rPr>
            </w:pPr>
          </w:p>
        </w:tc>
      </w:tr>
      <w:tr w:rsidR="006642E3" w:rsidRPr="006642E3" w:rsidTr="006642E3">
        <w:tc>
          <w:tcPr>
            <w:tcW w:w="918"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TC</w:t>
            </w:r>
          </w:p>
        </w:tc>
        <w:tc>
          <w:tcPr>
            <w:tcW w:w="1139"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09/09</w:t>
            </w:r>
          </w:p>
        </w:tc>
        <w:tc>
          <w:tcPr>
            <w:tcW w:w="1890" w:type="dxa"/>
            <w:vAlign w:val="center"/>
          </w:tcPr>
          <w:p w:rsidR="006642E3" w:rsidRPr="006642E3" w:rsidRDefault="006642E3" w:rsidP="006642E3">
            <w:pPr>
              <w:jc w:val="center"/>
              <w:rPr>
                <w:rFonts w:ascii="Times New Roman" w:hAnsi="Times New Roman"/>
                <w:sz w:val="20"/>
              </w:rPr>
            </w:pPr>
            <w:r w:rsidRPr="006642E3">
              <w:rPr>
                <w:rFonts w:ascii="Times New Roman" w:hAnsi="Times New Roman"/>
                <w:sz w:val="20"/>
              </w:rPr>
              <w:t>OK</w:t>
            </w:r>
          </w:p>
        </w:tc>
        <w:tc>
          <w:tcPr>
            <w:tcW w:w="2970" w:type="dxa"/>
            <w:vAlign w:val="center"/>
          </w:tcPr>
          <w:p w:rsidR="006642E3" w:rsidRPr="006642E3" w:rsidRDefault="006642E3" w:rsidP="006642E3">
            <w:pPr>
              <w:jc w:val="center"/>
              <w:rPr>
                <w:rFonts w:ascii="Times New Roman" w:hAnsi="Times New Roman"/>
                <w:sz w:val="20"/>
              </w:rPr>
            </w:pPr>
          </w:p>
        </w:tc>
      </w:tr>
    </w:tbl>
    <w:p w:rsidR="006642E3" w:rsidRDefault="006642E3" w:rsidP="006642E3"/>
    <w:p w:rsidR="006642E3" w:rsidRDefault="006642E3" w:rsidP="006642E3"/>
    <w:p w:rsidR="006642E3" w:rsidRDefault="006642E3" w:rsidP="006642E3"/>
    <w:p w:rsidR="006642E3" w:rsidRDefault="006642E3" w:rsidP="006642E3"/>
    <w:p w:rsidR="006642E3" w:rsidRDefault="006642E3" w:rsidP="006642E3"/>
    <w:p w:rsidR="006642E3" w:rsidRDefault="006642E3" w:rsidP="006642E3"/>
    <w:p w:rsidR="006642E3" w:rsidRDefault="006642E3" w:rsidP="006642E3"/>
    <w:p w:rsidR="006642E3" w:rsidRDefault="006642E3" w:rsidP="006642E3"/>
    <w:p w:rsidR="006642E3" w:rsidRDefault="006642E3" w:rsidP="006642E3"/>
    <w:p w:rsidR="006642E3" w:rsidRPr="00FD2B74" w:rsidRDefault="006642E3" w:rsidP="006642E3">
      <w:pPr>
        <w:spacing w:after="0" w:line="240" w:lineRule="auto"/>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rPr>
          <w:rFonts w:ascii="Times New Roman" w:hAnsi="Times New Roman"/>
          <w:lang w:val="en-US"/>
        </w:rPr>
      </w:pPr>
    </w:p>
    <w:p w:rsidR="006642E3" w:rsidRPr="006642E3" w:rsidRDefault="006642E3" w:rsidP="006642E3">
      <w:pPr>
        <w:tabs>
          <w:tab w:val="left" w:pos="6302"/>
        </w:tabs>
        <w:rPr>
          <w:rFonts w:ascii="Times New Roman" w:hAnsi="Times New Roman"/>
          <w:lang w:val="en-US"/>
        </w:rPr>
      </w:pPr>
      <w:r>
        <w:rPr>
          <w:rFonts w:ascii="Times New Roman" w:hAnsi="Times New Roman"/>
          <w:lang w:val="en-US"/>
        </w:rPr>
        <w:tab/>
      </w:r>
    </w:p>
    <w:p w:rsidR="006642E3" w:rsidRDefault="006642E3"/>
    <w:sectPr w:rsidR="006642E3" w:rsidSect="006642E3">
      <w:pgSz w:w="11906" w:h="16838"/>
      <w:pgMar w:top="1417" w:right="1440" w:bottom="141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Kefa">
    <w:panose1 w:val="020005060000000200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1922"/>
    <w:multiLevelType w:val="hybridMultilevel"/>
    <w:tmpl w:val="3F34FE6A"/>
    <w:lvl w:ilvl="0" w:tplc="0FFEC1BE">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1E28A3"/>
    <w:multiLevelType w:val="hybridMultilevel"/>
    <w:tmpl w:val="03A0858C"/>
    <w:lvl w:ilvl="0" w:tplc="0FFEC1BE">
      <w:numFmt w:val="bullet"/>
      <w:lvlText w:val="."/>
      <w:lvlJc w:val="left"/>
      <w:pPr>
        <w:ind w:left="720" w:hanging="360"/>
      </w:pPr>
      <w:rPr>
        <w:rFonts w:ascii="Kefa" w:hAnsi="Kef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637DD2"/>
    <w:multiLevelType w:val="hybridMultilevel"/>
    <w:tmpl w:val="03A0858C"/>
    <w:lvl w:ilvl="0" w:tplc="0FFEC1BE">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1334B4D"/>
    <w:multiLevelType w:val="hybridMultilevel"/>
    <w:tmpl w:val="03A0858C"/>
    <w:lvl w:ilvl="0" w:tplc="0FFEC1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DBD208E"/>
    <w:multiLevelType w:val="hybridMultilevel"/>
    <w:tmpl w:val="3F34FE6A"/>
    <w:lvl w:ilvl="0" w:tplc="0FFEC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compat/>
  <w:rsids>
    <w:rsidRoot w:val="001E409D"/>
    <w:rsid w:val="00140B05"/>
    <w:rsid w:val="001D1FA3"/>
    <w:rsid w:val="001E409D"/>
    <w:rsid w:val="00204115"/>
    <w:rsid w:val="004805A6"/>
    <w:rsid w:val="005A3CF4"/>
    <w:rsid w:val="006642E3"/>
    <w:rsid w:val="006F24CC"/>
    <w:rsid w:val="00767ED0"/>
    <w:rsid w:val="009A05F3"/>
    <w:rsid w:val="00A84A5D"/>
    <w:rsid w:val="00B81AB3"/>
    <w:rsid w:val="00BB557F"/>
    <w:rsid w:val="00D44F28"/>
    <w:rsid w:val="00DD09F5"/>
    <w:rsid w:val="00E03F8A"/>
    <w:rsid w:val="00E43EEC"/>
    <w:rsid w:val="00F616FA"/>
    <w:rsid w:val="00F80543"/>
    <w:rsid w:val="00FD2B74"/>
    <w:rsid w:val="00FF72CC"/>
  </w:rsids>
  <m:mathPr>
    <m:mathFont m:val="Monaco"/>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2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E409D"/>
    <w:pPr>
      <w:ind w:left="720"/>
      <w:contextualSpacing/>
    </w:pPr>
  </w:style>
  <w:style w:type="table" w:styleId="TableGrid">
    <w:name w:val="Table Grid"/>
    <w:basedOn w:val="TableNormal"/>
    <w:uiPriority w:val="59"/>
    <w:rsid w:val="006F2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642E3"/>
    <w:pPr>
      <w:spacing w:beforeLines="1" w:afterLines="1" w:line="240" w:lineRule="auto"/>
    </w:pPr>
    <w:rPr>
      <w:rFonts w:ascii="Times" w:hAnsi="Times" w:cs="Times New Roman"/>
      <w:sz w:val="20"/>
      <w:szCs w:val="20"/>
      <w:lang w:val="en-US"/>
    </w:rPr>
  </w:style>
  <w:style w:type="paragraph" w:styleId="Header">
    <w:name w:val="header"/>
    <w:basedOn w:val="Normal"/>
    <w:link w:val="HeaderChar"/>
    <w:rsid w:val="006642E3"/>
    <w:pPr>
      <w:tabs>
        <w:tab w:val="center" w:pos="4320"/>
        <w:tab w:val="right" w:pos="8640"/>
      </w:tabs>
      <w:spacing w:after="0" w:line="240" w:lineRule="auto"/>
    </w:pPr>
    <w:rPr>
      <w:sz w:val="24"/>
      <w:szCs w:val="24"/>
      <w:lang w:val="en-US"/>
    </w:rPr>
  </w:style>
  <w:style w:type="character" w:customStyle="1" w:styleId="HeaderChar">
    <w:name w:val="Header Char"/>
    <w:basedOn w:val="DefaultParagraphFont"/>
    <w:link w:val="Header"/>
    <w:rsid w:val="006642E3"/>
    <w:rPr>
      <w:sz w:val="24"/>
      <w:szCs w:val="24"/>
      <w:lang w:val="en-US"/>
    </w:rPr>
  </w:style>
  <w:style w:type="paragraph" w:styleId="Footer">
    <w:name w:val="footer"/>
    <w:basedOn w:val="Normal"/>
    <w:link w:val="FooterChar"/>
    <w:rsid w:val="006642E3"/>
    <w:pPr>
      <w:tabs>
        <w:tab w:val="center" w:pos="4320"/>
        <w:tab w:val="right" w:pos="8640"/>
      </w:tabs>
      <w:spacing w:after="0" w:line="240" w:lineRule="auto"/>
    </w:pPr>
    <w:rPr>
      <w:sz w:val="24"/>
      <w:szCs w:val="24"/>
      <w:lang w:val="en-US"/>
    </w:rPr>
  </w:style>
  <w:style w:type="character" w:customStyle="1" w:styleId="FooterChar">
    <w:name w:val="Footer Char"/>
    <w:basedOn w:val="DefaultParagraphFont"/>
    <w:link w:val="Footer"/>
    <w:rsid w:val="006642E3"/>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09D"/>
    <w:pPr>
      <w:ind w:left="720"/>
      <w:contextualSpacing/>
    </w:pPr>
  </w:style>
  <w:style w:type="table" w:styleId="Tablaconcuadrcula">
    <w:name w:val="Table Grid"/>
    <w:basedOn w:val="Tablanormal"/>
    <w:uiPriority w:val="59"/>
    <w:rsid w:val="006F2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833</Words>
  <Characters>4750</Characters>
  <Application>Microsoft Macintosh Word</Application>
  <DocSecurity>0</DocSecurity>
  <Lines>39</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TIGONET667</dc:creator>
  <cp:lastModifiedBy>Sarah Supp</cp:lastModifiedBy>
  <cp:revision>12</cp:revision>
  <dcterms:created xsi:type="dcterms:W3CDTF">2013-09-11T20:30:00Z</dcterms:created>
  <dcterms:modified xsi:type="dcterms:W3CDTF">2013-09-24T22:20:00Z</dcterms:modified>
</cp:coreProperties>
</file>