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ED" w:rsidRDefault="002F0709" w:rsidP="005F51ED">
      <w:pPr>
        <w:spacing w:line="240" w:lineRule="auto"/>
        <w:contextualSpacing/>
        <w:rPr>
          <w:rFonts w:ascii="Times New Roman" w:hAnsi="Times New Roman" w:cs="Times New Roman"/>
          <w:b/>
          <w:sz w:val="28"/>
          <w:szCs w:val="24"/>
        </w:rPr>
      </w:pPr>
      <w:r w:rsidRPr="002F0709">
        <w:rPr>
          <w:rFonts w:ascii="Times New Roman" w:hAnsi="Times New Roman" w:cs="Times New Roman"/>
          <w:b/>
          <w:sz w:val="28"/>
          <w:szCs w:val="24"/>
        </w:rPr>
        <w:t xml:space="preserve">Metadata for the hummingbird migration study </w:t>
      </w:r>
    </w:p>
    <w:p w:rsidR="005F51ED" w:rsidRDefault="005F51ED" w:rsidP="005F51ED">
      <w:pPr>
        <w:spacing w:line="240" w:lineRule="auto"/>
        <w:contextualSpacing/>
        <w:rPr>
          <w:rFonts w:ascii="Times New Roman" w:hAnsi="Times New Roman" w:cs="Times New Roman"/>
          <w:b/>
          <w:sz w:val="28"/>
          <w:szCs w:val="24"/>
        </w:rPr>
      </w:pPr>
    </w:p>
    <w:p w:rsidR="005F51ED" w:rsidRDefault="005F51ED" w:rsidP="005F51E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5F51ED" w:rsidRDefault="00CC13B9" w:rsidP="005F51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metadata is to describe and explain the data and methods that accompany the hummingbird migration study conducted 13 August – 9 September 2013. The objectives of the study were to describe hummingbird diversity, abundance and activity at 7 sites located in the </w:t>
      </w:r>
      <w:proofErr w:type="spellStart"/>
      <w:r>
        <w:rPr>
          <w:rFonts w:ascii="Times New Roman" w:hAnsi="Times New Roman" w:cs="Times New Roman"/>
          <w:sz w:val="24"/>
          <w:szCs w:val="24"/>
        </w:rPr>
        <w:t>Chiricahua</w:t>
      </w:r>
      <w:proofErr w:type="spellEnd"/>
      <w:r>
        <w:rPr>
          <w:rFonts w:ascii="Times New Roman" w:hAnsi="Times New Roman" w:cs="Times New Roman"/>
          <w:sz w:val="24"/>
          <w:szCs w:val="24"/>
        </w:rPr>
        <w:t xml:space="preserve"> Mountains during peak migration. Hummingbirds were observed weekly during the study, and hummingbird sounds were continuously recorded using the Song Monitor from Wildlife Acoustics. Data on floral abundance, nectar production, species composition and local weather were also recorded. </w:t>
      </w:r>
    </w:p>
    <w:p w:rsidR="002F0709" w:rsidRPr="005F51ED" w:rsidRDefault="002F0709" w:rsidP="005F51ED">
      <w:pPr>
        <w:spacing w:line="240" w:lineRule="auto"/>
        <w:contextualSpacing/>
        <w:rPr>
          <w:rFonts w:ascii="Times New Roman" w:hAnsi="Times New Roman" w:cs="Times New Roman"/>
          <w:sz w:val="24"/>
          <w:szCs w:val="24"/>
        </w:rPr>
      </w:pPr>
    </w:p>
    <w:p w:rsidR="002F0709" w:rsidRPr="007503BC" w:rsidRDefault="002F0709" w:rsidP="002F0709">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t>CLASS I. DATA SET DESCRIPTORS</w:t>
      </w:r>
    </w:p>
    <w:p w:rsidR="00FE7940" w:rsidRPr="00FE7940" w:rsidRDefault="002F0709" w:rsidP="002F0709">
      <w:pPr>
        <w:pStyle w:val="ListParagraph"/>
        <w:numPr>
          <w:ilvl w:val="0"/>
          <w:numId w:val="1"/>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Dataset identity:</w:t>
      </w:r>
      <w:r>
        <w:rPr>
          <w:rFonts w:ascii="Times New Roman" w:hAnsi="Times New Roman" w:cs="Times New Roman"/>
          <w:b/>
          <w:sz w:val="24"/>
          <w:szCs w:val="24"/>
        </w:rPr>
        <w:t xml:space="preserve"> </w:t>
      </w:r>
      <w:r w:rsidR="00CF61E0">
        <w:rPr>
          <w:rFonts w:ascii="Times New Roman" w:hAnsi="Times New Roman" w:cs="Times New Roman"/>
          <w:sz w:val="24"/>
          <w:szCs w:val="24"/>
        </w:rPr>
        <w:t>Hummingbird species composition, abundance, and activity</w:t>
      </w:r>
      <w:r w:rsidR="0059393F">
        <w:rPr>
          <w:rFonts w:ascii="Times New Roman" w:hAnsi="Times New Roman" w:cs="Times New Roman"/>
          <w:sz w:val="24"/>
          <w:szCs w:val="24"/>
        </w:rPr>
        <w:t>, and floral abundance, phenology, and nectar production</w:t>
      </w:r>
      <w:r w:rsidR="00CF61E0">
        <w:rPr>
          <w:rFonts w:ascii="Times New Roman" w:hAnsi="Times New Roman" w:cs="Times New Roman"/>
          <w:sz w:val="24"/>
          <w:szCs w:val="24"/>
        </w:rPr>
        <w:t xml:space="preserve"> at surveyed field sites in the </w:t>
      </w:r>
      <w:proofErr w:type="spellStart"/>
      <w:r w:rsidR="00CF61E0">
        <w:rPr>
          <w:rFonts w:ascii="Times New Roman" w:hAnsi="Times New Roman" w:cs="Times New Roman"/>
          <w:sz w:val="24"/>
          <w:szCs w:val="24"/>
        </w:rPr>
        <w:t>Chir</w:t>
      </w:r>
      <w:r w:rsidR="0059393F">
        <w:rPr>
          <w:rFonts w:ascii="Times New Roman" w:hAnsi="Times New Roman" w:cs="Times New Roman"/>
          <w:sz w:val="24"/>
          <w:szCs w:val="24"/>
        </w:rPr>
        <w:t>hicahua</w:t>
      </w:r>
      <w:proofErr w:type="spellEnd"/>
      <w:r w:rsidR="0059393F">
        <w:rPr>
          <w:rFonts w:ascii="Times New Roman" w:hAnsi="Times New Roman" w:cs="Times New Roman"/>
          <w:sz w:val="24"/>
          <w:szCs w:val="24"/>
        </w:rPr>
        <w:t xml:space="preserve"> M</w:t>
      </w:r>
      <w:r w:rsidR="00CF61E0">
        <w:rPr>
          <w:rFonts w:ascii="Times New Roman" w:hAnsi="Times New Roman" w:cs="Times New Roman"/>
          <w:sz w:val="24"/>
          <w:szCs w:val="24"/>
        </w:rPr>
        <w:t>ountains</w:t>
      </w:r>
      <w:r w:rsidR="0059393F">
        <w:rPr>
          <w:rFonts w:ascii="Times New Roman" w:hAnsi="Times New Roman" w:cs="Times New Roman"/>
          <w:sz w:val="24"/>
          <w:szCs w:val="24"/>
        </w:rPr>
        <w:t xml:space="preserve"> during peak migration.</w:t>
      </w:r>
    </w:p>
    <w:p w:rsidR="00FE7940" w:rsidRDefault="00FE7940" w:rsidP="00FE7940">
      <w:pPr>
        <w:pStyle w:val="ListParagraph"/>
        <w:spacing w:line="240" w:lineRule="auto"/>
        <w:rPr>
          <w:rFonts w:ascii="Times New Roman" w:hAnsi="Times New Roman" w:cs="Times New Roman"/>
          <w:sz w:val="24"/>
          <w:szCs w:val="24"/>
        </w:rPr>
      </w:pPr>
    </w:p>
    <w:p w:rsidR="00FE7940" w:rsidRDefault="00FE7940" w:rsidP="00FE7940">
      <w:pPr>
        <w:pStyle w:val="ListParagraph"/>
        <w:spacing w:after="0" w:line="240" w:lineRule="auto"/>
        <w:rPr>
          <w:rFonts w:ascii="Times New Roman" w:hAnsi="Times New Roman" w:cs="Times New Roman"/>
          <w:sz w:val="24"/>
          <w:szCs w:val="24"/>
        </w:rPr>
      </w:pPr>
      <w:r w:rsidRPr="00FE7940">
        <w:rPr>
          <w:rFonts w:ascii="Times New Roman" w:hAnsi="Times New Roman" w:cs="Times New Roman"/>
          <w:i/>
          <w:sz w:val="24"/>
          <w:szCs w:val="24"/>
        </w:rPr>
        <w:t>Hummingbird Data Set Title</w:t>
      </w:r>
      <w:r w:rsidRPr="00FE7940">
        <w:rPr>
          <w:rFonts w:ascii="Times New Roman" w:hAnsi="Times New Roman" w:cs="Times New Roman"/>
          <w:sz w:val="24"/>
          <w:szCs w:val="24"/>
        </w:rPr>
        <w:t>:</w:t>
      </w:r>
      <w:r w:rsidRPr="00FE7940">
        <w:rPr>
          <w:rFonts w:ascii="Times New Roman" w:hAnsi="Times New Roman" w:cs="Times New Roman"/>
          <w:i/>
          <w:sz w:val="24"/>
          <w:szCs w:val="24"/>
        </w:rPr>
        <w:t xml:space="preserve"> </w:t>
      </w:r>
      <w:r w:rsidRPr="00FE7940">
        <w:rPr>
          <w:rFonts w:ascii="Times New Roman" w:hAnsi="Times New Roman" w:cs="Times New Roman"/>
          <w:sz w:val="24"/>
          <w:szCs w:val="24"/>
        </w:rPr>
        <w:t xml:space="preserve">Surveys of migrating hummingbirds in the </w:t>
      </w:r>
      <w:proofErr w:type="spellStart"/>
      <w:r w:rsidRPr="00FE7940">
        <w:rPr>
          <w:rFonts w:ascii="Times New Roman" w:hAnsi="Times New Roman" w:cs="Times New Roman"/>
          <w:sz w:val="24"/>
          <w:szCs w:val="24"/>
        </w:rPr>
        <w:t>Chiricahua</w:t>
      </w:r>
      <w:proofErr w:type="spellEnd"/>
      <w:r w:rsidRPr="00FE7940">
        <w:rPr>
          <w:rFonts w:ascii="Times New Roman" w:hAnsi="Times New Roman" w:cs="Times New Roman"/>
          <w:sz w:val="24"/>
          <w:szCs w:val="24"/>
        </w:rPr>
        <w:t xml:space="preserve"> Mountains, Cochise County, Arizona.</w:t>
      </w:r>
    </w:p>
    <w:p w:rsidR="00FE7940" w:rsidRPr="00FE7940" w:rsidRDefault="00FE7940" w:rsidP="00FE7940">
      <w:pPr>
        <w:pStyle w:val="ListParagraph"/>
        <w:spacing w:after="0" w:line="240" w:lineRule="auto"/>
        <w:rPr>
          <w:rFonts w:ascii="Times New Roman" w:hAnsi="Times New Roman" w:cs="Times New Roman"/>
          <w:sz w:val="12"/>
          <w:szCs w:val="24"/>
        </w:rPr>
      </w:pPr>
    </w:p>
    <w:p w:rsidR="00FE7940" w:rsidRDefault="00FE7940" w:rsidP="00FE7940">
      <w:pPr>
        <w:pStyle w:val="ListParagraph"/>
        <w:spacing w:after="0" w:line="240" w:lineRule="auto"/>
        <w:rPr>
          <w:rFonts w:ascii="Times New Roman" w:hAnsi="Times New Roman" w:cs="Times New Roman"/>
          <w:sz w:val="24"/>
          <w:szCs w:val="24"/>
        </w:rPr>
      </w:pPr>
      <w:r w:rsidRPr="00FE7940">
        <w:rPr>
          <w:rFonts w:ascii="Times New Roman" w:hAnsi="Times New Roman" w:cs="Times New Roman"/>
          <w:i/>
          <w:sz w:val="24"/>
          <w:szCs w:val="24"/>
        </w:rPr>
        <w:t>Floral Resource Data Set Title</w:t>
      </w:r>
      <w:r w:rsidRPr="00FE7940">
        <w:rPr>
          <w:rFonts w:ascii="Times New Roman" w:hAnsi="Times New Roman" w:cs="Times New Roman"/>
          <w:sz w:val="24"/>
          <w:szCs w:val="24"/>
        </w:rPr>
        <w:t xml:space="preserve">: Surveys of floral resources (plant abundance, phenology, and nectar production) in the </w:t>
      </w:r>
      <w:proofErr w:type="spellStart"/>
      <w:r w:rsidRPr="00FE7940">
        <w:rPr>
          <w:rFonts w:ascii="Times New Roman" w:hAnsi="Times New Roman" w:cs="Times New Roman"/>
          <w:sz w:val="24"/>
          <w:szCs w:val="24"/>
        </w:rPr>
        <w:t>Chiricahua</w:t>
      </w:r>
      <w:proofErr w:type="spellEnd"/>
      <w:r w:rsidRPr="00FE7940">
        <w:rPr>
          <w:rFonts w:ascii="Times New Roman" w:hAnsi="Times New Roman" w:cs="Times New Roman"/>
          <w:sz w:val="24"/>
          <w:szCs w:val="24"/>
        </w:rPr>
        <w:t xml:space="preserve"> Mountains, Cochise County, Arizona.</w:t>
      </w:r>
    </w:p>
    <w:p w:rsidR="00FE7940" w:rsidRPr="00FE7940" w:rsidRDefault="00FE7940" w:rsidP="00FE7940">
      <w:pPr>
        <w:pStyle w:val="ListParagraph"/>
        <w:spacing w:after="0" w:line="240" w:lineRule="auto"/>
        <w:rPr>
          <w:rFonts w:ascii="Times New Roman" w:hAnsi="Times New Roman" w:cs="Times New Roman"/>
          <w:sz w:val="12"/>
          <w:szCs w:val="24"/>
        </w:rPr>
      </w:pPr>
    </w:p>
    <w:p w:rsidR="00FE7940" w:rsidRDefault="00FE7940" w:rsidP="00FE7940">
      <w:pPr>
        <w:pStyle w:val="ListParagraph"/>
        <w:spacing w:after="0" w:line="240" w:lineRule="auto"/>
        <w:rPr>
          <w:rFonts w:ascii="Times New Roman" w:hAnsi="Times New Roman" w:cs="Times New Roman"/>
          <w:sz w:val="24"/>
          <w:szCs w:val="24"/>
        </w:rPr>
      </w:pPr>
      <w:r w:rsidRPr="00FE7940">
        <w:rPr>
          <w:rFonts w:ascii="Times New Roman" w:hAnsi="Times New Roman" w:cs="Times New Roman"/>
          <w:i/>
          <w:sz w:val="24"/>
          <w:szCs w:val="24"/>
        </w:rPr>
        <w:t>Weather Data Set Title</w:t>
      </w:r>
      <w:r w:rsidRPr="00FE7940">
        <w:rPr>
          <w:rFonts w:ascii="Times New Roman" w:hAnsi="Times New Roman" w:cs="Times New Roman"/>
          <w:sz w:val="24"/>
          <w:szCs w:val="24"/>
        </w:rPr>
        <w:t xml:space="preserve">: Surveys of temperature, precipitation, and relative humidity in the </w:t>
      </w:r>
      <w:proofErr w:type="spellStart"/>
      <w:r w:rsidRPr="00FE7940">
        <w:rPr>
          <w:rFonts w:ascii="Times New Roman" w:hAnsi="Times New Roman" w:cs="Times New Roman"/>
          <w:sz w:val="24"/>
          <w:szCs w:val="24"/>
        </w:rPr>
        <w:t>Chiricahua</w:t>
      </w:r>
      <w:proofErr w:type="spellEnd"/>
      <w:r w:rsidRPr="00FE7940">
        <w:rPr>
          <w:rFonts w:ascii="Times New Roman" w:hAnsi="Times New Roman" w:cs="Times New Roman"/>
          <w:sz w:val="24"/>
          <w:szCs w:val="24"/>
        </w:rPr>
        <w:t xml:space="preserve"> Mountains, Cochise County, Arizona.</w:t>
      </w:r>
    </w:p>
    <w:p w:rsidR="00FE7940" w:rsidRPr="00FE7940" w:rsidRDefault="00FE7940" w:rsidP="00FE7940">
      <w:pPr>
        <w:pStyle w:val="ListParagraph"/>
        <w:spacing w:after="0" w:line="240" w:lineRule="auto"/>
        <w:rPr>
          <w:rFonts w:ascii="Times New Roman" w:hAnsi="Times New Roman" w:cs="Times New Roman"/>
          <w:sz w:val="12"/>
          <w:szCs w:val="24"/>
        </w:rPr>
      </w:pPr>
    </w:p>
    <w:p w:rsidR="002F0709" w:rsidRPr="00CF1AD0" w:rsidRDefault="00FE7940" w:rsidP="00CF1AD0">
      <w:pPr>
        <w:pStyle w:val="ListParagraph"/>
        <w:spacing w:after="0" w:line="240" w:lineRule="auto"/>
        <w:rPr>
          <w:rFonts w:ascii="Times New Roman" w:hAnsi="Times New Roman" w:cs="Times New Roman"/>
          <w:sz w:val="24"/>
          <w:szCs w:val="24"/>
        </w:rPr>
      </w:pPr>
      <w:r w:rsidRPr="00FE7940">
        <w:rPr>
          <w:rFonts w:ascii="Times New Roman" w:hAnsi="Times New Roman" w:cs="Times New Roman"/>
          <w:i/>
          <w:sz w:val="24"/>
          <w:szCs w:val="24"/>
        </w:rPr>
        <w:t>Audio Data Set Title</w:t>
      </w:r>
      <w:r w:rsidRPr="00FE7940">
        <w:rPr>
          <w:rFonts w:ascii="Times New Roman" w:hAnsi="Times New Roman" w:cs="Times New Roman"/>
          <w:sz w:val="24"/>
          <w:szCs w:val="24"/>
        </w:rPr>
        <w:t xml:space="preserve">: Surveys of the audio landscape in the </w:t>
      </w:r>
      <w:proofErr w:type="spellStart"/>
      <w:r w:rsidRPr="00FE7940">
        <w:rPr>
          <w:rFonts w:ascii="Times New Roman" w:hAnsi="Times New Roman" w:cs="Times New Roman"/>
          <w:sz w:val="24"/>
          <w:szCs w:val="24"/>
        </w:rPr>
        <w:t>Chiricahua</w:t>
      </w:r>
      <w:proofErr w:type="spellEnd"/>
      <w:r w:rsidRPr="00FE7940">
        <w:rPr>
          <w:rFonts w:ascii="Times New Roman" w:hAnsi="Times New Roman" w:cs="Times New Roman"/>
          <w:sz w:val="24"/>
          <w:szCs w:val="24"/>
        </w:rPr>
        <w:t xml:space="preserve"> Mountains, Cochise County, Arizona. </w:t>
      </w:r>
    </w:p>
    <w:p w:rsidR="00FE7940" w:rsidRDefault="002F0709" w:rsidP="005F51ED">
      <w:pPr>
        <w:pStyle w:val="ListParagraph"/>
        <w:numPr>
          <w:ilvl w:val="0"/>
          <w:numId w:val="1"/>
        </w:numPr>
        <w:spacing w:after="0" w:line="240" w:lineRule="auto"/>
        <w:rPr>
          <w:rFonts w:ascii="Times New Roman" w:hAnsi="Times New Roman" w:cs="Times New Roman"/>
          <w:sz w:val="24"/>
          <w:szCs w:val="24"/>
        </w:rPr>
      </w:pPr>
      <w:r w:rsidRPr="007503BC">
        <w:rPr>
          <w:rFonts w:ascii="Times New Roman" w:hAnsi="Times New Roman" w:cs="Times New Roman"/>
          <w:b/>
          <w:sz w:val="24"/>
          <w:szCs w:val="24"/>
        </w:rPr>
        <w:t>Dataset identification code:</w:t>
      </w:r>
      <w:r w:rsidR="005F51ED">
        <w:rPr>
          <w:rFonts w:ascii="Times New Roman" w:hAnsi="Times New Roman" w:cs="Times New Roman"/>
          <w:b/>
          <w:sz w:val="24"/>
          <w:szCs w:val="24"/>
        </w:rPr>
        <w:t xml:space="preserve"> </w:t>
      </w:r>
      <w:r w:rsidR="0059393F">
        <w:rPr>
          <w:rFonts w:ascii="Times New Roman" w:hAnsi="Times New Roman" w:cs="Times New Roman"/>
          <w:sz w:val="24"/>
          <w:szCs w:val="24"/>
        </w:rPr>
        <w:t>Hummingbird Migration and Floral Phenology Dataset (HMFP)</w:t>
      </w:r>
      <w:r w:rsidR="00CF1AD0">
        <w:rPr>
          <w:rFonts w:ascii="Times New Roman" w:hAnsi="Times New Roman" w:cs="Times New Roman"/>
          <w:sz w:val="24"/>
          <w:szCs w:val="24"/>
        </w:rPr>
        <w:t xml:space="preserve"> </w:t>
      </w:r>
      <w:r w:rsidR="0055349D">
        <w:rPr>
          <w:rFonts w:ascii="Times New Roman" w:hAnsi="Times New Roman" w:cs="Times New Roman"/>
          <w:i/>
          <w:sz w:val="24"/>
          <w:szCs w:val="24"/>
        </w:rPr>
        <w:t>MigrationStudyDatabase</w:t>
      </w:r>
      <w:r w:rsidR="00CF1AD0">
        <w:rPr>
          <w:rFonts w:ascii="Times New Roman" w:hAnsi="Times New Roman" w:cs="Times New Roman"/>
          <w:i/>
          <w:sz w:val="24"/>
          <w:szCs w:val="24"/>
        </w:rPr>
        <w:t>.accdb</w:t>
      </w:r>
    </w:p>
    <w:p w:rsidR="00FE7940" w:rsidRDefault="00FE7940" w:rsidP="005F51ED">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Hummingbirds:</w:t>
      </w:r>
      <w:r>
        <w:rPr>
          <w:rFonts w:ascii="Times New Roman" w:hAnsi="Times New Roman" w:cs="Times New Roman"/>
          <w:b/>
          <w:sz w:val="24"/>
          <w:szCs w:val="24"/>
        </w:rPr>
        <w:tab/>
      </w:r>
      <w:r>
        <w:rPr>
          <w:rFonts w:ascii="Times New Roman" w:hAnsi="Times New Roman" w:cs="Times New Roman"/>
          <w:i/>
          <w:sz w:val="24"/>
          <w:szCs w:val="24"/>
        </w:rPr>
        <w:t>Data files --</w:t>
      </w:r>
      <w:r>
        <w:rPr>
          <w:rFonts w:ascii="Times New Roman" w:hAnsi="Times New Roman" w:cs="Times New Roman"/>
          <w:i/>
          <w:sz w:val="24"/>
          <w:szCs w:val="24"/>
        </w:rPr>
        <w:tab/>
      </w:r>
      <w:r w:rsidR="005F51ED">
        <w:rPr>
          <w:rFonts w:ascii="Times New Roman" w:hAnsi="Times New Roman" w:cs="Times New Roman"/>
          <w:sz w:val="24"/>
          <w:szCs w:val="24"/>
        </w:rPr>
        <w:t>pointcounts</w:t>
      </w:r>
      <w:r>
        <w:rPr>
          <w:rFonts w:ascii="Times New Roman" w:hAnsi="Times New Roman" w:cs="Times New Roman"/>
          <w:sz w:val="24"/>
          <w:szCs w:val="24"/>
        </w:rPr>
        <w:t>.csv</w:t>
      </w:r>
    </w:p>
    <w:p w:rsidR="00FE7940" w:rsidRDefault="00FE7940" w:rsidP="005F51ED">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F51ED">
        <w:rPr>
          <w:rFonts w:ascii="Times New Roman" w:hAnsi="Times New Roman" w:cs="Times New Roman"/>
          <w:sz w:val="24"/>
          <w:szCs w:val="24"/>
        </w:rPr>
        <w:t>transects</w:t>
      </w:r>
      <w:r>
        <w:rPr>
          <w:rFonts w:ascii="Times New Roman" w:hAnsi="Times New Roman" w:cs="Times New Roman"/>
          <w:sz w:val="24"/>
          <w:szCs w:val="24"/>
        </w:rPr>
        <w:t>.csv</w:t>
      </w:r>
    </w:p>
    <w:p w:rsidR="005F51ED" w:rsidRDefault="00FE7940" w:rsidP="005F51E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005F51E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F51ED">
        <w:rPr>
          <w:rFonts w:ascii="Times New Roman" w:hAnsi="Times New Roman" w:cs="Times New Roman"/>
          <w:sz w:val="24"/>
          <w:szCs w:val="24"/>
        </w:rPr>
        <w:t>birdspecies</w:t>
      </w:r>
      <w:r>
        <w:rPr>
          <w:rFonts w:ascii="Times New Roman" w:hAnsi="Times New Roman" w:cs="Times New Roman"/>
          <w:sz w:val="24"/>
          <w:szCs w:val="24"/>
        </w:rPr>
        <w:t>.csv</w:t>
      </w:r>
    </w:p>
    <w:p w:rsidR="005F51ED" w:rsidRPr="005F51ED" w:rsidRDefault="005F51ED" w:rsidP="005F51ED">
      <w:pPr>
        <w:spacing w:after="0" w:line="240" w:lineRule="auto"/>
        <w:ind w:left="720"/>
        <w:rPr>
          <w:rFonts w:ascii="Times New Roman" w:hAnsi="Times New Roman" w:cs="Times New Roman"/>
          <w:sz w:val="12"/>
          <w:szCs w:val="24"/>
        </w:rPr>
      </w:pPr>
    </w:p>
    <w:p w:rsidR="005F51ED" w:rsidRDefault="005F51ED" w:rsidP="005F51ED">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Floral Resources:</w:t>
      </w:r>
      <w:r>
        <w:rPr>
          <w:rFonts w:ascii="Times New Roman" w:hAnsi="Times New Roman" w:cs="Times New Roman"/>
          <w:b/>
          <w:sz w:val="24"/>
          <w:szCs w:val="24"/>
        </w:rPr>
        <w:tab/>
      </w:r>
      <w:r>
        <w:rPr>
          <w:rFonts w:ascii="Times New Roman" w:hAnsi="Times New Roman" w:cs="Times New Roman"/>
          <w:i/>
          <w:sz w:val="24"/>
          <w:szCs w:val="24"/>
        </w:rPr>
        <w:t>Data files --</w:t>
      </w:r>
      <w:r>
        <w:rPr>
          <w:rFonts w:ascii="Times New Roman" w:hAnsi="Times New Roman" w:cs="Times New Roman"/>
          <w:i/>
          <w:sz w:val="24"/>
          <w:szCs w:val="24"/>
        </w:rPr>
        <w:tab/>
      </w:r>
      <w:r>
        <w:rPr>
          <w:rFonts w:ascii="Times New Roman" w:hAnsi="Times New Roman" w:cs="Times New Roman"/>
          <w:sz w:val="24"/>
          <w:szCs w:val="24"/>
        </w:rPr>
        <w:t>pointcounts.csv</w:t>
      </w:r>
    </w:p>
    <w:p w:rsidR="005F51ED"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transects.csv</w:t>
      </w:r>
    </w:p>
    <w:p w:rsidR="005F51ED"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standingcrop.csv</w:t>
      </w:r>
    </w:p>
    <w:p w:rsidR="005F51ED"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nectarproduction.csv</w:t>
      </w:r>
    </w:p>
    <w:p w:rsidR="005F51ED"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plantspecies.csv</w:t>
      </w:r>
    </w:p>
    <w:p w:rsidR="005F51ED" w:rsidRPr="005F51ED" w:rsidRDefault="005F51ED" w:rsidP="005F51ED">
      <w:pPr>
        <w:spacing w:after="0" w:line="240" w:lineRule="auto"/>
        <w:ind w:left="720"/>
        <w:rPr>
          <w:rFonts w:ascii="Times New Roman" w:hAnsi="Times New Roman" w:cs="Times New Roman"/>
          <w:sz w:val="12"/>
          <w:szCs w:val="24"/>
        </w:rPr>
      </w:pPr>
    </w:p>
    <w:p w:rsidR="009B11CF" w:rsidRDefault="009B11CF" w:rsidP="005F51ED">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Descriptive: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i/>
          <w:sz w:val="24"/>
          <w:szCs w:val="24"/>
        </w:rPr>
        <w:t>Data files</w:t>
      </w:r>
      <w:r>
        <w:rPr>
          <w:rFonts w:ascii="Times New Roman" w:hAnsi="Times New Roman" w:cs="Times New Roman"/>
          <w:sz w:val="24"/>
          <w:szCs w:val="24"/>
        </w:rPr>
        <w:t xml:space="preserve"> --</w:t>
      </w:r>
      <w:r>
        <w:rPr>
          <w:rFonts w:ascii="Times New Roman" w:hAnsi="Times New Roman" w:cs="Times New Roman"/>
          <w:sz w:val="24"/>
          <w:szCs w:val="24"/>
        </w:rPr>
        <w:tab/>
        <w:t>Sites.csv</w:t>
      </w:r>
    </w:p>
    <w:p w:rsidR="009B11CF" w:rsidRDefault="009B11CF" w:rsidP="005F51ED">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Observers.csv</w:t>
      </w:r>
    </w:p>
    <w:p w:rsidR="009B11CF" w:rsidRPr="009B11CF" w:rsidRDefault="009B11CF" w:rsidP="005F51ED">
      <w:pPr>
        <w:spacing w:after="0" w:line="240" w:lineRule="auto"/>
        <w:ind w:left="1440"/>
        <w:rPr>
          <w:rFonts w:ascii="Times New Roman" w:hAnsi="Times New Roman" w:cs="Times New Roman"/>
          <w:sz w:val="12"/>
          <w:szCs w:val="12"/>
        </w:rPr>
      </w:pPr>
      <w:bookmarkStart w:id="0" w:name="_GoBack"/>
      <w:bookmarkEnd w:id="0"/>
    </w:p>
    <w:p w:rsidR="005F51ED" w:rsidRDefault="005F51ED" w:rsidP="005F51ED">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Weather: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i/>
          <w:sz w:val="24"/>
          <w:szCs w:val="24"/>
        </w:rPr>
        <w:t>Data files --</w:t>
      </w:r>
      <w:r>
        <w:rPr>
          <w:rFonts w:ascii="Times New Roman" w:hAnsi="Times New Roman" w:cs="Times New Roman"/>
          <w:i/>
          <w:sz w:val="24"/>
          <w:szCs w:val="24"/>
        </w:rPr>
        <w:tab/>
      </w:r>
      <w:r>
        <w:rPr>
          <w:rFonts w:ascii="Times New Roman" w:hAnsi="Times New Roman" w:cs="Times New Roman"/>
          <w:sz w:val="24"/>
          <w:szCs w:val="24"/>
        </w:rPr>
        <w:t>kestreldata.csv</w:t>
      </w:r>
    </w:p>
    <w:p w:rsidR="005F51ED" w:rsidRPr="005F51ED" w:rsidRDefault="005F51ED" w:rsidP="005F51ED">
      <w:pPr>
        <w:spacing w:after="0" w:line="240" w:lineRule="auto"/>
        <w:ind w:left="720"/>
        <w:rPr>
          <w:rFonts w:ascii="Times New Roman" w:hAnsi="Times New Roman" w:cs="Times New Roman"/>
          <w:sz w:val="12"/>
          <w:szCs w:val="24"/>
        </w:rPr>
      </w:pPr>
    </w:p>
    <w:p w:rsidR="005F51ED" w:rsidRDefault="005F51ED" w:rsidP="005F51ED">
      <w:pPr>
        <w:spacing w:after="0" w:line="240" w:lineRule="auto"/>
        <w:ind w:left="720" w:firstLine="720"/>
        <w:rPr>
          <w:rFonts w:ascii="Times New Roman" w:hAnsi="Times New Roman" w:cs="Times New Roman"/>
          <w:sz w:val="24"/>
          <w:szCs w:val="24"/>
        </w:rPr>
      </w:pPr>
      <w:r>
        <w:rPr>
          <w:rFonts w:ascii="Times New Roman" w:hAnsi="Times New Roman" w:cs="Times New Roman"/>
          <w:b/>
          <w:sz w:val="24"/>
          <w:szCs w:val="24"/>
        </w:rPr>
        <w:t>Audio: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i/>
          <w:sz w:val="24"/>
          <w:szCs w:val="24"/>
        </w:rPr>
        <w:t>Data files --</w:t>
      </w:r>
      <w:r>
        <w:rPr>
          <w:rFonts w:ascii="Times New Roman" w:hAnsi="Times New Roman" w:cs="Times New Roman"/>
          <w:i/>
          <w:sz w:val="24"/>
          <w:szCs w:val="24"/>
        </w:rPr>
        <w:tab/>
      </w:r>
      <w:r>
        <w:rPr>
          <w:rFonts w:ascii="Times New Roman" w:hAnsi="Times New Roman" w:cs="Times New Roman"/>
          <w:sz w:val="24"/>
          <w:szCs w:val="24"/>
        </w:rPr>
        <w:t>audiomonitor.csv</w:t>
      </w:r>
    </w:p>
    <w:p w:rsidR="005F51ED"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recognizerdata.csv</w:t>
      </w:r>
    </w:p>
    <w:p w:rsidR="00FE7940" w:rsidRDefault="005F51ED" w:rsidP="005F51E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annotateddata.csv</w:t>
      </w:r>
    </w:p>
    <w:p w:rsidR="002F0709" w:rsidRDefault="002F0709" w:rsidP="002F0709">
      <w:pPr>
        <w:pStyle w:val="ListParagraph"/>
        <w:numPr>
          <w:ilvl w:val="0"/>
          <w:numId w:val="1"/>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Dataset description:</w:t>
      </w:r>
      <w:r>
        <w:rPr>
          <w:rFonts w:ascii="Times New Roman" w:hAnsi="Times New Roman" w:cs="Times New Roman"/>
          <w:b/>
          <w:sz w:val="24"/>
          <w:szCs w:val="24"/>
        </w:rPr>
        <w:t xml:space="preserve"> </w:t>
      </w:r>
    </w:p>
    <w:p w:rsidR="005F51ED" w:rsidRDefault="0059393F" w:rsidP="005F51E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XXXX </w:t>
      </w:r>
      <w:r w:rsidR="002F0709" w:rsidRPr="00EE53A3">
        <w:rPr>
          <w:rFonts w:ascii="Times New Roman" w:hAnsi="Times New Roman" w:cs="Times New Roman"/>
          <w:sz w:val="24"/>
          <w:szCs w:val="24"/>
        </w:rPr>
        <w:t xml:space="preserve">records </w:t>
      </w:r>
      <w:r w:rsidR="002F0709">
        <w:rPr>
          <w:rFonts w:ascii="Times New Roman" w:hAnsi="Times New Roman" w:cs="Times New Roman"/>
          <w:sz w:val="24"/>
          <w:szCs w:val="24"/>
        </w:rPr>
        <w:t xml:space="preserve">indicated the presence and abundance of </w:t>
      </w:r>
      <w:r>
        <w:rPr>
          <w:rFonts w:ascii="Times New Roman" w:hAnsi="Times New Roman" w:cs="Times New Roman"/>
          <w:sz w:val="24"/>
          <w:szCs w:val="24"/>
        </w:rPr>
        <w:t xml:space="preserve">hummingbird species and floral resources at 7 field sites in the </w:t>
      </w:r>
      <w:proofErr w:type="spellStart"/>
      <w:r>
        <w:rPr>
          <w:rFonts w:ascii="Times New Roman" w:hAnsi="Times New Roman" w:cs="Times New Roman"/>
          <w:sz w:val="24"/>
          <w:szCs w:val="24"/>
        </w:rPr>
        <w:t>Chirhicahua</w:t>
      </w:r>
      <w:proofErr w:type="spellEnd"/>
      <w:r>
        <w:rPr>
          <w:rFonts w:ascii="Times New Roman" w:hAnsi="Times New Roman" w:cs="Times New Roman"/>
          <w:sz w:val="24"/>
          <w:szCs w:val="24"/>
        </w:rPr>
        <w:t xml:space="preserve"> Mountains along an important migratory route.</w:t>
      </w:r>
    </w:p>
    <w:p w:rsidR="0059393F" w:rsidRPr="0059393F" w:rsidRDefault="002F0709" w:rsidP="00CF61E0">
      <w:pPr>
        <w:pStyle w:val="ListParagraph"/>
        <w:numPr>
          <w:ilvl w:val="0"/>
          <w:numId w:val="1"/>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Keywords:</w:t>
      </w:r>
      <w:r>
        <w:rPr>
          <w:rFonts w:ascii="Times New Roman" w:hAnsi="Times New Roman" w:cs="Times New Roman"/>
          <w:sz w:val="24"/>
          <w:szCs w:val="24"/>
        </w:rPr>
        <w:t xml:space="preserve"> </w:t>
      </w:r>
      <w:r w:rsidR="0059393F">
        <w:rPr>
          <w:rFonts w:ascii="Times New Roman" w:hAnsi="Times New Roman" w:cs="Times New Roman"/>
          <w:sz w:val="24"/>
          <w:szCs w:val="24"/>
        </w:rPr>
        <w:t>abundance, activity, migration, hummingbird, floral phenology, nectar production</w:t>
      </w:r>
    </w:p>
    <w:p w:rsidR="00CF61E0" w:rsidRPr="007503BC" w:rsidRDefault="00CF61E0" w:rsidP="00CF61E0">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t>CLASS II. RESEARCH ORIGIN DESCRIPTORS</w:t>
      </w:r>
    </w:p>
    <w:p w:rsidR="00CF61E0" w:rsidRPr="007503BC" w:rsidRDefault="00CF61E0" w:rsidP="00CF61E0">
      <w:pPr>
        <w:pStyle w:val="ListParagraph"/>
        <w:numPr>
          <w:ilvl w:val="0"/>
          <w:numId w:val="4"/>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Overall project description</w:t>
      </w:r>
    </w:p>
    <w:p w:rsidR="00CF61E0" w:rsidRPr="00701C45" w:rsidRDefault="00CF61E0" w:rsidP="002A673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sidR="0059393F">
        <w:rPr>
          <w:rFonts w:ascii="Times New Roman" w:hAnsi="Times New Roman" w:cs="Times New Roman"/>
          <w:sz w:val="24"/>
          <w:szCs w:val="24"/>
        </w:rPr>
        <w:t xml:space="preserve">Hummingbird species composition, abundance, and activity, and floral abundance, phenology, and nectar production at surveyed field sites in the </w:t>
      </w:r>
      <w:proofErr w:type="spellStart"/>
      <w:r w:rsidR="0059393F">
        <w:rPr>
          <w:rFonts w:ascii="Times New Roman" w:hAnsi="Times New Roman" w:cs="Times New Roman"/>
          <w:sz w:val="24"/>
          <w:szCs w:val="24"/>
        </w:rPr>
        <w:t>Chirhicahua</w:t>
      </w:r>
      <w:proofErr w:type="spellEnd"/>
      <w:r w:rsidR="0059393F">
        <w:rPr>
          <w:rFonts w:ascii="Times New Roman" w:hAnsi="Times New Roman" w:cs="Times New Roman"/>
          <w:sz w:val="24"/>
          <w:szCs w:val="24"/>
        </w:rPr>
        <w:t xml:space="preserve"> Mountains during peak migration.</w:t>
      </w:r>
    </w:p>
    <w:p w:rsidR="0059393F" w:rsidRDefault="00CF61E0" w:rsidP="002A673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Originators:</w:t>
      </w:r>
      <w:r>
        <w:rPr>
          <w:rFonts w:ascii="Times New Roman" w:hAnsi="Times New Roman" w:cs="Times New Roman"/>
          <w:b/>
          <w:sz w:val="24"/>
          <w:szCs w:val="24"/>
        </w:rPr>
        <w:t xml:space="preserve"> </w:t>
      </w:r>
      <w:r w:rsidR="0059393F">
        <w:rPr>
          <w:rFonts w:ascii="Times New Roman" w:hAnsi="Times New Roman" w:cs="Times New Roman"/>
          <w:sz w:val="24"/>
          <w:szCs w:val="24"/>
        </w:rPr>
        <w:t xml:space="preserve">Sarah R. </w:t>
      </w:r>
      <w:proofErr w:type="spellStart"/>
      <w:r w:rsidR="0059393F">
        <w:rPr>
          <w:rFonts w:ascii="Times New Roman" w:hAnsi="Times New Roman" w:cs="Times New Roman"/>
          <w:sz w:val="24"/>
          <w:szCs w:val="24"/>
        </w:rPr>
        <w:t>Supp</w:t>
      </w:r>
      <w:proofErr w:type="spellEnd"/>
      <w:r w:rsidR="0059393F">
        <w:rPr>
          <w:rFonts w:ascii="Times New Roman" w:hAnsi="Times New Roman" w:cs="Times New Roman"/>
          <w:sz w:val="24"/>
          <w:szCs w:val="24"/>
        </w:rPr>
        <w:t xml:space="preserve">, Susan </w:t>
      </w:r>
      <w:proofErr w:type="spellStart"/>
      <w:r w:rsidR="0059393F">
        <w:rPr>
          <w:rFonts w:ascii="Times New Roman" w:hAnsi="Times New Roman" w:cs="Times New Roman"/>
          <w:sz w:val="24"/>
          <w:szCs w:val="24"/>
        </w:rPr>
        <w:t>Wethington</w:t>
      </w:r>
      <w:proofErr w:type="spellEnd"/>
      <w:r w:rsidR="0059393F">
        <w:rPr>
          <w:rFonts w:ascii="Times New Roman" w:hAnsi="Times New Roman" w:cs="Times New Roman"/>
          <w:sz w:val="24"/>
          <w:szCs w:val="24"/>
        </w:rPr>
        <w:t xml:space="preserve">, Catherine Graham, Andrea Nieto, Gabriela </w:t>
      </w:r>
      <w:proofErr w:type="spellStart"/>
      <w:r w:rsidR="0059393F">
        <w:rPr>
          <w:rFonts w:ascii="Times New Roman" w:hAnsi="Times New Roman" w:cs="Times New Roman"/>
          <w:sz w:val="24"/>
          <w:szCs w:val="24"/>
        </w:rPr>
        <w:t>Samaniego</w:t>
      </w:r>
      <w:proofErr w:type="spellEnd"/>
    </w:p>
    <w:p w:rsidR="00CF61E0" w:rsidRPr="00701C45" w:rsidRDefault="0059393F" w:rsidP="002A673C">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Fieldwork &amp; Data Entry: </w:t>
      </w:r>
      <w:r>
        <w:rPr>
          <w:rFonts w:ascii="Times New Roman" w:hAnsi="Times New Roman" w:cs="Times New Roman"/>
          <w:sz w:val="24"/>
          <w:szCs w:val="24"/>
        </w:rPr>
        <w:t xml:space="preserve">Andrea Nieto, Gabriela </w:t>
      </w:r>
      <w:proofErr w:type="spellStart"/>
      <w:r>
        <w:rPr>
          <w:rFonts w:ascii="Times New Roman" w:hAnsi="Times New Roman" w:cs="Times New Roman"/>
          <w:sz w:val="24"/>
          <w:szCs w:val="24"/>
        </w:rPr>
        <w:t>Samaniego</w:t>
      </w:r>
      <w:proofErr w:type="spellEnd"/>
      <w:r>
        <w:rPr>
          <w:rFonts w:ascii="Times New Roman" w:hAnsi="Times New Roman" w:cs="Times New Roman"/>
          <w:sz w:val="24"/>
          <w:szCs w:val="24"/>
        </w:rPr>
        <w:t>, Sarah R. Supp</w:t>
      </w:r>
    </w:p>
    <w:p w:rsidR="0059393F" w:rsidRDefault="00CF61E0" w:rsidP="002A673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Period of Study:</w:t>
      </w:r>
      <w:r>
        <w:rPr>
          <w:rFonts w:ascii="Times New Roman" w:hAnsi="Times New Roman" w:cs="Times New Roman"/>
          <w:sz w:val="24"/>
          <w:szCs w:val="24"/>
        </w:rPr>
        <w:t xml:space="preserve"> Data compiled in this project were </w:t>
      </w:r>
      <w:r w:rsidR="0059393F">
        <w:rPr>
          <w:rFonts w:ascii="Times New Roman" w:hAnsi="Times New Roman" w:cs="Times New Roman"/>
          <w:sz w:val="24"/>
          <w:szCs w:val="24"/>
        </w:rPr>
        <w:t>taken from a field study conducted 13 August 2013 – 9 September 2013.</w:t>
      </w:r>
    </w:p>
    <w:p w:rsidR="0059393F" w:rsidRPr="005F51ED" w:rsidRDefault="00CF61E0" w:rsidP="002A673C">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Objectives: </w:t>
      </w:r>
      <w:r>
        <w:rPr>
          <w:rFonts w:ascii="Times New Roman" w:hAnsi="Times New Roman" w:cs="Times New Roman"/>
          <w:sz w:val="24"/>
          <w:szCs w:val="24"/>
        </w:rPr>
        <w:t xml:space="preserve">To provide data for </w:t>
      </w:r>
      <w:r w:rsidR="005D33D2">
        <w:rPr>
          <w:rFonts w:ascii="Times New Roman" w:hAnsi="Times New Roman" w:cs="Times New Roman"/>
          <w:sz w:val="24"/>
          <w:szCs w:val="24"/>
        </w:rPr>
        <w:t>the analysis of hummingbird activity using remote audio monitors and to provide data for the analysis of the drivers of hummingbird migration, including climate and floral phenology.</w:t>
      </w:r>
      <w:r w:rsidR="005F51ED">
        <w:rPr>
          <w:rFonts w:ascii="Times New Roman" w:hAnsi="Times New Roman" w:cs="Times New Roman"/>
          <w:sz w:val="24"/>
          <w:szCs w:val="24"/>
        </w:rPr>
        <w:t xml:space="preserve"> </w:t>
      </w:r>
      <w:r w:rsidR="005F51ED" w:rsidRPr="005F51ED">
        <w:rPr>
          <w:rFonts w:ascii="Times New Roman" w:hAnsi="Times New Roman" w:cs="Times New Roman"/>
          <w:b/>
          <w:sz w:val="24"/>
          <w:szCs w:val="24"/>
        </w:rPr>
        <w:t xml:space="preserve">1) </w:t>
      </w:r>
      <w:r w:rsidR="005F51ED">
        <w:rPr>
          <w:rFonts w:ascii="Times New Roman" w:hAnsi="Times New Roman" w:cs="Times New Roman"/>
          <w:i/>
          <w:sz w:val="24"/>
          <w:szCs w:val="24"/>
        </w:rPr>
        <w:t xml:space="preserve">Proof of Concept - </w:t>
      </w:r>
      <w:r w:rsidR="005F51ED" w:rsidRPr="002F0709">
        <w:rPr>
          <w:rFonts w:ascii="Times New Roman" w:hAnsi="Times New Roman" w:cs="Times New Roman"/>
          <w:sz w:val="24"/>
          <w:szCs w:val="24"/>
        </w:rPr>
        <w:t xml:space="preserve">Can passive audio monitors </w:t>
      </w:r>
      <w:proofErr w:type="gramStart"/>
      <w:r w:rsidR="005F51ED" w:rsidRPr="002F0709">
        <w:rPr>
          <w:rFonts w:ascii="Times New Roman" w:hAnsi="Times New Roman" w:cs="Times New Roman"/>
          <w:sz w:val="24"/>
          <w:szCs w:val="24"/>
        </w:rPr>
        <w:t>be</w:t>
      </w:r>
      <w:proofErr w:type="gramEnd"/>
      <w:r w:rsidR="005F51ED" w:rsidRPr="002F0709">
        <w:rPr>
          <w:rFonts w:ascii="Times New Roman" w:hAnsi="Times New Roman" w:cs="Times New Roman"/>
          <w:sz w:val="24"/>
          <w:szCs w:val="24"/>
        </w:rPr>
        <w:t xml:space="preserve"> used to accurately estimate hummingbird activity?</w:t>
      </w:r>
      <w:r w:rsidR="005F51ED">
        <w:rPr>
          <w:rFonts w:ascii="Times New Roman" w:hAnsi="Times New Roman" w:cs="Times New Roman"/>
          <w:sz w:val="24"/>
          <w:szCs w:val="24"/>
        </w:rPr>
        <w:t xml:space="preserve"> </w:t>
      </w:r>
      <w:r w:rsidR="005F51ED" w:rsidRPr="005F51ED">
        <w:rPr>
          <w:rFonts w:ascii="Times New Roman" w:hAnsi="Times New Roman" w:cs="Times New Roman"/>
          <w:b/>
          <w:sz w:val="24"/>
          <w:szCs w:val="24"/>
        </w:rPr>
        <w:t>2)</w:t>
      </w:r>
      <w:r w:rsidR="005F51ED">
        <w:rPr>
          <w:rFonts w:ascii="Times New Roman" w:hAnsi="Times New Roman" w:cs="Times New Roman"/>
          <w:sz w:val="24"/>
          <w:szCs w:val="24"/>
        </w:rPr>
        <w:t xml:space="preserve"> </w:t>
      </w:r>
      <w:r w:rsidR="005F51ED">
        <w:rPr>
          <w:rFonts w:ascii="Times New Roman" w:hAnsi="Times New Roman" w:cs="Times New Roman"/>
          <w:i/>
          <w:sz w:val="24"/>
          <w:szCs w:val="24"/>
        </w:rPr>
        <w:t>Hummingbird Migration</w:t>
      </w:r>
      <w:r w:rsidR="005F51ED">
        <w:rPr>
          <w:rFonts w:ascii="Times New Roman" w:hAnsi="Times New Roman" w:cs="Times New Roman"/>
          <w:sz w:val="24"/>
          <w:szCs w:val="24"/>
        </w:rPr>
        <w:t xml:space="preserve"> - What are the primary drivers of hummingbird migration? Is migration driven by flowering plant phenology (nectar abundance, flower stage), weather events, day length, or other factors?</w:t>
      </w:r>
    </w:p>
    <w:p w:rsidR="00CF61E0" w:rsidRPr="00701C45" w:rsidRDefault="00CF61E0" w:rsidP="002A673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Taxonomy:</w:t>
      </w:r>
      <w:r>
        <w:rPr>
          <w:rFonts w:ascii="Times New Roman" w:hAnsi="Times New Roman" w:cs="Times New Roman"/>
          <w:sz w:val="24"/>
          <w:szCs w:val="24"/>
        </w:rPr>
        <w:t xml:space="preserve"> Ta</w:t>
      </w:r>
      <w:r w:rsidR="005D33D2">
        <w:rPr>
          <w:rFonts w:ascii="Times New Roman" w:hAnsi="Times New Roman" w:cs="Times New Roman"/>
          <w:sz w:val="24"/>
          <w:szCs w:val="24"/>
        </w:rPr>
        <w:t>xonomy follows current standards in USDA plants and in the Birds of North America.</w:t>
      </w:r>
    </w:p>
    <w:p w:rsidR="002A673C" w:rsidRDefault="00CF61E0" w:rsidP="002A673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Sources of Funding:</w:t>
      </w:r>
      <w:r>
        <w:rPr>
          <w:rFonts w:ascii="Times New Roman" w:hAnsi="Times New Roman" w:cs="Times New Roman"/>
          <w:sz w:val="24"/>
          <w:szCs w:val="24"/>
        </w:rPr>
        <w:t xml:space="preserve"> </w:t>
      </w:r>
      <w:r w:rsidR="005D33D2">
        <w:rPr>
          <w:rFonts w:ascii="Times New Roman" w:hAnsi="Times New Roman" w:cs="Times New Roman"/>
          <w:sz w:val="24"/>
          <w:szCs w:val="24"/>
        </w:rPr>
        <w:t xml:space="preserve">NASA Biodiversity Grant and the Hummingbird Monitoring Network (PIs Catherine Graham, Susan </w:t>
      </w:r>
      <w:proofErr w:type="spellStart"/>
      <w:r w:rsidR="005D33D2">
        <w:rPr>
          <w:rFonts w:ascii="Times New Roman" w:hAnsi="Times New Roman" w:cs="Times New Roman"/>
          <w:sz w:val="24"/>
          <w:szCs w:val="24"/>
        </w:rPr>
        <w:t>Wethington</w:t>
      </w:r>
      <w:proofErr w:type="spellEnd"/>
      <w:r w:rsidR="005D33D2">
        <w:rPr>
          <w:rFonts w:ascii="Times New Roman" w:hAnsi="Times New Roman" w:cs="Times New Roman"/>
          <w:sz w:val="24"/>
          <w:szCs w:val="24"/>
        </w:rPr>
        <w:t>, Pieter Beck, Scott Goetz, and Don Powers).</w:t>
      </w:r>
    </w:p>
    <w:p w:rsidR="002A673C" w:rsidRPr="00701C45" w:rsidRDefault="002A673C" w:rsidP="002A673C">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Location of Study: </w:t>
      </w:r>
      <w:proofErr w:type="spellStart"/>
      <w:r>
        <w:rPr>
          <w:rFonts w:ascii="Times New Roman" w:hAnsi="Times New Roman" w:cs="Times New Roman"/>
          <w:sz w:val="24"/>
          <w:szCs w:val="24"/>
        </w:rPr>
        <w:t>Chiricahua</w:t>
      </w:r>
      <w:proofErr w:type="spellEnd"/>
      <w:r>
        <w:rPr>
          <w:rFonts w:ascii="Times New Roman" w:hAnsi="Times New Roman" w:cs="Times New Roman"/>
          <w:sz w:val="24"/>
          <w:szCs w:val="24"/>
        </w:rPr>
        <w:t xml:space="preserve"> Mountains, Cochise County, AZ, USA (7 field sites)</w:t>
      </w:r>
    </w:p>
    <w:p w:rsidR="002A673C" w:rsidRDefault="002A673C" w:rsidP="002A673C">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Site type:</w:t>
      </w:r>
      <w:r>
        <w:rPr>
          <w:rFonts w:ascii="Times New Roman" w:hAnsi="Times New Roman" w:cs="Times New Roman"/>
          <w:sz w:val="24"/>
          <w:szCs w:val="24"/>
        </w:rPr>
        <w:t xml:space="preserve"> The sites are located in the </w:t>
      </w:r>
      <w:proofErr w:type="spellStart"/>
      <w:r>
        <w:rPr>
          <w:rFonts w:ascii="Times New Roman" w:hAnsi="Times New Roman" w:cs="Times New Roman"/>
          <w:sz w:val="24"/>
          <w:szCs w:val="24"/>
        </w:rPr>
        <w:t>Chiricahua</w:t>
      </w:r>
      <w:proofErr w:type="spellEnd"/>
      <w:r>
        <w:rPr>
          <w:rFonts w:ascii="Times New Roman" w:hAnsi="Times New Roman" w:cs="Times New Roman"/>
          <w:sz w:val="24"/>
          <w:szCs w:val="24"/>
        </w:rPr>
        <w:t xml:space="preserve"> Mountains between XXXX m and XXXX m. Three sites are located near El Coronado Ranch, and four sites are high elevation sites near Onion Saddle and Rustler Park (Table 1). The sites are generally in mixed oak-conifer forest or riparian areas. </w:t>
      </w:r>
    </w:p>
    <w:p w:rsidR="00682FF5" w:rsidRDefault="002A673C" w:rsidP="00682FF5">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Site description: </w:t>
      </w:r>
      <w:r>
        <w:rPr>
          <w:rFonts w:ascii="Times New Roman" w:hAnsi="Times New Roman" w:cs="Times New Roman"/>
          <w:sz w:val="24"/>
          <w:szCs w:val="24"/>
        </w:rPr>
        <w:t xml:space="preserve">The 7 study sites were each established in a floral patch, with suitable resources for migrating hummingbirds. An acoustic recorder (AR; Song Meter SM2, Wildlife Acoustics, Inc.) and a weather station (Kestrel 4500 Pocket Weather Tracker) were mounted near the center of the floral patch. We returned to each patch to conduct point counts, floral census, and nectar census within a 30 m radius of the patch center every 6-8 days for 4 weeks. We established 8 </w:t>
      </w:r>
      <w:r w:rsidR="00682FF5">
        <w:rPr>
          <w:rFonts w:ascii="Times New Roman" w:hAnsi="Times New Roman" w:cs="Times New Roman"/>
          <w:sz w:val="24"/>
          <w:szCs w:val="24"/>
        </w:rPr>
        <w:t xml:space="preserve">evenly-spaced </w:t>
      </w:r>
      <w:r>
        <w:rPr>
          <w:rFonts w:ascii="Times New Roman" w:hAnsi="Times New Roman" w:cs="Times New Roman"/>
          <w:sz w:val="24"/>
          <w:szCs w:val="24"/>
        </w:rPr>
        <w:t>transects radiating outwards from the 30 m perimeter of the focal patch to estimate total patch area and extent, resource abundance, and hummingbird activity</w:t>
      </w:r>
      <w:r w:rsidR="00682FF5">
        <w:rPr>
          <w:rFonts w:ascii="Times New Roman" w:hAnsi="Times New Roman" w:cs="Times New Roman"/>
          <w:sz w:val="24"/>
          <w:szCs w:val="24"/>
        </w:rPr>
        <w:t xml:space="preserve"> (Fig 1)</w:t>
      </w:r>
      <w:r>
        <w:rPr>
          <w:rFonts w:ascii="Times New Roman" w:hAnsi="Times New Roman" w:cs="Times New Roman"/>
          <w:sz w:val="24"/>
          <w:szCs w:val="24"/>
        </w:rPr>
        <w:t xml:space="preserve">. </w:t>
      </w:r>
    </w:p>
    <w:p w:rsidR="00682FF5" w:rsidRDefault="00682FF5" w:rsidP="00682FF5">
      <w:pPr>
        <w:spacing w:line="240" w:lineRule="auto"/>
        <w:ind w:left="720"/>
        <w:contextualSpacing/>
        <w:rPr>
          <w:rFonts w:ascii="Times New Roman" w:hAnsi="Times New Roman" w:cs="Times New Roman"/>
          <w:sz w:val="24"/>
          <w:szCs w:val="24"/>
        </w:rPr>
      </w:pPr>
      <w:proofErr w:type="spellStart"/>
      <w:r w:rsidRPr="002A673C">
        <w:rPr>
          <w:rFonts w:ascii="Times New Roman" w:hAnsi="Times New Roman" w:cs="Times New Roman"/>
          <w:b/>
          <w:bCs/>
          <w:sz w:val="24"/>
          <w:szCs w:val="32"/>
        </w:rPr>
        <w:lastRenderedPageBreak/>
        <w:t>Geography</w:t>
      </w:r>
      <w:proofErr w:type="gramStart"/>
      <w:r w:rsidRPr="002A673C">
        <w:rPr>
          <w:rFonts w:ascii="Times New Roman" w:hAnsi="Times New Roman" w:cs="Times New Roman"/>
          <w:b/>
          <w:bCs/>
          <w:sz w:val="24"/>
          <w:szCs w:val="32"/>
        </w:rPr>
        <w:t>:</w:t>
      </w:r>
      <w:r w:rsidRPr="002A673C">
        <w:rPr>
          <w:rFonts w:ascii="Times New Roman" w:hAnsi="Times New Roman" w:cs="Times New Roman"/>
          <w:sz w:val="24"/>
          <w:szCs w:val="32"/>
        </w:rPr>
        <w:t>The</w:t>
      </w:r>
      <w:proofErr w:type="spellEnd"/>
      <w:proofErr w:type="gramEnd"/>
      <w:r w:rsidRPr="002A673C">
        <w:rPr>
          <w:rFonts w:ascii="Times New Roman" w:hAnsi="Times New Roman" w:cs="Times New Roman"/>
          <w:sz w:val="24"/>
          <w:szCs w:val="32"/>
        </w:rPr>
        <w:t xml:space="preserve"> study site</w:t>
      </w:r>
      <w:r>
        <w:rPr>
          <w:rFonts w:ascii="Times New Roman" w:hAnsi="Times New Roman" w:cs="Times New Roman"/>
          <w:sz w:val="24"/>
          <w:szCs w:val="32"/>
        </w:rPr>
        <w:t xml:space="preserve">s were located in the </w:t>
      </w:r>
      <w:proofErr w:type="spellStart"/>
      <w:r>
        <w:rPr>
          <w:rFonts w:ascii="Times New Roman" w:hAnsi="Times New Roman" w:cs="Times New Roman"/>
          <w:sz w:val="24"/>
          <w:szCs w:val="24"/>
        </w:rPr>
        <w:t>Chiricahua</w:t>
      </w:r>
      <w:proofErr w:type="spellEnd"/>
      <w:r>
        <w:rPr>
          <w:rFonts w:ascii="Times New Roman" w:hAnsi="Times New Roman" w:cs="Times New Roman"/>
          <w:sz w:val="24"/>
          <w:szCs w:val="24"/>
        </w:rPr>
        <w:t xml:space="preserve"> Mountains, Cochise County, AZ, USA (7 field sites). Sites were located near El Coronado Ranch (3), Onion Saddle (2), and Rustler Park (2). </w:t>
      </w:r>
      <w:r>
        <w:rPr>
          <w:rFonts w:ascii="Times New Roman" w:hAnsi="Times New Roman" w:cs="Times New Roman"/>
          <w:sz w:val="24"/>
          <w:szCs w:val="32"/>
        </w:rPr>
        <w:t xml:space="preserve"> </w:t>
      </w:r>
    </w:p>
    <w:p w:rsidR="00682FF5" w:rsidRDefault="0060207B" w:rsidP="00682FF5">
      <w:pPr>
        <w:spacing w:line="240" w:lineRule="auto"/>
        <w:ind w:left="720"/>
        <w:contextualSpacing/>
        <w:rPr>
          <w:rFonts w:ascii="Times New Roman" w:hAnsi="Times New Roman" w:cs="Times New Roman"/>
          <w:sz w:val="24"/>
          <w:szCs w:val="24"/>
        </w:rPr>
      </w:pPr>
      <w:r>
        <w:rPr>
          <w:rFonts w:ascii="Times New Roman" w:hAnsi="Times New Roman" w:cs="Times New Roman"/>
          <w:b/>
          <w:bCs/>
          <w:sz w:val="24"/>
          <w:szCs w:val="32"/>
        </w:rPr>
        <w:t>Site history</w:t>
      </w:r>
      <w:r w:rsidR="00682FF5" w:rsidRPr="002A673C">
        <w:rPr>
          <w:rFonts w:ascii="Times New Roman" w:hAnsi="Times New Roman" w:cs="Times New Roman"/>
          <w:b/>
          <w:bCs/>
          <w:sz w:val="24"/>
          <w:szCs w:val="32"/>
        </w:rPr>
        <w:t>:</w:t>
      </w:r>
      <w:r w:rsidR="00682FF5" w:rsidRPr="002A673C">
        <w:rPr>
          <w:rFonts w:ascii="Times New Roman" w:hAnsi="Times New Roman" w:cs="Times New Roman"/>
          <w:sz w:val="24"/>
          <w:szCs w:val="32"/>
        </w:rPr>
        <w:t xml:space="preserve"> The site</w:t>
      </w:r>
      <w:r w:rsidR="00682FF5">
        <w:rPr>
          <w:rFonts w:ascii="Times New Roman" w:hAnsi="Times New Roman" w:cs="Times New Roman"/>
          <w:sz w:val="24"/>
          <w:szCs w:val="32"/>
        </w:rPr>
        <w:t>s</w:t>
      </w:r>
      <w:r w:rsidR="00BC22CD">
        <w:rPr>
          <w:rFonts w:ascii="Times New Roman" w:hAnsi="Times New Roman" w:cs="Times New Roman"/>
          <w:sz w:val="24"/>
          <w:szCs w:val="32"/>
        </w:rPr>
        <w:t xml:space="preserve"> occur</w:t>
      </w:r>
      <w:r w:rsidR="00682FF5" w:rsidRPr="002A673C">
        <w:rPr>
          <w:rFonts w:ascii="Times New Roman" w:hAnsi="Times New Roman" w:cs="Times New Roman"/>
          <w:sz w:val="24"/>
          <w:szCs w:val="32"/>
        </w:rPr>
        <w:t xml:space="preserve"> on lands managed by the U.S. </w:t>
      </w:r>
      <w:r w:rsidR="00682FF5">
        <w:rPr>
          <w:rFonts w:ascii="Times New Roman" w:hAnsi="Times New Roman" w:cs="Times New Roman"/>
          <w:sz w:val="24"/>
          <w:szCs w:val="32"/>
        </w:rPr>
        <w:t xml:space="preserve">Forest Service. The sites near El Coronado have been previously grazed by cattle (Prior to 1980s?) and are under active restoration and conservation management. </w:t>
      </w:r>
      <w:r w:rsidR="00682FF5">
        <w:rPr>
          <w:rFonts w:ascii="Times New Roman" w:hAnsi="Times New Roman" w:cs="Times New Roman"/>
          <w:sz w:val="24"/>
          <w:szCs w:val="24"/>
        </w:rPr>
        <w:t>All of the sites experienced strong impacts from the Horseshoe 2 fire in 2011, which severely burned a large part of the mountain range.</w:t>
      </w:r>
    </w:p>
    <w:p w:rsidR="00682FF5" w:rsidRPr="00682FF5" w:rsidRDefault="00682FF5" w:rsidP="00682FF5">
      <w:pPr>
        <w:spacing w:line="240" w:lineRule="auto"/>
        <w:ind w:left="720"/>
        <w:contextualSpacing/>
        <w:rPr>
          <w:rFonts w:ascii="Times New Roman" w:hAnsi="Times New Roman" w:cs="Times New Roman"/>
          <w:sz w:val="24"/>
          <w:szCs w:val="32"/>
        </w:rPr>
      </w:pPr>
      <w:r>
        <w:rPr>
          <w:rFonts w:ascii="Times New Roman" w:hAnsi="Times New Roman" w:cs="Times New Roman"/>
          <w:b/>
          <w:bCs/>
          <w:sz w:val="24"/>
          <w:szCs w:val="32"/>
        </w:rPr>
        <w:t>Climate:</w:t>
      </w:r>
      <w:r>
        <w:rPr>
          <w:rFonts w:ascii="Times New Roman" w:hAnsi="Times New Roman" w:cs="Times New Roman"/>
          <w:b/>
          <w:sz w:val="24"/>
          <w:szCs w:val="24"/>
        </w:rPr>
        <w:t xml:space="preserve"> </w:t>
      </w:r>
      <w:r>
        <w:rPr>
          <w:rFonts w:ascii="Times New Roman" w:hAnsi="Times New Roman" w:cs="Times New Roman"/>
          <w:sz w:val="24"/>
          <w:szCs w:val="24"/>
        </w:rPr>
        <w:t xml:space="preserve">There are two rainy seasons, occurring roughly from Oct-April and July-September. </w:t>
      </w:r>
      <w:r w:rsidRPr="00682FF5">
        <w:rPr>
          <w:rFonts w:ascii="Times New Roman" w:hAnsi="Times New Roman" w:cs="Times New Roman"/>
          <w:sz w:val="24"/>
          <w:szCs w:val="32"/>
        </w:rPr>
        <w:t>Typically 60% of the annual rainfall occurs in the summer</w:t>
      </w:r>
      <w:r>
        <w:rPr>
          <w:rFonts w:ascii="Times New Roman" w:hAnsi="Times New Roman" w:cs="Times New Roman"/>
          <w:sz w:val="24"/>
          <w:szCs w:val="32"/>
        </w:rPr>
        <w:t xml:space="preserve"> during a summer monsoon</w:t>
      </w:r>
      <w:r w:rsidRPr="00682FF5">
        <w:rPr>
          <w:rFonts w:ascii="Times New Roman" w:hAnsi="Times New Roman" w:cs="Times New Roman"/>
          <w:sz w:val="24"/>
          <w:szCs w:val="32"/>
        </w:rPr>
        <w:t xml:space="preserve"> </w:t>
      </w:r>
      <w:r>
        <w:rPr>
          <w:rFonts w:ascii="Times New Roman" w:hAnsi="Times New Roman" w:cs="Times New Roman"/>
          <w:sz w:val="24"/>
          <w:szCs w:val="32"/>
        </w:rPr>
        <w:t>(ref?)</w:t>
      </w:r>
      <w:r w:rsidRPr="00682FF5">
        <w:rPr>
          <w:rFonts w:ascii="Times New Roman" w:hAnsi="Times New Roman" w:cs="Times New Roman"/>
          <w:sz w:val="24"/>
          <w:szCs w:val="32"/>
        </w:rPr>
        <w:t xml:space="preserve">. </w:t>
      </w:r>
      <w:r>
        <w:rPr>
          <w:rFonts w:ascii="Times New Roman" w:hAnsi="Times New Roman" w:cs="Times New Roman"/>
          <w:sz w:val="24"/>
          <w:szCs w:val="32"/>
        </w:rPr>
        <w:t>The summer monsoon results in a strong floral resource pulse, which potentially has large impacts on hummingbird migration timing, diversity, abundance and survival.</w:t>
      </w:r>
    </w:p>
    <w:p w:rsidR="002106E4" w:rsidRDefault="00682FF5" w:rsidP="00682FF5">
      <w:pPr>
        <w:spacing w:line="240" w:lineRule="auto"/>
        <w:ind w:left="720"/>
        <w:contextualSpacing/>
        <w:rPr>
          <w:rFonts w:ascii="Times New Roman" w:hAnsi="Times New Roman" w:cs="Times New Roman"/>
          <w:sz w:val="24"/>
          <w:szCs w:val="32"/>
        </w:rPr>
      </w:pPr>
      <w:r>
        <w:rPr>
          <w:rFonts w:ascii="Times New Roman" w:hAnsi="Times New Roman" w:cs="Times New Roman"/>
          <w:b/>
          <w:bCs/>
          <w:sz w:val="24"/>
          <w:szCs w:val="32"/>
        </w:rPr>
        <w:t>Survey</w:t>
      </w:r>
      <w:r w:rsidRPr="00682FF5">
        <w:rPr>
          <w:rFonts w:ascii="Times New Roman" w:hAnsi="Times New Roman" w:cs="Times New Roman"/>
          <w:b/>
          <w:bCs/>
          <w:sz w:val="24"/>
          <w:szCs w:val="32"/>
        </w:rPr>
        <w:t xml:space="preserve"> design:</w:t>
      </w:r>
      <w:r>
        <w:rPr>
          <w:rFonts w:ascii="Times New Roman" w:hAnsi="Times New Roman" w:cs="Times New Roman"/>
          <w:b/>
          <w:bCs/>
          <w:sz w:val="24"/>
          <w:szCs w:val="32"/>
        </w:rPr>
        <w:t xml:space="preserve"> </w:t>
      </w:r>
      <w:r w:rsidRPr="00682FF5">
        <w:rPr>
          <w:rFonts w:ascii="Times New Roman" w:hAnsi="Times New Roman" w:cs="Times New Roman"/>
          <w:sz w:val="24"/>
          <w:szCs w:val="32"/>
        </w:rPr>
        <w:t xml:space="preserve">The study consists of </w:t>
      </w:r>
      <w:r>
        <w:rPr>
          <w:rFonts w:ascii="Times New Roman" w:hAnsi="Times New Roman" w:cs="Times New Roman"/>
          <w:sz w:val="24"/>
          <w:szCs w:val="32"/>
        </w:rPr>
        <w:t>7</w:t>
      </w:r>
      <w:r w:rsidRPr="00682FF5">
        <w:rPr>
          <w:rFonts w:ascii="Times New Roman" w:hAnsi="Times New Roman" w:cs="Times New Roman"/>
          <w:sz w:val="24"/>
          <w:szCs w:val="32"/>
        </w:rPr>
        <w:t xml:space="preserve"> </w:t>
      </w:r>
      <w:r>
        <w:rPr>
          <w:rFonts w:ascii="Times New Roman" w:hAnsi="Times New Roman" w:cs="Times New Roman"/>
          <w:sz w:val="24"/>
          <w:szCs w:val="32"/>
        </w:rPr>
        <w:t>field sites</w:t>
      </w:r>
      <w:r w:rsidRPr="00682FF5">
        <w:rPr>
          <w:rFonts w:ascii="Times New Roman" w:hAnsi="Times New Roman" w:cs="Times New Roman"/>
          <w:sz w:val="24"/>
          <w:szCs w:val="32"/>
        </w:rPr>
        <w:t>,</w:t>
      </w:r>
      <w:r>
        <w:rPr>
          <w:rFonts w:ascii="Times New Roman" w:hAnsi="Times New Roman" w:cs="Times New Roman"/>
          <w:sz w:val="24"/>
          <w:szCs w:val="32"/>
        </w:rPr>
        <w:t xml:space="preserve"> where we used passive audio monitors to detect hummingbird presence and activity, focal point counts of hummingbirds, floral resource censuses, and weather monitors to track local weather conditions at each site. </w:t>
      </w:r>
    </w:p>
    <w:p w:rsidR="00BC22CD" w:rsidRDefault="002106E4" w:rsidP="00682FF5">
      <w:pPr>
        <w:spacing w:line="240" w:lineRule="auto"/>
        <w:ind w:left="720"/>
        <w:contextualSpacing/>
        <w:rPr>
          <w:rFonts w:ascii="Times New Roman" w:hAnsi="Times New Roman" w:cs="Times New Roman"/>
          <w:sz w:val="24"/>
          <w:szCs w:val="32"/>
        </w:rPr>
      </w:pPr>
      <w:r>
        <w:rPr>
          <w:rFonts w:ascii="Times New Roman" w:hAnsi="Times New Roman" w:cs="Times New Roman"/>
          <w:b/>
          <w:bCs/>
          <w:sz w:val="24"/>
          <w:szCs w:val="32"/>
        </w:rPr>
        <w:t>Survey Methods:</w:t>
      </w:r>
      <w:r>
        <w:rPr>
          <w:rFonts w:ascii="Times New Roman" w:hAnsi="Times New Roman" w:cs="Times New Roman"/>
          <w:sz w:val="24"/>
          <w:szCs w:val="32"/>
        </w:rPr>
        <w:t xml:space="preserve"> For full details, </w:t>
      </w:r>
      <w:r>
        <w:rPr>
          <w:rFonts w:ascii="Times New Roman" w:hAnsi="Times New Roman" w:cs="Times New Roman"/>
          <w:i/>
          <w:sz w:val="24"/>
          <w:szCs w:val="32"/>
        </w:rPr>
        <w:t>Hummingbird_migration_study_protocol.docx</w:t>
      </w:r>
      <w:r>
        <w:rPr>
          <w:rFonts w:ascii="Times New Roman" w:hAnsi="Times New Roman" w:cs="Times New Roman"/>
          <w:sz w:val="24"/>
          <w:szCs w:val="32"/>
        </w:rPr>
        <w:t>.</w:t>
      </w:r>
    </w:p>
    <w:p w:rsidR="00682FF5" w:rsidRPr="00BC22CD" w:rsidRDefault="00BC22CD" w:rsidP="00682FF5">
      <w:pPr>
        <w:spacing w:line="240" w:lineRule="auto"/>
        <w:ind w:left="720"/>
        <w:contextualSpacing/>
        <w:rPr>
          <w:rFonts w:ascii="Times New Roman" w:hAnsi="Times New Roman" w:cs="Times New Roman"/>
          <w:i/>
          <w:sz w:val="24"/>
          <w:szCs w:val="32"/>
        </w:rPr>
      </w:pPr>
      <w:r>
        <w:rPr>
          <w:rFonts w:ascii="Times New Roman" w:hAnsi="Times New Roman" w:cs="Times New Roman"/>
          <w:b/>
          <w:bCs/>
          <w:sz w:val="24"/>
          <w:szCs w:val="32"/>
        </w:rPr>
        <w:t>Data Problems/Issues:</w:t>
      </w:r>
      <w:r>
        <w:rPr>
          <w:rFonts w:ascii="Times New Roman" w:hAnsi="Times New Roman" w:cs="Times New Roman"/>
          <w:sz w:val="24"/>
          <w:szCs w:val="32"/>
        </w:rPr>
        <w:t xml:space="preserve"> For full details, see </w:t>
      </w:r>
      <w:r>
        <w:rPr>
          <w:rFonts w:ascii="Times New Roman" w:hAnsi="Times New Roman" w:cs="Times New Roman"/>
          <w:i/>
          <w:sz w:val="24"/>
          <w:szCs w:val="32"/>
        </w:rPr>
        <w:t>Field_notes.docx.</w:t>
      </w:r>
    </w:p>
    <w:p w:rsidR="002A673C" w:rsidRPr="002A673C" w:rsidRDefault="00682FF5" w:rsidP="002A673C">
      <w:pPr>
        <w:spacing w:line="240" w:lineRule="auto"/>
        <w:ind w:left="720"/>
        <w:contextualSpacing/>
        <w:rPr>
          <w:rFonts w:ascii="Times New Roman" w:hAnsi="Times New Roman" w:cs="Times New Roman"/>
          <w:sz w:val="24"/>
          <w:szCs w:val="24"/>
        </w:rPr>
      </w:pPr>
      <w:r w:rsidRPr="00682FF5">
        <w:rPr>
          <w:rFonts w:ascii="Times New Roman" w:hAnsi="Times New Roman" w:cs="Times New Roman"/>
          <w:sz w:val="24"/>
          <w:szCs w:val="32"/>
        </w:rPr>
        <w:t xml:space="preserve"> </w:t>
      </w:r>
    </w:p>
    <w:p w:rsidR="00682FF5" w:rsidRDefault="00682FF5" w:rsidP="002A673C">
      <w:pPr>
        <w:widowControl w:val="0"/>
        <w:autoSpaceDE w:val="0"/>
        <w:autoSpaceDN w:val="0"/>
        <w:adjustRightInd w:val="0"/>
        <w:spacing w:after="320" w:line="240" w:lineRule="auto"/>
        <w:rPr>
          <w:rFonts w:ascii="Times New Roman" w:hAnsi="Times New Roman" w:cs="Times New Roman"/>
          <w:b/>
          <w:bCs/>
          <w:sz w:val="24"/>
          <w:szCs w:val="32"/>
        </w:rPr>
      </w:pPr>
      <w:r w:rsidRPr="00682FF5">
        <w:rPr>
          <w:rFonts w:ascii="Times New Roman" w:hAnsi="Times New Roman" w:cs="Times New Roman"/>
          <w:b/>
          <w:bCs/>
          <w:noProof/>
          <w:sz w:val="24"/>
          <w:szCs w:val="32"/>
        </w:rPr>
        <w:drawing>
          <wp:inline distT="0" distB="0" distL="0" distR="0">
            <wp:extent cx="4876800" cy="3657600"/>
            <wp:effectExtent l="25400" t="0" r="0" b="0"/>
            <wp:docPr id="1" name="Picture 0" descr="samplingReg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Regime.jpg"/>
                    <pic:cNvPicPr/>
                  </pic:nvPicPr>
                  <pic:blipFill>
                    <a:blip r:embed="rId6"/>
                    <a:stretch>
                      <a:fillRect/>
                    </a:stretch>
                  </pic:blipFill>
                  <pic:spPr>
                    <a:xfrm>
                      <a:off x="0" y="0"/>
                      <a:ext cx="4886988" cy="3665241"/>
                    </a:xfrm>
                    <a:prstGeom prst="rect">
                      <a:avLst/>
                    </a:prstGeom>
                  </pic:spPr>
                </pic:pic>
              </a:graphicData>
            </a:graphic>
          </wp:inline>
        </w:drawing>
      </w:r>
    </w:p>
    <w:p w:rsidR="002A673C" w:rsidRPr="00682FF5" w:rsidRDefault="00682FF5" w:rsidP="002A673C">
      <w:pPr>
        <w:widowControl w:val="0"/>
        <w:autoSpaceDE w:val="0"/>
        <w:autoSpaceDN w:val="0"/>
        <w:adjustRightInd w:val="0"/>
        <w:spacing w:after="320" w:line="240" w:lineRule="auto"/>
        <w:rPr>
          <w:rFonts w:ascii="Times New Roman" w:hAnsi="Times New Roman" w:cs="Times New Roman"/>
          <w:bCs/>
          <w:sz w:val="24"/>
          <w:szCs w:val="32"/>
        </w:rPr>
      </w:pPr>
      <w:r>
        <w:rPr>
          <w:rFonts w:ascii="Times New Roman" w:hAnsi="Times New Roman" w:cs="Times New Roman"/>
          <w:b/>
          <w:bCs/>
          <w:sz w:val="24"/>
          <w:szCs w:val="32"/>
        </w:rPr>
        <w:t xml:space="preserve">Figure 1. </w:t>
      </w:r>
      <w:r>
        <w:rPr>
          <w:rFonts w:ascii="Times New Roman" w:hAnsi="Times New Roman" w:cs="Times New Roman"/>
          <w:bCs/>
          <w:sz w:val="24"/>
          <w:szCs w:val="32"/>
        </w:rPr>
        <w:t xml:space="preserve">Each of the 7 field sites were centered within a floral patch where we expected to find migrating hummingbirds. </w:t>
      </w:r>
    </w:p>
    <w:p w:rsidR="005D33D2" w:rsidRPr="002A673C" w:rsidRDefault="005D33D2" w:rsidP="002A673C">
      <w:pPr>
        <w:spacing w:line="240" w:lineRule="auto"/>
        <w:ind w:left="1080"/>
        <w:contextualSpacing/>
        <w:rPr>
          <w:rFonts w:ascii="Times New Roman" w:hAnsi="Times New Roman" w:cs="Times New Roman"/>
          <w:sz w:val="24"/>
          <w:szCs w:val="24"/>
        </w:rPr>
      </w:pPr>
    </w:p>
    <w:p w:rsidR="005D33D2" w:rsidRPr="007503BC" w:rsidRDefault="005D33D2" w:rsidP="005D33D2">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lastRenderedPageBreak/>
        <w:t>CLASS III. DATA SET STATUS AND ACCESSBILITY</w:t>
      </w:r>
    </w:p>
    <w:p w:rsidR="005D33D2" w:rsidRPr="00EE53A3" w:rsidRDefault="005D33D2" w:rsidP="005D33D2">
      <w:pPr>
        <w:pStyle w:val="ListParagraph"/>
        <w:numPr>
          <w:ilvl w:val="0"/>
          <w:numId w:val="5"/>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Status</w:t>
      </w:r>
    </w:p>
    <w:p w:rsidR="005D33D2" w:rsidRPr="00701C45" w:rsidRDefault="005D33D2" w:rsidP="005D33D2">
      <w:pPr>
        <w:spacing w:line="240" w:lineRule="auto"/>
        <w:contextualSpacing/>
        <w:rPr>
          <w:rFonts w:ascii="Times New Roman" w:hAnsi="Times New Roman" w:cs="Times New Roman"/>
          <w:sz w:val="24"/>
          <w:szCs w:val="24"/>
        </w:rPr>
      </w:pPr>
      <w:r w:rsidRPr="00EE53A3">
        <w:rPr>
          <w:rFonts w:ascii="Times New Roman" w:hAnsi="Times New Roman" w:cs="Times New Roman"/>
          <w:b/>
          <w:sz w:val="24"/>
          <w:szCs w:val="24"/>
        </w:rPr>
        <w:tab/>
        <w:t xml:space="preserve">Latest update: </w:t>
      </w:r>
      <w:r>
        <w:rPr>
          <w:rFonts w:ascii="Times New Roman" w:hAnsi="Times New Roman" w:cs="Times New Roman"/>
          <w:sz w:val="24"/>
          <w:szCs w:val="24"/>
        </w:rPr>
        <w:t>11 September 2013 for final data entry</w:t>
      </w:r>
    </w:p>
    <w:p w:rsidR="005D33D2" w:rsidRPr="00701C45" w:rsidRDefault="005D33D2" w:rsidP="005D33D2">
      <w:pPr>
        <w:spacing w:line="240" w:lineRule="auto"/>
        <w:contextualSpacing/>
        <w:rPr>
          <w:rFonts w:ascii="Times New Roman" w:hAnsi="Times New Roman" w:cs="Times New Roman"/>
          <w:sz w:val="24"/>
          <w:szCs w:val="24"/>
        </w:rPr>
      </w:pPr>
      <w:r w:rsidRPr="007503BC">
        <w:rPr>
          <w:rFonts w:ascii="Times New Roman" w:hAnsi="Times New Roman" w:cs="Times New Roman"/>
          <w:b/>
          <w:sz w:val="24"/>
          <w:szCs w:val="24"/>
        </w:rPr>
        <w:tab/>
        <w:t>Latest Archive date:</w:t>
      </w:r>
      <w:r>
        <w:rPr>
          <w:rFonts w:ascii="Times New Roman" w:hAnsi="Times New Roman" w:cs="Times New Roman"/>
          <w:b/>
          <w:sz w:val="24"/>
          <w:szCs w:val="24"/>
        </w:rPr>
        <w:t xml:space="preserve"> </w:t>
      </w:r>
      <w:r>
        <w:rPr>
          <w:rFonts w:ascii="Times New Roman" w:hAnsi="Times New Roman" w:cs="Times New Roman"/>
          <w:sz w:val="24"/>
          <w:szCs w:val="24"/>
        </w:rPr>
        <w:t>September 2013</w:t>
      </w:r>
    </w:p>
    <w:p w:rsidR="005D33D2" w:rsidRPr="00701C45" w:rsidRDefault="005D33D2" w:rsidP="005D33D2">
      <w:pPr>
        <w:spacing w:line="240" w:lineRule="auto"/>
        <w:contextualSpacing/>
        <w:rPr>
          <w:rFonts w:ascii="Times New Roman" w:hAnsi="Times New Roman" w:cs="Times New Roman"/>
          <w:sz w:val="24"/>
          <w:szCs w:val="24"/>
        </w:rPr>
      </w:pPr>
      <w:r w:rsidRPr="007503BC">
        <w:rPr>
          <w:rFonts w:ascii="Times New Roman" w:hAnsi="Times New Roman" w:cs="Times New Roman"/>
          <w:b/>
          <w:sz w:val="24"/>
          <w:szCs w:val="24"/>
        </w:rPr>
        <w:tab/>
        <w:t>Metadata status:</w:t>
      </w:r>
      <w:r>
        <w:rPr>
          <w:rFonts w:ascii="Times New Roman" w:hAnsi="Times New Roman" w:cs="Times New Roman"/>
          <w:b/>
          <w:sz w:val="24"/>
          <w:szCs w:val="24"/>
        </w:rPr>
        <w:t xml:space="preserve"> </w:t>
      </w:r>
      <w:r>
        <w:rPr>
          <w:rFonts w:ascii="Times New Roman" w:hAnsi="Times New Roman" w:cs="Times New Roman"/>
          <w:sz w:val="24"/>
          <w:szCs w:val="24"/>
        </w:rPr>
        <w:t xml:space="preserve"> The metadata are complete and up to date.</w:t>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Data verification:</w:t>
      </w:r>
      <w:r>
        <w:rPr>
          <w:rFonts w:ascii="Times New Roman" w:hAnsi="Times New Roman" w:cs="Times New Roman"/>
          <w:b/>
          <w:sz w:val="24"/>
          <w:szCs w:val="24"/>
        </w:rPr>
        <w:t xml:space="preserve"> </w:t>
      </w:r>
      <w:r>
        <w:rPr>
          <w:rFonts w:ascii="Times New Roman" w:hAnsi="Times New Roman" w:cs="Times New Roman"/>
          <w:sz w:val="24"/>
          <w:szCs w:val="24"/>
        </w:rPr>
        <w:t>Data quality has been carefully checked as described in class V, section B, below.</w:t>
      </w:r>
    </w:p>
    <w:p w:rsidR="005D33D2" w:rsidRPr="007503BC" w:rsidRDefault="005D33D2" w:rsidP="005D33D2">
      <w:pPr>
        <w:pStyle w:val="ListParagraph"/>
        <w:numPr>
          <w:ilvl w:val="0"/>
          <w:numId w:val="5"/>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Accessibility</w:t>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Storage location and medium:</w:t>
      </w:r>
      <w:r>
        <w:rPr>
          <w:rFonts w:ascii="Times New Roman" w:hAnsi="Times New Roman" w:cs="Times New Roman"/>
          <w:sz w:val="24"/>
          <w:szCs w:val="24"/>
        </w:rPr>
        <w:t xml:space="preserve"> Copies of the latest version of the data files are being stored on 2 external hard drives owned by the principal investigator (Sl. </w:t>
      </w:r>
      <w:proofErr w:type="spellStart"/>
      <w:r>
        <w:rPr>
          <w:rFonts w:ascii="Times New Roman" w:hAnsi="Times New Roman" w:cs="Times New Roman"/>
          <w:sz w:val="24"/>
          <w:szCs w:val="24"/>
        </w:rPr>
        <w:t>Wethington</w:t>
      </w:r>
      <w:proofErr w:type="spellEnd"/>
      <w:r>
        <w:rPr>
          <w:rFonts w:ascii="Times New Roman" w:hAnsi="Times New Roman" w:cs="Times New Roman"/>
          <w:sz w:val="24"/>
          <w:szCs w:val="24"/>
        </w:rPr>
        <w:t>) in Microsoft Access, CSV, and XML formats, and the original hard copies.</w:t>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Contact person</w:t>
      </w:r>
      <w:r>
        <w:rPr>
          <w:rFonts w:ascii="Times New Roman" w:hAnsi="Times New Roman" w:cs="Times New Roman"/>
          <w:b/>
          <w:sz w:val="24"/>
          <w:szCs w:val="24"/>
        </w:rPr>
        <w:t>s</w:t>
      </w:r>
      <w:r w:rsidRPr="007503B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Susan </w:t>
      </w:r>
      <w:proofErr w:type="spellStart"/>
      <w:r>
        <w:rPr>
          <w:rFonts w:ascii="Times New Roman" w:hAnsi="Times New Roman" w:cs="Times New Roman"/>
          <w:sz w:val="24"/>
          <w:szCs w:val="24"/>
        </w:rPr>
        <w:t>Wethington</w:t>
      </w:r>
      <w:proofErr w:type="spellEnd"/>
      <w:r>
        <w:rPr>
          <w:rFonts w:ascii="Times New Roman" w:hAnsi="Times New Roman" w:cs="Times New Roman"/>
          <w:sz w:val="24"/>
          <w:szCs w:val="24"/>
        </w:rPr>
        <w:t xml:space="preserve">, Hummingbird Monitoring Network, Patagonia, AZ; </w:t>
      </w:r>
      <w:hyperlink r:id="rId7" w:history="1">
        <w:r w:rsidRPr="00B8557D">
          <w:rPr>
            <w:rStyle w:val="Hyperlink"/>
            <w:rFonts w:ascii="Times New Roman" w:hAnsi="Times New Roman" w:cs="Times New Roman"/>
            <w:sz w:val="24"/>
            <w:szCs w:val="24"/>
          </w:rPr>
          <w:t>swethington@dakotacom.net</w:t>
        </w:r>
      </w:hyperlink>
      <w:r>
        <w:rPr>
          <w:rFonts w:ascii="Times New Roman" w:hAnsi="Times New Roman" w:cs="Times New Roman"/>
          <w:sz w:val="24"/>
          <w:szCs w:val="24"/>
        </w:rPr>
        <w:t xml:space="preserve"> and Sarah R. Supp, Ecology and Evolution, Stony Brook University, Stony Brook, NY; </w:t>
      </w:r>
      <w:hyperlink r:id="rId8" w:history="1">
        <w:r w:rsidRPr="00D97C45">
          <w:rPr>
            <w:rStyle w:val="Hyperlink"/>
            <w:rFonts w:ascii="Times New Roman" w:hAnsi="Times New Roman" w:cs="Times New Roman"/>
            <w:sz w:val="24"/>
            <w:szCs w:val="24"/>
          </w:rPr>
          <w:t>sarah@weecology.org</w:t>
        </w:r>
      </w:hyperlink>
      <w:r>
        <w:rPr>
          <w:rFonts w:ascii="Times New Roman" w:hAnsi="Times New Roman" w:cs="Times New Roman"/>
          <w:sz w:val="24"/>
          <w:szCs w:val="24"/>
        </w:rPr>
        <w:tab/>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Copyright restrictions:</w:t>
      </w:r>
      <w:r>
        <w:rPr>
          <w:rFonts w:ascii="Times New Roman" w:hAnsi="Times New Roman" w:cs="Times New Roman"/>
          <w:b/>
          <w:sz w:val="24"/>
          <w:szCs w:val="24"/>
        </w:rPr>
        <w:t xml:space="preserve"> </w:t>
      </w:r>
      <w:r>
        <w:rPr>
          <w:rFonts w:ascii="Times New Roman" w:hAnsi="Times New Roman" w:cs="Times New Roman"/>
          <w:sz w:val="24"/>
          <w:szCs w:val="24"/>
        </w:rPr>
        <w:t>Owned by the PI.</w:t>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Proprietary restrictions:</w:t>
      </w:r>
      <w:r>
        <w:rPr>
          <w:rFonts w:ascii="Times New Roman" w:hAnsi="Times New Roman" w:cs="Times New Roman"/>
          <w:b/>
          <w:sz w:val="24"/>
          <w:szCs w:val="24"/>
        </w:rPr>
        <w:t xml:space="preserve"> </w:t>
      </w:r>
      <w:r>
        <w:rPr>
          <w:rFonts w:ascii="Times New Roman" w:hAnsi="Times New Roman" w:cs="Times New Roman"/>
          <w:sz w:val="24"/>
          <w:szCs w:val="24"/>
        </w:rPr>
        <w:t>Use with permission from the PI.</w:t>
      </w:r>
    </w:p>
    <w:p w:rsidR="005D33D2" w:rsidRPr="00701C45" w:rsidRDefault="005D33D2" w:rsidP="005D33D2">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 xml:space="preserve">Costs: </w:t>
      </w:r>
      <w:r>
        <w:rPr>
          <w:rFonts w:ascii="Times New Roman" w:hAnsi="Times New Roman" w:cs="Times New Roman"/>
          <w:b/>
          <w:sz w:val="24"/>
          <w:szCs w:val="24"/>
        </w:rPr>
        <w:t xml:space="preserve"> </w:t>
      </w:r>
      <w:r>
        <w:rPr>
          <w:rFonts w:ascii="Times New Roman" w:hAnsi="Times New Roman" w:cs="Times New Roman"/>
          <w:sz w:val="24"/>
          <w:szCs w:val="24"/>
        </w:rPr>
        <w:t>None.</w:t>
      </w:r>
    </w:p>
    <w:p w:rsidR="002106E4" w:rsidRDefault="002106E4"/>
    <w:p w:rsidR="002106E4" w:rsidRDefault="002106E4" w:rsidP="002106E4">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t>CLASS IV. DATA STRUCTURAL DESCRIPTORS</w:t>
      </w:r>
    </w:p>
    <w:p w:rsidR="002106E4" w:rsidRPr="007503BC" w:rsidRDefault="002106E4" w:rsidP="002106E4">
      <w:pPr>
        <w:spacing w:line="240" w:lineRule="auto"/>
        <w:contextualSpacing/>
        <w:rPr>
          <w:rFonts w:ascii="Times New Roman" w:hAnsi="Times New Roman" w:cs="Times New Roman"/>
          <w:b/>
          <w:sz w:val="24"/>
          <w:szCs w:val="24"/>
        </w:rPr>
      </w:pPr>
    </w:p>
    <w:p w:rsidR="002106E4" w:rsidRPr="007503BC" w:rsidRDefault="00FF4EC0" w:rsidP="002106E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1.  </w:t>
      </w:r>
      <w:r w:rsidR="00A67DA8">
        <w:rPr>
          <w:rFonts w:ascii="Times New Roman" w:hAnsi="Times New Roman" w:cs="Times New Roman"/>
          <w:b/>
          <w:sz w:val="24"/>
          <w:szCs w:val="24"/>
        </w:rPr>
        <w:t xml:space="preserve">HUMMINGBIRD POINT </w:t>
      </w:r>
      <w:r w:rsidR="002106E4" w:rsidRPr="007503BC">
        <w:rPr>
          <w:rFonts w:ascii="Times New Roman" w:hAnsi="Times New Roman" w:cs="Times New Roman"/>
          <w:b/>
          <w:sz w:val="24"/>
          <w:szCs w:val="24"/>
        </w:rPr>
        <w:t>DATA</w:t>
      </w:r>
    </w:p>
    <w:p w:rsidR="002106E4" w:rsidRPr="00286350" w:rsidRDefault="002106E4" w:rsidP="002106E4">
      <w:pPr>
        <w:pStyle w:val="ListParagraph"/>
        <w:numPr>
          <w:ilvl w:val="0"/>
          <w:numId w:val="8"/>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2106E4" w:rsidRPr="00286350" w:rsidRDefault="002106E4" w:rsidP="002106E4">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sidR="001B5B10">
        <w:rPr>
          <w:rFonts w:ascii="Times New Roman" w:hAnsi="Times New Roman" w:cs="Times New Roman"/>
          <w:sz w:val="24"/>
          <w:szCs w:val="24"/>
        </w:rPr>
        <w:t>HummingbirdPointD</w:t>
      </w:r>
      <w:r w:rsidR="007C4994">
        <w:rPr>
          <w:rFonts w:ascii="Times New Roman" w:hAnsi="Times New Roman" w:cs="Times New Roman"/>
          <w:sz w:val="24"/>
          <w:szCs w:val="24"/>
        </w:rPr>
        <w:t>ata</w:t>
      </w:r>
      <w:r>
        <w:rPr>
          <w:rFonts w:ascii="Times New Roman" w:hAnsi="Times New Roman" w:cs="Times New Roman"/>
          <w:sz w:val="24"/>
          <w:szCs w:val="24"/>
        </w:rPr>
        <w:t>.csv</w:t>
      </w:r>
    </w:p>
    <w:p w:rsidR="002106E4" w:rsidRPr="00EE53A3" w:rsidRDefault="002106E4" w:rsidP="002106E4">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sidR="00A67DA8">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sidR="00A67DA8">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2106E4" w:rsidRDefault="002106E4" w:rsidP="002106E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2106E4" w:rsidRDefault="002106E4" w:rsidP="002106E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2106E4" w:rsidRDefault="002106E4" w:rsidP="002106E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2106E4" w:rsidRDefault="002106E4" w:rsidP="002106E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sidR="0060207B">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2106E4" w:rsidRPr="00FF4EC0" w:rsidRDefault="002106E4" w:rsidP="00FF4EC0">
      <w:pPr>
        <w:pStyle w:val="ListParagraph"/>
        <w:numPr>
          <w:ilvl w:val="0"/>
          <w:numId w:val="8"/>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7C4994" w:rsidRPr="007503BC">
        <w:tc>
          <w:tcPr>
            <w:tcW w:w="1548" w:type="dxa"/>
          </w:tcPr>
          <w:p w:rsidR="007C4994" w:rsidRPr="00FF4EC0" w:rsidRDefault="007C499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7C4994" w:rsidRPr="00FF4EC0" w:rsidRDefault="007C499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7C4994" w:rsidRPr="00FF4EC0" w:rsidRDefault="007C499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7C4994" w:rsidRPr="00FF4EC0" w:rsidRDefault="007C4994"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7C4994" w:rsidRPr="00FF4EC0" w:rsidRDefault="007C499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Id</w:t>
            </w:r>
          </w:p>
        </w:tc>
        <w:tc>
          <w:tcPr>
            <w:tcW w:w="3150" w:type="dxa"/>
          </w:tcPr>
          <w:p w:rsidR="007C4994" w:rsidRPr="00286350" w:rsidRDefault="007C4994"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7C4994"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7C4994">
              <w:rPr>
                <w:rFonts w:ascii="Times New Roman" w:hAnsi="Times New Roman" w:cs="Times New Roman"/>
                <w:sz w:val="24"/>
                <w:szCs w:val="24"/>
              </w:rPr>
              <w:t xml:space="preserve">Integer </w:t>
            </w:r>
          </w:p>
        </w:tc>
        <w:tc>
          <w:tcPr>
            <w:tcW w:w="2070" w:type="dxa"/>
          </w:tcPr>
          <w:p w:rsidR="007C4994" w:rsidRPr="00286350"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286350" w:rsidRDefault="007C4994"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7C4994" w:rsidRDefault="007C4994"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7C4994"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Day</w:t>
            </w:r>
          </w:p>
        </w:tc>
        <w:tc>
          <w:tcPr>
            <w:tcW w:w="315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Site</w:t>
            </w:r>
          </w:p>
        </w:tc>
        <w:tc>
          <w:tcPr>
            <w:tcW w:w="3150" w:type="dxa"/>
          </w:tcPr>
          <w:p w:rsidR="007C4994" w:rsidRPr="00833FA5" w:rsidRDefault="007C4994"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C4994" w:rsidRDefault="00710245" w:rsidP="00710245">
            <w:pPr>
              <w:contextualSpacing/>
              <w:rPr>
                <w:rFonts w:ascii="Times New Roman" w:hAnsi="Times New Roman" w:cs="Times New Roman"/>
                <w:sz w:val="24"/>
                <w:szCs w:val="24"/>
              </w:rPr>
            </w:pPr>
            <w:r>
              <w:rPr>
                <w:rFonts w:ascii="Times New Roman" w:hAnsi="Times New Roman" w:cs="Times New Roman"/>
                <w:sz w:val="24"/>
                <w:szCs w:val="24"/>
              </w:rPr>
              <w:t>link</w:t>
            </w:r>
            <w:r w:rsidR="007C4994">
              <w:rPr>
                <w:rFonts w:ascii="Times New Roman" w:hAnsi="Times New Roman" w:cs="Times New Roman"/>
                <w:sz w:val="24"/>
                <w:szCs w:val="24"/>
              </w:rPr>
              <w:t xml:space="preserve"> to sites table</w:t>
            </w:r>
          </w:p>
        </w:tc>
        <w:tc>
          <w:tcPr>
            <w:tcW w:w="99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C499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7C4994" w:rsidRPr="00833FA5" w:rsidRDefault="0060207B"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Session</w:t>
            </w:r>
          </w:p>
        </w:tc>
        <w:tc>
          <w:tcPr>
            <w:tcW w:w="3150" w:type="dxa"/>
          </w:tcPr>
          <w:p w:rsidR="007C4994" w:rsidRPr="00833FA5" w:rsidRDefault="007C4994" w:rsidP="00EB723B">
            <w:pPr>
              <w:contextualSpacing/>
              <w:rPr>
                <w:rFonts w:ascii="Times New Roman" w:hAnsi="Times New Roman" w:cs="Times New Roman"/>
                <w:sz w:val="24"/>
                <w:szCs w:val="24"/>
              </w:rPr>
            </w:pPr>
            <w:r>
              <w:rPr>
                <w:rFonts w:ascii="Times New Roman" w:hAnsi="Times New Roman" w:cs="Times New Roman"/>
                <w:sz w:val="24"/>
                <w:szCs w:val="24"/>
              </w:rPr>
              <w:t>Time of day survey occurred; morning or afternoon</w:t>
            </w:r>
          </w:p>
        </w:tc>
        <w:tc>
          <w:tcPr>
            <w:tcW w:w="1224"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C4994" w:rsidRDefault="00EB723B"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PointID</w:t>
            </w:r>
            <w:proofErr w:type="spellEnd"/>
          </w:p>
        </w:tc>
        <w:tc>
          <w:tcPr>
            <w:tcW w:w="3150" w:type="dxa"/>
          </w:tcPr>
          <w:p w:rsidR="007C4994" w:rsidRPr="00833FA5" w:rsidRDefault="00EB723B" w:rsidP="00A67DA8">
            <w:pPr>
              <w:contextualSpacing/>
              <w:rPr>
                <w:rFonts w:ascii="Times New Roman" w:hAnsi="Times New Roman" w:cs="Times New Roman"/>
                <w:sz w:val="24"/>
                <w:szCs w:val="24"/>
              </w:rPr>
            </w:pPr>
            <w:r>
              <w:rPr>
                <w:rFonts w:ascii="Times New Roman" w:hAnsi="Times New Roman" w:cs="Times New Roman"/>
                <w:sz w:val="24"/>
                <w:szCs w:val="24"/>
              </w:rPr>
              <w:t>Cardinal direction of the point count and if it occurred on the edge of 30 m radius, or in the center</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EB723B"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StartTime</w:t>
            </w:r>
            <w:proofErr w:type="spellEnd"/>
          </w:p>
        </w:tc>
        <w:tc>
          <w:tcPr>
            <w:tcW w:w="3150"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Time the observations began</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Pr="00833FA5" w:rsidRDefault="007C499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CountMinute</w:t>
            </w:r>
            <w:proofErr w:type="spellEnd"/>
          </w:p>
        </w:tc>
        <w:tc>
          <w:tcPr>
            <w:tcW w:w="3150" w:type="dxa"/>
          </w:tcPr>
          <w:p w:rsidR="007C4994"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When the observation occurred</w:t>
            </w:r>
          </w:p>
        </w:tc>
        <w:tc>
          <w:tcPr>
            <w:tcW w:w="1224"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C4994"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C4994" w:rsidRPr="00833FA5" w:rsidRDefault="007C499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C4994" w:rsidRPr="007503BC">
        <w:tc>
          <w:tcPr>
            <w:tcW w:w="1548" w:type="dxa"/>
          </w:tcPr>
          <w:p w:rsidR="007C4994" w:rsidRDefault="007C499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SpeciesCode</w:t>
            </w:r>
            <w:proofErr w:type="spellEnd"/>
          </w:p>
        </w:tc>
        <w:tc>
          <w:tcPr>
            <w:tcW w:w="3150" w:type="dxa"/>
          </w:tcPr>
          <w:p w:rsidR="007C4994" w:rsidRDefault="00AC0409" w:rsidP="00A67DA8">
            <w:pPr>
              <w:contextualSpacing/>
              <w:rPr>
                <w:rFonts w:ascii="Times New Roman" w:hAnsi="Times New Roman" w:cs="Times New Roman"/>
                <w:sz w:val="24"/>
                <w:szCs w:val="24"/>
              </w:rPr>
            </w:pPr>
            <w:r>
              <w:rPr>
                <w:rFonts w:ascii="Times New Roman" w:hAnsi="Times New Roman" w:cs="Times New Roman"/>
                <w:sz w:val="24"/>
                <w:szCs w:val="24"/>
              </w:rPr>
              <w:t xml:space="preserve">Abbreviated code for the species </w:t>
            </w:r>
          </w:p>
        </w:tc>
        <w:tc>
          <w:tcPr>
            <w:tcW w:w="1224" w:type="dxa"/>
          </w:tcPr>
          <w:p w:rsidR="007C4994"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C4994" w:rsidRDefault="00710245" w:rsidP="00710245">
            <w:pPr>
              <w:contextualSpacing/>
              <w:rPr>
                <w:rFonts w:ascii="Times New Roman" w:hAnsi="Times New Roman" w:cs="Times New Roman"/>
                <w:sz w:val="24"/>
                <w:szCs w:val="24"/>
              </w:rPr>
            </w:pPr>
            <w:r>
              <w:rPr>
                <w:rFonts w:ascii="Times New Roman" w:hAnsi="Times New Roman" w:cs="Times New Roman"/>
                <w:sz w:val="24"/>
                <w:szCs w:val="24"/>
              </w:rPr>
              <w:t>Link to species table</w:t>
            </w:r>
          </w:p>
        </w:tc>
        <w:tc>
          <w:tcPr>
            <w:tcW w:w="990" w:type="dxa"/>
          </w:tcPr>
          <w:p w:rsidR="007C4994"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710245" w:rsidRPr="007503BC">
        <w:tc>
          <w:tcPr>
            <w:tcW w:w="1548"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Sex</w:t>
            </w:r>
          </w:p>
        </w:tc>
        <w:tc>
          <w:tcPr>
            <w:tcW w:w="315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Indicates the sex of the individual</w:t>
            </w:r>
          </w:p>
        </w:tc>
        <w:tc>
          <w:tcPr>
            <w:tcW w:w="1224"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M = male, F = female, U = unknown</w:t>
            </w:r>
          </w:p>
        </w:tc>
        <w:tc>
          <w:tcPr>
            <w:tcW w:w="990"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10245" w:rsidRPr="007503BC">
        <w:tc>
          <w:tcPr>
            <w:tcW w:w="1548"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Detection</w:t>
            </w:r>
          </w:p>
        </w:tc>
        <w:tc>
          <w:tcPr>
            <w:tcW w:w="315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Method used to observe the hummingbird</w:t>
            </w:r>
          </w:p>
        </w:tc>
        <w:tc>
          <w:tcPr>
            <w:tcW w:w="1224"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10245"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None = no birds detected, S = sight, WH = wing hum, V = , WT =</w:t>
            </w:r>
          </w:p>
        </w:tc>
        <w:tc>
          <w:tcPr>
            <w:tcW w:w="990"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10245" w:rsidRPr="007503BC">
        <w:tc>
          <w:tcPr>
            <w:tcW w:w="1548"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Distance</w:t>
            </w:r>
          </w:p>
        </w:tc>
        <w:tc>
          <w:tcPr>
            <w:tcW w:w="315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Estimated distance in meters from observer to hummingbird</w:t>
            </w:r>
          </w:p>
        </w:tc>
        <w:tc>
          <w:tcPr>
            <w:tcW w:w="1224"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710245" w:rsidRPr="007503BC">
        <w:tc>
          <w:tcPr>
            <w:tcW w:w="1548"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Behavior</w:t>
            </w:r>
          </w:p>
        </w:tc>
        <w:tc>
          <w:tcPr>
            <w:tcW w:w="315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Observed behavior and activity of each hummingbird</w:t>
            </w:r>
          </w:p>
        </w:tc>
        <w:tc>
          <w:tcPr>
            <w:tcW w:w="1224"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10245"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FO = , V = , H = , P =</w:t>
            </w:r>
          </w:p>
        </w:tc>
        <w:tc>
          <w:tcPr>
            <w:tcW w:w="99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710245" w:rsidRPr="007503BC">
        <w:tc>
          <w:tcPr>
            <w:tcW w:w="1548" w:type="dxa"/>
          </w:tcPr>
          <w:p w:rsidR="00710245" w:rsidRDefault="00710245"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w:t>
            </w:r>
            <w:proofErr w:type="spellEnd"/>
          </w:p>
        </w:tc>
        <w:tc>
          <w:tcPr>
            <w:tcW w:w="315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If hummingbird was observed visiting or feeding from a plant species, the species code is indicated here</w:t>
            </w:r>
          </w:p>
        </w:tc>
        <w:tc>
          <w:tcPr>
            <w:tcW w:w="1224"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Links to plant species table</w:t>
            </w:r>
          </w:p>
        </w:tc>
        <w:tc>
          <w:tcPr>
            <w:tcW w:w="990" w:type="dxa"/>
          </w:tcPr>
          <w:p w:rsidR="00710245" w:rsidRDefault="0056276A" w:rsidP="00A67DA8">
            <w:pPr>
              <w:contextualSpacing/>
              <w:rPr>
                <w:rFonts w:ascii="Times New Roman" w:hAnsi="Times New Roman" w:cs="Times New Roman"/>
                <w:sz w:val="24"/>
                <w:szCs w:val="24"/>
              </w:rPr>
            </w:pPr>
            <w:r>
              <w:rPr>
                <w:rFonts w:ascii="Times New Roman" w:hAnsi="Times New Roman" w:cs="Times New Roman"/>
                <w:sz w:val="24"/>
                <w:szCs w:val="24"/>
              </w:rPr>
              <w:t>NULL</w:t>
            </w:r>
          </w:p>
        </w:tc>
      </w:tr>
      <w:tr w:rsidR="00710245" w:rsidRPr="007503BC">
        <w:tc>
          <w:tcPr>
            <w:tcW w:w="1548"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Comments</w:t>
            </w:r>
          </w:p>
        </w:tc>
        <w:tc>
          <w:tcPr>
            <w:tcW w:w="3150"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Additional comments</w:t>
            </w:r>
          </w:p>
        </w:tc>
        <w:tc>
          <w:tcPr>
            <w:tcW w:w="1224"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71024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710245" w:rsidRPr="00833FA5" w:rsidRDefault="00710245"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1B5B10" w:rsidRDefault="001B5B10" w:rsidP="002106E4">
      <w:pPr>
        <w:spacing w:line="240" w:lineRule="auto"/>
        <w:contextualSpacing/>
        <w:rPr>
          <w:rFonts w:ascii="Times New Roman" w:hAnsi="Times New Roman" w:cs="Times New Roman"/>
          <w:b/>
          <w:sz w:val="24"/>
          <w:szCs w:val="24"/>
        </w:rPr>
      </w:pPr>
    </w:p>
    <w:p w:rsidR="001B5B10" w:rsidRPr="007503BC" w:rsidRDefault="001B5B10" w:rsidP="001B5B1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2.  HUMMINGBIRD TRANSECT </w:t>
      </w:r>
      <w:r w:rsidRPr="007503BC">
        <w:rPr>
          <w:rFonts w:ascii="Times New Roman" w:hAnsi="Times New Roman" w:cs="Times New Roman"/>
          <w:b/>
          <w:sz w:val="24"/>
          <w:szCs w:val="24"/>
        </w:rPr>
        <w:t>DATA</w:t>
      </w:r>
    </w:p>
    <w:p w:rsidR="001B5B10" w:rsidRPr="00286350" w:rsidRDefault="001B5B10" w:rsidP="001B5B10">
      <w:pPr>
        <w:pStyle w:val="ListParagraph"/>
        <w:numPr>
          <w:ilvl w:val="0"/>
          <w:numId w:val="10"/>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1B5B10" w:rsidRPr="00286350" w:rsidRDefault="001B5B10" w:rsidP="001B5B10">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HummingbirdTransectData.csv</w:t>
      </w:r>
    </w:p>
    <w:p w:rsidR="001B5B10" w:rsidRPr="00EE53A3" w:rsidRDefault="001B5B10" w:rsidP="001B5B10">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1B5B10" w:rsidRDefault="001B5B10" w:rsidP="001B5B10">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lastRenderedPageBreak/>
        <w:t xml:space="preserve">Format and storage mode: </w:t>
      </w:r>
      <w:r w:rsidRPr="00286350">
        <w:rPr>
          <w:rFonts w:ascii="Times New Roman" w:hAnsi="Times New Roman" w:cs="Times New Roman"/>
          <w:sz w:val="24"/>
          <w:szCs w:val="24"/>
        </w:rPr>
        <w:t>ASCII text, comma delimited</w:t>
      </w:r>
    </w:p>
    <w:p w:rsidR="001B5B10" w:rsidRDefault="001B5B10" w:rsidP="001B5B10">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1B5B10" w:rsidRDefault="001B5B10" w:rsidP="001B5B10">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1B5B10" w:rsidRDefault="001B5B10" w:rsidP="001B5B10">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1B5B10" w:rsidRPr="00FF4EC0" w:rsidRDefault="001B5B10" w:rsidP="001B5B10">
      <w:pPr>
        <w:pStyle w:val="ListParagraph"/>
        <w:numPr>
          <w:ilvl w:val="0"/>
          <w:numId w:val="10"/>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1B5B10" w:rsidRPr="007503BC">
        <w:tc>
          <w:tcPr>
            <w:tcW w:w="1548"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1B5B10" w:rsidRPr="00FF4EC0" w:rsidRDefault="001B5B10"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Id</w:t>
            </w:r>
          </w:p>
        </w:tc>
        <w:tc>
          <w:tcPr>
            <w:tcW w:w="3150" w:type="dxa"/>
          </w:tcPr>
          <w:p w:rsidR="001B5B10" w:rsidRPr="00286350" w:rsidRDefault="001B5B10"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1B5B10"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1B5B10">
              <w:rPr>
                <w:rFonts w:ascii="Times New Roman" w:hAnsi="Times New Roman" w:cs="Times New Roman"/>
                <w:sz w:val="24"/>
                <w:szCs w:val="24"/>
              </w:rPr>
              <w:t xml:space="preserve">Integer </w:t>
            </w:r>
          </w:p>
        </w:tc>
        <w:tc>
          <w:tcPr>
            <w:tcW w:w="2070" w:type="dxa"/>
          </w:tcPr>
          <w:p w:rsidR="001B5B10" w:rsidRPr="0028635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286350" w:rsidRDefault="001B5B10"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1B5B10" w:rsidRDefault="001B5B10"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Day</w:t>
            </w:r>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Site</w:t>
            </w:r>
          </w:p>
        </w:tc>
        <w:tc>
          <w:tcPr>
            <w:tcW w:w="3150" w:type="dxa"/>
          </w:tcPr>
          <w:p w:rsidR="001B5B10" w:rsidRPr="00833FA5" w:rsidRDefault="001B5B10"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710245">
            <w:pPr>
              <w:contextualSpacing/>
              <w:rPr>
                <w:rFonts w:ascii="Times New Roman" w:hAnsi="Times New Roman" w:cs="Times New Roman"/>
                <w:sz w:val="24"/>
                <w:szCs w:val="24"/>
              </w:rPr>
            </w:pPr>
            <w:r>
              <w:rPr>
                <w:rFonts w:ascii="Times New Roman" w:hAnsi="Times New Roman" w:cs="Times New Roman"/>
                <w:sz w:val="24"/>
                <w:szCs w:val="24"/>
              </w:rPr>
              <w:t>link to sites table</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Session</w:t>
            </w:r>
          </w:p>
        </w:tc>
        <w:tc>
          <w:tcPr>
            <w:tcW w:w="3150" w:type="dxa"/>
          </w:tcPr>
          <w:p w:rsidR="001B5B10" w:rsidRPr="00833FA5" w:rsidRDefault="001B5B10" w:rsidP="00EB723B">
            <w:pPr>
              <w:contextualSpacing/>
              <w:rPr>
                <w:rFonts w:ascii="Times New Roman" w:hAnsi="Times New Roman" w:cs="Times New Roman"/>
                <w:sz w:val="24"/>
                <w:szCs w:val="24"/>
              </w:rPr>
            </w:pPr>
            <w:r>
              <w:rPr>
                <w:rFonts w:ascii="Times New Roman" w:hAnsi="Times New Roman" w:cs="Times New Roman"/>
                <w:sz w:val="24"/>
                <w:szCs w:val="24"/>
              </w:rPr>
              <w:t>Time of day survey occurred; morning or afternoon</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TransectID</w:t>
            </w:r>
            <w:proofErr w:type="spellEnd"/>
          </w:p>
        </w:tc>
        <w:tc>
          <w:tcPr>
            <w:tcW w:w="3150" w:type="dxa"/>
          </w:tcPr>
          <w:p w:rsidR="001B5B10" w:rsidRPr="00833FA5" w:rsidRDefault="001B5B10" w:rsidP="001B5B10">
            <w:pPr>
              <w:contextualSpacing/>
              <w:rPr>
                <w:rFonts w:ascii="Times New Roman" w:hAnsi="Times New Roman" w:cs="Times New Roman"/>
                <w:sz w:val="24"/>
                <w:szCs w:val="24"/>
              </w:rPr>
            </w:pPr>
            <w:r>
              <w:rPr>
                <w:rFonts w:ascii="Times New Roman" w:hAnsi="Times New Roman" w:cs="Times New Roman"/>
                <w:sz w:val="24"/>
                <w:szCs w:val="24"/>
              </w:rPr>
              <w:t xml:space="preserve">Direction from the central point of the transect </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1B5B10">
            <w:pPr>
              <w:contextualSpacing/>
              <w:rPr>
                <w:rFonts w:ascii="Times New Roman" w:hAnsi="Times New Roman" w:cs="Times New Roman"/>
                <w:sz w:val="24"/>
                <w:szCs w:val="24"/>
              </w:rPr>
            </w:pPr>
            <w:r>
              <w:rPr>
                <w:rFonts w:ascii="Times New Roman" w:hAnsi="Times New Roman" w:cs="Times New Roman"/>
                <w:sz w:val="24"/>
                <w:szCs w:val="24"/>
              </w:rPr>
              <w:t>S, SE, SW, W, N, NE, NW</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StartTime</w:t>
            </w:r>
            <w:proofErr w:type="spellEnd"/>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Time of the observation period began</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ObservationTime</w:t>
            </w:r>
            <w:proofErr w:type="spellEnd"/>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When the observation occurred</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1B5B10" w:rsidRPr="007503BC">
        <w:tc>
          <w:tcPr>
            <w:tcW w:w="1548"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Detection</w:t>
            </w:r>
          </w:p>
        </w:tc>
        <w:tc>
          <w:tcPr>
            <w:tcW w:w="315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Method used to observe the hummingbird</w:t>
            </w:r>
          </w:p>
        </w:tc>
        <w:tc>
          <w:tcPr>
            <w:tcW w:w="1224"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 xml:space="preserve">None = no birds detected, S = sight, WH = wing hum, V = , WT = </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Distance</w:t>
            </w:r>
          </w:p>
        </w:tc>
        <w:tc>
          <w:tcPr>
            <w:tcW w:w="315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Estimated distance in meters from observer to hummingbird</w:t>
            </w:r>
          </w:p>
        </w:tc>
        <w:tc>
          <w:tcPr>
            <w:tcW w:w="1224"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1B5B10" w:rsidRPr="007503BC">
        <w:tc>
          <w:tcPr>
            <w:tcW w:w="1548"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Behavior</w:t>
            </w:r>
          </w:p>
        </w:tc>
        <w:tc>
          <w:tcPr>
            <w:tcW w:w="315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Observed behavior and activity of each hummingbird</w:t>
            </w:r>
          </w:p>
        </w:tc>
        <w:tc>
          <w:tcPr>
            <w:tcW w:w="1224"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 xml:space="preserve">FO = , V = , H = , P = </w:t>
            </w:r>
          </w:p>
        </w:tc>
        <w:tc>
          <w:tcPr>
            <w:tcW w:w="99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1B5B10" w:rsidRPr="007503BC">
        <w:tc>
          <w:tcPr>
            <w:tcW w:w="1548" w:type="dxa"/>
          </w:tcPr>
          <w:p w:rsidR="001B5B10" w:rsidRDefault="001B5B10"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w:t>
            </w:r>
            <w:proofErr w:type="spellEnd"/>
          </w:p>
        </w:tc>
        <w:tc>
          <w:tcPr>
            <w:tcW w:w="315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 xml:space="preserve">If hummingbird was observed visiting or feeding from a </w:t>
            </w:r>
            <w:r>
              <w:rPr>
                <w:rFonts w:ascii="Times New Roman" w:hAnsi="Times New Roman" w:cs="Times New Roman"/>
                <w:sz w:val="24"/>
                <w:szCs w:val="24"/>
              </w:rPr>
              <w:lastRenderedPageBreak/>
              <w:t>plant species, the species code is indicated here</w:t>
            </w:r>
            <w:r w:rsidR="0056276A">
              <w:rPr>
                <w:rFonts w:ascii="Times New Roman" w:hAnsi="Times New Roman" w:cs="Times New Roman"/>
                <w:sz w:val="24"/>
                <w:szCs w:val="24"/>
              </w:rPr>
              <w:t>, or NONE if not observed</w:t>
            </w:r>
          </w:p>
        </w:tc>
        <w:tc>
          <w:tcPr>
            <w:tcW w:w="1224"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Links to plant species table</w:t>
            </w:r>
          </w:p>
        </w:tc>
        <w:tc>
          <w:tcPr>
            <w:tcW w:w="990" w:type="dxa"/>
          </w:tcPr>
          <w:p w:rsidR="001B5B10" w:rsidRDefault="0056276A" w:rsidP="00A67DA8">
            <w:pPr>
              <w:contextualSpacing/>
              <w:rPr>
                <w:rFonts w:ascii="Times New Roman" w:hAnsi="Times New Roman" w:cs="Times New Roman"/>
                <w:sz w:val="24"/>
                <w:szCs w:val="24"/>
              </w:rPr>
            </w:pPr>
            <w:r>
              <w:rPr>
                <w:rFonts w:ascii="Times New Roman" w:hAnsi="Times New Roman" w:cs="Times New Roman"/>
                <w:sz w:val="24"/>
                <w:szCs w:val="24"/>
              </w:rPr>
              <w:t>NULL</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Comments</w:t>
            </w:r>
          </w:p>
        </w:tc>
        <w:tc>
          <w:tcPr>
            <w:tcW w:w="315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Additional comments</w:t>
            </w:r>
          </w:p>
        </w:tc>
        <w:tc>
          <w:tcPr>
            <w:tcW w:w="1224"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1B5B10" w:rsidRPr="007503BC" w:rsidRDefault="001B5B10" w:rsidP="001B5B1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3.  HUMMINGBIRD SPECIES </w:t>
      </w:r>
    </w:p>
    <w:p w:rsidR="001B5B10" w:rsidRPr="00286350" w:rsidRDefault="001B5B10" w:rsidP="001B5B10">
      <w:pPr>
        <w:pStyle w:val="ListParagraph"/>
        <w:numPr>
          <w:ilvl w:val="0"/>
          <w:numId w:val="11"/>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1B5B10" w:rsidRPr="00286350" w:rsidRDefault="001B5B10" w:rsidP="001B5B10">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HummingbirdSpecies.csv</w:t>
      </w:r>
    </w:p>
    <w:p w:rsidR="001B5B10" w:rsidRPr="00EE53A3" w:rsidRDefault="001B5B10" w:rsidP="001B5B10">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1B5B10" w:rsidRDefault="001B5B10" w:rsidP="001B5B10">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1B5B10" w:rsidRDefault="001B5B10" w:rsidP="001B5B10">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1B5B10" w:rsidRDefault="001B5B10" w:rsidP="001B5B10">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1B5B10" w:rsidRDefault="001B5B10" w:rsidP="001B5B10">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1B5B10" w:rsidRPr="00FF4EC0" w:rsidRDefault="001B5B10" w:rsidP="001B5B10">
      <w:pPr>
        <w:pStyle w:val="ListParagraph"/>
        <w:numPr>
          <w:ilvl w:val="0"/>
          <w:numId w:val="11"/>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1B5B10" w:rsidRPr="007503BC">
        <w:tc>
          <w:tcPr>
            <w:tcW w:w="1548"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1B5B10" w:rsidRPr="00FF4EC0" w:rsidRDefault="001B5B10"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1B5B10" w:rsidRPr="00FF4EC0" w:rsidRDefault="001B5B10"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1B5B10" w:rsidRPr="007503BC">
        <w:tc>
          <w:tcPr>
            <w:tcW w:w="1548" w:type="dxa"/>
          </w:tcPr>
          <w:p w:rsidR="001B5B10" w:rsidRPr="00833FA5" w:rsidRDefault="001B5B10"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SpeciesCode</w:t>
            </w:r>
            <w:proofErr w:type="spellEnd"/>
          </w:p>
        </w:tc>
        <w:tc>
          <w:tcPr>
            <w:tcW w:w="3150" w:type="dxa"/>
          </w:tcPr>
          <w:p w:rsidR="001B5B10" w:rsidRPr="00286350" w:rsidRDefault="001B5B10" w:rsidP="007C4994">
            <w:pPr>
              <w:contextualSpacing/>
              <w:rPr>
                <w:rFonts w:ascii="Times New Roman" w:hAnsi="Times New Roman" w:cs="Times New Roman"/>
                <w:sz w:val="24"/>
                <w:szCs w:val="24"/>
              </w:rPr>
            </w:pPr>
            <w:r>
              <w:rPr>
                <w:rFonts w:ascii="Times New Roman" w:hAnsi="Times New Roman" w:cs="Times New Roman"/>
                <w:sz w:val="24"/>
                <w:szCs w:val="24"/>
              </w:rPr>
              <w:t xml:space="preserve">Abbreviated code for the species </w:t>
            </w:r>
          </w:p>
        </w:tc>
        <w:tc>
          <w:tcPr>
            <w:tcW w:w="1224" w:type="dxa"/>
          </w:tcPr>
          <w:p w:rsidR="001B5B10"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1B5B10">
              <w:rPr>
                <w:rFonts w:ascii="Times New Roman" w:hAnsi="Times New Roman" w:cs="Times New Roman"/>
                <w:sz w:val="24"/>
                <w:szCs w:val="24"/>
              </w:rPr>
              <w:t xml:space="preserve">Character </w:t>
            </w:r>
          </w:p>
        </w:tc>
        <w:tc>
          <w:tcPr>
            <w:tcW w:w="2070" w:type="dxa"/>
          </w:tcPr>
          <w:p w:rsidR="001B5B10" w:rsidRPr="0028635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28635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1B5B10" w:rsidRPr="007503BC">
        <w:tc>
          <w:tcPr>
            <w:tcW w:w="1548"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Genus</w:t>
            </w:r>
          </w:p>
        </w:tc>
        <w:tc>
          <w:tcPr>
            <w:tcW w:w="3150" w:type="dxa"/>
          </w:tcPr>
          <w:p w:rsidR="001B5B10"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Genus name of the species</w:t>
            </w:r>
          </w:p>
        </w:tc>
        <w:tc>
          <w:tcPr>
            <w:tcW w:w="1224" w:type="dxa"/>
          </w:tcPr>
          <w:p w:rsidR="001B5B1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NULL</w:t>
            </w:r>
          </w:p>
        </w:tc>
      </w:tr>
      <w:tr w:rsidR="001B5B10" w:rsidRPr="007503BC">
        <w:tc>
          <w:tcPr>
            <w:tcW w:w="1548"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Species</w:t>
            </w:r>
          </w:p>
        </w:tc>
        <w:tc>
          <w:tcPr>
            <w:tcW w:w="3150"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Species epithet</w:t>
            </w:r>
          </w:p>
        </w:tc>
        <w:tc>
          <w:tcPr>
            <w:tcW w:w="1224"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NULL</w:t>
            </w:r>
          </w:p>
        </w:tc>
      </w:tr>
      <w:tr w:rsidR="001B5B10" w:rsidRPr="007503BC">
        <w:tc>
          <w:tcPr>
            <w:tcW w:w="1548" w:type="dxa"/>
          </w:tcPr>
          <w:p w:rsidR="001B5B10"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CommonName</w:t>
            </w:r>
            <w:proofErr w:type="spellEnd"/>
          </w:p>
        </w:tc>
        <w:tc>
          <w:tcPr>
            <w:tcW w:w="3150"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Common name of the species</w:t>
            </w:r>
          </w:p>
        </w:tc>
        <w:tc>
          <w:tcPr>
            <w:tcW w:w="1224"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1B5B10" w:rsidRDefault="001B5B10"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1B5B10"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NULL</w:t>
            </w:r>
          </w:p>
        </w:tc>
      </w:tr>
    </w:tbl>
    <w:p w:rsidR="001B5B10" w:rsidRDefault="001B5B10" w:rsidP="002106E4">
      <w:pPr>
        <w:spacing w:line="240" w:lineRule="auto"/>
        <w:contextualSpacing/>
        <w:rPr>
          <w:rFonts w:ascii="Times New Roman" w:hAnsi="Times New Roman" w:cs="Times New Roman"/>
          <w:b/>
          <w:sz w:val="24"/>
          <w:szCs w:val="24"/>
        </w:rPr>
      </w:pPr>
    </w:p>
    <w:p w:rsidR="0063070C" w:rsidRPr="007503BC" w:rsidRDefault="0063070C" w:rsidP="0063070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4.  FLORAL CENSUS PATCH </w:t>
      </w:r>
      <w:r w:rsidRPr="007503BC">
        <w:rPr>
          <w:rFonts w:ascii="Times New Roman" w:hAnsi="Times New Roman" w:cs="Times New Roman"/>
          <w:b/>
          <w:sz w:val="24"/>
          <w:szCs w:val="24"/>
        </w:rPr>
        <w:t>DATA</w:t>
      </w:r>
    </w:p>
    <w:p w:rsidR="0063070C" w:rsidRPr="00286350" w:rsidRDefault="0063070C" w:rsidP="0063070C">
      <w:pPr>
        <w:pStyle w:val="ListParagraph"/>
        <w:numPr>
          <w:ilvl w:val="0"/>
          <w:numId w:val="12"/>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63070C" w:rsidRPr="00286350" w:rsidRDefault="0063070C" w:rsidP="0063070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FloralCensusPatch.csv</w:t>
      </w:r>
    </w:p>
    <w:p w:rsidR="0063070C" w:rsidRPr="00EE53A3" w:rsidRDefault="0063070C" w:rsidP="0063070C">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63070C" w:rsidRPr="00FF4EC0" w:rsidRDefault="0063070C" w:rsidP="0063070C">
      <w:pPr>
        <w:pStyle w:val="ListParagraph"/>
        <w:numPr>
          <w:ilvl w:val="0"/>
          <w:numId w:val="12"/>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63070C" w:rsidRPr="007503BC">
        <w:tc>
          <w:tcPr>
            <w:tcW w:w="1548"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 xml:space="preserve">Variable </w:t>
            </w:r>
            <w:r w:rsidRPr="00FF4EC0">
              <w:rPr>
                <w:rFonts w:ascii="Times New Roman" w:hAnsi="Times New Roman" w:cs="Times New Roman"/>
                <w:i/>
                <w:sz w:val="24"/>
                <w:szCs w:val="24"/>
              </w:rPr>
              <w:lastRenderedPageBreak/>
              <w:t>name</w:t>
            </w:r>
          </w:p>
        </w:tc>
        <w:tc>
          <w:tcPr>
            <w:tcW w:w="315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lastRenderedPageBreak/>
              <w:t>Variable definition</w:t>
            </w:r>
          </w:p>
        </w:tc>
        <w:tc>
          <w:tcPr>
            <w:tcW w:w="1224"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 xml:space="preserve">Storage </w:t>
            </w:r>
            <w:r w:rsidRPr="00FF4EC0">
              <w:rPr>
                <w:rFonts w:ascii="Times New Roman" w:hAnsi="Times New Roman" w:cs="Times New Roman"/>
                <w:i/>
                <w:sz w:val="24"/>
                <w:szCs w:val="24"/>
              </w:rPr>
              <w:lastRenderedPageBreak/>
              <w:t>type</w:t>
            </w:r>
          </w:p>
        </w:tc>
        <w:tc>
          <w:tcPr>
            <w:tcW w:w="2070" w:type="dxa"/>
          </w:tcPr>
          <w:p w:rsidR="0063070C" w:rsidRPr="00FF4EC0" w:rsidRDefault="0063070C" w:rsidP="00A67DA8">
            <w:pPr>
              <w:contextualSpacing/>
              <w:rPr>
                <w:rFonts w:ascii="Times New Roman" w:hAnsi="Times New Roman" w:cs="Times New Roman"/>
                <w:i/>
                <w:sz w:val="24"/>
                <w:szCs w:val="24"/>
              </w:rPr>
            </w:pPr>
            <w:r>
              <w:rPr>
                <w:rFonts w:ascii="Times New Roman" w:hAnsi="Times New Roman" w:cs="Times New Roman"/>
                <w:i/>
                <w:sz w:val="24"/>
                <w:szCs w:val="24"/>
              </w:rPr>
              <w:lastRenderedPageBreak/>
              <w:t xml:space="preserve">Variable codes </w:t>
            </w:r>
            <w:r>
              <w:rPr>
                <w:rFonts w:ascii="Times New Roman" w:hAnsi="Times New Roman" w:cs="Times New Roman"/>
                <w:i/>
                <w:sz w:val="24"/>
                <w:szCs w:val="24"/>
              </w:rPr>
              <w:lastRenderedPageBreak/>
              <w:t>and definitions</w:t>
            </w:r>
          </w:p>
        </w:tc>
        <w:tc>
          <w:tcPr>
            <w:tcW w:w="99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lastRenderedPageBreak/>
              <w:t xml:space="preserve">Missing </w:t>
            </w:r>
            <w:r w:rsidRPr="00FF4EC0">
              <w:rPr>
                <w:rFonts w:ascii="Times New Roman" w:hAnsi="Times New Roman" w:cs="Times New Roman"/>
                <w:i/>
                <w:sz w:val="24"/>
                <w:szCs w:val="24"/>
              </w:rPr>
              <w:lastRenderedPageBreak/>
              <w:t>value codes</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Id</w:t>
            </w:r>
          </w:p>
        </w:tc>
        <w:tc>
          <w:tcPr>
            <w:tcW w:w="3150" w:type="dxa"/>
          </w:tcPr>
          <w:p w:rsidR="0063070C" w:rsidRPr="00286350" w:rsidRDefault="0063070C"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63070C"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63070C">
              <w:rPr>
                <w:rFonts w:ascii="Times New Roman" w:hAnsi="Times New Roman" w:cs="Times New Roman"/>
                <w:sz w:val="24"/>
                <w:szCs w:val="24"/>
              </w:rPr>
              <w:t xml:space="preserve">Integer </w:t>
            </w:r>
          </w:p>
        </w:tc>
        <w:tc>
          <w:tcPr>
            <w:tcW w:w="2070" w:type="dxa"/>
          </w:tcPr>
          <w:p w:rsidR="0063070C" w:rsidRPr="0028635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286350" w:rsidRDefault="0063070C"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63070C"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Site</w:t>
            </w:r>
          </w:p>
        </w:tc>
        <w:tc>
          <w:tcPr>
            <w:tcW w:w="3150" w:type="dxa"/>
          </w:tcPr>
          <w:p w:rsidR="0063070C" w:rsidRPr="00833FA5"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710245">
            <w:pPr>
              <w:contextualSpacing/>
              <w:rPr>
                <w:rFonts w:ascii="Times New Roman" w:hAnsi="Times New Roman" w:cs="Times New Roman"/>
                <w:sz w:val="24"/>
                <w:szCs w:val="24"/>
              </w:rPr>
            </w:pPr>
            <w:r>
              <w:rPr>
                <w:rFonts w:ascii="Times New Roman" w:hAnsi="Times New Roman" w:cs="Times New Roman"/>
                <w:sz w:val="24"/>
                <w:szCs w:val="24"/>
              </w:rPr>
              <w:t>link to sites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PlantSpeciesCode</w:t>
            </w:r>
            <w:proofErr w:type="spellEnd"/>
          </w:p>
        </w:tc>
        <w:tc>
          <w:tcPr>
            <w:tcW w:w="3150" w:type="dxa"/>
          </w:tcPr>
          <w:p w:rsidR="0063070C" w:rsidRPr="00833FA5" w:rsidRDefault="0063070C" w:rsidP="00EB723B">
            <w:pPr>
              <w:contextualSpacing/>
              <w:rPr>
                <w:rFonts w:ascii="Times New Roman" w:hAnsi="Times New Roman" w:cs="Times New Roman"/>
                <w:sz w:val="24"/>
                <w:szCs w:val="24"/>
              </w:rPr>
            </w:pPr>
            <w:r>
              <w:rPr>
                <w:rFonts w:ascii="Times New Roman" w:hAnsi="Times New Roman" w:cs="Times New Roman"/>
                <w:sz w:val="24"/>
                <w:szCs w:val="24"/>
              </w:rPr>
              <w:t>Abbreviated code for the species identity</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56276A" w:rsidP="00A67DA8">
            <w:pPr>
              <w:contextualSpacing/>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PlantSpecies</w:t>
            </w:r>
            <w:proofErr w:type="spellEnd"/>
            <w:r>
              <w:rPr>
                <w:rFonts w:ascii="Times New Roman" w:hAnsi="Times New Roman" w:cs="Times New Roman"/>
                <w:sz w:val="24"/>
                <w:szCs w:val="24"/>
              </w:rPr>
              <w:t xml:space="preserve">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TotalNumPlants</w:t>
            </w:r>
            <w:proofErr w:type="spellEnd"/>
          </w:p>
        </w:tc>
        <w:tc>
          <w:tcPr>
            <w:tcW w:w="3150" w:type="dxa"/>
          </w:tcPr>
          <w:p w:rsidR="0063070C" w:rsidRPr="00833FA5"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Number of individuals of the species counted within the site</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Comments</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Additional comments</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63070C" w:rsidRDefault="0063070C" w:rsidP="002106E4">
      <w:pPr>
        <w:spacing w:line="240" w:lineRule="auto"/>
        <w:contextualSpacing/>
        <w:rPr>
          <w:rFonts w:ascii="Times New Roman" w:hAnsi="Times New Roman" w:cs="Times New Roman"/>
          <w:b/>
          <w:sz w:val="24"/>
          <w:szCs w:val="24"/>
        </w:rPr>
      </w:pPr>
    </w:p>
    <w:p w:rsidR="0063070C" w:rsidRDefault="0063070C" w:rsidP="002106E4">
      <w:pPr>
        <w:spacing w:line="240" w:lineRule="auto"/>
        <w:contextualSpacing/>
        <w:rPr>
          <w:rFonts w:ascii="Times New Roman" w:hAnsi="Times New Roman" w:cs="Times New Roman"/>
          <w:b/>
          <w:sz w:val="24"/>
          <w:szCs w:val="24"/>
        </w:rPr>
      </w:pPr>
    </w:p>
    <w:p w:rsidR="0063070C" w:rsidRPr="007503BC" w:rsidRDefault="0063070C" w:rsidP="0063070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5.  FLORAL CENSUS TRANSECT </w:t>
      </w:r>
      <w:r w:rsidRPr="007503BC">
        <w:rPr>
          <w:rFonts w:ascii="Times New Roman" w:hAnsi="Times New Roman" w:cs="Times New Roman"/>
          <w:b/>
          <w:sz w:val="24"/>
          <w:szCs w:val="24"/>
        </w:rPr>
        <w:t>DATA</w:t>
      </w:r>
    </w:p>
    <w:p w:rsidR="0063070C" w:rsidRPr="00286350" w:rsidRDefault="0063070C" w:rsidP="0063070C">
      <w:pPr>
        <w:pStyle w:val="ListParagraph"/>
        <w:numPr>
          <w:ilvl w:val="0"/>
          <w:numId w:val="13"/>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63070C" w:rsidRPr="00286350" w:rsidRDefault="0063070C" w:rsidP="0063070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FloralCensusTransect.csv</w:t>
      </w:r>
    </w:p>
    <w:p w:rsidR="0063070C" w:rsidRPr="00EE53A3" w:rsidRDefault="0063070C" w:rsidP="0063070C">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63070C" w:rsidRPr="00FF4EC0" w:rsidRDefault="0063070C" w:rsidP="0063070C">
      <w:pPr>
        <w:pStyle w:val="ListParagraph"/>
        <w:numPr>
          <w:ilvl w:val="0"/>
          <w:numId w:val="13"/>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63070C" w:rsidRPr="007503BC">
        <w:tc>
          <w:tcPr>
            <w:tcW w:w="1548"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63070C" w:rsidRPr="00FF4EC0" w:rsidRDefault="0063070C"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Id</w:t>
            </w:r>
          </w:p>
        </w:tc>
        <w:tc>
          <w:tcPr>
            <w:tcW w:w="3150" w:type="dxa"/>
          </w:tcPr>
          <w:p w:rsidR="0063070C" w:rsidRPr="00286350" w:rsidRDefault="0063070C"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63070C"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63070C">
              <w:rPr>
                <w:rFonts w:ascii="Times New Roman" w:hAnsi="Times New Roman" w:cs="Times New Roman"/>
                <w:sz w:val="24"/>
                <w:szCs w:val="24"/>
              </w:rPr>
              <w:t xml:space="preserve">Integer </w:t>
            </w:r>
          </w:p>
        </w:tc>
        <w:tc>
          <w:tcPr>
            <w:tcW w:w="2070" w:type="dxa"/>
          </w:tcPr>
          <w:p w:rsidR="0063070C" w:rsidRPr="0028635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286350" w:rsidRDefault="0063070C"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63070C"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Site</w:t>
            </w:r>
          </w:p>
        </w:tc>
        <w:tc>
          <w:tcPr>
            <w:tcW w:w="3150" w:type="dxa"/>
          </w:tcPr>
          <w:p w:rsidR="0063070C" w:rsidRPr="00833FA5"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710245">
            <w:pPr>
              <w:contextualSpacing/>
              <w:rPr>
                <w:rFonts w:ascii="Times New Roman" w:hAnsi="Times New Roman" w:cs="Times New Roman"/>
                <w:sz w:val="24"/>
                <w:szCs w:val="24"/>
              </w:rPr>
            </w:pPr>
            <w:r>
              <w:rPr>
                <w:rFonts w:ascii="Times New Roman" w:hAnsi="Times New Roman" w:cs="Times New Roman"/>
                <w:sz w:val="24"/>
                <w:szCs w:val="24"/>
              </w:rPr>
              <w:t>link to sites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TransectID</w:t>
            </w:r>
            <w:proofErr w:type="spellEnd"/>
          </w:p>
        </w:tc>
        <w:tc>
          <w:tcPr>
            <w:tcW w:w="3150" w:type="dxa"/>
          </w:tcPr>
          <w:p w:rsidR="0063070C" w:rsidRPr="00833FA5"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 xml:space="preserve">Direction from the central point of the transect </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S, SE, SW, W, N, NE, NW</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BeginDistance</w:t>
            </w:r>
            <w:proofErr w:type="spellEnd"/>
          </w:p>
        </w:tc>
        <w:tc>
          <w:tcPr>
            <w:tcW w:w="315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Beginning distance from the edge of the focal patch</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begin and end distance should be 10 m apart</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EndDistance</w:t>
            </w:r>
            <w:proofErr w:type="spellEnd"/>
          </w:p>
        </w:tc>
        <w:tc>
          <w:tcPr>
            <w:tcW w:w="315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 xml:space="preserve">Distance from the edge of the focal patch where floral observations end </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begin and end distance should be 10 m apart</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PlantSpeciesCode</w:t>
            </w:r>
            <w:proofErr w:type="spellEnd"/>
          </w:p>
        </w:tc>
        <w:tc>
          <w:tcPr>
            <w:tcW w:w="315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 xml:space="preserve">Abbreviated code for the species </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710245">
            <w:pPr>
              <w:contextualSpacing/>
              <w:rPr>
                <w:rFonts w:ascii="Times New Roman" w:hAnsi="Times New Roman" w:cs="Times New Roman"/>
                <w:sz w:val="24"/>
                <w:szCs w:val="24"/>
              </w:rPr>
            </w:pPr>
            <w:r>
              <w:rPr>
                <w:rFonts w:ascii="Times New Roman" w:hAnsi="Times New Roman" w:cs="Times New Roman"/>
                <w:sz w:val="24"/>
                <w:szCs w:val="24"/>
              </w:rPr>
              <w:t>Link to plant species table</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NumOfPlants</w:t>
            </w:r>
            <w:proofErr w:type="spellEnd"/>
          </w:p>
        </w:tc>
        <w:tc>
          <w:tcPr>
            <w:tcW w:w="315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 xml:space="preserve">Number of plants observed along the transect within the begin and end distance </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Blank</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Comments</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Additional comments</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63070C" w:rsidRDefault="0063070C" w:rsidP="002106E4">
      <w:pPr>
        <w:spacing w:line="240" w:lineRule="auto"/>
        <w:contextualSpacing/>
        <w:rPr>
          <w:rFonts w:ascii="Times New Roman" w:hAnsi="Times New Roman" w:cs="Times New Roman"/>
          <w:b/>
          <w:sz w:val="24"/>
          <w:szCs w:val="24"/>
        </w:rPr>
      </w:pPr>
    </w:p>
    <w:p w:rsidR="0063070C" w:rsidRPr="007503BC" w:rsidRDefault="0063070C" w:rsidP="0063070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6.  FLORAL PHENOLOGY PATCH </w:t>
      </w:r>
      <w:r w:rsidRPr="007503BC">
        <w:rPr>
          <w:rFonts w:ascii="Times New Roman" w:hAnsi="Times New Roman" w:cs="Times New Roman"/>
          <w:b/>
          <w:sz w:val="24"/>
          <w:szCs w:val="24"/>
        </w:rPr>
        <w:t>DATA</w:t>
      </w:r>
    </w:p>
    <w:p w:rsidR="0063070C" w:rsidRPr="00286350" w:rsidRDefault="0063070C" w:rsidP="0063070C">
      <w:pPr>
        <w:pStyle w:val="ListParagraph"/>
        <w:numPr>
          <w:ilvl w:val="0"/>
          <w:numId w:val="14"/>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63070C" w:rsidRPr="00286350" w:rsidRDefault="0063070C" w:rsidP="0063070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FloralPhenologyPatch.csv</w:t>
      </w:r>
    </w:p>
    <w:p w:rsidR="0063070C" w:rsidRPr="00EE53A3" w:rsidRDefault="0063070C" w:rsidP="0063070C">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63070C" w:rsidRPr="00FF4EC0" w:rsidRDefault="0063070C" w:rsidP="0063070C">
      <w:pPr>
        <w:pStyle w:val="ListParagraph"/>
        <w:numPr>
          <w:ilvl w:val="0"/>
          <w:numId w:val="14"/>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63070C" w:rsidRPr="007503BC">
        <w:tc>
          <w:tcPr>
            <w:tcW w:w="1548"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63070C" w:rsidRPr="00FF4EC0" w:rsidRDefault="0063070C"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Id</w:t>
            </w:r>
          </w:p>
        </w:tc>
        <w:tc>
          <w:tcPr>
            <w:tcW w:w="3150" w:type="dxa"/>
          </w:tcPr>
          <w:p w:rsidR="0063070C" w:rsidRPr="00286350" w:rsidRDefault="0063070C"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63070C"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63070C">
              <w:rPr>
                <w:rFonts w:ascii="Times New Roman" w:hAnsi="Times New Roman" w:cs="Times New Roman"/>
                <w:sz w:val="24"/>
                <w:szCs w:val="24"/>
              </w:rPr>
              <w:t xml:space="preserve">Integer </w:t>
            </w:r>
          </w:p>
        </w:tc>
        <w:tc>
          <w:tcPr>
            <w:tcW w:w="2070" w:type="dxa"/>
          </w:tcPr>
          <w:p w:rsidR="0063070C" w:rsidRPr="0028635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286350" w:rsidRDefault="0063070C"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63070C"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Site</w:t>
            </w:r>
          </w:p>
        </w:tc>
        <w:tc>
          <w:tcPr>
            <w:tcW w:w="3150" w:type="dxa"/>
          </w:tcPr>
          <w:p w:rsidR="0063070C" w:rsidRPr="00833FA5" w:rsidRDefault="0063070C"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710245">
            <w:pPr>
              <w:contextualSpacing/>
              <w:rPr>
                <w:rFonts w:ascii="Times New Roman" w:hAnsi="Times New Roman" w:cs="Times New Roman"/>
                <w:sz w:val="24"/>
                <w:szCs w:val="24"/>
              </w:rPr>
            </w:pPr>
            <w:r>
              <w:rPr>
                <w:rFonts w:ascii="Times New Roman" w:hAnsi="Times New Roman" w:cs="Times New Roman"/>
                <w:sz w:val="24"/>
                <w:szCs w:val="24"/>
              </w:rPr>
              <w:t>link to sites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PlantSpeciesCode</w:t>
            </w:r>
            <w:proofErr w:type="spellEnd"/>
          </w:p>
        </w:tc>
        <w:tc>
          <w:tcPr>
            <w:tcW w:w="3150" w:type="dxa"/>
          </w:tcPr>
          <w:p w:rsidR="0063070C" w:rsidRPr="00833FA5" w:rsidRDefault="0063070C" w:rsidP="00EB723B">
            <w:pPr>
              <w:contextualSpacing/>
              <w:rPr>
                <w:rFonts w:ascii="Times New Roman" w:hAnsi="Times New Roman" w:cs="Times New Roman"/>
                <w:sz w:val="24"/>
                <w:szCs w:val="24"/>
              </w:rPr>
            </w:pPr>
            <w:r>
              <w:rPr>
                <w:rFonts w:ascii="Times New Roman" w:hAnsi="Times New Roman" w:cs="Times New Roman"/>
                <w:sz w:val="24"/>
                <w:szCs w:val="24"/>
              </w:rPr>
              <w:t xml:space="preserve">Abbreviated code for the species </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species table</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PlantHeight</w:t>
            </w:r>
            <w:proofErr w:type="spellEnd"/>
          </w:p>
        </w:tc>
        <w:tc>
          <w:tcPr>
            <w:tcW w:w="3150" w:type="dxa"/>
          </w:tcPr>
          <w:p w:rsidR="0063070C" w:rsidRPr="00833FA5"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Estimated height of plant</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63070C" w:rsidRDefault="0063070C" w:rsidP="001B5B10">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PlantWidth</w:t>
            </w:r>
            <w:proofErr w:type="spellEnd"/>
          </w:p>
        </w:tc>
        <w:tc>
          <w:tcPr>
            <w:tcW w:w="315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Estimated width of plant</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63070C"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63070C" w:rsidRPr="007503BC">
        <w:tc>
          <w:tcPr>
            <w:tcW w:w="1548" w:type="dxa"/>
          </w:tcPr>
          <w:p w:rsidR="0063070C" w:rsidRPr="00833FA5"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TotalBuds</w:t>
            </w:r>
            <w:proofErr w:type="spellEnd"/>
          </w:p>
        </w:tc>
        <w:tc>
          <w:tcPr>
            <w:tcW w:w="315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Estimated or counted total number of buds on observed individual</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TotalFlowers</w:t>
            </w:r>
            <w:proofErr w:type="spellEnd"/>
          </w:p>
        </w:tc>
        <w:tc>
          <w:tcPr>
            <w:tcW w:w="315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Estimated or counted total number of flowers on observed individual</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71024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Default="0063070C"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TotalFruits</w:t>
            </w:r>
            <w:proofErr w:type="spellEnd"/>
          </w:p>
        </w:tc>
        <w:tc>
          <w:tcPr>
            <w:tcW w:w="315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Estimated or observed total number of fruits on observed individual</w:t>
            </w:r>
          </w:p>
        </w:tc>
        <w:tc>
          <w:tcPr>
            <w:tcW w:w="1224"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63070C">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286C64" w:rsidRDefault="00286C64" w:rsidP="002106E4">
      <w:pPr>
        <w:spacing w:line="240" w:lineRule="auto"/>
        <w:contextualSpacing/>
        <w:rPr>
          <w:rFonts w:ascii="Times New Roman" w:hAnsi="Times New Roman" w:cs="Times New Roman"/>
          <w:b/>
          <w:sz w:val="24"/>
          <w:szCs w:val="24"/>
        </w:rPr>
      </w:pPr>
    </w:p>
    <w:p w:rsidR="00286C64" w:rsidRDefault="00286C64" w:rsidP="002106E4">
      <w:pPr>
        <w:spacing w:line="240" w:lineRule="auto"/>
        <w:contextualSpacing/>
        <w:rPr>
          <w:rFonts w:ascii="Times New Roman" w:hAnsi="Times New Roman" w:cs="Times New Roman"/>
          <w:b/>
          <w:sz w:val="24"/>
          <w:szCs w:val="24"/>
        </w:rPr>
      </w:pPr>
    </w:p>
    <w:p w:rsidR="00286C64" w:rsidRPr="007503BC" w:rsidRDefault="00286C64" w:rsidP="00286C6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6.  STANDING CROP AND NECTAR PRODUCTION </w:t>
      </w:r>
      <w:r w:rsidRPr="007503BC">
        <w:rPr>
          <w:rFonts w:ascii="Times New Roman" w:hAnsi="Times New Roman" w:cs="Times New Roman"/>
          <w:b/>
          <w:sz w:val="24"/>
          <w:szCs w:val="24"/>
        </w:rPr>
        <w:t>DATA</w:t>
      </w:r>
    </w:p>
    <w:p w:rsidR="00286C64" w:rsidRPr="00286350" w:rsidRDefault="00286C64" w:rsidP="00286C64">
      <w:pPr>
        <w:pStyle w:val="ListParagraph"/>
        <w:numPr>
          <w:ilvl w:val="0"/>
          <w:numId w:val="16"/>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286C64" w:rsidRPr="00286350" w:rsidRDefault="00286C64" w:rsidP="00286C64">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StandingCropData.csv</w:t>
      </w:r>
    </w:p>
    <w:p w:rsidR="00286C64" w:rsidRPr="00EE53A3" w:rsidRDefault="00286C64" w:rsidP="00286C64">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286C64" w:rsidRDefault="00286C64" w:rsidP="00286C6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286C64" w:rsidRDefault="00286C64" w:rsidP="00286C6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286C64" w:rsidRDefault="00286C64" w:rsidP="00286C6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286C64" w:rsidRDefault="00286C64" w:rsidP="00286C6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286C64" w:rsidRPr="00FF4EC0" w:rsidRDefault="00286C64" w:rsidP="00286C64">
      <w:pPr>
        <w:pStyle w:val="ListParagraph"/>
        <w:numPr>
          <w:ilvl w:val="0"/>
          <w:numId w:val="16"/>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286C64" w:rsidRPr="007503BC">
        <w:tc>
          <w:tcPr>
            <w:tcW w:w="1548"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286C64" w:rsidRPr="00FF4EC0" w:rsidRDefault="00286C64"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Id</w:t>
            </w:r>
          </w:p>
        </w:tc>
        <w:tc>
          <w:tcPr>
            <w:tcW w:w="3150" w:type="dxa"/>
          </w:tcPr>
          <w:p w:rsidR="00286C64" w:rsidRPr="00286350" w:rsidRDefault="00286C64" w:rsidP="007C4994">
            <w:pPr>
              <w:contextualSpacing/>
              <w:rPr>
                <w:rFonts w:ascii="Times New Roman" w:hAnsi="Times New Roman" w:cs="Times New Roman"/>
                <w:sz w:val="24"/>
                <w:szCs w:val="24"/>
              </w:rPr>
            </w:pPr>
            <w:r w:rsidRPr="00286350">
              <w:rPr>
                <w:rFonts w:ascii="Times New Roman" w:hAnsi="Times New Roman" w:cs="Times New Roman"/>
                <w:sz w:val="24"/>
                <w:szCs w:val="24"/>
              </w:rPr>
              <w:t>Unique identifier for each r</w:t>
            </w:r>
            <w:r>
              <w:rPr>
                <w:rFonts w:ascii="Times New Roman" w:hAnsi="Times New Roman" w:cs="Times New Roman"/>
                <w:sz w:val="24"/>
                <w:szCs w:val="24"/>
              </w:rPr>
              <w:t>ow; primary key</w:t>
            </w:r>
          </w:p>
        </w:tc>
        <w:tc>
          <w:tcPr>
            <w:tcW w:w="1224" w:type="dxa"/>
          </w:tcPr>
          <w:p w:rsidR="00286C64"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286C64">
              <w:rPr>
                <w:rFonts w:ascii="Times New Roman" w:hAnsi="Times New Roman" w:cs="Times New Roman"/>
                <w:sz w:val="24"/>
                <w:szCs w:val="24"/>
              </w:rPr>
              <w:t xml:space="preserve">Integer </w:t>
            </w:r>
          </w:p>
        </w:tc>
        <w:tc>
          <w:tcPr>
            <w:tcW w:w="2070" w:type="dxa"/>
          </w:tcPr>
          <w:p w:rsidR="00286C64" w:rsidRPr="00286350"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286350" w:rsidRDefault="00286C64"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Month</w:t>
            </w:r>
          </w:p>
        </w:tc>
        <w:tc>
          <w:tcPr>
            <w:tcW w:w="3150" w:type="dxa"/>
          </w:tcPr>
          <w:p w:rsidR="00286C64"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Month survey occurred</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Day</w:t>
            </w:r>
          </w:p>
        </w:tc>
        <w:tc>
          <w:tcPr>
            <w:tcW w:w="315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Day survey occurred</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Year</w:t>
            </w:r>
          </w:p>
        </w:tc>
        <w:tc>
          <w:tcPr>
            <w:tcW w:w="315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Year survey occurred</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Site</w:t>
            </w:r>
          </w:p>
        </w:tc>
        <w:tc>
          <w:tcPr>
            <w:tcW w:w="3150" w:type="dxa"/>
          </w:tcPr>
          <w:p w:rsidR="00286C64" w:rsidRPr="00833FA5"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Abbreviated code for survey location</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286C64" w:rsidP="00710245">
            <w:pPr>
              <w:contextualSpacing/>
              <w:rPr>
                <w:rFonts w:ascii="Times New Roman" w:hAnsi="Times New Roman" w:cs="Times New Roman"/>
                <w:sz w:val="24"/>
                <w:szCs w:val="24"/>
              </w:rPr>
            </w:pPr>
            <w:r>
              <w:rPr>
                <w:rFonts w:ascii="Times New Roman" w:hAnsi="Times New Roman" w:cs="Times New Roman"/>
                <w:sz w:val="24"/>
                <w:szCs w:val="24"/>
              </w:rPr>
              <w:t>link to sites table</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Observer</w:t>
            </w:r>
          </w:p>
        </w:tc>
        <w:tc>
          <w:tcPr>
            <w:tcW w:w="315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Person who recorded the data in the field</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Link to Observers table</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PlantSpeciesCode</w:t>
            </w:r>
            <w:proofErr w:type="spellEnd"/>
          </w:p>
        </w:tc>
        <w:tc>
          <w:tcPr>
            <w:tcW w:w="3150" w:type="dxa"/>
          </w:tcPr>
          <w:p w:rsidR="00286C64" w:rsidRPr="00833FA5" w:rsidRDefault="00286C64" w:rsidP="00EB723B">
            <w:pPr>
              <w:contextualSpacing/>
              <w:rPr>
                <w:rFonts w:ascii="Times New Roman" w:hAnsi="Times New Roman" w:cs="Times New Roman"/>
                <w:sz w:val="24"/>
                <w:szCs w:val="24"/>
              </w:rPr>
            </w:pPr>
            <w:r>
              <w:rPr>
                <w:rFonts w:ascii="Times New Roman" w:hAnsi="Times New Roman" w:cs="Times New Roman"/>
                <w:sz w:val="24"/>
                <w:szCs w:val="24"/>
              </w:rPr>
              <w:t xml:space="preserve">Abbreviated code for the species </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PlantSpecies</w:t>
            </w:r>
            <w:proofErr w:type="spellEnd"/>
            <w:r>
              <w:rPr>
                <w:rFonts w:ascii="Times New Roman" w:hAnsi="Times New Roman" w:cs="Times New Roman"/>
                <w:sz w:val="24"/>
                <w:szCs w:val="24"/>
              </w:rPr>
              <w:t xml:space="preserve"> </w:t>
            </w:r>
            <w:r w:rsidR="00286C64">
              <w:rPr>
                <w:rFonts w:ascii="Times New Roman" w:hAnsi="Times New Roman" w:cs="Times New Roman"/>
                <w:sz w:val="24"/>
                <w:szCs w:val="24"/>
              </w:rPr>
              <w:t>species table</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StartTime</w:t>
            </w:r>
            <w:proofErr w:type="spellEnd"/>
          </w:p>
        </w:tc>
        <w:tc>
          <w:tcPr>
            <w:tcW w:w="3150" w:type="dxa"/>
          </w:tcPr>
          <w:p w:rsidR="00286C64" w:rsidRPr="00833FA5" w:rsidRDefault="00286C64" w:rsidP="00286C64">
            <w:pPr>
              <w:contextualSpacing/>
              <w:rPr>
                <w:rFonts w:ascii="Times New Roman" w:hAnsi="Times New Roman" w:cs="Times New Roman"/>
                <w:sz w:val="24"/>
                <w:szCs w:val="24"/>
              </w:rPr>
            </w:pPr>
            <w:r>
              <w:rPr>
                <w:rFonts w:ascii="Times New Roman" w:hAnsi="Times New Roman" w:cs="Times New Roman"/>
                <w:sz w:val="24"/>
                <w:szCs w:val="24"/>
              </w:rPr>
              <w:t>Time that flowers were picked. All measurements were taken within an hour.</w:t>
            </w:r>
          </w:p>
        </w:tc>
        <w:tc>
          <w:tcPr>
            <w:tcW w:w="1224"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2070" w:type="dxa"/>
          </w:tcPr>
          <w:p w:rsidR="00286C64" w:rsidRDefault="00286C64" w:rsidP="001B5B10">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FlowerStage</w:t>
            </w:r>
            <w:proofErr w:type="spellEnd"/>
          </w:p>
        </w:tc>
        <w:tc>
          <w:tcPr>
            <w:tcW w:w="3150" w:type="dxa"/>
          </w:tcPr>
          <w:p w:rsidR="00286C64" w:rsidRPr="00833FA5" w:rsidRDefault="00286C64" w:rsidP="0063070C">
            <w:pPr>
              <w:contextualSpacing/>
              <w:rPr>
                <w:rFonts w:ascii="Times New Roman" w:hAnsi="Times New Roman" w:cs="Times New Roman"/>
                <w:sz w:val="24"/>
                <w:szCs w:val="24"/>
              </w:rPr>
            </w:pPr>
            <w:r>
              <w:rPr>
                <w:rFonts w:ascii="Times New Roman" w:hAnsi="Times New Roman" w:cs="Times New Roman"/>
                <w:sz w:val="24"/>
                <w:szCs w:val="24"/>
              </w:rPr>
              <w:t>Flower age stage</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63070C">
            <w:pPr>
              <w:contextualSpacing/>
              <w:rPr>
                <w:rFonts w:ascii="Times New Roman" w:hAnsi="Times New Roman" w:cs="Times New Roman"/>
                <w:sz w:val="24"/>
                <w:szCs w:val="24"/>
              </w:rPr>
            </w:pPr>
            <w:r>
              <w:rPr>
                <w:rFonts w:ascii="Times New Roman" w:hAnsi="Times New Roman" w:cs="Times New Roman"/>
                <w:sz w:val="24"/>
                <w:szCs w:val="24"/>
              </w:rPr>
              <w:t>1 = closed anthers, 2 = open anthers with pollen, 3, open anthers without pollen, 4 = dry or absent anthers</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LengthNectar</w:t>
            </w:r>
            <w:proofErr w:type="spellEnd"/>
          </w:p>
        </w:tc>
        <w:tc>
          <w:tcPr>
            <w:tcW w:w="3150" w:type="dxa"/>
          </w:tcPr>
          <w:p w:rsidR="00286C64" w:rsidRPr="00833FA5" w:rsidRDefault="00286C64" w:rsidP="0063070C">
            <w:pPr>
              <w:contextualSpacing/>
              <w:rPr>
                <w:rFonts w:ascii="Times New Roman" w:hAnsi="Times New Roman" w:cs="Times New Roman"/>
                <w:sz w:val="24"/>
                <w:szCs w:val="24"/>
              </w:rPr>
            </w:pPr>
            <w:r>
              <w:rPr>
                <w:rFonts w:ascii="Times New Roman" w:hAnsi="Times New Roman" w:cs="Times New Roman"/>
                <w:sz w:val="24"/>
                <w:szCs w:val="24"/>
              </w:rPr>
              <w:t>Length of nectar in capillary tube, measured with calipers</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286C64" w:rsidRDefault="00286C64" w:rsidP="0063070C">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BrixDegrees</w:t>
            </w:r>
            <w:proofErr w:type="spellEnd"/>
          </w:p>
        </w:tc>
        <w:tc>
          <w:tcPr>
            <w:tcW w:w="3150" w:type="dxa"/>
          </w:tcPr>
          <w:p w:rsidR="00286C6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Percent</w:t>
            </w:r>
            <w:r w:rsidR="00286C64">
              <w:rPr>
                <w:rFonts w:ascii="Times New Roman" w:hAnsi="Times New Roman" w:cs="Times New Roman"/>
                <w:sz w:val="24"/>
                <w:szCs w:val="24"/>
              </w:rPr>
              <w:t xml:space="preserve"> sucrose reading from </w:t>
            </w:r>
            <w:proofErr w:type="spellStart"/>
            <w:r w:rsidR="00286C64">
              <w:rPr>
                <w:rFonts w:ascii="Times New Roman" w:hAnsi="Times New Roman" w:cs="Times New Roman"/>
                <w:sz w:val="24"/>
                <w:szCs w:val="24"/>
              </w:rPr>
              <w:t>refractometer</w:t>
            </w:r>
            <w:proofErr w:type="spellEnd"/>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286C64" w:rsidRDefault="00286C64" w:rsidP="0071024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Molarity</w:t>
            </w:r>
          </w:p>
        </w:tc>
        <w:tc>
          <w:tcPr>
            <w:tcW w:w="315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 xml:space="preserve">Calculated from </w:t>
            </w:r>
            <w:proofErr w:type="spellStart"/>
            <w:r>
              <w:rPr>
                <w:rFonts w:ascii="Times New Roman" w:hAnsi="Times New Roman" w:cs="Times New Roman"/>
                <w:sz w:val="24"/>
                <w:szCs w:val="24"/>
              </w:rPr>
              <w:t>BrixDegrees</w:t>
            </w:r>
            <w:proofErr w:type="spellEnd"/>
            <w:r>
              <w:rPr>
                <w:rFonts w:ascii="Times New Roman" w:hAnsi="Times New Roman" w:cs="Times New Roman"/>
                <w:sz w:val="24"/>
                <w:szCs w:val="24"/>
              </w:rPr>
              <w:t xml:space="preserve"> as described in the methods</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63070C">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Volume</w:t>
            </w:r>
          </w:p>
        </w:tc>
        <w:tc>
          <w:tcPr>
            <w:tcW w:w="3150" w:type="dxa"/>
          </w:tcPr>
          <w:p w:rsidR="00286C6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Volume of nectar</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Calories</w:t>
            </w:r>
          </w:p>
        </w:tc>
        <w:tc>
          <w:tcPr>
            <w:tcW w:w="3150" w:type="dxa"/>
          </w:tcPr>
          <w:p w:rsidR="00286C64"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Calories of nectar</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Float</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SampleType</w:t>
            </w:r>
            <w:proofErr w:type="spellEnd"/>
          </w:p>
        </w:tc>
        <w:tc>
          <w:tcPr>
            <w:tcW w:w="315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Designates if the measurement was standing crop (snapshot) or nectar production (24 hrs with bags)</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Comments</w:t>
            </w:r>
          </w:p>
        </w:tc>
        <w:tc>
          <w:tcPr>
            <w:tcW w:w="315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Additional comments</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286C64" w:rsidRDefault="00286C64" w:rsidP="002106E4">
      <w:pPr>
        <w:spacing w:line="240" w:lineRule="auto"/>
        <w:contextualSpacing/>
        <w:rPr>
          <w:rFonts w:ascii="Times New Roman" w:hAnsi="Times New Roman" w:cs="Times New Roman"/>
          <w:b/>
          <w:sz w:val="24"/>
          <w:szCs w:val="24"/>
        </w:rPr>
      </w:pPr>
    </w:p>
    <w:p w:rsidR="0063070C" w:rsidRDefault="0063070C" w:rsidP="002106E4">
      <w:pPr>
        <w:spacing w:line="240" w:lineRule="auto"/>
        <w:contextualSpacing/>
        <w:rPr>
          <w:rFonts w:ascii="Times New Roman" w:hAnsi="Times New Roman" w:cs="Times New Roman"/>
          <w:b/>
          <w:sz w:val="24"/>
          <w:szCs w:val="24"/>
        </w:rPr>
      </w:pPr>
    </w:p>
    <w:p w:rsidR="0063070C" w:rsidRPr="007503BC" w:rsidRDefault="00286C64" w:rsidP="0063070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8</w:t>
      </w:r>
      <w:r w:rsidR="0063070C">
        <w:rPr>
          <w:rFonts w:ascii="Times New Roman" w:hAnsi="Times New Roman" w:cs="Times New Roman"/>
          <w:b/>
          <w:sz w:val="24"/>
          <w:szCs w:val="24"/>
        </w:rPr>
        <w:t xml:space="preserve">.  </w:t>
      </w:r>
      <w:r>
        <w:rPr>
          <w:rFonts w:ascii="Times New Roman" w:hAnsi="Times New Roman" w:cs="Times New Roman"/>
          <w:b/>
          <w:sz w:val="24"/>
          <w:szCs w:val="24"/>
        </w:rPr>
        <w:t>PLANT SPECIES</w:t>
      </w:r>
    </w:p>
    <w:p w:rsidR="0063070C" w:rsidRPr="00286350" w:rsidRDefault="0063070C" w:rsidP="0063070C">
      <w:pPr>
        <w:pStyle w:val="ListParagraph"/>
        <w:numPr>
          <w:ilvl w:val="0"/>
          <w:numId w:val="15"/>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63070C" w:rsidRPr="00286350" w:rsidRDefault="0063070C" w:rsidP="0063070C">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sidR="00286C64">
        <w:rPr>
          <w:rFonts w:ascii="Times New Roman" w:hAnsi="Times New Roman" w:cs="Times New Roman"/>
          <w:sz w:val="24"/>
          <w:szCs w:val="24"/>
        </w:rPr>
        <w:t>PlantSpecies</w:t>
      </w:r>
      <w:r>
        <w:rPr>
          <w:rFonts w:ascii="Times New Roman" w:hAnsi="Times New Roman" w:cs="Times New Roman"/>
          <w:sz w:val="24"/>
          <w:szCs w:val="24"/>
        </w:rPr>
        <w:t>.csv</w:t>
      </w:r>
    </w:p>
    <w:p w:rsidR="0063070C" w:rsidRPr="00EE53A3" w:rsidRDefault="0063070C" w:rsidP="0063070C">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63070C" w:rsidRDefault="0063070C" w:rsidP="0063070C">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63070C" w:rsidRDefault="0063070C" w:rsidP="0063070C">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lastRenderedPageBreak/>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63070C" w:rsidRPr="00FF4EC0" w:rsidRDefault="0063070C" w:rsidP="0063070C">
      <w:pPr>
        <w:pStyle w:val="ListParagraph"/>
        <w:numPr>
          <w:ilvl w:val="0"/>
          <w:numId w:val="15"/>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63070C" w:rsidRPr="007503BC">
        <w:tc>
          <w:tcPr>
            <w:tcW w:w="1548"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63070C" w:rsidRPr="00FF4EC0" w:rsidRDefault="0063070C"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63070C" w:rsidRPr="00FF4EC0" w:rsidRDefault="0063070C"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PlantSpeciesCode</w:t>
            </w:r>
            <w:proofErr w:type="spellEnd"/>
          </w:p>
        </w:tc>
        <w:tc>
          <w:tcPr>
            <w:tcW w:w="3150" w:type="dxa"/>
          </w:tcPr>
          <w:p w:rsidR="0063070C" w:rsidRPr="00286350"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Abbreviated species code for each species</w:t>
            </w:r>
          </w:p>
        </w:tc>
        <w:tc>
          <w:tcPr>
            <w:tcW w:w="1224" w:type="dxa"/>
          </w:tcPr>
          <w:p w:rsidR="0063070C"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286C64">
              <w:rPr>
                <w:rFonts w:ascii="Times New Roman" w:hAnsi="Times New Roman" w:cs="Times New Roman"/>
                <w:sz w:val="24"/>
                <w:szCs w:val="24"/>
              </w:rPr>
              <w:t>Character</w:t>
            </w:r>
          </w:p>
        </w:tc>
        <w:tc>
          <w:tcPr>
            <w:tcW w:w="2070" w:type="dxa"/>
          </w:tcPr>
          <w:p w:rsidR="0063070C" w:rsidRPr="00286350"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286350" w:rsidRDefault="0063070C"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Family</w:t>
            </w:r>
          </w:p>
        </w:tc>
        <w:tc>
          <w:tcPr>
            <w:tcW w:w="3150" w:type="dxa"/>
          </w:tcPr>
          <w:p w:rsidR="0063070C"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Family name</w:t>
            </w:r>
          </w:p>
        </w:tc>
        <w:tc>
          <w:tcPr>
            <w:tcW w:w="1224" w:type="dxa"/>
          </w:tcPr>
          <w:p w:rsidR="0063070C"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Genus</w:t>
            </w:r>
          </w:p>
        </w:tc>
        <w:tc>
          <w:tcPr>
            <w:tcW w:w="3150"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Genus of species</w:t>
            </w:r>
          </w:p>
        </w:tc>
        <w:tc>
          <w:tcPr>
            <w:tcW w:w="1224"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Species</w:t>
            </w:r>
          </w:p>
        </w:tc>
        <w:tc>
          <w:tcPr>
            <w:tcW w:w="3150"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Species epithet</w:t>
            </w:r>
          </w:p>
        </w:tc>
        <w:tc>
          <w:tcPr>
            <w:tcW w:w="1224"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CommonName</w:t>
            </w:r>
            <w:proofErr w:type="spellEnd"/>
          </w:p>
        </w:tc>
        <w:tc>
          <w:tcPr>
            <w:tcW w:w="3150" w:type="dxa"/>
          </w:tcPr>
          <w:p w:rsidR="0063070C" w:rsidRPr="00833FA5"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Common name of plant, taken from USDA plants</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286C64" w:rsidP="0071024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63070C" w:rsidRPr="007503BC">
        <w:tc>
          <w:tcPr>
            <w:tcW w:w="1548" w:type="dxa"/>
          </w:tcPr>
          <w:p w:rsidR="0063070C"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FlowerColor</w:t>
            </w:r>
            <w:proofErr w:type="spellEnd"/>
          </w:p>
        </w:tc>
        <w:tc>
          <w:tcPr>
            <w:tcW w:w="3150" w:type="dxa"/>
          </w:tcPr>
          <w:p w:rsidR="0063070C"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Main flower color</w:t>
            </w:r>
          </w:p>
        </w:tc>
        <w:tc>
          <w:tcPr>
            <w:tcW w:w="1224"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63070C"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63070C" w:rsidRPr="00833FA5" w:rsidRDefault="0063070C"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63070C" w:rsidRDefault="0063070C" w:rsidP="002106E4">
      <w:pPr>
        <w:spacing w:line="240" w:lineRule="auto"/>
        <w:contextualSpacing/>
        <w:rPr>
          <w:rFonts w:ascii="Times New Roman" w:hAnsi="Times New Roman" w:cs="Times New Roman"/>
          <w:b/>
          <w:sz w:val="24"/>
          <w:szCs w:val="24"/>
        </w:rPr>
      </w:pPr>
    </w:p>
    <w:p w:rsidR="00286C64" w:rsidRPr="007503BC" w:rsidRDefault="00393699" w:rsidP="00286C6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9</w:t>
      </w:r>
      <w:r w:rsidR="00286C64">
        <w:rPr>
          <w:rFonts w:ascii="Times New Roman" w:hAnsi="Times New Roman" w:cs="Times New Roman"/>
          <w:b/>
          <w:sz w:val="24"/>
          <w:szCs w:val="24"/>
        </w:rPr>
        <w:t>.  SITES</w:t>
      </w:r>
    </w:p>
    <w:p w:rsidR="00286C64" w:rsidRPr="00286350" w:rsidRDefault="00286C64" w:rsidP="00286C64">
      <w:pPr>
        <w:pStyle w:val="ListParagraph"/>
        <w:numPr>
          <w:ilvl w:val="0"/>
          <w:numId w:val="17"/>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286C64" w:rsidRPr="00286350" w:rsidRDefault="00286C64" w:rsidP="00286C64">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Sites.csv</w:t>
      </w:r>
    </w:p>
    <w:p w:rsidR="00286C64" w:rsidRPr="00EE53A3" w:rsidRDefault="00286C64" w:rsidP="00286C64">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286C64" w:rsidRDefault="00286C64" w:rsidP="00286C6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286C64" w:rsidRDefault="00286C64" w:rsidP="00286C6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286C64" w:rsidRDefault="00286C64" w:rsidP="00286C64">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286C64" w:rsidRDefault="00286C64" w:rsidP="00286C64">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286C64" w:rsidRPr="00FF4EC0" w:rsidRDefault="00286C64" w:rsidP="00286C64">
      <w:pPr>
        <w:pStyle w:val="ListParagraph"/>
        <w:numPr>
          <w:ilvl w:val="0"/>
          <w:numId w:val="17"/>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286C64" w:rsidRPr="007503BC">
        <w:tc>
          <w:tcPr>
            <w:tcW w:w="1548"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286C64" w:rsidRPr="00FF4EC0" w:rsidRDefault="00286C64" w:rsidP="00A67DA8">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286C64" w:rsidRPr="00FF4EC0" w:rsidRDefault="00286C64" w:rsidP="00A67DA8">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SiteCode</w:t>
            </w:r>
            <w:proofErr w:type="spellEnd"/>
          </w:p>
        </w:tc>
        <w:tc>
          <w:tcPr>
            <w:tcW w:w="3150" w:type="dxa"/>
          </w:tcPr>
          <w:p w:rsidR="00286C64" w:rsidRPr="00286350" w:rsidRDefault="00286C64" w:rsidP="00286C64">
            <w:pPr>
              <w:contextualSpacing/>
              <w:rPr>
                <w:rFonts w:ascii="Times New Roman" w:hAnsi="Times New Roman" w:cs="Times New Roman"/>
                <w:sz w:val="24"/>
                <w:szCs w:val="24"/>
              </w:rPr>
            </w:pPr>
            <w:r>
              <w:rPr>
                <w:rFonts w:ascii="Times New Roman" w:hAnsi="Times New Roman" w:cs="Times New Roman"/>
                <w:sz w:val="24"/>
                <w:szCs w:val="24"/>
              </w:rPr>
              <w:t>Abbreviated code for each site</w:t>
            </w:r>
          </w:p>
        </w:tc>
        <w:tc>
          <w:tcPr>
            <w:tcW w:w="1224" w:type="dxa"/>
          </w:tcPr>
          <w:p w:rsidR="00286C64" w:rsidRPr="00286350" w:rsidRDefault="009B11CF" w:rsidP="00A67DA8">
            <w:pPr>
              <w:contextualSpacing/>
              <w:rPr>
                <w:rFonts w:ascii="Times New Roman" w:hAnsi="Times New Roman" w:cs="Times New Roman"/>
                <w:sz w:val="24"/>
                <w:szCs w:val="24"/>
              </w:rPr>
            </w:pPr>
            <w:r>
              <w:rPr>
                <w:rFonts w:ascii="Times New Roman" w:hAnsi="Times New Roman" w:cs="Times New Roman"/>
                <w:sz w:val="24"/>
                <w:szCs w:val="24"/>
              </w:rPr>
              <w:t xml:space="preserve">Primary Key, </w:t>
            </w:r>
            <w:r w:rsidR="00286C64">
              <w:rPr>
                <w:rFonts w:ascii="Times New Roman" w:hAnsi="Times New Roman" w:cs="Times New Roman"/>
                <w:sz w:val="24"/>
                <w:szCs w:val="24"/>
              </w:rPr>
              <w:t>Character</w:t>
            </w:r>
          </w:p>
        </w:tc>
        <w:tc>
          <w:tcPr>
            <w:tcW w:w="2070" w:type="dxa"/>
          </w:tcPr>
          <w:p w:rsidR="00286C64" w:rsidRPr="00286350"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286350" w:rsidRDefault="00286C64" w:rsidP="00A67DA8">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proofErr w:type="spellStart"/>
            <w:r>
              <w:rPr>
                <w:rFonts w:ascii="Times New Roman" w:hAnsi="Times New Roman" w:cs="Times New Roman"/>
                <w:sz w:val="24"/>
                <w:szCs w:val="24"/>
              </w:rPr>
              <w:t>SiteName</w:t>
            </w:r>
            <w:proofErr w:type="spellEnd"/>
          </w:p>
        </w:tc>
        <w:tc>
          <w:tcPr>
            <w:tcW w:w="3150" w:type="dxa"/>
          </w:tcPr>
          <w:p w:rsidR="00286C64" w:rsidRDefault="00286C64" w:rsidP="007C4994">
            <w:pPr>
              <w:contextualSpacing/>
              <w:rPr>
                <w:rFonts w:ascii="Times New Roman" w:hAnsi="Times New Roman" w:cs="Times New Roman"/>
                <w:sz w:val="24"/>
                <w:szCs w:val="24"/>
              </w:rPr>
            </w:pPr>
            <w:r>
              <w:rPr>
                <w:rFonts w:ascii="Times New Roman" w:hAnsi="Times New Roman" w:cs="Times New Roman"/>
                <w:sz w:val="24"/>
                <w:szCs w:val="24"/>
              </w:rPr>
              <w:t>Written out description of the site</w:t>
            </w:r>
          </w:p>
        </w:tc>
        <w:tc>
          <w:tcPr>
            <w:tcW w:w="1224"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Longitude</w:t>
            </w:r>
          </w:p>
        </w:tc>
        <w:tc>
          <w:tcPr>
            <w:tcW w:w="3150" w:type="dxa"/>
          </w:tcPr>
          <w:p w:rsidR="00286C64" w:rsidRPr="00833FA5" w:rsidRDefault="00286C64" w:rsidP="00CD2A64">
            <w:pPr>
              <w:contextualSpacing/>
              <w:rPr>
                <w:rFonts w:ascii="Times New Roman" w:hAnsi="Times New Roman" w:cs="Times New Roman"/>
                <w:sz w:val="24"/>
                <w:szCs w:val="24"/>
              </w:rPr>
            </w:pPr>
            <w:r>
              <w:rPr>
                <w:rFonts w:ascii="Times New Roman" w:hAnsi="Times New Roman" w:cs="Times New Roman"/>
                <w:sz w:val="24"/>
                <w:szCs w:val="24"/>
              </w:rPr>
              <w:t xml:space="preserve">Longitude of the site in UTMs, Zone </w:t>
            </w:r>
            <w:r w:rsidR="00CD2A64">
              <w:rPr>
                <w:rFonts w:ascii="Times New Roman" w:hAnsi="Times New Roman" w:cs="Times New Roman"/>
                <w:sz w:val="24"/>
                <w:szCs w:val="24"/>
              </w:rPr>
              <w:t>12</w:t>
            </w:r>
          </w:p>
        </w:tc>
        <w:tc>
          <w:tcPr>
            <w:tcW w:w="1224"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Latitude</w:t>
            </w:r>
          </w:p>
        </w:tc>
        <w:tc>
          <w:tcPr>
            <w:tcW w:w="3150" w:type="dxa"/>
          </w:tcPr>
          <w:p w:rsidR="00286C64" w:rsidRPr="00833FA5" w:rsidRDefault="00286C64" w:rsidP="00CD2A64">
            <w:pPr>
              <w:contextualSpacing/>
              <w:rPr>
                <w:rFonts w:ascii="Times New Roman" w:hAnsi="Times New Roman" w:cs="Times New Roman"/>
                <w:sz w:val="24"/>
                <w:szCs w:val="24"/>
              </w:rPr>
            </w:pPr>
            <w:r>
              <w:rPr>
                <w:rFonts w:ascii="Times New Roman" w:hAnsi="Times New Roman" w:cs="Times New Roman"/>
                <w:sz w:val="24"/>
                <w:szCs w:val="24"/>
              </w:rPr>
              <w:t xml:space="preserve">Latitude of the site in UTMs, </w:t>
            </w:r>
            <w:r>
              <w:rPr>
                <w:rFonts w:ascii="Times New Roman" w:hAnsi="Times New Roman" w:cs="Times New Roman"/>
                <w:sz w:val="24"/>
                <w:szCs w:val="24"/>
              </w:rPr>
              <w:lastRenderedPageBreak/>
              <w:t xml:space="preserve">Zone </w:t>
            </w:r>
            <w:r w:rsidR="00CD2A64">
              <w:rPr>
                <w:rFonts w:ascii="Times New Roman" w:hAnsi="Times New Roman" w:cs="Times New Roman"/>
                <w:sz w:val="24"/>
                <w:szCs w:val="24"/>
              </w:rPr>
              <w:t>12</w:t>
            </w:r>
          </w:p>
        </w:tc>
        <w:tc>
          <w:tcPr>
            <w:tcW w:w="1224"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Integer </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lastRenderedPageBreak/>
              <w:t>Elevation</w:t>
            </w:r>
          </w:p>
        </w:tc>
        <w:tc>
          <w:tcPr>
            <w:tcW w:w="3150" w:type="dxa"/>
          </w:tcPr>
          <w:p w:rsidR="00286C64" w:rsidRPr="00833FA5" w:rsidRDefault="00393699" w:rsidP="007C4994">
            <w:pPr>
              <w:contextualSpacing/>
              <w:rPr>
                <w:rFonts w:ascii="Times New Roman" w:hAnsi="Times New Roman" w:cs="Times New Roman"/>
                <w:sz w:val="24"/>
                <w:szCs w:val="24"/>
              </w:rPr>
            </w:pPr>
            <w:r>
              <w:rPr>
                <w:rFonts w:ascii="Times New Roman" w:hAnsi="Times New Roman" w:cs="Times New Roman"/>
                <w:sz w:val="24"/>
                <w:szCs w:val="24"/>
              </w:rPr>
              <w:t>Elevation of the site in meters</w:t>
            </w:r>
          </w:p>
        </w:tc>
        <w:tc>
          <w:tcPr>
            <w:tcW w:w="1224"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t>Integer</w:t>
            </w:r>
          </w:p>
        </w:tc>
        <w:tc>
          <w:tcPr>
            <w:tcW w:w="2070" w:type="dxa"/>
          </w:tcPr>
          <w:p w:rsidR="00286C64" w:rsidRDefault="00286C64" w:rsidP="0071024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r>
      <w:tr w:rsidR="00286C64" w:rsidRPr="007503BC">
        <w:tc>
          <w:tcPr>
            <w:tcW w:w="1548"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t>Comments</w:t>
            </w:r>
          </w:p>
        </w:tc>
        <w:tc>
          <w:tcPr>
            <w:tcW w:w="3150"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t>Addit</w:t>
            </w:r>
            <w:r w:rsidR="000234D1">
              <w:rPr>
                <w:rFonts w:ascii="Times New Roman" w:hAnsi="Times New Roman" w:cs="Times New Roman"/>
                <w:sz w:val="24"/>
                <w:szCs w:val="24"/>
              </w:rPr>
              <w:t>i</w:t>
            </w:r>
            <w:r>
              <w:rPr>
                <w:rFonts w:ascii="Times New Roman" w:hAnsi="Times New Roman" w:cs="Times New Roman"/>
                <w:sz w:val="24"/>
                <w:szCs w:val="24"/>
              </w:rPr>
              <w:t>onal comments on the description or condition of the site</w:t>
            </w:r>
          </w:p>
        </w:tc>
        <w:tc>
          <w:tcPr>
            <w:tcW w:w="1224" w:type="dxa"/>
          </w:tcPr>
          <w:p w:rsidR="00286C64" w:rsidRPr="00833FA5"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286C64" w:rsidRDefault="00286C64" w:rsidP="00A67DA8">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286C64" w:rsidRPr="00833FA5" w:rsidRDefault="00393699" w:rsidP="00A67DA8">
            <w:pPr>
              <w:contextualSpacing/>
              <w:rPr>
                <w:rFonts w:ascii="Times New Roman" w:hAnsi="Times New Roman" w:cs="Times New Roman"/>
                <w:sz w:val="24"/>
                <w:szCs w:val="24"/>
              </w:rPr>
            </w:pPr>
            <w:r>
              <w:rPr>
                <w:rFonts w:ascii="Times New Roman" w:hAnsi="Times New Roman" w:cs="Times New Roman"/>
                <w:sz w:val="24"/>
                <w:szCs w:val="24"/>
              </w:rPr>
              <w:t>Blank</w:t>
            </w:r>
          </w:p>
        </w:tc>
      </w:tr>
    </w:tbl>
    <w:p w:rsidR="00393699" w:rsidRDefault="00393699" w:rsidP="002106E4">
      <w:pPr>
        <w:spacing w:line="240" w:lineRule="auto"/>
        <w:contextualSpacing/>
        <w:rPr>
          <w:rFonts w:ascii="Times New Roman" w:hAnsi="Times New Roman" w:cs="Times New Roman"/>
          <w:b/>
          <w:sz w:val="24"/>
          <w:szCs w:val="24"/>
        </w:rPr>
      </w:pPr>
    </w:p>
    <w:p w:rsidR="009B11CF" w:rsidRDefault="009B11CF" w:rsidP="002106E4">
      <w:pPr>
        <w:spacing w:line="240" w:lineRule="auto"/>
        <w:contextualSpacing/>
        <w:rPr>
          <w:rFonts w:ascii="Times New Roman" w:hAnsi="Times New Roman" w:cs="Times New Roman"/>
          <w:b/>
          <w:sz w:val="24"/>
          <w:szCs w:val="24"/>
        </w:rPr>
      </w:pPr>
    </w:p>
    <w:p w:rsidR="009B11CF" w:rsidRPr="007503BC" w:rsidRDefault="009B11CF" w:rsidP="009B11CF">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10.  OBSERVER</w:t>
      </w:r>
      <w:r>
        <w:rPr>
          <w:rFonts w:ascii="Times New Roman" w:hAnsi="Times New Roman" w:cs="Times New Roman"/>
          <w:b/>
          <w:sz w:val="24"/>
          <w:szCs w:val="24"/>
        </w:rPr>
        <w:t>S</w:t>
      </w:r>
    </w:p>
    <w:p w:rsidR="009B11CF" w:rsidRPr="00286350" w:rsidRDefault="009B11CF" w:rsidP="009B11CF">
      <w:pPr>
        <w:pStyle w:val="ListParagraph"/>
        <w:numPr>
          <w:ilvl w:val="0"/>
          <w:numId w:val="18"/>
        </w:numPr>
        <w:spacing w:line="240" w:lineRule="auto"/>
        <w:rPr>
          <w:rFonts w:ascii="Times New Roman" w:hAnsi="Times New Roman" w:cs="Times New Roman"/>
          <w:b/>
          <w:sz w:val="24"/>
          <w:szCs w:val="24"/>
        </w:rPr>
      </w:pPr>
      <w:r w:rsidRPr="007503BC">
        <w:rPr>
          <w:rFonts w:ascii="Times New Roman" w:hAnsi="Times New Roman" w:cs="Times New Roman"/>
          <w:b/>
          <w:sz w:val="24"/>
          <w:szCs w:val="24"/>
        </w:rPr>
        <w:t>Data Set File</w:t>
      </w:r>
    </w:p>
    <w:p w:rsidR="009B11CF" w:rsidRPr="00286350" w:rsidRDefault="009B11CF" w:rsidP="009B11CF">
      <w:pPr>
        <w:spacing w:line="240" w:lineRule="auto"/>
        <w:ind w:left="720"/>
        <w:contextualSpacing/>
        <w:rPr>
          <w:rFonts w:ascii="Times New Roman" w:hAnsi="Times New Roman" w:cs="Times New Roman"/>
          <w:sz w:val="24"/>
          <w:szCs w:val="24"/>
        </w:rPr>
      </w:pPr>
      <w:r w:rsidRPr="007503BC">
        <w:rPr>
          <w:rFonts w:ascii="Times New Roman" w:hAnsi="Times New Roman" w:cs="Times New Roman"/>
          <w:b/>
          <w:sz w:val="24"/>
          <w:szCs w:val="24"/>
        </w:rPr>
        <w:t>Identity:</w:t>
      </w:r>
      <w:r>
        <w:rPr>
          <w:rFonts w:ascii="Times New Roman" w:hAnsi="Times New Roman" w:cs="Times New Roman"/>
          <w:b/>
          <w:sz w:val="24"/>
          <w:szCs w:val="24"/>
        </w:rPr>
        <w:t xml:space="preserve"> </w:t>
      </w:r>
      <w:r>
        <w:rPr>
          <w:rFonts w:ascii="Times New Roman" w:hAnsi="Times New Roman" w:cs="Times New Roman"/>
          <w:sz w:val="24"/>
          <w:szCs w:val="24"/>
        </w:rPr>
        <w:t>Observers</w:t>
      </w:r>
      <w:r>
        <w:rPr>
          <w:rFonts w:ascii="Times New Roman" w:hAnsi="Times New Roman" w:cs="Times New Roman"/>
          <w:sz w:val="24"/>
          <w:szCs w:val="24"/>
        </w:rPr>
        <w:t>.csv</w:t>
      </w:r>
    </w:p>
    <w:p w:rsidR="009B11CF" w:rsidRPr="00EE53A3" w:rsidRDefault="009B11CF" w:rsidP="009B11CF">
      <w:pPr>
        <w:spacing w:line="240" w:lineRule="auto"/>
        <w:ind w:firstLine="720"/>
        <w:contextualSpacing/>
        <w:rPr>
          <w:rFonts w:ascii="Times New Roman" w:hAnsi="Times New Roman" w:cs="Times New Roman"/>
          <w:b/>
          <w:sz w:val="24"/>
          <w:szCs w:val="24"/>
        </w:rPr>
      </w:pPr>
      <w:r w:rsidRPr="00EE53A3">
        <w:rPr>
          <w:rFonts w:ascii="Times New Roman" w:hAnsi="Times New Roman" w:cs="Times New Roman"/>
          <w:b/>
          <w:sz w:val="24"/>
          <w:szCs w:val="24"/>
        </w:rPr>
        <w:t>Size:</w:t>
      </w:r>
      <w:r w:rsidRPr="00EE53A3">
        <w:rPr>
          <w:rFonts w:ascii="Times New Roman" w:hAnsi="Times New Roman" w:cs="Times New Roman"/>
          <w:sz w:val="24"/>
          <w:szCs w:val="24"/>
        </w:rPr>
        <w:t xml:space="preserve"> </w:t>
      </w:r>
      <w:r>
        <w:rPr>
          <w:rFonts w:ascii="Times New Roman" w:hAnsi="Times New Roman" w:cs="Times New Roman"/>
          <w:sz w:val="24"/>
          <w:szCs w:val="24"/>
        </w:rPr>
        <w:t>XX</w:t>
      </w:r>
      <w:r w:rsidRPr="00EE53A3">
        <w:rPr>
          <w:rFonts w:ascii="Times New Roman" w:hAnsi="Times New Roman" w:cs="Times New Roman"/>
          <w:sz w:val="24"/>
          <w:szCs w:val="24"/>
        </w:rPr>
        <w:t xml:space="preserve"> records, not including header row, </w:t>
      </w:r>
      <w:r>
        <w:rPr>
          <w:rFonts w:ascii="Times New Roman" w:hAnsi="Times New Roman" w:cs="Times New Roman"/>
          <w:sz w:val="24"/>
          <w:szCs w:val="24"/>
        </w:rPr>
        <w:t>XXXX</w:t>
      </w:r>
      <w:r w:rsidRPr="00EE53A3">
        <w:rPr>
          <w:rFonts w:ascii="Times New Roman" w:hAnsi="Times New Roman" w:cs="Times New Roman"/>
          <w:sz w:val="24"/>
          <w:szCs w:val="24"/>
        </w:rPr>
        <w:t xml:space="preserve"> bytes.</w:t>
      </w:r>
    </w:p>
    <w:p w:rsidR="009B11CF" w:rsidRDefault="009B11CF" w:rsidP="009B11CF">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 xml:space="preserve">Format and storage mode: </w:t>
      </w:r>
      <w:r w:rsidRPr="00286350">
        <w:rPr>
          <w:rFonts w:ascii="Times New Roman" w:hAnsi="Times New Roman" w:cs="Times New Roman"/>
          <w:sz w:val="24"/>
          <w:szCs w:val="24"/>
        </w:rPr>
        <w:t>ASCII text, comma delimited</w:t>
      </w:r>
    </w:p>
    <w:p w:rsidR="009B11CF" w:rsidRDefault="009B11CF" w:rsidP="009B11CF">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Header information:</w:t>
      </w:r>
      <w:r w:rsidRPr="00286350">
        <w:rPr>
          <w:rFonts w:ascii="Times New Roman" w:hAnsi="Times New Roman" w:cs="Times New Roman"/>
          <w:sz w:val="24"/>
          <w:szCs w:val="24"/>
        </w:rPr>
        <w:t xml:space="preserve"> The first row of the file contains the variable names. See section B below for detailed descriptions of the column contents</w:t>
      </w:r>
    </w:p>
    <w:p w:rsidR="009B11CF" w:rsidRDefault="009B11CF" w:rsidP="009B11CF">
      <w:pPr>
        <w:spacing w:line="240" w:lineRule="auto"/>
        <w:ind w:firstLine="720"/>
        <w:contextualSpacing/>
        <w:rPr>
          <w:rFonts w:ascii="Times New Roman" w:hAnsi="Times New Roman" w:cs="Times New Roman"/>
          <w:b/>
          <w:sz w:val="24"/>
          <w:szCs w:val="24"/>
        </w:rPr>
      </w:pPr>
      <w:r w:rsidRPr="00286350">
        <w:rPr>
          <w:rFonts w:ascii="Times New Roman" w:hAnsi="Times New Roman" w:cs="Times New Roman"/>
          <w:b/>
          <w:sz w:val="24"/>
          <w:szCs w:val="24"/>
        </w:rPr>
        <w:t>Alphanumeric attributes:</w:t>
      </w:r>
      <w:r w:rsidRPr="00286350">
        <w:rPr>
          <w:rFonts w:ascii="Times New Roman" w:hAnsi="Times New Roman" w:cs="Times New Roman"/>
          <w:sz w:val="24"/>
          <w:szCs w:val="24"/>
        </w:rPr>
        <w:t xml:space="preserve"> Mixed.</w:t>
      </w:r>
    </w:p>
    <w:p w:rsidR="009B11CF" w:rsidRDefault="009B11CF" w:rsidP="009B11CF">
      <w:pPr>
        <w:spacing w:line="240" w:lineRule="auto"/>
        <w:ind w:left="720"/>
        <w:contextualSpacing/>
        <w:rPr>
          <w:rFonts w:ascii="Times New Roman" w:hAnsi="Times New Roman" w:cs="Times New Roman"/>
          <w:b/>
          <w:sz w:val="24"/>
          <w:szCs w:val="24"/>
        </w:rPr>
      </w:pPr>
      <w:r w:rsidRPr="00286350">
        <w:rPr>
          <w:rFonts w:ascii="Times New Roman" w:hAnsi="Times New Roman" w:cs="Times New Roman"/>
          <w:b/>
          <w:sz w:val="24"/>
          <w:szCs w:val="24"/>
        </w:rPr>
        <w:t>Special characters/fields:</w:t>
      </w:r>
      <w:r w:rsidRPr="00286350">
        <w:rPr>
          <w:rFonts w:ascii="Times New Roman" w:hAnsi="Times New Roman" w:cs="Times New Roman"/>
          <w:sz w:val="24"/>
          <w:szCs w:val="24"/>
        </w:rPr>
        <w:t xml:space="preserve"> If no information is available for a given record, this is indicated by NULL</w:t>
      </w:r>
      <w:r>
        <w:rPr>
          <w:rFonts w:ascii="Times New Roman" w:hAnsi="Times New Roman" w:cs="Times New Roman"/>
          <w:sz w:val="24"/>
          <w:szCs w:val="24"/>
        </w:rPr>
        <w:t xml:space="preserve"> or blank</w:t>
      </w:r>
      <w:r w:rsidRPr="00286350">
        <w:rPr>
          <w:rFonts w:ascii="Times New Roman" w:hAnsi="Times New Roman" w:cs="Times New Roman"/>
          <w:sz w:val="24"/>
          <w:szCs w:val="24"/>
        </w:rPr>
        <w:t>.</w:t>
      </w:r>
    </w:p>
    <w:p w:rsidR="009B11CF" w:rsidRPr="00FF4EC0" w:rsidRDefault="009B11CF" w:rsidP="009B11CF">
      <w:pPr>
        <w:pStyle w:val="ListParagraph"/>
        <w:numPr>
          <w:ilvl w:val="0"/>
          <w:numId w:val="18"/>
        </w:numPr>
        <w:spacing w:line="240" w:lineRule="auto"/>
        <w:rPr>
          <w:rFonts w:ascii="Times New Roman" w:hAnsi="Times New Roman" w:cs="Times New Roman"/>
          <w:b/>
          <w:sz w:val="24"/>
          <w:szCs w:val="24"/>
        </w:rPr>
      </w:pPr>
      <w:r w:rsidRPr="00FF4EC0">
        <w:rPr>
          <w:rFonts w:ascii="Times New Roman" w:hAnsi="Times New Roman" w:cs="Times New Roman"/>
          <w:b/>
          <w:sz w:val="24"/>
          <w:szCs w:val="24"/>
        </w:rPr>
        <w:t>Variable information</w:t>
      </w:r>
    </w:p>
    <w:tbl>
      <w:tblPr>
        <w:tblStyle w:val="TableGrid"/>
        <w:tblW w:w="8982" w:type="dxa"/>
        <w:tblInd w:w="216" w:type="dxa"/>
        <w:tblLayout w:type="fixed"/>
        <w:tblLook w:val="04A0" w:firstRow="1" w:lastRow="0" w:firstColumn="1" w:lastColumn="0" w:noHBand="0" w:noVBand="1"/>
      </w:tblPr>
      <w:tblGrid>
        <w:gridCol w:w="1548"/>
        <w:gridCol w:w="3150"/>
        <w:gridCol w:w="1224"/>
        <w:gridCol w:w="2070"/>
        <w:gridCol w:w="990"/>
      </w:tblGrid>
      <w:tr w:rsidR="009B11CF" w:rsidRPr="007503BC" w:rsidTr="002B1865">
        <w:tc>
          <w:tcPr>
            <w:tcW w:w="1548" w:type="dxa"/>
          </w:tcPr>
          <w:p w:rsidR="009B11CF" w:rsidRPr="00FF4EC0" w:rsidRDefault="009B11CF" w:rsidP="002B1865">
            <w:pPr>
              <w:contextualSpacing/>
              <w:rPr>
                <w:rFonts w:ascii="Times New Roman" w:hAnsi="Times New Roman" w:cs="Times New Roman"/>
                <w:i/>
                <w:sz w:val="24"/>
                <w:szCs w:val="24"/>
              </w:rPr>
            </w:pPr>
            <w:r w:rsidRPr="00FF4EC0">
              <w:rPr>
                <w:rFonts w:ascii="Times New Roman" w:hAnsi="Times New Roman" w:cs="Times New Roman"/>
                <w:i/>
                <w:sz w:val="24"/>
                <w:szCs w:val="24"/>
              </w:rPr>
              <w:t>Variable name</w:t>
            </w:r>
          </w:p>
        </w:tc>
        <w:tc>
          <w:tcPr>
            <w:tcW w:w="3150" w:type="dxa"/>
          </w:tcPr>
          <w:p w:rsidR="009B11CF" w:rsidRPr="00FF4EC0" w:rsidRDefault="009B11CF" w:rsidP="002B1865">
            <w:pPr>
              <w:contextualSpacing/>
              <w:rPr>
                <w:rFonts w:ascii="Times New Roman" w:hAnsi="Times New Roman" w:cs="Times New Roman"/>
                <w:i/>
                <w:sz w:val="24"/>
                <w:szCs w:val="24"/>
              </w:rPr>
            </w:pPr>
            <w:r w:rsidRPr="00FF4EC0">
              <w:rPr>
                <w:rFonts w:ascii="Times New Roman" w:hAnsi="Times New Roman" w:cs="Times New Roman"/>
                <w:i/>
                <w:sz w:val="24"/>
                <w:szCs w:val="24"/>
              </w:rPr>
              <w:t>Variable definition</w:t>
            </w:r>
          </w:p>
        </w:tc>
        <w:tc>
          <w:tcPr>
            <w:tcW w:w="1224" w:type="dxa"/>
          </w:tcPr>
          <w:p w:rsidR="009B11CF" w:rsidRPr="00FF4EC0" w:rsidRDefault="009B11CF" w:rsidP="002B1865">
            <w:pPr>
              <w:contextualSpacing/>
              <w:rPr>
                <w:rFonts w:ascii="Times New Roman" w:hAnsi="Times New Roman" w:cs="Times New Roman"/>
                <w:i/>
                <w:sz w:val="24"/>
                <w:szCs w:val="24"/>
              </w:rPr>
            </w:pPr>
            <w:r w:rsidRPr="00FF4EC0">
              <w:rPr>
                <w:rFonts w:ascii="Times New Roman" w:hAnsi="Times New Roman" w:cs="Times New Roman"/>
                <w:i/>
                <w:sz w:val="24"/>
                <w:szCs w:val="24"/>
              </w:rPr>
              <w:t>Storage type</w:t>
            </w:r>
          </w:p>
        </w:tc>
        <w:tc>
          <w:tcPr>
            <w:tcW w:w="2070" w:type="dxa"/>
          </w:tcPr>
          <w:p w:rsidR="009B11CF" w:rsidRPr="00FF4EC0" w:rsidRDefault="009B11CF" w:rsidP="002B1865">
            <w:pPr>
              <w:contextualSpacing/>
              <w:rPr>
                <w:rFonts w:ascii="Times New Roman" w:hAnsi="Times New Roman" w:cs="Times New Roman"/>
                <w:i/>
                <w:sz w:val="24"/>
                <w:szCs w:val="24"/>
              </w:rPr>
            </w:pPr>
            <w:r>
              <w:rPr>
                <w:rFonts w:ascii="Times New Roman" w:hAnsi="Times New Roman" w:cs="Times New Roman"/>
                <w:i/>
                <w:sz w:val="24"/>
                <w:szCs w:val="24"/>
              </w:rPr>
              <w:t>Variable codes and definitions</w:t>
            </w:r>
          </w:p>
        </w:tc>
        <w:tc>
          <w:tcPr>
            <w:tcW w:w="990" w:type="dxa"/>
          </w:tcPr>
          <w:p w:rsidR="009B11CF" w:rsidRPr="00FF4EC0" w:rsidRDefault="009B11CF" w:rsidP="002B1865">
            <w:pPr>
              <w:contextualSpacing/>
              <w:rPr>
                <w:rFonts w:ascii="Times New Roman" w:hAnsi="Times New Roman" w:cs="Times New Roman"/>
                <w:i/>
                <w:sz w:val="24"/>
                <w:szCs w:val="24"/>
              </w:rPr>
            </w:pPr>
            <w:r w:rsidRPr="00FF4EC0">
              <w:rPr>
                <w:rFonts w:ascii="Times New Roman" w:hAnsi="Times New Roman" w:cs="Times New Roman"/>
                <w:i/>
                <w:sz w:val="24"/>
                <w:szCs w:val="24"/>
              </w:rPr>
              <w:t>Missing value codes</w:t>
            </w:r>
          </w:p>
        </w:tc>
      </w:tr>
      <w:tr w:rsidR="009B11CF" w:rsidRPr="007503BC" w:rsidTr="002B1865">
        <w:tc>
          <w:tcPr>
            <w:tcW w:w="1548" w:type="dxa"/>
          </w:tcPr>
          <w:p w:rsidR="009B11CF" w:rsidRPr="00833FA5" w:rsidRDefault="009B11CF" w:rsidP="002B1865">
            <w:pPr>
              <w:contextualSpacing/>
              <w:rPr>
                <w:rFonts w:ascii="Times New Roman" w:hAnsi="Times New Roman" w:cs="Times New Roman"/>
                <w:sz w:val="24"/>
                <w:szCs w:val="24"/>
              </w:rPr>
            </w:pPr>
            <w:proofErr w:type="spellStart"/>
            <w:r>
              <w:rPr>
                <w:rFonts w:ascii="Times New Roman" w:hAnsi="Times New Roman" w:cs="Times New Roman"/>
                <w:sz w:val="24"/>
                <w:szCs w:val="24"/>
              </w:rPr>
              <w:t>ObserverID</w:t>
            </w:r>
            <w:proofErr w:type="spellEnd"/>
          </w:p>
        </w:tc>
        <w:tc>
          <w:tcPr>
            <w:tcW w:w="3150" w:type="dxa"/>
          </w:tcPr>
          <w:p w:rsidR="009B11CF" w:rsidRPr="00286350"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Abbreviated code for each site</w:t>
            </w:r>
          </w:p>
        </w:tc>
        <w:tc>
          <w:tcPr>
            <w:tcW w:w="1224" w:type="dxa"/>
          </w:tcPr>
          <w:p w:rsidR="009B11CF" w:rsidRPr="00286350"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Primary Key, Character</w:t>
            </w:r>
          </w:p>
        </w:tc>
        <w:tc>
          <w:tcPr>
            <w:tcW w:w="2070" w:type="dxa"/>
          </w:tcPr>
          <w:p w:rsidR="009B11CF" w:rsidRPr="00286350"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9B11CF" w:rsidRPr="00286350" w:rsidRDefault="009B11CF" w:rsidP="002B1865">
            <w:pPr>
              <w:contextualSpacing/>
              <w:rPr>
                <w:rFonts w:ascii="Times New Roman" w:hAnsi="Times New Roman" w:cs="Times New Roman"/>
                <w:sz w:val="24"/>
                <w:szCs w:val="24"/>
              </w:rPr>
            </w:pPr>
            <w:r w:rsidRPr="00286350">
              <w:rPr>
                <w:rFonts w:ascii="Times New Roman" w:hAnsi="Times New Roman" w:cs="Times New Roman"/>
                <w:sz w:val="24"/>
                <w:szCs w:val="24"/>
              </w:rPr>
              <w:t>N/A</w:t>
            </w:r>
          </w:p>
        </w:tc>
      </w:tr>
      <w:tr w:rsidR="009B11CF" w:rsidRPr="007503BC" w:rsidTr="002B1865">
        <w:tc>
          <w:tcPr>
            <w:tcW w:w="1548" w:type="dxa"/>
          </w:tcPr>
          <w:p w:rsidR="009B11CF" w:rsidRPr="00833FA5" w:rsidRDefault="009B11CF" w:rsidP="002B1865">
            <w:pPr>
              <w:contextual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3150"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Written out description of the site</w:t>
            </w:r>
          </w:p>
        </w:tc>
        <w:tc>
          <w:tcPr>
            <w:tcW w:w="1224"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r>
      <w:tr w:rsidR="009B11CF" w:rsidRPr="007503BC" w:rsidTr="002B1865">
        <w:tc>
          <w:tcPr>
            <w:tcW w:w="1548" w:type="dxa"/>
          </w:tcPr>
          <w:p w:rsidR="009B11CF" w:rsidRPr="00833FA5" w:rsidRDefault="009B11CF" w:rsidP="002B1865">
            <w:pPr>
              <w:contextual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3150"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Longitude of the site in UTMs, Zone 12</w:t>
            </w:r>
          </w:p>
        </w:tc>
        <w:tc>
          <w:tcPr>
            <w:tcW w:w="1224"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r>
      <w:tr w:rsidR="009B11CF" w:rsidRPr="007503BC" w:rsidTr="002B1865">
        <w:tc>
          <w:tcPr>
            <w:tcW w:w="1548"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Description</w:t>
            </w:r>
          </w:p>
        </w:tc>
        <w:tc>
          <w:tcPr>
            <w:tcW w:w="3150" w:type="dxa"/>
          </w:tcPr>
          <w:p w:rsidR="009B11CF" w:rsidRPr="00833FA5" w:rsidRDefault="009B11CF" w:rsidP="002B1865">
            <w:pPr>
              <w:contextualSpacing/>
              <w:rPr>
                <w:rFonts w:ascii="Times New Roman" w:hAnsi="Times New Roman" w:cs="Times New Roman"/>
                <w:sz w:val="24"/>
                <w:szCs w:val="24"/>
              </w:rPr>
            </w:pPr>
            <w:proofErr w:type="spellStart"/>
            <w:r w:rsidRPr="009B11CF">
              <w:rPr>
                <w:rFonts w:ascii="Times New Roman" w:hAnsi="Times New Roman" w:cs="Times New Roman"/>
                <w:sz w:val="24"/>
                <w:szCs w:val="24"/>
              </w:rPr>
              <w:t>Additonal</w:t>
            </w:r>
            <w:proofErr w:type="spellEnd"/>
            <w:r w:rsidRPr="009B11CF">
              <w:rPr>
                <w:rFonts w:ascii="Times New Roman" w:hAnsi="Times New Roman" w:cs="Times New Roman"/>
                <w:sz w:val="24"/>
                <w:szCs w:val="24"/>
              </w:rPr>
              <w:t xml:space="preserve"> comments on the observer(s)</w:t>
            </w:r>
          </w:p>
        </w:tc>
        <w:tc>
          <w:tcPr>
            <w:tcW w:w="1224"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Character</w:t>
            </w:r>
          </w:p>
        </w:tc>
        <w:tc>
          <w:tcPr>
            <w:tcW w:w="2070" w:type="dxa"/>
          </w:tcPr>
          <w:p w:rsidR="009B11CF"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c>
          <w:tcPr>
            <w:tcW w:w="990" w:type="dxa"/>
          </w:tcPr>
          <w:p w:rsidR="009B11CF" w:rsidRPr="00833FA5" w:rsidRDefault="009B11CF" w:rsidP="002B1865">
            <w:pPr>
              <w:contextualSpacing/>
              <w:rPr>
                <w:rFonts w:ascii="Times New Roman" w:hAnsi="Times New Roman" w:cs="Times New Roman"/>
                <w:sz w:val="24"/>
                <w:szCs w:val="24"/>
              </w:rPr>
            </w:pPr>
            <w:r>
              <w:rPr>
                <w:rFonts w:ascii="Times New Roman" w:hAnsi="Times New Roman" w:cs="Times New Roman"/>
                <w:sz w:val="24"/>
                <w:szCs w:val="24"/>
              </w:rPr>
              <w:t>N/A</w:t>
            </w:r>
          </w:p>
        </w:tc>
      </w:tr>
    </w:tbl>
    <w:p w:rsidR="009B11CF" w:rsidRDefault="009B11CF" w:rsidP="002106E4">
      <w:pPr>
        <w:spacing w:line="240" w:lineRule="auto"/>
        <w:contextualSpacing/>
        <w:rPr>
          <w:rFonts w:ascii="Times New Roman" w:hAnsi="Times New Roman" w:cs="Times New Roman"/>
          <w:b/>
          <w:sz w:val="24"/>
          <w:szCs w:val="24"/>
        </w:rPr>
      </w:pPr>
    </w:p>
    <w:p w:rsidR="009B11CF" w:rsidRDefault="009B11CF" w:rsidP="002106E4">
      <w:pPr>
        <w:spacing w:line="240" w:lineRule="auto"/>
        <w:contextualSpacing/>
        <w:rPr>
          <w:rFonts w:ascii="Times New Roman" w:hAnsi="Times New Roman" w:cs="Times New Roman"/>
          <w:b/>
          <w:sz w:val="24"/>
          <w:szCs w:val="24"/>
        </w:rPr>
      </w:pPr>
    </w:p>
    <w:p w:rsidR="00393699" w:rsidRDefault="00393699" w:rsidP="0039369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1</w:t>
      </w:r>
      <w:r w:rsidR="009B11CF">
        <w:rPr>
          <w:rFonts w:ascii="Times New Roman" w:hAnsi="Times New Roman" w:cs="Times New Roman"/>
          <w:b/>
          <w:sz w:val="24"/>
          <w:szCs w:val="24"/>
        </w:rPr>
        <w:t>1</w:t>
      </w:r>
      <w:r>
        <w:rPr>
          <w:rFonts w:ascii="Times New Roman" w:hAnsi="Times New Roman" w:cs="Times New Roman"/>
          <w:b/>
          <w:sz w:val="24"/>
          <w:szCs w:val="24"/>
        </w:rPr>
        <w:t>.  WEATHER DATA</w:t>
      </w:r>
    </w:p>
    <w:p w:rsidR="00393699" w:rsidRDefault="00393699" w:rsidP="00393699">
      <w:pPr>
        <w:spacing w:line="240" w:lineRule="auto"/>
        <w:contextualSpacing/>
        <w:rPr>
          <w:rFonts w:ascii="Times New Roman" w:hAnsi="Times New Roman" w:cs="Times New Roman"/>
          <w:b/>
          <w:sz w:val="24"/>
          <w:szCs w:val="24"/>
        </w:rPr>
      </w:pPr>
    </w:p>
    <w:p w:rsidR="00393699" w:rsidRPr="007503BC" w:rsidRDefault="00393699" w:rsidP="0039369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1</w:t>
      </w:r>
      <w:r w:rsidR="009B11CF">
        <w:rPr>
          <w:rFonts w:ascii="Times New Roman" w:hAnsi="Times New Roman" w:cs="Times New Roman"/>
          <w:b/>
          <w:sz w:val="24"/>
          <w:szCs w:val="24"/>
        </w:rPr>
        <w:t>2</w:t>
      </w:r>
      <w:r>
        <w:rPr>
          <w:rFonts w:ascii="Times New Roman" w:hAnsi="Times New Roman" w:cs="Times New Roman"/>
          <w:b/>
          <w:sz w:val="24"/>
          <w:szCs w:val="24"/>
        </w:rPr>
        <w:t>.  AUDIO DATA</w:t>
      </w:r>
    </w:p>
    <w:p w:rsidR="0063070C" w:rsidRDefault="0063070C" w:rsidP="002106E4">
      <w:pPr>
        <w:spacing w:line="240" w:lineRule="auto"/>
        <w:contextualSpacing/>
        <w:rPr>
          <w:rFonts w:ascii="Times New Roman" w:hAnsi="Times New Roman" w:cs="Times New Roman"/>
          <w:b/>
          <w:sz w:val="24"/>
          <w:szCs w:val="24"/>
        </w:rPr>
      </w:pPr>
    </w:p>
    <w:p w:rsidR="002106E4" w:rsidRPr="007503BC" w:rsidRDefault="002106E4" w:rsidP="002106E4">
      <w:pPr>
        <w:spacing w:line="240" w:lineRule="auto"/>
        <w:contextualSpacing/>
        <w:rPr>
          <w:rFonts w:ascii="Times New Roman" w:hAnsi="Times New Roman" w:cs="Times New Roman"/>
          <w:b/>
          <w:sz w:val="24"/>
          <w:szCs w:val="24"/>
        </w:rPr>
      </w:pPr>
    </w:p>
    <w:p w:rsidR="00A67DA8" w:rsidRDefault="00A67DA8" w:rsidP="00A67DA8">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t>CLASS V. SUPPLEMENTAL DESCRIPTORS</w:t>
      </w:r>
    </w:p>
    <w:p w:rsidR="00FD43E8" w:rsidRDefault="00FD43E8" w:rsidP="00FD43E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Data Acquisition: </w:t>
      </w:r>
      <w:r w:rsidR="0060207B">
        <w:rPr>
          <w:rFonts w:ascii="Times New Roman" w:hAnsi="Times New Roman" w:cs="Times New Roman"/>
          <w:sz w:val="24"/>
          <w:szCs w:val="24"/>
        </w:rPr>
        <w:t>Field work</w:t>
      </w:r>
    </w:p>
    <w:p w:rsidR="00A67DA8"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Quality assurance/quality control procedures:</w:t>
      </w:r>
    </w:p>
    <w:p w:rsidR="00A67DA8" w:rsidRPr="00F71540" w:rsidRDefault="00A67DA8" w:rsidP="00A67DA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Each record was entered by the data collector, an</w:t>
      </w:r>
      <w:r w:rsidR="00FD43E8">
        <w:rPr>
          <w:rFonts w:ascii="Times New Roman" w:hAnsi="Times New Roman" w:cs="Times New Roman"/>
          <w:sz w:val="24"/>
          <w:szCs w:val="24"/>
        </w:rPr>
        <w:t>d then carefully double-checked</w:t>
      </w:r>
      <w:r w:rsidR="0060207B">
        <w:rPr>
          <w:rFonts w:ascii="Times New Roman" w:hAnsi="Times New Roman" w:cs="Times New Roman"/>
          <w:sz w:val="24"/>
          <w:szCs w:val="24"/>
        </w:rPr>
        <w:t xml:space="preserve"> and spot checked for obvious errors using queries.</w:t>
      </w:r>
    </w:p>
    <w:p w:rsidR="00A67DA8"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Related material: </w:t>
      </w:r>
      <w:r>
        <w:rPr>
          <w:rFonts w:ascii="Times New Roman" w:hAnsi="Times New Roman" w:cs="Times New Roman"/>
          <w:sz w:val="24"/>
          <w:szCs w:val="24"/>
        </w:rPr>
        <w:t>N/A</w:t>
      </w:r>
    </w:p>
    <w:p w:rsidR="00A67DA8"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Computer programs and data processing algorithms: </w:t>
      </w:r>
      <w:r>
        <w:rPr>
          <w:rFonts w:ascii="Times New Roman" w:hAnsi="Times New Roman" w:cs="Times New Roman"/>
          <w:sz w:val="24"/>
          <w:szCs w:val="24"/>
        </w:rPr>
        <w:t>N/A</w:t>
      </w:r>
      <w:r w:rsidR="0060207B">
        <w:rPr>
          <w:rFonts w:ascii="Times New Roman" w:hAnsi="Times New Roman" w:cs="Times New Roman"/>
          <w:sz w:val="24"/>
          <w:szCs w:val="24"/>
        </w:rPr>
        <w:t xml:space="preserve">, equations for standing crop measurements are in the methods </w:t>
      </w:r>
      <w:proofErr w:type="spellStart"/>
      <w:r w:rsidR="0060207B">
        <w:rPr>
          <w:rFonts w:ascii="Times New Roman" w:hAnsi="Times New Roman" w:cs="Times New Roman"/>
          <w:sz w:val="24"/>
          <w:szCs w:val="24"/>
        </w:rPr>
        <w:t>docx</w:t>
      </w:r>
      <w:proofErr w:type="spellEnd"/>
      <w:r w:rsidR="0060207B">
        <w:rPr>
          <w:rFonts w:ascii="Times New Roman" w:hAnsi="Times New Roman" w:cs="Times New Roman"/>
          <w:sz w:val="24"/>
          <w:szCs w:val="24"/>
        </w:rPr>
        <w:t>.</w:t>
      </w:r>
    </w:p>
    <w:p w:rsidR="00A67DA8"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Archiving:</w:t>
      </w:r>
      <w:r>
        <w:rPr>
          <w:rFonts w:ascii="Times New Roman" w:hAnsi="Times New Roman" w:cs="Times New Roman"/>
          <w:sz w:val="24"/>
          <w:szCs w:val="24"/>
        </w:rPr>
        <w:t xml:space="preserve"> </w:t>
      </w:r>
      <w:r w:rsidR="00FD43E8">
        <w:rPr>
          <w:rFonts w:ascii="Times New Roman" w:hAnsi="Times New Roman" w:cs="Times New Roman"/>
          <w:sz w:val="24"/>
          <w:szCs w:val="24"/>
        </w:rPr>
        <w:t>N/A</w:t>
      </w:r>
    </w:p>
    <w:p w:rsidR="00A67DA8" w:rsidRPr="007503BC"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Literature Cited: </w:t>
      </w:r>
      <w:r w:rsidR="00FD43E8">
        <w:rPr>
          <w:rFonts w:ascii="Times New Roman" w:hAnsi="Times New Roman" w:cs="Times New Roman"/>
          <w:sz w:val="24"/>
          <w:szCs w:val="24"/>
        </w:rPr>
        <w:t>Below</w:t>
      </w:r>
    </w:p>
    <w:p w:rsidR="00A67DA8" w:rsidRDefault="00A67DA8" w:rsidP="00A67DA8">
      <w:pPr>
        <w:pStyle w:val="ListParagraph"/>
        <w:numPr>
          <w:ilvl w:val="0"/>
          <w:numId w:val="9"/>
        </w:numPr>
        <w:spacing w:line="240" w:lineRule="auto"/>
        <w:rPr>
          <w:rFonts w:ascii="Times New Roman" w:hAnsi="Times New Roman" w:cs="Times New Roman"/>
          <w:b/>
          <w:sz w:val="24"/>
          <w:szCs w:val="24"/>
        </w:rPr>
      </w:pPr>
      <w:r>
        <w:rPr>
          <w:rFonts w:ascii="Times New Roman" w:hAnsi="Times New Roman" w:cs="Times New Roman"/>
          <w:b/>
          <w:sz w:val="24"/>
          <w:szCs w:val="24"/>
        </w:rPr>
        <w:t>History of data set usage:</w:t>
      </w:r>
    </w:p>
    <w:p w:rsidR="00A67DA8" w:rsidRDefault="00A67DA8" w:rsidP="00A67DA8">
      <w:pPr>
        <w:pStyle w:val="ListParagraph"/>
        <w:spacing w:line="240" w:lineRule="auto"/>
        <w:rPr>
          <w:rFonts w:ascii="Times New Roman" w:hAnsi="Times New Roman" w:cs="Times New Roman"/>
          <w:sz w:val="24"/>
          <w:szCs w:val="24"/>
        </w:rPr>
      </w:pPr>
      <w:r w:rsidRPr="007503BC">
        <w:rPr>
          <w:rFonts w:ascii="Times New Roman" w:hAnsi="Times New Roman" w:cs="Times New Roman"/>
          <w:sz w:val="24"/>
          <w:szCs w:val="24"/>
        </w:rPr>
        <w:t>Data</w:t>
      </w:r>
      <w:r>
        <w:rPr>
          <w:rFonts w:ascii="Times New Roman" w:hAnsi="Times New Roman" w:cs="Times New Roman"/>
          <w:sz w:val="24"/>
          <w:szCs w:val="24"/>
        </w:rPr>
        <w:t xml:space="preserve"> set update history: N/A</w:t>
      </w:r>
    </w:p>
    <w:p w:rsidR="00A67DA8" w:rsidRDefault="00A67DA8" w:rsidP="00A67DA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Review history: N/A</w:t>
      </w:r>
    </w:p>
    <w:p w:rsidR="00A67DA8" w:rsidRPr="007503BC" w:rsidRDefault="00A67DA8" w:rsidP="00A67DA8">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Questions and comments from secondary users: N/A</w:t>
      </w:r>
    </w:p>
    <w:p w:rsidR="00A67DA8" w:rsidRPr="007503BC" w:rsidRDefault="00A67DA8" w:rsidP="00A67DA8">
      <w:pPr>
        <w:spacing w:line="240" w:lineRule="auto"/>
        <w:contextualSpacing/>
        <w:rPr>
          <w:rFonts w:ascii="Times New Roman" w:hAnsi="Times New Roman" w:cs="Times New Roman"/>
          <w:b/>
          <w:sz w:val="24"/>
          <w:szCs w:val="24"/>
        </w:rPr>
      </w:pPr>
      <w:r w:rsidRPr="007503BC">
        <w:rPr>
          <w:rFonts w:ascii="Times New Roman" w:hAnsi="Times New Roman" w:cs="Times New Roman"/>
          <w:b/>
          <w:sz w:val="24"/>
          <w:szCs w:val="24"/>
        </w:rPr>
        <w:t>ACKNOWLEDGEMENTS</w:t>
      </w:r>
    </w:p>
    <w:p w:rsidR="00FD43E8" w:rsidRDefault="00FD43E8" w:rsidP="00FD43E8">
      <w:pPr>
        <w:spacing w:line="240" w:lineRule="auto"/>
        <w:contextualSpacing/>
        <w:rPr>
          <w:rFonts w:ascii="Times New Roman" w:hAnsi="Times New Roman" w:cs="Times New Roman"/>
          <w:sz w:val="24"/>
          <w:szCs w:val="24"/>
        </w:rPr>
      </w:pPr>
      <w:r>
        <w:rPr>
          <w:rFonts w:ascii="Times New Roman" w:hAnsi="Times New Roman" w:cs="Times New Roman"/>
          <w:sz w:val="24"/>
          <w:szCs w:val="24"/>
        </w:rPr>
        <w:t>We thank El Coronado Ranch and Southwestern Research Station for helping with the logistics of this project by providing us places to base out of. We thank Eileen for helping us locate flower patches near Onion Saddle and Rustler Park. The U.S. Forest Service provided us with research permits (XXXX) and the project was funded by NASA and the Hummingbird Monitoring Network.</w:t>
      </w:r>
    </w:p>
    <w:p w:rsidR="002106E4" w:rsidRPr="00FD43E8" w:rsidRDefault="002106E4" w:rsidP="00FD43E8">
      <w:pPr>
        <w:spacing w:line="240" w:lineRule="auto"/>
        <w:contextualSpacing/>
        <w:rPr>
          <w:rFonts w:ascii="Times New Roman" w:hAnsi="Times New Roman" w:cs="Times New Roman"/>
          <w:sz w:val="24"/>
          <w:szCs w:val="24"/>
        </w:rPr>
      </w:pPr>
    </w:p>
    <w:p w:rsidR="002106E4" w:rsidRPr="00FD43E8" w:rsidRDefault="002106E4">
      <w:pPr>
        <w:rPr>
          <w:rFonts w:ascii="Times New Roman" w:hAnsi="Times New Roman"/>
          <w:b/>
          <w:sz w:val="24"/>
        </w:rPr>
      </w:pPr>
      <w:r w:rsidRPr="00FD43E8">
        <w:rPr>
          <w:rFonts w:ascii="Times New Roman" w:hAnsi="Times New Roman"/>
          <w:b/>
          <w:sz w:val="24"/>
        </w:rPr>
        <w:t>REFERENCES</w:t>
      </w:r>
    </w:p>
    <w:p w:rsidR="00CF61E0" w:rsidRPr="00393699" w:rsidRDefault="00393699">
      <w:r>
        <w:t xml:space="preserve">Kearns and Inouye. 1993. Techniques for Pollination Biologists. </w:t>
      </w:r>
    </w:p>
    <w:sectPr w:rsidR="00CF61E0" w:rsidRPr="00393699" w:rsidSect="00CF61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80E"/>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02945"/>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F055F"/>
    <w:multiLevelType w:val="hybridMultilevel"/>
    <w:tmpl w:val="AA98FC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E2635"/>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65534"/>
    <w:multiLevelType w:val="hybridMultilevel"/>
    <w:tmpl w:val="7C122DF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C2466"/>
    <w:multiLevelType w:val="hybridMultilevel"/>
    <w:tmpl w:val="94E2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10897"/>
    <w:multiLevelType w:val="hybridMultilevel"/>
    <w:tmpl w:val="939C3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C22F0A"/>
    <w:multiLevelType w:val="hybridMultilevel"/>
    <w:tmpl w:val="65F49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A3C21"/>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065A7"/>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20BEF"/>
    <w:multiLevelType w:val="hybridMultilevel"/>
    <w:tmpl w:val="94E2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5D64BC"/>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66905"/>
    <w:multiLevelType w:val="hybridMultilevel"/>
    <w:tmpl w:val="05E6B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335E09"/>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9F50B3"/>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E32A0"/>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A0153"/>
    <w:multiLevelType w:val="hybridMultilevel"/>
    <w:tmpl w:val="54361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10539A"/>
    <w:multiLevelType w:val="hybridMultilevel"/>
    <w:tmpl w:val="939C3B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5"/>
  </w:num>
  <w:num w:numId="4">
    <w:abstractNumId w:val="12"/>
  </w:num>
  <w:num w:numId="5">
    <w:abstractNumId w:val="2"/>
  </w:num>
  <w:num w:numId="6">
    <w:abstractNumId w:val="10"/>
  </w:num>
  <w:num w:numId="7">
    <w:abstractNumId w:val="6"/>
  </w:num>
  <w:num w:numId="8">
    <w:abstractNumId w:val="13"/>
  </w:num>
  <w:num w:numId="9">
    <w:abstractNumId w:val="4"/>
  </w:num>
  <w:num w:numId="10">
    <w:abstractNumId w:val="0"/>
  </w:num>
  <w:num w:numId="11">
    <w:abstractNumId w:val="17"/>
  </w:num>
  <w:num w:numId="12">
    <w:abstractNumId w:val="1"/>
  </w:num>
  <w:num w:numId="13">
    <w:abstractNumId w:val="15"/>
  </w:num>
  <w:num w:numId="14">
    <w:abstractNumId w:val="14"/>
  </w:num>
  <w:num w:numId="15">
    <w:abstractNumId w:val="3"/>
  </w:num>
  <w:num w:numId="16">
    <w:abstractNumId w:val="11"/>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2F0709"/>
    <w:rsid w:val="000234D1"/>
    <w:rsid w:val="001B5B10"/>
    <w:rsid w:val="002106E4"/>
    <w:rsid w:val="00286C64"/>
    <w:rsid w:val="002A673C"/>
    <w:rsid w:val="002F0709"/>
    <w:rsid w:val="00393699"/>
    <w:rsid w:val="0055349D"/>
    <w:rsid w:val="0056276A"/>
    <w:rsid w:val="0059393F"/>
    <w:rsid w:val="005D33D2"/>
    <w:rsid w:val="005F51ED"/>
    <w:rsid w:val="0060207B"/>
    <w:rsid w:val="0063070C"/>
    <w:rsid w:val="00682FF5"/>
    <w:rsid w:val="006C1039"/>
    <w:rsid w:val="006D4563"/>
    <w:rsid w:val="00710245"/>
    <w:rsid w:val="007C4994"/>
    <w:rsid w:val="00852E41"/>
    <w:rsid w:val="009B11CF"/>
    <w:rsid w:val="00A66ED2"/>
    <w:rsid w:val="00A67DA8"/>
    <w:rsid w:val="00AC0409"/>
    <w:rsid w:val="00AF422B"/>
    <w:rsid w:val="00B168E0"/>
    <w:rsid w:val="00BC22CD"/>
    <w:rsid w:val="00CC13B9"/>
    <w:rsid w:val="00CD2A64"/>
    <w:rsid w:val="00CF1AD0"/>
    <w:rsid w:val="00CF61E0"/>
    <w:rsid w:val="00EB723B"/>
    <w:rsid w:val="00FD43E8"/>
    <w:rsid w:val="00FE7940"/>
    <w:rsid w:val="00FF4E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able Grid" w:uiPriority="59"/>
    <w:lsdException w:name="List Paragraph" w:uiPriority="34" w:qFormat="1"/>
  </w:latentStyles>
  <w:style w:type="paragraph" w:default="1" w:styleId="Normal">
    <w:name w:val="Normal"/>
    <w:qFormat/>
    <w:rsid w:val="002F070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709"/>
    <w:pPr>
      <w:ind w:left="720"/>
      <w:contextualSpacing/>
    </w:pPr>
  </w:style>
  <w:style w:type="paragraph" w:customStyle="1" w:styleId="Header1">
    <w:name w:val="Header1"/>
    <w:basedOn w:val="Normal"/>
    <w:qFormat/>
    <w:rsid w:val="002F0709"/>
    <w:pPr>
      <w:spacing w:after="0" w:line="240" w:lineRule="auto"/>
      <w:outlineLvl w:val="0"/>
    </w:pPr>
    <w:rPr>
      <w:b/>
      <w:sz w:val="24"/>
      <w:szCs w:val="24"/>
    </w:rPr>
  </w:style>
  <w:style w:type="character" w:styleId="Hyperlink">
    <w:name w:val="Hyperlink"/>
    <w:basedOn w:val="DefaultParagraphFont"/>
    <w:uiPriority w:val="99"/>
    <w:unhideWhenUsed/>
    <w:rsid w:val="005D33D2"/>
    <w:rPr>
      <w:color w:val="0000FF" w:themeColor="hyperlink"/>
      <w:u w:val="single"/>
    </w:rPr>
  </w:style>
  <w:style w:type="table" w:styleId="TableGrid">
    <w:name w:val="Table Grid"/>
    <w:basedOn w:val="TableNormal"/>
    <w:uiPriority w:val="59"/>
    <w:rsid w:val="002106E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2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23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weecology.org" TargetMode="External"/><Relationship Id="rId3" Type="http://schemas.microsoft.com/office/2007/relationships/stylesWithEffects" Target="stylesWithEffects.xml"/><Relationship Id="rId7" Type="http://schemas.openxmlformats.org/officeDocument/2006/relationships/hyperlink" Target="mailto:swethington@dakotaco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14</Pages>
  <Words>3223</Words>
  <Characters>18372</Characters>
  <Application>Microsoft Office Word</Application>
  <DocSecurity>0</DocSecurity>
  <Lines>153</Lines>
  <Paragraphs>43</Paragraphs>
  <ScaleCrop>false</ScaleCrop>
  <Company>Microsoft</Company>
  <LinksUpToDate>false</LinksUpToDate>
  <CharactersWithSpaces>21552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Supp</dc:creator>
  <cp:keywords/>
  <cp:lastModifiedBy>sarah</cp:lastModifiedBy>
  <cp:revision>8</cp:revision>
  <dcterms:created xsi:type="dcterms:W3CDTF">2013-09-20T14:53:00Z</dcterms:created>
  <dcterms:modified xsi:type="dcterms:W3CDTF">2014-02-08T20:31:00Z</dcterms:modified>
</cp:coreProperties>
</file>