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1、程序架构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1.1: Lib</w:t>
      </w:r>
      <w:r>
        <w:rPr>
          <w:rFonts w:hint="eastAsia"/>
          <w:lang w:val="en-US" w:eastAsia="zh-CN"/>
        </w:rPr>
        <w:t>(总库）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outlineLvl w:val="2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1.1.1:Sdk</w:t>
      </w:r>
      <w:r>
        <w:rPr>
          <w:rFonts w:hint="eastAsia"/>
          <w:lang w:val="en-US" w:eastAsia="zh-CN"/>
        </w:rPr>
        <w:t>（对应“Prolin应用编程接口编程指南(V2.3.3)”）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Sdk</w:t>
      </w:r>
      <w:r>
        <w:rPr>
          <w:rFonts w:hint="eastAsia"/>
          <w:lang w:val="en-US" w:eastAsia="zh-CN"/>
        </w:rPr>
        <w:t>（使用库文件夹，包括so文件与相应的头文件）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sdk_src</w:t>
      </w:r>
      <w:r>
        <w:rPr>
          <w:rFonts w:hint="eastAsia"/>
          <w:lang w:val="en-US" w:eastAsia="zh-CN"/>
        </w:rPr>
        <w:t>（库原码，包含c文件、h头文件、Makefile\Android.mk,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编译输出在上面sdk文件中）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outlineLvl w:val="2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1.1.2</w:t>
      </w:r>
      <w:r>
        <w:rPr>
          <w:rFonts w:hint="eastAsia"/>
          <w:lang w:val="en-US" w:eastAsia="zh-CN"/>
        </w:rPr>
        <w:t>:Gui（对应“Prolin XUI接口说明(V2.1.6)”另加 KS API_GUI接口（主要自用））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gui（使用库文件夹，包括so文件与相应的头文件）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gui_src（库原码，包含c文件、h头文件、Makefile\Android.mk,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编译输出在上面gui文件中）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1.1.3:</w:t>
      </w:r>
      <w:r>
        <w:rPr>
          <w:rFonts w:hint="eastAsia"/>
          <w:lang w:val="en-US" w:eastAsia="zh-CN"/>
        </w:rPr>
        <w:t>Tls（最新版本的mbedtls 另加 引用接口与SM4功能）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tls（使用库文件夹，包括so文件与相应的头文件）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tls_src（库原码，包含c文件、h头文件、Makefile\Android.mk,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编译输出在上面tls文件中）</w:t>
      </w: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1.2: Main</w:t>
      </w:r>
      <w:r>
        <w:rPr>
          <w:rFonts w:hint="eastAsia"/>
          <w:lang w:val="en-US" w:eastAsia="zh-CN"/>
        </w:rPr>
        <w:t>(守护进程，安装主控应用，管理应用参数与应用间切换）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安装主控时验签用到了Tls库，创建共享内存进入主控应用与切换默热应用。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1.3: Master</w:t>
      </w:r>
      <w:r>
        <w:rPr>
          <w:rFonts w:hint="eastAsia"/>
          <w:lang w:val="en-US" w:eastAsia="zh-CN"/>
        </w:rPr>
        <w:t>（主控应用，主要用于终端参数管理，客户应用更新与安装，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附加工厂测试功能。）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安装客户应用时验签用到了Tls库，界面显示用到了Gui，基本的应用列表查看与应用间切换其它功能都用到了sdk库。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1.4: App</w:t>
      </w:r>
      <w:r>
        <w:rPr>
          <w:rFonts w:hint="eastAsia"/>
          <w:lang w:val="en-US" w:eastAsia="zh-CN"/>
        </w:rPr>
        <w:t>（客户应用，以sdk为基本，以app_main 为入口，gui与tls 为选配库，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自由开发）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1.5：签名打包</w:t>
      </w:r>
      <w:r>
        <w:rPr>
          <w:rFonts w:hint="eastAsia"/>
          <w:lang w:val="en-US" w:eastAsia="zh-CN"/>
        </w:rPr>
        <w:t>（用于主控与应用的打包与签名）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outlineLvl w:val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目录结构：</w:t>
      </w:r>
      <w:bookmarkStart w:id="0" w:name="_Toc20982"/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outlineLvl w:val="1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+runtime（基础目录）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outlineLvl w:val="2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start.sh   (启动脚本）</w:t>
      </w:r>
      <w:bookmarkEnd w:id="0"/>
      <w:bookmarkStart w:id="1" w:name="_Toc28327"/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outlineLvl w:val="2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+config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(适配不同的硬件平台)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outlineLvl w:val="2"/>
        <w:rPr>
          <w:rFonts w:hint="eastAsia"/>
          <w:sz w:val="36"/>
          <w:szCs w:val="36"/>
          <w:lang w:val="en-US" w:eastAsia="zh-CN"/>
        </w:rPr>
      </w:pPr>
      <w:bookmarkStart w:id="2" w:name="_Toc4118"/>
      <w:r>
        <w:rPr>
          <w:rFonts w:hint="eastAsia"/>
          <w:sz w:val="36"/>
          <w:szCs w:val="36"/>
          <w:lang w:val="en-US" w:eastAsia="zh-CN"/>
        </w:rPr>
        <w:t>+daemon  (守护进程）</w:t>
      </w:r>
      <w:bookmarkEnd w:id="1"/>
      <w:bookmarkEnd w:id="2"/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outlineLvl w:val="2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+tms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(ota)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outlineLvl w:val="2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+master  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(主控应用）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outlineLvl w:val="2"/>
        <w:rPr>
          <w:rFonts w:hint="default"/>
          <w:sz w:val="36"/>
          <w:szCs w:val="36"/>
          <w:lang w:val="en-US" w:eastAsia="zh-CN"/>
        </w:rPr>
      </w:pPr>
      <w:bookmarkStart w:id="3" w:name="_Toc10160"/>
      <w:bookmarkStart w:id="4" w:name="_Toc3425"/>
      <w:r>
        <w:rPr>
          <w:rFonts w:hint="eastAsia"/>
          <w:sz w:val="36"/>
          <w:szCs w:val="36"/>
          <w:lang w:val="en-US" w:eastAsia="zh-CN"/>
        </w:rPr>
        <w:t>+sdk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(文件夹）</w:t>
      </w:r>
      <w:bookmarkEnd w:id="3"/>
      <w:bookmarkEnd w:id="4"/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3"/>
        <w:rPr>
          <w:rFonts w:hint="default"/>
          <w:sz w:val="36"/>
          <w:szCs w:val="36"/>
          <w:lang w:val="en-US" w:eastAsia="zh-CN"/>
        </w:rPr>
      </w:pPr>
      <w:bookmarkStart w:id="5" w:name="_Toc5804"/>
      <w:bookmarkStart w:id="6" w:name="_Toc29739"/>
      <w:r>
        <w:rPr>
          <w:rFonts w:hint="eastAsia"/>
          <w:sz w:val="36"/>
          <w:szCs w:val="36"/>
          <w:lang w:val="en-US" w:eastAsia="zh-CN"/>
        </w:rPr>
        <w:t>libsdk.so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(sdk库）</w:t>
      </w:r>
      <w:bookmarkEnd w:id="5"/>
      <w:bookmarkEnd w:id="6"/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3"/>
        <w:rPr>
          <w:rFonts w:hint="default"/>
          <w:sz w:val="36"/>
          <w:szCs w:val="36"/>
          <w:lang w:val="en-US" w:eastAsia="zh-CN"/>
        </w:rPr>
      </w:pPr>
      <w:bookmarkStart w:id="7" w:name="_Toc30117"/>
      <w:bookmarkStart w:id="8" w:name="_Toc16058"/>
      <w:r>
        <w:rPr>
          <w:rFonts w:hint="eastAsia"/>
          <w:sz w:val="36"/>
          <w:szCs w:val="36"/>
          <w:lang w:val="en-US" w:eastAsia="zh-CN"/>
        </w:rPr>
        <w:t>libgui.so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(gui库）</w:t>
      </w:r>
      <w:bookmarkEnd w:id="7"/>
      <w:bookmarkEnd w:id="8"/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3"/>
        <w:rPr>
          <w:rFonts w:hint="eastAsia"/>
          <w:sz w:val="36"/>
          <w:szCs w:val="36"/>
          <w:lang w:val="en-US" w:eastAsia="zh-CN"/>
        </w:rPr>
      </w:pPr>
      <w:bookmarkStart w:id="9" w:name="_Toc4972"/>
      <w:bookmarkStart w:id="10" w:name="_Toc25716"/>
      <w:r>
        <w:rPr>
          <w:rFonts w:hint="eastAsia"/>
          <w:sz w:val="36"/>
          <w:szCs w:val="36"/>
          <w:lang w:val="en-US" w:eastAsia="zh-CN"/>
        </w:rPr>
        <w:t>libtls.so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(tls库）</w:t>
      </w:r>
      <w:bookmarkEnd w:id="9"/>
      <w:bookmarkEnd w:id="10"/>
      <w:bookmarkStart w:id="11" w:name="_Toc3752"/>
      <w:bookmarkStart w:id="12" w:name="_Toc7305"/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3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+res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(ks.res\*</w:t>
      </w:r>
      <w:bookmarkEnd w:id="11"/>
      <w:bookmarkEnd w:id="12"/>
      <w:bookmarkStart w:id="13" w:name="_Toc11696"/>
      <w:bookmarkStart w:id="14" w:name="_Toc12207"/>
      <w:r>
        <w:rPr>
          <w:rFonts w:hint="eastAsia"/>
          <w:sz w:val="36"/>
          <w:szCs w:val="36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3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+data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()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outlineLvl w:val="3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+app</w:t>
      </w:r>
    </w:p>
    <w:bookmarkEnd w:id="13"/>
    <w:bookmarkEnd w:id="14"/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2"/>
        <w:rPr>
          <w:rFonts w:hint="eastAsia"/>
          <w:sz w:val="36"/>
          <w:szCs w:val="36"/>
          <w:lang w:val="en-US" w:eastAsia="zh-CN"/>
        </w:rPr>
      </w:pPr>
      <w:bookmarkStart w:id="15" w:name="_Toc24192"/>
      <w:bookmarkStart w:id="16" w:name="_Toc13071"/>
      <w:r>
        <w:rPr>
          <w:rFonts w:hint="eastAsia"/>
          <w:sz w:val="36"/>
          <w:szCs w:val="36"/>
          <w:lang w:val="en-US" w:eastAsia="zh-CN"/>
        </w:rPr>
        <w:t>+app_id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 xml:space="preserve">() </w:t>
      </w:r>
    </w:p>
    <w:bookmarkEnd w:id="15"/>
    <w:bookmarkEnd w:id="16"/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outlineLvl w:val="3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+sys 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(bin\log)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outlineLvl w:val="2"/>
        <w:rPr>
          <w:rFonts w:hint="eastAsia"/>
          <w:sz w:val="36"/>
          <w:szCs w:val="36"/>
          <w:lang w:val="en-US" w:eastAsia="zh-CN"/>
        </w:rPr>
      </w:pPr>
      <w:bookmarkStart w:id="17" w:name="_Toc9564"/>
      <w:bookmarkStart w:id="18" w:name="_Toc30862"/>
      <w:r>
        <w:rPr>
          <w:rFonts w:hint="eastAsia"/>
          <w:sz w:val="36"/>
          <w:szCs w:val="36"/>
          <w:lang w:val="en-US" w:eastAsia="zh-CN"/>
        </w:rPr>
        <w:t>+data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 xml:space="preserve">(app create file </w:t>
      </w:r>
      <w:r>
        <w:rPr>
          <w:rFonts w:hint="default"/>
          <w:sz w:val="36"/>
          <w:szCs w:val="36"/>
          <w:lang w:val="en-US" w:eastAsia="zh-CN"/>
        </w:rPr>
        <w:t>“</w:t>
      </w:r>
      <w:r>
        <w:rPr>
          <w:rFonts w:hint="eastAsia"/>
          <w:sz w:val="36"/>
          <w:szCs w:val="36"/>
          <w:lang w:val="en-US" w:eastAsia="zh-CN"/>
        </w:rPr>
        <w:t>filename.ext</w:t>
      </w:r>
      <w:r>
        <w:rPr>
          <w:rFonts w:hint="default"/>
          <w:sz w:val="36"/>
          <w:szCs w:val="36"/>
          <w:lang w:val="en-US" w:eastAsia="zh-CN"/>
        </w:rPr>
        <w:t>”</w:t>
      </w:r>
      <w:r>
        <w:rPr>
          <w:rFonts w:hint="eastAsia"/>
          <w:sz w:val="36"/>
          <w:szCs w:val="36"/>
          <w:lang w:val="en-US" w:eastAsia="zh-CN"/>
        </w:rPr>
        <w:t>)</w:t>
      </w:r>
      <w:bookmarkEnd w:id="17"/>
      <w:bookmarkEnd w:id="18"/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outlineLvl w:val="2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+app_id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2520" w:leftChars="0" w:firstLine="420" w:firstLineChars="0"/>
        <w:jc w:val="both"/>
        <w:rPr>
          <w:rFonts w:hint="default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36"/>
          <w:szCs w:val="3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lang w:val="en-US" w:eastAsia="zh-CN"/>
        </w:rPr>
      </w:pPr>
      <w:bookmarkStart w:id="19" w:name="_Toc6350"/>
      <w:bookmarkStart w:id="20" w:name="_Toc745"/>
      <w:bookmarkStart w:id="23" w:name="_GoBack"/>
      <w:bookmarkEnd w:id="23"/>
      <w:r>
        <w:rPr>
          <w:rFonts w:hint="eastAsia"/>
          <w:sz w:val="36"/>
          <w:szCs w:val="36"/>
          <w:lang w:val="en-US" w:eastAsia="zh-CN"/>
        </w:rPr>
        <w:t>3、开机流程：</w:t>
      </w:r>
      <w:bookmarkEnd w:id="19"/>
      <w:bookmarkEnd w:id="20"/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outlineLvl w:val="1"/>
        <w:rPr>
          <w:rFonts w:hint="eastAsia"/>
          <w:lang w:val="en-US" w:eastAsia="zh-CN"/>
        </w:rPr>
      </w:pPr>
      <w:bookmarkStart w:id="21" w:name="_Toc22514"/>
      <w:bookmarkStart w:id="22" w:name="_Toc26114"/>
      <w:r>
        <w:rPr>
          <w:rFonts w:hint="eastAsia"/>
          <w:lang w:val="en-US" w:eastAsia="zh-CN"/>
        </w:rPr>
        <w:t>start.sh-&gt;守护进程-&gt;主控应用-&gt;客户应用</w:t>
      </w:r>
      <w:bookmarkEnd w:id="21"/>
      <w:bookmarkEnd w:id="22"/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C09C2B"/>
    <w:multiLevelType w:val="singleLevel"/>
    <w:tmpl w:val="A2C09C2B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37339B"/>
    <w:rsid w:val="18D4796C"/>
    <w:rsid w:val="1AD56503"/>
    <w:rsid w:val="39443C28"/>
    <w:rsid w:val="39501911"/>
    <w:rsid w:val="3B891A4B"/>
    <w:rsid w:val="494C6D6B"/>
    <w:rsid w:val="4DA579BC"/>
    <w:rsid w:val="4EA34BEE"/>
    <w:rsid w:val="62B50ACB"/>
    <w:rsid w:val="6B382F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qFormat/>
    <w:uiPriority w:val="0"/>
  </w:style>
  <w:style w:type="paragraph" w:styleId="3">
    <w:name w:val="toc 2"/>
    <w:basedOn w:val="1"/>
    <w:next w:val="1"/>
    <w:qFormat/>
    <w:uiPriority w:val="0"/>
    <w:pPr>
      <w:ind w:left="420" w:leftChars="200"/>
    </w:pPr>
  </w:style>
  <w:style w:type="paragraph" w:customStyle="1" w:styleId="6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7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Guozu</dc:creator>
  <cp:lastModifiedBy>kebo</cp:lastModifiedBy>
  <dcterms:modified xsi:type="dcterms:W3CDTF">2019-12-10T07:39:36Z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