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9B223" w14:textId="77777777" w:rsidR="000B2E7D" w:rsidRDefault="000B2E7D"/>
    <w:p w14:paraId="55E68BF5" w14:textId="2DF6B3FB" w:rsidR="000B2E7D" w:rsidRDefault="000B2E7D">
      <w:r>
        <w:rPr>
          <w:rFonts w:hint="eastAsia"/>
        </w:rPr>
        <w:t>本研究所</w:t>
      </w:r>
      <w:r>
        <w:rPr>
          <w:rFonts w:hint="eastAsia"/>
        </w:rPr>
        <w:t>目前致力於研究非揮發記憶體，研究方向為在</w:t>
      </w:r>
      <w:r>
        <w:rPr>
          <w:rFonts w:hint="eastAsia"/>
        </w:rPr>
        <w:t>SONOS</w:t>
      </w:r>
      <w:r>
        <w:rPr>
          <w:rFonts w:hint="eastAsia"/>
        </w:rPr>
        <w:t>的結構下，將</w:t>
      </w:r>
      <w:r w:rsidRPr="000B2E7D">
        <w:rPr>
          <w:rFonts w:hint="eastAsia"/>
        </w:rPr>
        <w:t>聚亞醯胺</w:t>
      </w:r>
      <w:r>
        <w:rPr>
          <w:rFonts w:hint="eastAsia"/>
        </w:rPr>
        <w:t>薄膜作為電阻是記憶體的最佳製程與開發。針對</w:t>
      </w:r>
      <w:r w:rsidRPr="000B2E7D">
        <w:rPr>
          <w:rFonts w:hint="eastAsia"/>
        </w:rPr>
        <w:t>不同固含量對於聚亞醯</w:t>
      </w:r>
      <w:proofErr w:type="gramStart"/>
      <w:r w:rsidRPr="000B2E7D">
        <w:rPr>
          <w:rFonts w:hint="eastAsia"/>
        </w:rPr>
        <w:t>胺光操</w:t>
      </w:r>
      <w:proofErr w:type="gramEnd"/>
      <w:r w:rsidRPr="000B2E7D">
        <w:rPr>
          <w:rFonts w:hint="eastAsia"/>
        </w:rPr>
        <w:t>控電阻式記憶體特性之影響</w:t>
      </w:r>
      <w:r>
        <w:rPr>
          <w:rFonts w:hint="eastAsia"/>
        </w:rPr>
        <w:t>、</w:t>
      </w:r>
      <w:r w:rsidRPr="000B2E7D">
        <w:rPr>
          <w:rFonts w:hint="eastAsia"/>
        </w:rPr>
        <w:t>利用不同</w:t>
      </w:r>
      <w:proofErr w:type="gramStart"/>
      <w:r w:rsidRPr="000B2E7D">
        <w:rPr>
          <w:rFonts w:hint="eastAsia"/>
        </w:rPr>
        <w:t>摩擦配向的</w:t>
      </w:r>
      <w:proofErr w:type="gramEnd"/>
      <w:r w:rsidRPr="000B2E7D">
        <w:rPr>
          <w:rFonts w:hint="eastAsia"/>
        </w:rPr>
        <w:t>旋轉速度改善聚亞醯胺電阻式記憶體特性</w:t>
      </w:r>
      <w:r>
        <w:rPr>
          <w:rFonts w:hint="eastAsia"/>
        </w:rPr>
        <w:t>等面向研究聚亞</w:t>
      </w:r>
      <w:r w:rsidRPr="000B2E7D">
        <w:rPr>
          <w:rFonts w:hint="eastAsia"/>
        </w:rPr>
        <w:t>醯胺</w:t>
      </w:r>
      <w:r>
        <w:rPr>
          <w:rFonts w:hint="eastAsia"/>
        </w:rPr>
        <w:t>。</w:t>
      </w:r>
    </w:p>
    <w:p w14:paraId="3B56CF2E" w14:textId="77777777" w:rsidR="000B2E7D" w:rsidRPr="000B2E7D" w:rsidRDefault="000B2E7D">
      <w:pPr>
        <w:rPr>
          <w:rFonts w:hint="eastAsia"/>
        </w:rPr>
      </w:pPr>
    </w:p>
    <w:p w14:paraId="215BE8B8" w14:textId="18C2E7D6" w:rsidR="00692A28" w:rsidRDefault="00692A28">
      <w:r>
        <w:rPr>
          <w:rFonts w:hint="eastAsia"/>
        </w:rPr>
        <w:t>非揮發性記憶體</w:t>
      </w:r>
      <w:r>
        <w:rPr>
          <w:rFonts w:hint="eastAsia"/>
        </w:rPr>
        <w:t>:</w:t>
      </w:r>
      <w:r>
        <w:rPr>
          <w:rFonts w:hint="eastAsia"/>
        </w:rPr>
        <w:t>目前研究方向為在</w:t>
      </w:r>
      <w:r>
        <w:rPr>
          <w:rFonts w:hint="eastAsia"/>
        </w:rPr>
        <w:t>SONOS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i</w:t>
      </w:r>
      <w:r w:rsidRPr="00692A28">
        <w:rPr>
          <w:vertAlign w:val="subscript"/>
        </w:rPr>
        <w:t>3</w:t>
      </w:r>
      <w:r>
        <w:t>N</w:t>
      </w:r>
      <w:r>
        <w:rPr>
          <w:vertAlign w:val="subscript"/>
        </w:rPr>
        <w:t>4</w:t>
      </w:r>
      <w:r>
        <w:rPr>
          <w:rFonts w:hint="eastAsia"/>
        </w:rPr>
        <w:t>材料中</w:t>
      </w:r>
      <w:proofErr w:type="gramStart"/>
      <w:r>
        <w:rPr>
          <w:rFonts w:hint="eastAsia"/>
        </w:rPr>
        <w:t>加入矽奈米</w:t>
      </w:r>
      <w:proofErr w:type="gramEnd"/>
      <w:r>
        <w:rPr>
          <w:rFonts w:hint="eastAsia"/>
        </w:rPr>
        <w:t>點，以增加</w:t>
      </w:r>
      <w:r>
        <w:rPr>
          <w:rFonts w:hint="eastAsia"/>
        </w:rPr>
        <w:t>SONOS</w:t>
      </w:r>
      <w:r>
        <w:rPr>
          <w:rFonts w:hint="eastAsia"/>
        </w:rPr>
        <w:t>元件的儲存電子數量</w:t>
      </w:r>
      <w:r w:rsidR="004F4A98">
        <w:rPr>
          <w:rFonts w:hint="eastAsia"/>
        </w:rPr>
        <w:t>與工作效能，未來將會持續</w:t>
      </w:r>
      <w:proofErr w:type="gramStart"/>
      <w:r w:rsidR="004F4A98">
        <w:rPr>
          <w:rFonts w:hint="eastAsia"/>
        </w:rPr>
        <w:t>進行矽奈米</w:t>
      </w:r>
      <w:proofErr w:type="gramEnd"/>
      <w:r w:rsidR="004F4A98">
        <w:rPr>
          <w:rFonts w:hint="eastAsia"/>
        </w:rPr>
        <w:t>點於非揮發性記憶體的應用與新穎非揮發性記憶體元結構的研究。</w:t>
      </w:r>
    </w:p>
    <w:p w14:paraId="0844B6BE" w14:textId="6C6370E8" w:rsidR="004F4A98" w:rsidRDefault="004F4A98"/>
    <w:p w14:paraId="285DBD39" w14:textId="77777777" w:rsidR="000B2E7D" w:rsidRDefault="000B2E7D" w:rsidP="000B2E7D">
      <w:r w:rsidRPr="00B31479">
        <w:rPr>
          <w:rFonts w:hint="eastAsia"/>
        </w:rPr>
        <w:t>聚亞醯胺</w:t>
      </w:r>
      <w:r>
        <w:rPr>
          <w:rFonts w:hint="eastAsia"/>
        </w:rPr>
        <w:t>(</w:t>
      </w:r>
      <w:proofErr w:type="spellStart"/>
      <w:r w:rsidRPr="004B099F">
        <w:t>Polyimide</w:t>
      </w:r>
      <w:r>
        <w:t>,PI</w:t>
      </w:r>
      <w:proofErr w:type="spellEnd"/>
      <w:r>
        <w:rPr>
          <w:rFonts w:hint="eastAsia"/>
        </w:rPr>
        <w:t>)</w:t>
      </w:r>
    </w:p>
    <w:p w14:paraId="2F310B3A" w14:textId="77777777" w:rsidR="000B2E7D" w:rsidRDefault="000B2E7D" w:rsidP="000B2E7D">
      <w:r w:rsidRPr="00B31479">
        <w:rPr>
          <w:rFonts w:hint="eastAsia"/>
        </w:rPr>
        <w:t>聚亞</w:t>
      </w:r>
      <w:proofErr w:type="gramStart"/>
      <w:r w:rsidRPr="00B31479">
        <w:rPr>
          <w:rFonts w:hint="eastAsia"/>
        </w:rPr>
        <w:t>醯胺</w:t>
      </w:r>
      <w:r>
        <w:rPr>
          <w:rFonts w:hint="eastAsia"/>
        </w:rPr>
        <w:t>是由</w:t>
      </w:r>
      <w:proofErr w:type="gramEnd"/>
      <w:r>
        <w:rPr>
          <w:rFonts w:hint="eastAsia"/>
        </w:rPr>
        <w:t>重複單位的</w:t>
      </w:r>
      <w:r w:rsidRPr="00B31479">
        <w:rPr>
          <w:rFonts w:hint="eastAsia"/>
        </w:rPr>
        <w:t>亞醯胺</w:t>
      </w:r>
      <w:r>
        <w:rPr>
          <w:rFonts w:hint="eastAsia"/>
        </w:rPr>
        <w:t>基組合而成的有機高分子材料，其製備方式主要是由二胺及二酸酐互相反應，</w:t>
      </w:r>
      <w:proofErr w:type="gramStart"/>
      <w:r>
        <w:rPr>
          <w:rFonts w:hint="eastAsia"/>
        </w:rPr>
        <w:t>聚合成</w:t>
      </w:r>
      <w:r w:rsidRPr="00B31479">
        <w:rPr>
          <w:rFonts w:hint="eastAsia"/>
        </w:rPr>
        <w:t>聚亞</w:t>
      </w:r>
      <w:proofErr w:type="gramEnd"/>
      <w:r w:rsidRPr="00B31479">
        <w:rPr>
          <w:rFonts w:hint="eastAsia"/>
        </w:rPr>
        <w:t>醯胺</w:t>
      </w:r>
      <w:r>
        <w:rPr>
          <w:rFonts w:hint="eastAsia"/>
        </w:rPr>
        <w:t>高分子，經過亞</w:t>
      </w:r>
      <w:proofErr w:type="gramStart"/>
      <w:r>
        <w:rPr>
          <w:rFonts w:hint="eastAsia"/>
        </w:rPr>
        <w:t>醯胺化</w:t>
      </w:r>
      <w:proofErr w:type="gramEnd"/>
      <w:r>
        <w:rPr>
          <w:rFonts w:hint="eastAsia"/>
        </w:rPr>
        <w:t>，形成聚亞醯胺高分子。聚亞醯胺因為擁有高物理強度、透光性佳、操作溫度廣、高延展性、抗化學腐蝕性等優秀的特性，不但能應用在透明軟板上，也可以製成不同的分子結構，而其至今已被廣泛地應用在液晶、微電子、航空、雷射、奈米、分離膜等領域中。</w:t>
      </w:r>
    </w:p>
    <w:p w14:paraId="0788698B" w14:textId="77777777" w:rsidR="000B2E7D" w:rsidRDefault="000B2E7D" w:rsidP="000B2E7D">
      <w:r>
        <w:rPr>
          <w:rFonts w:hint="eastAsia"/>
        </w:rPr>
        <w:t>聚亞醯胺依照分子結構可分為三類</w:t>
      </w:r>
      <w:r>
        <w:rPr>
          <w:rFonts w:hint="eastAsia"/>
        </w:rPr>
        <w:t>:</w:t>
      </w:r>
      <w:r>
        <w:rPr>
          <w:rFonts w:hint="eastAsia"/>
        </w:rPr>
        <w:t>全芳香族、脂肪族以及半芳香族；另外，根據聚亞醯胺耐熱程度又可分為熱塑性</w:t>
      </w:r>
      <w:proofErr w:type="gramStart"/>
      <w:r>
        <w:rPr>
          <w:rFonts w:hint="eastAsia"/>
        </w:rPr>
        <w:t>和熱固性</w:t>
      </w:r>
      <w:proofErr w:type="gramEnd"/>
      <w:r>
        <w:rPr>
          <w:rFonts w:hint="eastAsia"/>
        </w:rPr>
        <w:t>兩類。芳香族常見的製備方法為利用二</w:t>
      </w:r>
      <w:proofErr w:type="gramStart"/>
      <w:r>
        <w:rPr>
          <w:rFonts w:hint="eastAsia"/>
        </w:rPr>
        <w:t>胺和</w:t>
      </w:r>
      <w:proofErr w:type="gramEnd"/>
      <w:r>
        <w:rPr>
          <w:rFonts w:hint="eastAsia"/>
        </w:rPr>
        <w:t>二酸酐在溶劑中進行縮合聚合反應，進而生成聚醯胺酸，再透過加熱使高分子脫水閉環固化形成聚亞醯胺。</w:t>
      </w:r>
    </w:p>
    <w:p w14:paraId="1745B930" w14:textId="33F703B5" w:rsidR="000B2E7D" w:rsidRDefault="000B2E7D" w:rsidP="000B2E7D">
      <w:pPr>
        <w:rPr>
          <w:color w:val="FF0000"/>
        </w:rPr>
      </w:pPr>
      <w:r w:rsidRPr="004C32EE">
        <w:rPr>
          <w:rFonts w:hint="eastAsia"/>
          <w:color w:val="FF0000"/>
        </w:rPr>
        <w:t>水分會影響</w:t>
      </w:r>
      <w:r w:rsidRPr="004C32EE">
        <w:rPr>
          <w:rFonts w:hint="eastAsia"/>
          <w:color w:val="FF0000"/>
        </w:rPr>
        <w:t>PI</w:t>
      </w:r>
      <w:r w:rsidRPr="004C32EE">
        <w:rPr>
          <w:rFonts w:hint="eastAsia"/>
          <w:color w:val="FF0000"/>
        </w:rPr>
        <w:t>電性，所以實驗前都需要乾燥。</w:t>
      </w:r>
    </w:p>
    <w:p w14:paraId="265618D6" w14:textId="77777777" w:rsidR="000B2E7D" w:rsidRPr="004C32EE" w:rsidRDefault="000B2E7D" w:rsidP="000B2E7D">
      <w:pPr>
        <w:rPr>
          <w:rFonts w:hint="eastAsia"/>
          <w:color w:val="FF0000"/>
        </w:rPr>
      </w:pPr>
    </w:p>
    <w:p w14:paraId="68DE290C" w14:textId="77777777" w:rsidR="000B2E7D" w:rsidRDefault="000B2E7D" w:rsidP="000B2E7D">
      <w:r>
        <w:rPr>
          <w:rFonts w:hint="eastAsia"/>
        </w:rPr>
        <w:t>製備聚亞醯胺</w:t>
      </w:r>
    </w:p>
    <w:p w14:paraId="2DD99D8F" w14:textId="18B169B2" w:rsidR="000B2E7D" w:rsidRDefault="000B2E7D" w:rsidP="000B2E7D">
      <w:r>
        <w:rPr>
          <w:rFonts w:hint="eastAsia"/>
        </w:rPr>
        <w:t>PI</w:t>
      </w:r>
      <w:r>
        <w:rPr>
          <w:rFonts w:hint="eastAsia"/>
        </w:rPr>
        <w:t>薄膜穩定性的好壞，其中一個關鍵在於前驅物</w:t>
      </w:r>
      <w:r>
        <w:rPr>
          <w:rFonts w:hint="eastAsia"/>
        </w:rPr>
        <w:t>PAA</w:t>
      </w:r>
      <w:proofErr w:type="gramStart"/>
      <w:r>
        <w:rPr>
          <w:rFonts w:hint="eastAsia"/>
        </w:rPr>
        <w:t>的製照過程</w:t>
      </w:r>
      <w:proofErr w:type="gramEnd"/>
      <w:r>
        <w:rPr>
          <w:rFonts w:hint="eastAsia"/>
        </w:rPr>
        <w:t>以及製成環境，</w:t>
      </w:r>
      <w:r>
        <w:rPr>
          <w:rFonts w:hint="eastAsia"/>
        </w:rPr>
        <w:t>PI</w:t>
      </w:r>
      <w:r>
        <w:rPr>
          <w:rFonts w:hint="eastAsia"/>
        </w:rPr>
        <w:t>溶液其主要成分是由受體高分子</w:t>
      </w:r>
      <w:proofErr w:type="gramStart"/>
      <w:r>
        <w:rPr>
          <w:rFonts w:hint="eastAsia"/>
        </w:rPr>
        <w:t>以及施體高分子</w:t>
      </w:r>
      <w:proofErr w:type="gramEnd"/>
      <w:r>
        <w:rPr>
          <w:rFonts w:hint="eastAsia"/>
        </w:rPr>
        <w:t>所調配而成，製成</w:t>
      </w:r>
      <w:r>
        <w:rPr>
          <w:rFonts w:hint="eastAsia"/>
        </w:rPr>
        <w:t>PI</w:t>
      </w:r>
      <w:r>
        <w:rPr>
          <w:rFonts w:hint="eastAsia"/>
        </w:rPr>
        <w:t>溶液的方法如下</w:t>
      </w:r>
      <w:r>
        <w:rPr>
          <w:rFonts w:hint="eastAsia"/>
        </w:rPr>
        <w:t>:</w:t>
      </w:r>
      <w:r>
        <w:rPr>
          <w:rFonts w:hint="eastAsia"/>
        </w:rPr>
        <w:t>由於在氮氣環境下出產的</w:t>
      </w:r>
      <w:r>
        <w:rPr>
          <w:rFonts w:hint="eastAsia"/>
        </w:rPr>
        <w:t>PAA</w:t>
      </w:r>
      <w:r>
        <w:rPr>
          <w:rFonts w:hint="eastAsia"/>
        </w:rPr>
        <w:t>溶液性能較能穩定，所以首先必須將所需的材料以及器具置入手套箱中，關上</w:t>
      </w:r>
      <w:proofErr w:type="gramStart"/>
      <w:r>
        <w:rPr>
          <w:rFonts w:hint="eastAsia"/>
        </w:rPr>
        <w:t>手套箱灌入</w:t>
      </w:r>
      <w:proofErr w:type="gramEnd"/>
      <w:r>
        <w:rPr>
          <w:rFonts w:hint="eastAsia"/>
        </w:rPr>
        <w:t>氮氣，使用加熱器攪拌器進行</w:t>
      </w:r>
      <w:r>
        <w:rPr>
          <w:rFonts w:hint="eastAsia"/>
        </w:rPr>
        <w:t>PAA</w:t>
      </w:r>
      <w:r>
        <w:rPr>
          <w:rFonts w:hint="eastAsia"/>
        </w:rPr>
        <w:t>溶液調配</w:t>
      </w:r>
      <w:r w:rsidR="008F4BA7">
        <w:rPr>
          <w:rFonts w:hint="eastAsia"/>
        </w:rPr>
        <w:t>。</w:t>
      </w:r>
    </w:p>
    <w:p w14:paraId="0BB956F9" w14:textId="77777777" w:rsidR="008F4BA7" w:rsidRDefault="008F4BA7" w:rsidP="000B2E7D">
      <w:pPr>
        <w:rPr>
          <w:rFonts w:hint="eastAsia"/>
        </w:rPr>
      </w:pPr>
    </w:p>
    <w:p w14:paraId="3978ADC7" w14:textId="77777777" w:rsidR="008F4BA7" w:rsidRDefault="008F4BA7" w:rsidP="008F4BA7">
      <w:r>
        <w:rPr>
          <w:rFonts w:hint="eastAsia"/>
        </w:rPr>
        <w:t>電化學金屬化記憶體轉換機制理論</w:t>
      </w:r>
      <w:r>
        <w:rPr>
          <w:rFonts w:hint="eastAsia"/>
        </w:rPr>
        <w:t>(ECM)</w:t>
      </w:r>
    </w:p>
    <w:p w14:paraId="65AF6F1A" w14:textId="4A9E36E2" w:rsidR="008F4BA7" w:rsidRDefault="008F4BA7" w:rsidP="008F4BA7">
      <w:pPr>
        <w:rPr>
          <w:color w:val="FF0000"/>
        </w:rPr>
      </w:pPr>
      <w:r>
        <w:rPr>
          <w:rFonts w:hint="eastAsia"/>
        </w:rPr>
        <w:t>ECM</w:t>
      </w:r>
      <w:r>
        <w:rPr>
          <w:rFonts w:hint="eastAsia"/>
        </w:rPr>
        <w:t>記憶體使用</w:t>
      </w:r>
      <w:r w:rsidRPr="009D128E">
        <w:rPr>
          <w:rFonts w:hint="eastAsia"/>
          <w:color w:val="FF0000"/>
        </w:rPr>
        <w:t>較易氧化或擴散的活性金屬作為其中一端的電極</w:t>
      </w:r>
      <w:r>
        <w:rPr>
          <w:rFonts w:hint="eastAsia"/>
        </w:rPr>
        <w:t>，常見的活性金屬</w:t>
      </w:r>
      <w:r>
        <w:rPr>
          <w:rFonts w:hint="eastAsia"/>
        </w:rPr>
        <w:t>EX:</w:t>
      </w:r>
      <w:r w:rsidRPr="00B41C42">
        <w:rPr>
          <w:rFonts w:hint="eastAsia"/>
          <w:color w:val="FF0000"/>
        </w:rPr>
        <w:t>銅</w:t>
      </w:r>
      <w:r w:rsidRPr="00B41C42">
        <w:rPr>
          <w:rFonts w:hint="eastAsia"/>
          <w:color w:val="FF0000"/>
        </w:rPr>
        <w:t>(Cu)</w:t>
      </w:r>
      <w:r w:rsidRPr="00B41C42">
        <w:rPr>
          <w:rFonts w:hint="eastAsia"/>
          <w:color w:val="FF0000"/>
        </w:rPr>
        <w:t>、銀</w:t>
      </w:r>
      <w:r w:rsidRPr="00B41C42">
        <w:rPr>
          <w:rFonts w:hint="eastAsia"/>
          <w:color w:val="FF0000"/>
        </w:rPr>
        <w:t>(Ag)</w:t>
      </w:r>
      <w:r>
        <w:rPr>
          <w:rFonts w:hint="eastAsia"/>
        </w:rPr>
        <w:t>，第一步，在活性</w:t>
      </w:r>
      <w:r w:rsidRPr="00B41C42">
        <w:rPr>
          <w:rFonts w:hint="eastAsia"/>
          <w:color w:val="FF0000"/>
        </w:rPr>
        <w:t>金屬電極施加正偏壓</w:t>
      </w:r>
      <w:r>
        <w:rPr>
          <w:rFonts w:hint="eastAsia"/>
        </w:rPr>
        <w:t>時，</w:t>
      </w:r>
      <w:r w:rsidRPr="00B41C42">
        <w:rPr>
          <w:rFonts w:hint="eastAsia"/>
          <w:color w:val="FF0000"/>
        </w:rPr>
        <w:t>金屬原子將被氧化，形成失去電子的金屬離子狀態</w:t>
      </w:r>
      <w:r>
        <w:rPr>
          <w:rFonts w:hint="eastAsia"/>
        </w:rPr>
        <w:t>，並</w:t>
      </w:r>
      <w:r w:rsidRPr="00B41C42">
        <w:rPr>
          <w:rFonts w:hint="eastAsia"/>
          <w:color w:val="FF0000"/>
        </w:rPr>
        <w:t>擴散</w:t>
      </w:r>
      <w:proofErr w:type="gramStart"/>
      <w:r w:rsidRPr="00B41C42">
        <w:rPr>
          <w:rFonts w:hint="eastAsia"/>
          <w:color w:val="FF0000"/>
        </w:rPr>
        <w:t>進入阻值轉換</w:t>
      </w:r>
      <w:proofErr w:type="gramEnd"/>
      <w:r w:rsidRPr="00B41C42">
        <w:rPr>
          <w:rFonts w:hint="eastAsia"/>
          <w:color w:val="FF0000"/>
        </w:rPr>
        <w:t>層</w:t>
      </w:r>
      <w:r>
        <w:rPr>
          <w:rFonts w:hint="eastAsia"/>
        </w:rPr>
        <w:t>中，第二步，通過</w:t>
      </w:r>
      <w:r w:rsidRPr="00B41C42">
        <w:rPr>
          <w:rFonts w:hint="eastAsia"/>
          <w:color w:val="FF0000"/>
        </w:rPr>
        <w:t>偏壓確立電場方向使金屬離子往另一電極移動</w:t>
      </w:r>
      <w:r>
        <w:rPr>
          <w:rFonts w:hint="eastAsia"/>
        </w:rPr>
        <w:t>，並在此</w:t>
      </w:r>
      <w:r w:rsidRPr="00F754BE">
        <w:rPr>
          <w:rFonts w:hint="eastAsia"/>
          <w:color w:val="FF0000"/>
        </w:rPr>
        <w:t>獲得電子還原回金屬原子狀態</w:t>
      </w:r>
      <w:r>
        <w:rPr>
          <w:rFonts w:hint="eastAsia"/>
        </w:rPr>
        <w:t>，第三步，隨著</w:t>
      </w:r>
      <w:r w:rsidRPr="00F754BE">
        <w:rPr>
          <w:rFonts w:hint="eastAsia"/>
          <w:color w:val="FF0000"/>
        </w:rPr>
        <w:t>還原的金屬原子數量增加</w:t>
      </w:r>
      <w:r>
        <w:rPr>
          <w:rFonts w:hint="eastAsia"/>
        </w:rPr>
        <w:t>，</w:t>
      </w:r>
      <w:r w:rsidRPr="00F754BE">
        <w:rPr>
          <w:rFonts w:hint="eastAsia"/>
          <w:color w:val="FF0000"/>
        </w:rPr>
        <w:t>原子慢慢往活性金屬電極推疊，最後形成一條導通的金屬燈絲</w:t>
      </w:r>
      <w:r w:rsidRPr="00F754BE">
        <w:rPr>
          <w:rFonts w:hint="eastAsia"/>
          <w:color w:val="FF0000"/>
        </w:rPr>
        <w:t>(</w:t>
      </w:r>
      <w:r w:rsidRPr="00F754BE">
        <w:rPr>
          <w:color w:val="FF0000"/>
        </w:rPr>
        <w:t>Filament</w:t>
      </w:r>
      <w:r w:rsidRPr="00F754BE">
        <w:rPr>
          <w:rFonts w:hint="eastAsia"/>
          <w:color w:val="FF0000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此時阻態由</w:t>
      </w:r>
      <w:r w:rsidRPr="00F754BE">
        <w:rPr>
          <w:rFonts w:hint="eastAsia"/>
          <w:color w:val="FF0000"/>
        </w:rPr>
        <w:t>高阻</w:t>
      </w:r>
      <w:proofErr w:type="gramEnd"/>
      <w:r w:rsidRPr="00F754BE">
        <w:rPr>
          <w:rFonts w:hint="eastAsia"/>
          <w:color w:val="FF0000"/>
        </w:rPr>
        <w:t>態轉變為低阻態</w:t>
      </w:r>
      <w:r>
        <w:rPr>
          <w:rFonts w:hint="eastAsia"/>
        </w:rPr>
        <w:t>；而從低阻態</w:t>
      </w:r>
      <w:r>
        <w:rPr>
          <w:rFonts w:hint="eastAsia"/>
        </w:rPr>
        <w:t>(SET)</w:t>
      </w:r>
      <w:r>
        <w:rPr>
          <w:rFonts w:hint="eastAsia"/>
        </w:rPr>
        <w:t>切換</w:t>
      </w:r>
      <w:proofErr w:type="gramStart"/>
      <w:r>
        <w:rPr>
          <w:rFonts w:hint="eastAsia"/>
        </w:rPr>
        <w:t>回高阻態</w:t>
      </w:r>
      <w:proofErr w:type="gramEnd"/>
      <w:r>
        <w:rPr>
          <w:rFonts w:hint="eastAsia"/>
        </w:rPr>
        <w:t>(RESET)</w:t>
      </w:r>
      <w:r>
        <w:rPr>
          <w:rFonts w:hint="eastAsia"/>
        </w:rPr>
        <w:t>則有著兩種不同的方法與機制，第</w:t>
      </w:r>
      <w:r>
        <w:rPr>
          <w:rFonts w:hint="eastAsia"/>
        </w:rPr>
        <w:lastRenderedPageBreak/>
        <w:t>一種方法，施加反</w:t>
      </w:r>
      <w:r w:rsidRPr="00F754BE">
        <w:rPr>
          <w:rFonts w:hint="eastAsia"/>
          <w:color w:val="FF0000"/>
        </w:rPr>
        <w:t>向電壓造成逆氧化還原反應，促使金屬燈絲斷裂</w:t>
      </w:r>
      <w:proofErr w:type="gramStart"/>
      <w:r w:rsidRPr="00F754BE">
        <w:rPr>
          <w:rFonts w:hint="eastAsia"/>
          <w:color w:val="FF0000"/>
        </w:rPr>
        <w:t>回到高阻態</w:t>
      </w:r>
      <w:proofErr w:type="gramEnd"/>
      <w:r>
        <w:rPr>
          <w:rFonts w:hint="eastAsia"/>
        </w:rPr>
        <w:t>；第二種方法操作</w:t>
      </w:r>
      <w:r>
        <w:rPr>
          <w:rFonts w:hint="eastAsia"/>
        </w:rPr>
        <w:t>RESET</w:t>
      </w:r>
      <w:r>
        <w:rPr>
          <w:rFonts w:hint="eastAsia"/>
        </w:rPr>
        <w:t>時，將</w:t>
      </w:r>
      <w:r w:rsidRPr="00F754BE">
        <w:rPr>
          <w:rFonts w:hint="eastAsia"/>
          <w:color w:val="FF0000"/>
        </w:rPr>
        <w:t>限電流提高，利用大電流通過都燈絲，讓其產生熱能，受到熱能的金屬燈絲，在燈絲</w:t>
      </w:r>
      <w:proofErr w:type="gramStart"/>
      <w:r w:rsidRPr="00F754BE">
        <w:rPr>
          <w:rFonts w:hint="eastAsia"/>
          <w:color w:val="FF0000"/>
        </w:rPr>
        <w:t>最細處</w:t>
      </w:r>
      <w:proofErr w:type="gramEnd"/>
      <w:r w:rsidRPr="00F754BE">
        <w:rPr>
          <w:rFonts w:hint="eastAsia"/>
          <w:color w:val="FF0000"/>
        </w:rPr>
        <w:t>，因熱而斷裂</w:t>
      </w:r>
      <w:r>
        <w:rPr>
          <w:rFonts w:hint="eastAsia"/>
        </w:rPr>
        <w:t>，此機制又稱</w:t>
      </w:r>
      <w:r w:rsidRPr="00F754BE">
        <w:rPr>
          <w:rFonts w:hint="eastAsia"/>
          <w:color w:val="FF0000"/>
        </w:rPr>
        <w:t>焦耳熱</w:t>
      </w:r>
      <w:r w:rsidRPr="00F754BE">
        <w:rPr>
          <w:rFonts w:hint="eastAsia"/>
          <w:color w:val="FF0000"/>
        </w:rPr>
        <w:t>(J</w:t>
      </w:r>
      <w:r w:rsidRPr="00F754BE">
        <w:rPr>
          <w:color w:val="FF0000"/>
        </w:rPr>
        <w:t>oule heating</w:t>
      </w:r>
      <w:r w:rsidRPr="00F754BE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。</w:t>
      </w:r>
    </w:p>
    <w:p w14:paraId="3DEF747C" w14:textId="32AC5425" w:rsidR="000B2E7D" w:rsidRDefault="000B2E7D"/>
    <w:p w14:paraId="38A06306" w14:textId="77777777" w:rsidR="008F4BA7" w:rsidRDefault="008F4BA7" w:rsidP="008F4BA7">
      <w:r>
        <w:rPr>
          <w:rFonts w:hint="eastAsia"/>
        </w:rPr>
        <w:t>價電子轉換機制理論</w:t>
      </w:r>
      <w:r>
        <w:rPr>
          <w:rFonts w:hint="eastAsia"/>
        </w:rPr>
        <w:t>(VCM)</w:t>
      </w:r>
    </w:p>
    <w:p w14:paraId="7C039DD7" w14:textId="77777777" w:rsidR="008F4BA7" w:rsidRDefault="008F4BA7" w:rsidP="008F4BA7">
      <w:r>
        <w:rPr>
          <w:rFonts w:hint="eastAsia"/>
        </w:rPr>
        <w:t>VCM</w:t>
      </w:r>
      <w:r>
        <w:rPr>
          <w:rFonts w:hint="eastAsia"/>
        </w:rPr>
        <w:t>轉換機制的</w:t>
      </w:r>
      <w:r w:rsidRPr="00C46BD9">
        <w:rPr>
          <w:rFonts w:hint="eastAsia"/>
          <w:color w:val="FF0000"/>
        </w:rPr>
        <w:t>ReRAM</w:t>
      </w:r>
      <w:r w:rsidRPr="00C46BD9">
        <w:rPr>
          <w:rFonts w:hint="eastAsia"/>
          <w:color w:val="FF0000"/>
        </w:rPr>
        <w:t>是</w:t>
      </w:r>
      <w:proofErr w:type="gramStart"/>
      <w:r w:rsidRPr="00C46BD9">
        <w:rPr>
          <w:rFonts w:hint="eastAsia"/>
          <w:color w:val="FF0000"/>
        </w:rPr>
        <w:t>透過阻值轉換</w:t>
      </w:r>
      <w:proofErr w:type="gramEnd"/>
      <w:r w:rsidRPr="00C46BD9">
        <w:rPr>
          <w:rFonts w:hint="eastAsia"/>
          <w:color w:val="FF0000"/>
        </w:rPr>
        <w:t>層材料的可逆反應以及外部施加的偏壓來進行高低組態的轉變</w:t>
      </w:r>
      <w:r>
        <w:rPr>
          <w:rFonts w:hint="eastAsia"/>
        </w:rPr>
        <w:t>，一般使用</w:t>
      </w:r>
      <w:r w:rsidRPr="00C46BD9">
        <w:rPr>
          <w:rFonts w:hint="eastAsia"/>
          <w:color w:val="FF0000"/>
        </w:rPr>
        <w:t>金屬氧化物</w:t>
      </w:r>
      <w:proofErr w:type="gramStart"/>
      <w:r w:rsidRPr="00C46BD9">
        <w:rPr>
          <w:rFonts w:hint="eastAsia"/>
          <w:color w:val="FF0000"/>
        </w:rPr>
        <w:t>作為阻值轉換</w:t>
      </w:r>
      <w:proofErr w:type="gramEnd"/>
      <w:r w:rsidRPr="00C46BD9">
        <w:rPr>
          <w:rFonts w:hint="eastAsia"/>
          <w:color w:val="FF0000"/>
        </w:rPr>
        <w:t>層的材料</w:t>
      </w:r>
      <w:r>
        <w:rPr>
          <w:rFonts w:hint="eastAsia"/>
        </w:rPr>
        <w:t>，例如</w:t>
      </w:r>
      <w:r>
        <w:rPr>
          <w:rFonts w:hint="eastAsia"/>
        </w:rPr>
        <w:t>:</w:t>
      </w:r>
    </w:p>
    <w:p w14:paraId="31CB37F1" w14:textId="77777777" w:rsidR="008F4BA7" w:rsidRDefault="008F4BA7" w:rsidP="008F4BA7">
      <w:pPr>
        <w:rPr>
          <w:color w:val="FF0000"/>
        </w:rPr>
      </w:pPr>
      <w:r>
        <w:rPr>
          <w:rFonts w:hint="eastAsia"/>
        </w:rPr>
        <w:t>二氧化鉻</w:t>
      </w:r>
      <w:r>
        <w:rPr>
          <w:rFonts w:hint="eastAsia"/>
        </w:rPr>
        <w:t>(Z</w:t>
      </w:r>
      <w:r>
        <w:t>rO</w:t>
      </w:r>
      <w:r w:rsidRPr="00EA124A">
        <w:rPr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>、二氧化</w:t>
      </w:r>
      <w:proofErr w:type="gramStart"/>
      <w:r w:rsidRPr="00EA124A">
        <w:rPr>
          <w:rFonts w:hint="eastAsia"/>
        </w:rPr>
        <w:t>鉿</w:t>
      </w:r>
      <w:proofErr w:type="gramEnd"/>
      <w:r>
        <w:rPr>
          <w:rFonts w:hint="eastAsia"/>
        </w:rPr>
        <w:t>(H</w:t>
      </w:r>
      <w:r>
        <w:t>f</w:t>
      </w:r>
      <w:r>
        <w:rPr>
          <w:rFonts w:hint="eastAsia"/>
        </w:rPr>
        <w:t>O</w:t>
      </w:r>
      <w:r w:rsidRPr="00EA124A">
        <w:rPr>
          <w:rFonts w:hint="eastAsia"/>
          <w:vertAlign w:val="subscript"/>
        </w:rPr>
        <w:t>2</w:t>
      </w:r>
      <w:r>
        <w:rPr>
          <w:rFonts w:hint="eastAsia"/>
        </w:rPr>
        <w:t>)</w:t>
      </w:r>
      <w:r>
        <w:rPr>
          <w:rFonts w:hint="eastAsia"/>
        </w:rPr>
        <w:t>、氧化鉭</w:t>
      </w:r>
      <w:r>
        <w:rPr>
          <w:rFonts w:hint="eastAsia"/>
        </w:rPr>
        <w:t>(T</w:t>
      </w:r>
      <w:r>
        <w:t>a</w:t>
      </w:r>
      <w:r w:rsidRPr="00EA124A">
        <w:rPr>
          <w:vertAlign w:val="subscript"/>
        </w:rPr>
        <w:t>2</w:t>
      </w:r>
      <w:r>
        <w:t>O</w:t>
      </w:r>
      <w:r w:rsidRPr="00EA124A">
        <w:rPr>
          <w:vertAlign w:val="subscript"/>
        </w:rPr>
        <w:t>5</w:t>
      </w:r>
      <w:r>
        <w:rPr>
          <w:rFonts w:hint="eastAsia"/>
        </w:rPr>
        <w:t>)</w:t>
      </w:r>
      <w:r>
        <w:rPr>
          <w:rFonts w:hint="eastAsia"/>
        </w:rPr>
        <w:t>等，外部</w:t>
      </w:r>
      <w:r w:rsidRPr="00C46BD9">
        <w:rPr>
          <w:rFonts w:hint="eastAsia"/>
          <w:color w:val="FF0000"/>
        </w:rPr>
        <w:t>施加偏壓</w:t>
      </w:r>
      <w:proofErr w:type="gramStart"/>
      <w:r w:rsidRPr="00C46BD9">
        <w:rPr>
          <w:rFonts w:hint="eastAsia"/>
          <w:color w:val="FF0000"/>
        </w:rPr>
        <w:t>讓阻值</w:t>
      </w:r>
      <w:proofErr w:type="gramEnd"/>
      <w:r w:rsidRPr="00C46BD9">
        <w:rPr>
          <w:rFonts w:hint="eastAsia"/>
          <w:color w:val="FF0000"/>
        </w:rPr>
        <w:t>轉換層中金屬離子與外來電子結合</w:t>
      </w:r>
      <w:r>
        <w:rPr>
          <w:rFonts w:hint="eastAsia"/>
        </w:rPr>
        <w:t>，</w:t>
      </w:r>
      <w:proofErr w:type="gramStart"/>
      <w:r w:rsidRPr="00C46BD9">
        <w:rPr>
          <w:rFonts w:hint="eastAsia"/>
          <w:color w:val="FF0000"/>
        </w:rPr>
        <w:t>因此氧</w:t>
      </w:r>
      <w:proofErr w:type="gramEnd"/>
      <w:r w:rsidRPr="00C46BD9">
        <w:rPr>
          <w:rFonts w:hint="eastAsia"/>
          <w:color w:val="FF0000"/>
        </w:rPr>
        <w:t>脫離鍵結，游離</w:t>
      </w:r>
      <w:proofErr w:type="gramStart"/>
      <w:r w:rsidRPr="00C46BD9">
        <w:rPr>
          <w:rFonts w:hint="eastAsia"/>
          <w:color w:val="FF0000"/>
        </w:rPr>
        <w:t>形成氧</w:t>
      </w:r>
      <w:proofErr w:type="gramEnd"/>
      <w:r w:rsidRPr="00C46BD9">
        <w:rPr>
          <w:rFonts w:hint="eastAsia"/>
          <w:color w:val="FF0000"/>
        </w:rPr>
        <w:t>離子</w:t>
      </w:r>
      <w:r>
        <w:rPr>
          <w:rFonts w:hint="eastAsia"/>
        </w:rPr>
        <w:t>，同時，偏壓賦予電場方向，</w:t>
      </w:r>
      <w:proofErr w:type="gramStart"/>
      <w:r w:rsidRPr="00C46BD9">
        <w:rPr>
          <w:rFonts w:hint="eastAsia"/>
          <w:color w:val="FF0000"/>
        </w:rPr>
        <w:t>促使氧</w:t>
      </w:r>
      <w:proofErr w:type="gramEnd"/>
      <w:r w:rsidRPr="00C46BD9">
        <w:rPr>
          <w:rFonts w:hint="eastAsia"/>
          <w:color w:val="FF0000"/>
        </w:rPr>
        <w:t>離子離開了原位置上</w:t>
      </w:r>
      <w:proofErr w:type="gramStart"/>
      <w:r w:rsidRPr="00C46BD9">
        <w:rPr>
          <w:rFonts w:hint="eastAsia"/>
          <w:color w:val="FF0000"/>
        </w:rPr>
        <w:t>形成氧</w:t>
      </w:r>
      <w:proofErr w:type="gramEnd"/>
      <w:r w:rsidRPr="00C46BD9">
        <w:rPr>
          <w:rFonts w:hint="eastAsia"/>
          <w:color w:val="FF0000"/>
        </w:rPr>
        <w:t>空缺</w:t>
      </w:r>
      <w:r>
        <w:rPr>
          <w:rFonts w:hint="eastAsia"/>
        </w:rPr>
        <w:t>，</w:t>
      </w:r>
      <w:proofErr w:type="gramStart"/>
      <w:r>
        <w:rPr>
          <w:rFonts w:hint="eastAsia"/>
        </w:rPr>
        <w:t>當</w:t>
      </w:r>
      <w:r w:rsidRPr="00C46BD9">
        <w:rPr>
          <w:rFonts w:hint="eastAsia"/>
          <w:color w:val="FF0000"/>
        </w:rPr>
        <w:t>氧空缺</w:t>
      </w:r>
      <w:proofErr w:type="gramEnd"/>
      <w:r w:rsidRPr="00C46BD9">
        <w:rPr>
          <w:rFonts w:hint="eastAsia"/>
          <w:color w:val="FF0000"/>
        </w:rPr>
        <w:t>集中在上下電極之間形成導通路徑的燈絲</w:t>
      </w:r>
      <w:r>
        <w:rPr>
          <w:rFonts w:hint="eastAsia"/>
        </w:rPr>
        <w:t>時，</w:t>
      </w:r>
      <w:r w:rsidRPr="00C46BD9">
        <w:rPr>
          <w:rFonts w:hint="eastAsia"/>
          <w:color w:val="FF0000"/>
        </w:rPr>
        <w:t>電子將</w:t>
      </w:r>
      <w:proofErr w:type="gramStart"/>
      <w:r w:rsidRPr="00C46BD9">
        <w:rPr>
          <w:rFonts w:hint="eastAsia"/>
          <w:color w:val="FF0000"/>
        </w:rPr>
        <w:t>可從氧空缺</w:t>
      </w:r>
      <w:proofErr w:type="gramEnd"/>
      <w:r w:rsidRPr="00C46BD9">
        <w:rPr>
          <w:rFonts w:hint="eastAsia"/>
          <w:color w:val="FF0000"/>
        </w:rPr>
        <w:t>輕鬆通過上下電極</w:t>
      </w:r>
      <w:proofErr w:type="gramStart"/>
      <w:r w:rsidRPr="00C46BD9">
        <w:rPr>
          <w:rFonts w:hint="eastAsia"/>
          <w:color w:val="FF0000"/>
        </w:rPr>
        <w:t>之間，此時阻</w:t>
      </w:r>
      <w:proofErr w:type="gramEnd"/>
      <w:r w:rsidRPr="00C46BD9">
        <w:rPr>
          <w:rFonts w:hint="eastAsia"/>
          <w:color w:val="FF0000"/>
        </w:rPr>
        <w:t>態轉變成低阻態</w:t>
      </w:r>
      <w:r>
        <w:rPr>
          <w:rFonts w:hint="eastAsia"/>
        </w:rPr>
        <w:t>；相反的</w:t>
      </w:r>
      <w:r w:rsidRPr="00C46BD9">
        <w:rPr>
          <w:rFonts w:hint="eastAsia"/>
          <w:color w:val="FF0000"/>
        </w:rPr>
        <w:t>施加相反偏壓</w:t>
      </w:r>
      <w:proofErr w:type="gramStart"/>
      <w:r w:rsidRPr="00C46BD9">
        <w:rPr>
          <w:rFonts w:hint="eastAsia"/>
          <w:color w:val="FF0000"/>
        </w:rPr>
        <w:t>促使氧</w:t>
      </w:r>
      <w:proofErr w:type="gramEnd"/>
      <w:r w:rsidRPr="00C46BD9">
        <w:rPr>
          <w:rFonts w:hint="eastAsia"/>
          <w:color w:val="FF0000"/>
        </w:rPr>
        <w:t>離子回到原本位置上並與金屬離子還原，進而導致燈絲路徑</w:t>
      </w:r>
      <w:proofErr w:type="gramStart"/>
      <w:r w:rsidRPr="00C46BD9">
        <w:rPr>
          <w:rFonts w:hint="eastAsia"/>
          <w:color w:val="FF0000"/>
        </w:rPr>
        <w:t>短裂，</w:t>
      </w:r>
      <w:proofErr w:type="gramEnd"/>
      <w:r w:rsidRPr="00C46BD9">
        <w:rPr>
          <w:rFonts w:hint="eastAsia"/>
          <w:color w:val="FF0000"/>
        </w:rPr>
        <w:t>回歸</w:t>
      </w:r>
      <w:proofErr w:type="gramStart"/>
      <w:r w:rsidRPr="00C46BD9">
        <w:rPr>
          <w:rFonts w:hint="eastAsia"/>
          <w:color w:val="FF0000"/>
        </w:rPr>
        <w:t>到高阻態</w:t>
      </w:r>
      <w:proofErr w:type="gramEnd"/>
      <w:r>
        <w:rPr>
          <w:rFonts w:hint="eastAsia"/>
          <w:color w:val="FF0000"/>
        </w:rPr>
        <w:t>。</w:t>
      </w:r>
    </w:p>
    <w:p w14:paraId="5C2DF5AF" w14:textId="77777777" w:rsidR="008F4BA7" w:rsidRDefault="008F4BA7" w:rsidP="008F4BA7">
      <w:pPr>
        <w:rPr>
          <w:color w:val="FF0000"/>
        </w:rPr>
      </w:pPr>
    </w:p>
    <w:p w14:paraId="6A37324F" w14:textId="77777777" w:rsidR="008F4BA7" w:rsidRPr="00E03801" w:rsidRDefault="008F4BA7" w:rsidP="008F4BA7">
      <w:r>
        <w:rPr>
          <w:rFonts w:hint="eastAsia"/>
        </w:rPr>
        <w:t>由於</w:t>
      </w:r>
      <w:r>
        <w:rPr>
          <w:rFonts w:hint="eastAsia"/>
        </w:rPr>
        <w:t>VCM</w:t>
      </w:r>
      <w:r>
        <w:rPr>
          <w:rFonts w:hint="eastAsia"/>
        </w:rPr>
        <w:t>記憶體並非像</w:t>
      </w:r>
      <w:r>
        <w:rPr>
          <w:rFonts w:hint="eastAsia"/>
        </w:rPr>
        <w:t>ECM</w:t>
      </w:r>
      <w:r>
        <w:rPr>
          <w:rFonts w:hint="eastAsia"/>
        </w:rPr>
        <w:t>記憶體需要活性金屬作為上下電極，所以穩定性較高的惰性金屬將是作為上下電極的首選材料，但</w:t>
      </w:r>
      <w:proofErr w:type="gramStart"/>
      <w:r>
        <w:rPr>
          <w:rFonts w:hint="eastAsia"/>
        </w:rPr>
        <w:t>因阻值</w:t>
      </w:r>
      <w:proofErr w:type="gramEnd"/>
      <w:r>
        <w:rPr>
          <w:rFonts w:hint="eastAsia"/>
        </w:rPr>
        <w:t>轉換層的材料限制，相較於</w:t>
      </w:r>
      <w:r>
        <w:rPr>
          <w:rFonts w:hint="eastAsia"/>
        </w:rPr>
        <w:t>ECM</w:t>
      </w:r>
      <w:r>
        <w:rPr>
          <w:rFonts w:hint="eastAsia"/>
        </w:rPr>
        <w:t>記憶體金屬燈絲</w:t>
      </w:r>
      <w:proofErr w:type="gramStart"/>
      <w:r>
        <w:rPr>
          <w:rFonts w:hint="eastAsia"/>
        </w:rPr>
        <w:t>路徑，氧空缺</w:t>
      </w:r>
      <w:proofErr w:type="gramEnd"/>
      <w:r>
        <w:rPr>
          <w:rFonts w:hint="eastAsia"/>
        </w:rPr>
        <w:t>形成的燈絲路徑無法享有大的記憶視窗比；相反的，</w:t>
      </w:r>
      <w:r>
        <w:rPr>
          <w:rFonts w:hint="eastAsia"/>
        </w:rPr>
        <w:t>ECM</w:t>
      </w:r>
      <w:r>
        <w:rPr>
          <w:rFonts w:hint="eastAsia"/>
        </w:rPr>
        <w:t>記憶體因其是透過金屬燈絲作為導通路徑，所以低阻態屬於歐姆傳導，故記憶視窗比較大，也擁有作為多位元記憶體的前瞻性，但由於活性金屬離子會存在</w:t>
      </w:r>
      <w:proofErr w:type="gramStart"/>
      <w:r>
        <w:rPr>
          <w:rFonts w:hint="eastAsia"/>
        </w:rPr>
        <w:t>於阻值</w:t>
      </w:r>
      <w:proofErr w:type="gramEnd"/>
      <w:r>
        <w:rPr>
          <w:rFonts w:hint="eastAsia"/>
        </w:rPr>
        <w:t>轉換層之中，容易</w:t>
      </w:r>
      <w:proofErr w:type="gramStart"/>
      <w:r>
        <w:rPr>
          <w:rFonts w:hint="eastAsia"/>
        </w:rPr>
        <w:t>汙染阻值轉換</w:t>
      </w:r>
      <w:proofErr w:type="gramEnd"/>
      <w:r>
        <w:rPr>
          <w:rFonts w:hint="eastAsia"/>
        </w:rPr>
        <w:t>層，導致元件可靠度降低。</w:t>
      </w:r>
    </w:p>
    <w:p w14:paraId="1824D354" w14:textId="77777777" w:rsidR="008F4BA7" w:rsidRPr="008F4BA7" w:rsidRDefault="008F4BA7">
      <w:pPr>
        <w:rPr>
          <w:rFonts w:hint="eastAsia"/>
        </w:rPr>
      </w:pPr>
      <w:bookmarkStart w:id="0" w:name="_GoBack"/>
      <w:bookmarkEnd w:id="0"/>
    </w:p>
    <w:p w14:paraId="69647B33" w14:textId="606D7650" w:rsidR="00E77F9A" w:rsidRDefault="004F4A98" w:rsidP="00111C86">
      <w:r>
        <w:rPr>
          <w:rFonts w:hint="eastAsia"/>
        </w:rPr>
        <w:t>積體電路前後端製程</w:t>
      </w:r>
      <w:r>
        <w:rPr>
          <w:rFonts w:hint="eastAsia"/>
        </w:rPr>
        <w:t>:1.</w:t>
      </w:r>
      <w:r>
        <w:rPr>
          <w:rFonts w:hint="eastAsia"/>
        </w:rPr>
        <w:t>前端製程研究金屬矽化物在閘</w:t>
      </w:r>
      <w:proofErr w:type="gramStart"/>
      <w:r>
        <w:rPr>
          <w:rFonts w:hint="eastAsia"/>
        </w:rPr>
        <w:t>極</w:t>
      </w:r>
      <w:proofErr w:type="gramEnd"/>
      <w:r>
        <w:rPr>
          <w:rFonts w:hint="eastAsia"/>
        </w:rPr>
        <w:t>工程熱穩定性與高介電</w:t>
      </w:r>
      <w:r w:rsidR="00E77F9A">
        <w:rPr>
          <w:rFonts w:hint="eastAsia"/>
        </w:rPr>
        <w:t>層之間可靠度的研究，以及降低元件</w:t>
      </w:r>
      <w:proofErr w:type="gramStart"/>
      <w:r w:rsidR="00E77F9A">
        <w:rPr>
          <w:rFonts w:hint="eastAsia"/>
        </w:rPr>
        <w:t>淺接面阻值</w:t>
      </w:r>
      <w:proofErr w:type="gramEnd"/>
      <w:r w:rsidR="00E77F9A">
        <w:rPr>
          <w:rFonts w:hint="eastAsia"/>
        </w:rPr>
        <w:t>與電化學金屬矽化物整合研究。</w:t>
      </w:r>
      <w:r w:rsidR="00E77F9A">
        <w:rPr>
          <w:rFonts w:hint="eastAsia"/>
        </w:rPr>
        <w:t>2.</w:t>
      </w:r>
      <w:r w:rsidR="00E77F9A">
        <w:rPr>
          <w:rFonts w:hint="eastAsia"/>
        </w:rPr>
        <w:t>後段製程以化學置換法形成金屬內連線與</w:t>
      </w:r>
      <w:proofErr w:type="gramStart"/>
      <w:r w:rsidR="00E77F9A">
        <w:rPr>
          <w:rFonts w:hint="eastAsia"/>
        </w:rPr>
        <w:t>介電層</w:t>
      </w:r>
      <w:proofErr w:type="gramEnd"/>
      <w:r w:rsidR="00E77F9A">
        <w:rPr>
          <w:rFonts w:hint="eastAsia"/>
        </w:rPr>
        <w:t>整合可行性研究，又可細分成置換銅導線、置換擴散</w:t>
      </w:r>
      <w:proofErr w:type="gramStart"/>
      <w:r w:rsidR="00E77F9A">
        <w:rPr>
          <w:rFonts w:hint="eastAsia"/>
        </w:rPr>
        <w:t>阻障層與旋塗低介</w:t>
      </w:r>
      <w:proofErr w:type="gramEnd"/>
      <w:r w:rsidR="00E77F9A">
        <w:rPr>
          <w:rFonts w:hint="eastAsia"/>
        </w:rPr>
        <w:t>電常數</w:t>
      </w:r>
      <w:proofErr w:type="gramStart"/>
      <w:r w:rsidR="00E77F9A">
        <w:rPr>
          <w:rFonts w:hint="eastAsia"/>
        </w:rPr>
        <w:t>介電層</w:t>
      </w:r>
      <w:proofErr w:type="gramEnd"/>
      <w:r w:rsidR="00E77F9A">
        <w:rPr>
          <w:rFonts w:hint="eastAsia"/>
        </w:rPr>
        <w:t>。未來再將會進行</w:t>
      </w:r>
      <w:proofErr w:type="gramStart"/>
      <w:r w:rsidR="00E77F9A">
        <w:rPr>
          <w:rFonts w:hint="eastAsia"/>
        </w:rPr>
        <w:t>提高閘極熱</w:t>
      </w:r>
      <w:proofErr w:type="gramEnd"/>
      <w:r w:rsidR="00E77F9A">
        <w:rPr>
          <w:rFonts w:hint="eastAsia"/>
        </w:rPr>
        <w:t>穩定性、閘</w:t>
      </w:r>
      <w:proofErr w:type="gramStart"/>
      <w:r w:rsidR="00E77F9A">
        <w:rPr>
          <w:rFonts w:hint="eastAsia"/>
        </w:rPr>
        <w:t>極</w:t>
      </w:r>
      <w:proofErr w:type="gramEnd"/>
      <w:r w:rsidR="00E77F9A">
        <w:rPr>
          <w:rFonts w:hint="eastAsia"/>
        </w:rPr>
        <w:t>金屬矽化</w:t>
      </w:r>
      <w:proofErr w:type="gramStart"/>
      <w:r w:rsidR="00E77F9A">
        <w:rPr>
          <w:rFonts w:hint="eastAsia"/>
        </w:rPr>
        <w:t>物阻值</w:t>
      </w:r>
      <w:proofErr w:type="gramEnd"/>
      <w:r w:rsidR="00E77F9A">
        <w:rPr>
          <w:rFonts w:hint="eastAsia"/>
        </w:rPr>
        <w:t>、電化學金屬</w:t>
      </w:r>
      <w:proofErr w:type="gramStart"/>
      <w:r w:rsidR="00EB4E35">
        <w:rPr>
          <w:rFonts w:hint="eastAsia"/>
        </w:rPr>
        <w:t>矽化合物淺接面</w:t>
      </w:r>
      <w:proofErr w:type="gramEnd"/>
      <w:r w:rsidR="00EB4E35">
        <w:rPr>
          <w:rFonts w:hint="eastAsia"/>
        </w:rPr>
        <w:t>應用於積體電路、化學置換金屬導線與擴散</w:t>
      </w:r>
      <w:proofErr w:type="gramStart"/>
      <w:r w:rsidR="00EB4E35">
        <w:rPr>
          <w:rFonts w:hint="eastAsia"/>
        </w:rPr>
        <w:t>阻障層</w:t>
      </w:r>
      <w:proofErr w:type="gramEnd"/>
      <w:r w:rsidR="004260D7">
        <w:rPr>
          <w:rFonts w:hint="eastAsia"/>
        </w:rPr>
        <w:t>合併多孔性低</w:t>
      </w:r>
      <w:proofErr w:type="gramStart"/>
      <w:r w:rsidR="00111C86">
        <w:rPr>
          <w:rFonts w:hint="eastAsia"/>
        </w:rPr>
        <w:t>介</w:t>
      </w:r>
      <w:proofErr w:type="gramEnd"/>
      <w:r w:rsidR="00111C86">
        <w:rPr>
          <w:rFonts w:hint="eastAsia"/>
        </w:rPr>
        <w:t>電常數</w:t>
      </w:r>
      <w:proofErr w:type="gramStart"/>
      <w:r w:rsidR="006F3F1D">
        <w:rPr>
          <w:rFonts w:hint="eastAsia"/>
        </w:rPr>
        <w:t>介電層</w:t>
      </w:r>
      <w:proofErr w:type="gramEnd"/>
      <w:r w:rsidR="009B6865">
        <w:rPr>
          <w:rFonts w:hint="eastAsia"/>
        </w:rPr>
        <w:t>材料孔洞填補整合性研究</w:t>
      </w:r>
    </w:p>
    <w:p w14:paraId="6260B6A0" w14:textId="334AF09E" w:rsidR="009B6865" w:rsidRDefault="009B6865" w:rsidP="00111C86"/>
    <w:p w14:paraId="5CFDA4BB" w14:textId="31949B41" w:rsidR="009B6865" w:rsidRPr="00E77F9A" w:rsidRDefault="009B6865" w:rsidP="00111C86">
      <w:r>
        <w:rPr>
          <w:rFonts w:hint="eastAsia"/>
        </w:rPr>
        <w:t>生醫元件上以半導體技術製作生物微感測器的研究為主，利用半導體技術沉積奈米線，再經由觸媒的前處理，讓奈米線有生醫信號轉換成電子信號的能力。</w:t>
      </w:r>
    </w:p>
    <w:sectPr w:rsidR="009B6865" w:rsidRPr="00E77F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74761" w14:textId="77777777" w:rsidR="002F1B8B" w:rsidRDefault="002F1B8B" w:rsidP="000B2E7D">
      <w:r>
        <w:separator/>
      </w:r>
    </w:p>
  </w:endnote>
  <w:endnote w:type="continuationSeparator" w:id="0">
    <w:p w14:paraId="05962EEC" w14:textId="77777777" w:rsidR="002F1B8B" w:rsidRDefault="002F1B8B" w:rsidP="000B2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3EE1F" w14:textId="77777777" w:rsidR="002F1B8B" w:rsidRDefault="002F1B8B" w:rsidP="000B2E7D">
      <w:r>
        <w:separator/>
      </w:r>
    </w:p>
  </w:footnote>
  <w:footnote w:type="continuationSeparator" w:id="0">
    <w:p w14:paraId="29B78243" w14:textId="77777777" w:rsidR="002F1B8B" w:rsidRDefault="002F1B8B" w:rsidP="000B2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68"/>
    <w:rsid w:val="000B2E7D"/>
    <w:rsid w:val="00111C86"/>
    <w:rsid w:val="002F1B8B"/>
    <w:rsid w:val="004260D7"/>
    <w:rsid w:val="004F4A98"/>
    <w:rsid w:val="00692A28"/>
    <w:rsid w:val="006F3F1D"/>
    <w:rsid w:val="00825671"/>
    <w:rsid w:val="008F4BA7"/>
    <w:rsid w:val="009B6865"/>
    <w:rsid w:val="00CE7595"/>
    <w:rsid w:val="00E77F9A"/>
    <w:rsid w:val="00E91368"/>
    <w:rsid w:val="00EB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B4AFD"/>
  <w15:chartTrackingRefBased/>
  <w15:docId w15:val="{BC5E0989-C573-4E02-9755-BE0C001C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2E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2E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2E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堂懿 劉</cp:lastModifiedBy>
  <cp:revision>2</cp:revision>
  <dcterms:created xsi:type="dcterms:W3CDTF">2020-08-17T14:03:00Z</dcterms:created>
  <dcterms:modified xsi:type="dcterms:W3CDTF">2020-08-17T14:03:00Z</dcterms:modified>
</cp:coreProperties>
</file>