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63600">
      <w:pPr>
        <w:spacing w:before="480" w:after="480" w:line="288" w:lineRule="auto"/>
        <w:ind w:left="0"/>
        <w:jc w:val="center"/>
      </w:pPr>
      <w:r>
        <w:rPr>
          <w:rFonts w:ascii="Arial" w:hAnsi="Arial" w:eastAsia="等线" w:cs="Arial"/>
          <w:b/>
          <w:sz w:val="52"/>
        </w:rPr>
        <w:t>功能设计说明书</w:t>
      </w:r>
    </w:p>
    <w:p w14:paraId="110A4207">
      <w:pPr>
        <w:spacing w:before="380" w:after="140" w:line="288" w:lineRule="auto"/>
        <w:ind w:left="0"/>
        <w:jc w:val="left"/>
        <w:outlineLvl w:val="0"/>
      </w:pPr>
      <w:bookmarkStart w:id="0" w:name="heading_0"/>
      <w:r>
        <w:rPr>
          <w:rFonts w:ascii="Arial" w:hAnsi="Arial" w:eastAsia="等线" w:cs="Arial"/>
          <w:b/>
          <w:sz w:val="36"/>
        </w:rPr>
        <w:t>1. 用户与身份功能</w:t>
      </w:r>
      <w:bookmarkEnd w:id="0"/>
    </w:p>
    <w:p w14:paraId="111AA19A">
      <w:pPr>
        <w:spacing w:before="320" w:after="120" w:line="288" w:lineRule="auto"/>
        <w:ind w:left="0"/>
        <w:jc w:val="left"/>
        <w:outlineLvl w:val="1"/>
      </w:pPr>
      <w:bookmarkStart w:id="1" w:name="heading_1"/>
      <w:r>
        <w:rPr>
          <w:rFonts w:ascii="Arial" w:hAnsi="Arial" w:eastAsia="等线" w:cs="Arial"/>
          <w:b/>
          <w:sz w:val="32"/>
        </w:rPr>
        <w:t>1.1 注册与登录</w:t>
      </w:r>
      <w:bookmarkEnd w:id="1"/>
    </w:p>
    <w:p w14:paraId="2F6DC6EF">
      <w:pPr>
        <w:numPr>
          <w:ilvl w:val="0"/>
          <w:numId w:val="1"/>
        </w:numPr>
        <w:spacing w:before="120" w:after="120" w:line="288" w:lineRule="auto"/>
        <w:ind w:left="0"/>
        <w:jc w:val="left"/>
      </w:pPr>
      <w:r>
        <w:rPr>
          <w:rFonts w:ascii="Arial" w:hAnsi="Arial" w:eastAsia="等线" w:cs="Arial"/>
          <w:sz w:val="22"/>
        </w:rPr>
        <w:t>系统提供学生、教师、管理员三类账号入口。</w:t>
      </w:r>
    </w:p>
    <w:p w14:paraId="1DB378D0">
      <w:pPr>
        <w:numPr>
          <w:ilvl w:val="0"/>
          <w:numId w:val="2"/>
        </w:numPr>
        <w:spacing w:before="120" w:after="120" w:line="288" w:lineRule="auto"/>
        <w:ind w:left="0"/>
        <w:jc w:val="left"/>
      </w:pPr>
      <w:r>
        <w:rPr>
          <w:rFonts w:ascii="Arial" w:hAnsi="Arial" w:eastAsia="等线" w:cs="Arial"/>
          <w:sz w:val="22"/>
        </w:rPr>
        <w:t>学生通过账号密码登录后进入学习端，教师进入教学查看端，管理员进入系统后台管理端。</w:t>
      </w:r>
    </w:p>
    <w:p w14:paraId="58FBF47F">
      <w:pPr>
        <w:numPr>
          <w:ilvl w:val="0"/>
          <w:numId w:val="3"/>
        </w:numPr>
        <w:spacing w:before="120" w:after="120" w:line="288" w:lineRule="auto"/>
        <w:ind w:left="0"/>
        <w:jc w:val="left"/>
      </w:pPr>
      <w:r>
        <w:rPr>
          <w:rFonts w:ascii="Arial" w:hAnsi="Arial" w:eastAsia="等线" w:cs="Arial"/>
          <w:sz w:val="22"/>
        </w:rPr>
        <w:t>首版不做复杂注册流程，可采用简化账号创建方式，重点保证账号能够与学习记录绑定，保证后续的学习状态、考试结果和使用数据能够被正确保存。</w:t>
      </w:r>
    </w:p>
    <w:p w14:paraId="755DC49B">
      <w:pPr>
        <w:spacing w:before="320" w:after="120" w:line="288" w:lineRule="auto"/>
        <w:ind w:left="0"/>
        <w:jc w:val="left"/>
        <w:outlineLvl w:val="1"/>
      </w:pPr>
      <w:bookmarkStart w:id="2" w:name="heading_2"/>
      <w:r>
        <w:rPr>
          <w:rFonts w:ascii="Arial" w:hAnsi="Arial" w:eastAsia="等线" w:cs="Arial"/>
          <w:b/>
          <w:sz w:val="32"/>
        </w:rPr>
        <w:t>1.2 角色识别</w:t>
      </w:r>
      <w:bookmarkEnd w:id="2"/>
    </w:p>
    <w:p w14:paraId="5F0B3A65">
      <w:pPr>
        <w:numPr>
          <w:ilvl w:val="0"/>
          <w:numId w:val="4"/>
        </w:numPr>
        <w:spacing w:before="120" w:after="120" w:line="288" w:lineRule="auto"/>
        <w:ind w:left="0"/>
        <w:jc w:val="left"/>
      </w:pPr>
      <w:r>
        <w:rPr>
          <w:rFonts w:ascii="Arial" w:hAnsi="Arial" w:eastAsia="等线" w:cs="Arial"/>
          <w:sz w:val="22"/>
        </w:rPr>
        <w:t>用户登录后，系统根据账号类型自动分配页面和权限。</w:t>
      </w:r>
    </w:p>
    <w:p w14:paraId="1B797A3E">
      <w:pPr>
        <w:numPr>
          <w:ilvl w:val="0"/>
          <w:numId w:val="5"/>
        </w:numPr>
        <w:spacing w:before="120" w:after="120" w:line="288" w:lineRule="auto"/>
        <w:ind w:left="0"/>
        <w:jc w:val="left"/>
      </w:pPr>
      <w:r>
        <w:rPr>
          <w:rFonts w:ascii="Arial" w:hAnsi="Arial" w:eastAsia="等线" w:cs="Arial"/>
          <w:sz w:val="22"/>
        </w:rPr>
        <w:t>学生只能进入学习相关页面，教师只能进入班级与学生学习结果查看页面，管理员进入后台内容维护页面。</w:t>
      </w:r>
    </w:p>
    <w:p w14:paraId="2D8D60A8">
      <w:pPr>
        <w:numPr>
          <w:ilvl w:val="0"/>
          <w:numId w:val="6"/>
        </w:numPr>
        <w:spacing w:before="120" w:after="120" w:line="288" w:lineRule="auto"/>
        <w:ind w:left="0"/>
        <w:jc w:val="left"/>
      </w:pPr>
      <w:r>
        <w:rPr>
          <w:rFonts w:ascii="Arial" w:hAnsi="Arial" w:eastAsia="等线" w:cs="Arial"/>
          <w:sz w:val="22"/>
        </w:rPr>
        <w:t>首版采用固定角色权限控制，不做复杂的自定义权限配置，以保证系统结构清晰、实现稳定。</w:t>
      </w:r>
    </w:p>
    <w:p w14:paraId="4E1B7D89">
      <w:pPr>
        <w:spacing w:before="320" w:after="120" w:line="288" w:lineRule="auto"/>
        <w:ind w:left="0"/>
        <w:jc w:val="left"/>
        <w:outlineLvl w:val="1"/>
      </w:pPr>
      <w:bookmarkStart w:id="3" w:name="heading_3"/>
      <w:r>
        <w:rPr>
          <w:rFonts w:ascii="Arial" w:hAnsi="Arial" w:eastAsia="等线" w:cs="Arial"/>
          <w:b/>
          <w:sz w:val="32"/>
        </w:rPr>
        <w:t>1.3 基础信息设置</w:t>
      </w:r>
      <w:bookmarkEnd w:id="3"/>
    </w:p>
    <w:p w14:paraId="7C404306">
      <w:pPr>
        <w:numPr>
          <w:ilvl w:val="0"/>
          <w:numId w:val="7"/>
        </w:numPr>
        <w:spacing w:before="120" w:after="120" w:line="288" w:lineRule="auto"/>
        <w:ind w:left="0"/>
        <w:jc w:val="left"/>
      </w:pPr>
      <w:r>
        <w:rPr>
          <w:rFonts w:ascii="Arial" w:hAnsi="Arial" w:eastAsia="等线" w:cs="Arial"/>
          <w:sz w:val="22"/>
        </w:rPr>
        <w:t>学生首次登录时填写昵称、头像、学段等基础信息，用于页面展示和简单内容适配。</w:t>
      </w:r>
    </w:p>
    <w:p w14:paraId="0DCDE965">
      <w:pPr>
        <w:numPr>
          <w:ilvl w:val="0"/>
          <w:numId w:val="8"/>
        </w:numPr>
        <w:spacing w:before="120" w:after="120" w:line="288" w:lineRule="auto"/>
        <w:ind w:left="0"/>
        <w:jc w:val="left"/>
      </w:pPr>
      <w:r>
        <w:rPr>
          <w:rFonts w:ascii="Arial" w:hAnsi="Arial" w:eastAsia="等线" w:cs="Arial"/>
          <w:sz w:val="22"/>
        </w:rPr>
        <w:t>首版不做复杂用户画像，只保留最基础的信息项，既能满足页面展示需要，也便于后续学习记录、结果卡片和成长激励内容进行关联展示。</w:t>
      </w:r>
    </w:p>
    <w:p w14:paraId="3F24BE03">
      <w:pPr>
        <w:spacing w:before="320" w:after="120" w:line="288" w:lineRule="auto"/>
        <w:ind w:left="0"/>
        <w:jc w:val="left"/>
        <w:outlineLvl w:val="1"/>
      </w:pPr>
      <w:bookmarkStart w:id="4" w:name="heading_4"/>
      <w:r>
        <w:rPr>
          <w:rFonts w:ascii="Arial" w:hAnsi="Arial" w:eastAsia="等线" w:cs="Arial"/>
          <w:b/>
          <w:sz w:val="32"/>
        </w:rPr>
        <w:t>1.4 学习进度记录与快捷续学</w:t>
      </w:r>
      <w:bookmarkEnd w:id="4"/>
    </w:p>
    <w:p w14:paraId="3A5B8320">
      <w:pPr>
        <w:numPr>
          <w:ilvl w:val="0"/>
          <w:numId w:val="9"/>
        </w:numPr>
        <w:spacing w:before="120" w:after="120" w:line="288" w:lineRule="auto"/>
        <w:ind w:left="0"/>
        <w:jc w:val="left"/>
      </w:pPr>
      <w:r>
        <w:rPr>
          <w:rFonts w:ascii="Arial" w:hAnsi="Arial" w:eastAsia="等线" w:cs="Arial"/>
          <w:sz w:val="22"/>
        </w:rPr>
        <w:t>系统在学生首次进入学习主题后，自动创建个人学习记录，并持续记录主题完成状态、当前关卡进度、考试解锁情况、考试完成情况以及获得的激励信息。</w:t>
      </w:r>
    </w:p>
    <w:p w14:paraId="55135332">
      <w:pPr>
        <w:numPr>
          <w:ilvl w:val="0"/>
          <w:numId w:val="10"/>
        </w:numPr>
        <w:spacing w:before="120" w:after="120" w:line="288" w:lineRule="auto"/>
        <w:ind w:left="0"/>
        <w:jc w:val="left"/>
      </w:pPr>
      <w:r>
        <w:rPr>
          <w:rFonts w:ascii="Arial" w:hAnsi="Arial" w:eastAsia="等线" w:cs="Arial"/>
          <w:sz w:val="22"/>
        </w:rPr>
        <w:t>学生完成每一关、完成考试或中途退出系统时，系统自动保存当前状态。再次进入系统后，首页和主题页都会显示“继续学习”入口，学生可一键回到上次未完成的位置，无需重新查找当前学习节点。</w:t>
      </w:r>
    </w:p>
    <w:p w14:paraId="7A3A81F5">
      <w:pPr>
        <w:numPr>
          <w:ilvl w:val="0"/>
          <w:numId w:val="11"/>
        </w:numPr>
        <w:spacing w:before="120" w:after="120" w:line="288" w:lineRule="auto"/>
        <w:ind w:left="0"/>
        <w:jc w:val="left"/>
      </w:pPr>
      <w:r>
        <w:rPr>
          <w:rFonts w:ascii="Arial" w:hAnsi="Arial" w:eastAsia="等线" w:cs="Arial"/>
          <w:sz w:val="22"/>
        </w:rPr>
        <w:t>该功能的核心是“自动记录、自动保存、快捷续学”，既保证课堂内外的学习衔接自然，也减少学生重复操作，提高系统的实际可用性。</w:t>
      </w:r>
    </w:p>
    <w:p w14:paraId="47B0550B">
      <w:pPr>
        <w:spacing w:before="380" w:after="140" w:line="288" w:lineRule="auto"/>
        <w:ind w:left="0"/>
        <w:jc w:val="left"/>
        <w:outlineLvl w:val="0"/>
      </w:pPr>
      <w:bookmarkStart w:id="5" w:name="heading_5"/>
      <w:r>
        <w:rPr>
          <w:rFonts w:ascii="Arial" w:hAnsi="Arial" w:eastAsia="等线" w:cs="Arial"/>
          <w:b/>
          <w:sz w:val="36"/>
        </w:rPr>
        <w:t>2. 主题学习功能</w:t>
      </w:r>
      <w:bookmarkEnd w:id="5"/>
    </w:p>
    <w:p w14:paraId="047389B9">
      <w:pPr>
        <w:spacing w:before="320" w:after="120" w:line="288" w:lineRule="auto"/>
        <w:ind w:left="0"/>
        <w:jc w:val="left"/>
        <w:outlineLvl w:val="1"/>
      </w:pPr>
      <w:bookmarkStart w:id="6" w:name="heading_6"/>
      <w:r>
        <w:rPr>
          <w:rFonts w:ascii="Arial" w:hAnsi="Arial" w:eastAsia="等线" w:cs="Arial"/>
          <w:b/>
          <w:sz w:val="32"/>
        </w:rPr>
        <w:t>2.1 主题首页展示</w:t>
      </w:r>
      <w:bookmarkEnd w:id="6"/>
    </w:p>
    <w:p w14:paraId="3903D32B">
      <w:pPr>
        <w:numPr>
          <w:ilvl w:val="0"/>
          <w:numId w:val="12"/>
        </w:numPr>
        <w:spacing w:before="120" w:after="120" w:line="288" w:lineRule="auto"/>
        <w:ind w:left="0"/>
        <w:jc w:val="left"/>
      </w:pPr>
      <w:r>
        <w:rPr>
          <w:rFonts w:ascii="Arial" w:hAnsi="Arial" w:eastAsia="等线" w:cs="Arial"/>
          <w:sz w:val="22"/>
        </w:rPr>
        <w:t>主题首页采用卡片式布局展示当前系统中的各个教育主题。</w:t>
      </w:r>
    </w:p>
    <w:p w14:paraId="65F6D3E9">
      <w:pPr>
        <w:numPr>
          <w:ilvl w:val="0"/>
          <w:numId w:val="13"/>
        </w:numPr>
        <w:spacing w:before="120" w:after="120" w:line="288" w:lineRule="auto"/>
        <w:ind w:left="0"/>
        <w:jc w:val="left"/>
      </w:pPr>
      <w:r>
        <w:rPr>
          <w:rFonts w:ascii="Arial" w:hAnsi="Arial" w:eastAsia="等线" w:cs="Arial"/>
          <w:sz w:val="22"/>
        </w:rPr>
        <w:t>首版中，“道路安全教育”作为已开放主题正常显示并可进入学习；其他主题与其并列排开，以统一风格的卡片形式展示在页面中。</w:t>
      </w:r>
    </w:p>
    <w:p w14:paraId="01D39B68">
      <w:pPr>
        <w:numPr>
          <w:ilvl w:val="0"/>
          <w:numId w:val="14"/>
        </w:numPr>
        <w:spacing w:before="120" w:after="120" w:line="288" w:lineRule="auto"/>
        <w:ind w:left="0"/>
        <w:jc w:val="left"/>
      </w:pPr>
      <w:r>
        <w:rPr>
          <w:rFonts w:ascii="Arial" w:hAnsi="Arial" w:eastAsia="等线" w:cs="Arial"/>
          <w:sz w:val="22"/>
        </w:rPr>
        <w:t>已开放主题卡片显示主题名称、简要说明、当前学习进度和进入按钮；未开放主题卡片只展示主题名称、主题图标和“正在开发，敬请期待”的提示信息。</w:t>
      </w:r>
    </w:p>
    <w:p w14:paraId="22485A7E">
      <w:pPr>
        <w:numPr>
          <w:ilvl w:val="0"/>
          <w:numId w:val="15"/>
        </w:numPr>
        <w:spacing w:before="120" w:after="120" w:line="288" w:lineRule="auto"/>
        <w:ind w:left="0"/>
        <w:jc w:val="left"/>
      </w:pPr>
      <w:r>
        <w:rPr>
          <w:rFonts w:ascii="Arial" w:hAnsi="Arial" w:eastAsia="等线" w:cs="Arial"/>
          <w:sz w:val="22"/>
        </w:rPr>
        <w:t>这种设计可以让页面视觉上更完整，也方便后续增加新主题时直接补充到现有卡片区域中。</w:t>
      </w:r>
    </w:p>
    <w:p w14:paraId="022F90B9">
      <w:pPr>
        <w:spacing w:before="320" w:after="120" w:line="288" w:lineRule="auto"/>
        <w:ind w:left="0"/>
        <w:jc w:val="left"/>
        <w:outlineLvl w:val="1"/>
      </w:pPr>
      <w:bookmarkStart w:id="7" w:name="heading_7"/>
      <w:r>
        <w:rPr>
          <w:rFonts w:ascii="Arial" w:hAnsi="Arial" w:eastAsia="等线" w:cs="Arial"/>
          <w:b/>
          <w:sz w:val="32"/>
        </w:rPr>
        <w:t>2.2 主题选择与进入</w:t>
      </w:r>
      <w:bookmarkEnd w:id="7"/>
    </w:p>
    <w:p w14:paraId="26F6CC04">
      <w:pPr>
        <w:numPr>
          <w:ilvl w:val="0"/>
          <w:numId w:val="16"/>
        </w:numPr>
        <w:spacing w:before="120" w:after="120" w:line="288" w:lineRule="auto"/>
        <w:ind w:left="0"/>
        <w:jc w:val="left"/>
      </w:pPr>
      <w:r>
        <w:rPr>
          <w:rFonts w:ascii="Arial" w:hAnsi="Arial" w:eastAsia="等线" w:cs="Arial"/>
          <w:sz w:val="22"/>
        </w:rPr>
        <w:t>学生点击“道路安全教育”主题卡片后进入该主题专属页面。</w:t>
      </w:r>
    </w:p>
    <w:p w14:paraId="380A3CC2">
      <w:pPr>
        <w:numPr>
          <w:ilvl w:val="0"/>
          <w:numId w:val="17"/>
        </w:numPr>
        <w:spacing w:before="120" w:after="120" w:line="288" w:lineRule="auto"/>
        <w:ind w:left="0"/>
        <w:jc w:val="left"/>
      </w:pPr>
      <w:r>
        <w:rPr>
          <w:rFonts w:ascii="Arial" w:hAnsi="Arial" w:eastAsia="等线" w:cs="Arial"/>
          <w:sz w:val="22"/>
        </w:rPr>
        <w:t>进入后系统展示本主题的学习目标、整体流程和当前完成状态。</w:t>
      </w:r>
    </w:p>
    <w:p w14:paraId="60C5CAC5">
      <w:pPr>
        <w:numPr>
          <w:ilvl w:val="0"/>
          <w:numId w:val="18"/>
        </w:numPr>
        <w:spacing w:before="120" w:after="120" w:line="288" w:lineRule="auto"/>
        <w:ind w:left="0"/>
        <w:jc w:val="left"/>
      </w:pPr>
      <w:r>
        <w:rPr>
          <w:rFonts w:ascii="Arial" w:hAnsi="Arial" w:eastAsia="等线" w:cs="Arial"/>
          <w:sz w:val="22"/>
        </w:rPr>
        <w:t>首版中，道路安全主题页面需要明确展示“三关闯关学习 + 完成后解锁主题考试”的整体结构，使学生在开始前就能理解本主题的学习路径。</w:t>
      </w:r>
    </w:p>
    <w:p w14:paraId="7FF01A46">
      <w:pPr>
        <w:numPr>
          <w:ilvl w:val="0"/>
          <w:numId w:val="19"/>
        </w:numPr>
        <w:spacing w:before="120" w:after="120" w:line="288" w:lineRule="auto"/>
        <w:ind w:left="0"/>
        <w:jc w:val="left"/>
      </w:pPr>
      <w:r>
        <w:rPr>
          <w:rFonts w:ascii="Arial" w:hAnsi="Arial" w:eastAsia="等线" w:cs="Arial"/>
          <w:sz w:val="22"/>
        </w:rPr>
        <w:t>当学生点击其他尚未开放的主题卡片时，系统不进入学习页，而是在当前页面弹出“正在开发，敬请期待”的提示。</w:t>
      </w:r>
    </w:p>
    <w:p w14:paraId="672D3A27">
      <w:pPr>
        <w:spacing w:before="320" w:after="120" w:line="288" w:lineRule="auto"/>
        <w:ind w:left="0"/>
        <w:jc w:val="left"/>
        <w:outlineLvl w:val="1"/>
      </w:pPr>
      <w:bookmarkStart w:id="8" w:name="heading_8"/>
      <w:r>
        <w:rPr>
          <w:rFonts w:ascii="Arial" w:hAnsi="Arial" w:eastAsia="等线" w:cs="Arial"/>
          <w:b/>
          <w:sz w:val="32"/>
        </w:rPr>
        <w:t>2.3 主题简介展示</w:t>
      </w:r>
      <w:bookmarkEnd w:id="8"/>
    </w:p>
    <w:p w14:paraId="5ABD6299">
      <w:pPr>
        <w:numPr>
          <w:ilvl w:val="0"/>
          <w:numId w:val="20"/>
        </w:numPr>
        <w:spacing w:before="120" w:after="120" w:line="288" w:lineRule="auto"/>
        <w:ind w:left="0"/>
        <w:jc w:val="left"/>
      </w:pPr>
      <w:r>
        <w:rPr>
          <w:rFonts w:ascii="Arial" w:hAnsi="Arial" w:eastAsia="等线" w:cs="Arial"/>
          <w:sz w:val="22"/>
        </w:rPr>
        <w:t>正式进入闯关前，系统先展示一段简短说明，告诉学生该主题包含哪些内容、三关大概学习什么、主题考试会在三关结束后自动解锁。</w:t>
      </w:r>
    </w:p>
    <w:p w14:paraId="4D338B6F">
      <w:pPr>
        <w:numPr>
          <w:ilvl w:val="0"/>
          <w:numId w:val="21"/>
        </w:numPr>
        <w:spacing w:before="120" w:after="120" w:line="288" w:lineRule="auto"/>
        <w:ind w:left="0"/>
        <w:jc w:val="left"/>
      </w:pPr>
      <w:r>
        <w:rPr>
          <w:rFonts w:ascii="Arial" w:hAnsi="Arial" w:eastAsia="等线" w:cs="Arial"/>
          <w:sz w:val="22"/>
        </w:rPr>
        <w:t>该功能主要承担学习前说明和流程预告的作用，不做长篇文字展示，只采用简洁、明确的页面引导。</w:t>
      </w:r>
    </w:p>
    <w:p w14:paraId="41124E5B">
      <w:pPr>
        <w:spacing w:before="320" w:after="120" w:line="288" w:lineRule="auto"/>
        <w:ind w:left="0"/>
        <w:jc w:val="left"/>
        <w:outlineLvl w:val="1"/>
      </w:pPr>
      <w:bookmarkStart w:id="9" w:name="heading_9"/>
      <w:r>
        <w:rPr>
          <w:rFonts w:ascii="Arial" w:hAnsi="Arial" w:eastAsia="等线" w:cs="Arial"/>
          <w:b/>
          <w:sz w:val="32"/>
        </w:rPr>
        <w:t>2.4 当前主题进度展示</w:t>
      </w:r>
      <w:bookmarkEnd w:id="9"/>
    </w:p>
    <w:p w14:paraId="5DBC98C4">
      <w:pPr>
        <w:numPr>
          <w:ilvl w:val="0"/>
          <w:numId w:val="22"/>
        </w:numPr>
        <w:spacing w:before="120" w:after="120" w:line="288" w:lineRule="auto"/>
        <w:ind w:left="0"/>
        <w:jc w:val="left"/>
      </w:pPr>
      <w:r>
        <w:rPr>
          <w:rFonts w:ascii="Arial" w:hAnsi="Arial" w:eastAsia="等线" w:cs="Arial"/>
          <w:sz w:val="22"/>
        </w:rPr>
        <w:t>主题页内持续显示学生当前学习状态，例如已完成第几关、是否已完成三关、是否已解锁考试、是否已完成考试。</w:t>
      </w:r>
    </w:p>
    <w:p w14:paraId="03F4AEED">
      <w:pPr>
        <w:numPr>
          <w:ilvl w:val="0"/>
          <w:numId w:val="23"/>
        </w:numPr>
        <w:spacing w:before="120" w:after="120" w:line="288" w:lineRule="auto"/>
        <w:ind w:left="0"/>
        <w:jc w:val="left"/>
      </w:pPr>
      <w:r>
        <w:rPr>
          <w:rFonts w:ascii="Arial" w:hAnsi="Arial" w:eastAsia="等线" w:cs="Arial"/>
          <w:sz w:val="22"/>
        </w:rPr>
        <w:t>这样学生不需要反复查找，就可以清楚知道自己当前所处的位置和下一步应完成的内容。</w:t>
      </w:r>
    </w:p>
    <w:p w14:paraId="1BF95B62">
      <w:pPr>
        <w:numPr>
          <w:ilvl w:val="0"/>
          <w:numId w:val="24"/>
        </w:numPr>
        <w:spacing w:before="120" w:after="120" w:line="288" w:lineRule="auto"/>
        <w:ind w:left="0"/>
        <w:jc w:val="left"/>
      </w:pPr>
      <w:r>
        <w:rPr>
          <w:rFonts w:ascii="Arial" w:hAnsi="Arial" w:eastAsia="等线" w:cs="Arial"/>
          <w:sz w:val="22"/>
        </w:rPr>
        <w:t>这一部分与首页的快捷续学入口共同构成完整的学习状态可视化机制。</w:t>
      </w:r>
    </w:p>
    <w:p w14:paraId="02CEFC71">
      <w:pPr>
        <w:spacing w:before="380" w:after="140" w:line="288" w:lineRule="auto"/>
        <w:ind w:left="0"/>
        <w:jc w:val="left"/>
        <w:outlineLvl w:val="0"/>
      </w:pPr>
      <w:bookmarkStart w:id="10" w:name="heading_10"/>
      <w:r>
        <w:rPr>
          <w:rFonts w:ascii="Arial" w:hAnsi="Arial" w:eastAsia="等线" w:cs="Arial"/>
          <w:b/>
          <w:sz w:val="36"/>
        </w:rPr>
        <w:t>3. 道路安全闯关游戏功能</w:t>
      </w:r>
      <w:bookmarkEnd w:id="10"/>
    </w:p>
    <w:p w14:paraId="0D2CEC89">
      <w:pPr>
        <w:numPr>
          <w:ilvl w:val="0"/>
          <w:numId w:val="25"/>
        </w:numPr>
        <w:spacing w:before="120" w:after="120" w:line="288" w:lineRule="auto"/>
        <w:ind w:left="0"/>
        <w:jc w:val="left"/>
      </w:pPr>
      <w:r>
        <w:rPr>
          <w:rFonts w:ascii="Arial" w:hAnsi="Arial" w:eastAsia="等线" w:cs="Arial"/>
          <w:sz w:val="22"/>
        </w:rPr>
        <w:t>这是首版最核心的功能。</w:t>
      </w:r>
    </w:p>
    <w:p w14:paraId="3F08E192">
      <w:pPr>
        <w:numPr>
          <w:ilvl w:val="0"/>
          <w:numId w:val="26"/>
        </w:numPr>
        <w:spacing w:before="120" w:after="120" w:line="288" w:lineRule="auto"/>
        <w:ind w:left="0"/>
        <w:jc w:val="left"/>
      </w:pPr>
      <w:r>
        <w:rPr>
          <w:rFonts w:ascii="Arial" w:hAnsi="Arial" w:eastAsia="等线" w:cs="Arial"/>
          <w:sz w:val="22"/>
        </w:rPr>
        <w:t>设计目标不是简单地做三组题，而是让学生在一节课内完成三段具有任务感、操作感和反馈感的轻量化游戏学习。每关约15分钟，三关共45分钟，正好对应一节课。三关完成后自动解锁主题考试，供学生课后进行巩固学习。</w:t>
      </w:r>
    </w:p>
    <w:p w14:paraId="4529298B">
      <w:pPr>
        <w:numPr>
          <w:ilvl w:val="0"/>
          <w:numId w:val="27"/>
        </w:numPr>
        <w:spacing w:before="120" w:after="120" w:line="288" w:lineRule="auto"/>
        <w:ind w:left="0"/>
        <w:jc w:val="left"/>
      </w:pPr>
      <w:r>
        <w:rPr>
          <w:rFonts w:ascii="Arial" w:hAnsi="Arial" w:eastAsia="等线" w:cs="Arial"/>
          <w:sz w:val="22"/>
        </w:rPr>
        <w:t>整个模块采用轻量网页游戏化设计，避免复杂3D、实时物理碰撞或多人联机，主要通过点击热点、拖拽物品、路线选择、场景切换、简单状态值变化和任务完成结算等方式实现，以保证游戏感和实现难度之间的平衡。</w:t>
      </w:r>
    </w:p>
    <w:p w14:paraId="776E9E83">
      <w:pPr>
        <w:spacing w:before="320" w:after="120" w:line="288" w:lineRule="auto"/>
        <w:ind w:left="0"/>
        <w:jc w:val="left"/>
        <w:outlineLvl w:val="1"/>
      </w:pPr>
      <w:bookmarkStart w:id="11" w:name="heading_11"/>
      <w:r>
        <w:rPr>
          <w:rFonts w:ascii="Arial" w:hAnsi="Arial" w:eastAsia="等线" w:cs="Arial"/>
          <w:b/>
          <w:sz w:val="32"/>
        </w:rPr>
        <w:t>3.1 第一关：城市交通观察员</w:t>
      </w:r>
      <w:bookmarkEnd w:id="11"/>
    </w:p>
    <w:p w14:paraId="6C80F779">
      <w:pPr>
        <w:spacing w:before="300" w:after="120" w:line="288" w:lineRule="auto"/>
        <w:ind w:left="0"/>
        <w:jc w:val="left"/>
        <w:outlineLvl w:val="2"/>
      </w:pPr>
      <w:bookmarkStart w:id="12" w:name="heading_12"/>
      <w:r>
        <w:rPr>
          <w:rFonts w:ascii="Arial" w:hAnsi="Arial" w:eastAsia="等线" w:cs="Arial"/>
          <w:b/>
          <w:sz w:val="30"/>
        </w:rPr>
        <w:t>功能定位</w:t>
      </w:r>
      <w:bookmarkEnd w:id="12"/>
    </w:p>
    <w:p w14:paraId="42771401">
      <w:pPr>
        <w:numPr>
          <w:ilvl w:val="0"/>
          <w:numId w:val="28"/>
        </w:numPr>
        <w:spacing w:before="120" w:after="120" w:line="288" w:lineRule="auto"/>
        <w:ind w:left="0"/>
        <w:jc w:val="left"/>
      </w:pPr>
      <w:r>
        <w:rPr>
          <w:rFonts w:ascii="Arial" w:hAnsi="Arial" w:eastAsia="等线" w:cs="Arial"/>
          <w:sz w:val="22"/>
        </w:rPr>
        <w:t>第一关负责让学生在街道路口场景中认识基础交通元素，包括红绿灯、斑马线、交通标志以及明显危险行为。</w:t>
      </w:r>
    </w:p>
    <w:p w14:paraId="157A516F">
      <w:pPr>
        <w:numPr>
          <w:ilvl w:val="0"/>
          <w:numId w:val="29"/>
        </w:numPr>
        <w:spacing w:before="120" w:after="120" w:line="288" w:lineRule="auto"/>
        <w:ind w:left="0"/>
        <w:jc w:val="left"/>
      </w:pPr>
      <w:r>
        <w:rPr>
          <w:rFonts w:ascii="Arial" w:hAnsi="Arial" w:eastAsia="等线" w:cs="Arial"/>
          <w:sz w:val="22"/>
        </w:rPr>
        <w:t>这一关不采用传统“看题选答案”模式，而是采用“场景观察 + 目标查找 + 点击识别”的方式，让学生先建立基础识别能力。</w:t>
      </w:r>
    </w:p>
    <w:p w14:paraId="0A4DE1E2">
      <w:pPr>
        <w:spacing w:before="300" w:after="120" w:line="288" w:lineRule="auto"/>
        <w:ind w:left="0"/>
        <w:jc w:val="left"/>
        <w:outlineLvl w:val="2"/>
      </w:pPr>
      <w:bookmarkStart w:id="13" w:name="heading_13"/>
      <w:r>
        <w:rPr>
          <w:rFonts w:ascii="Arial" w:hAnsi="Arial" w:eastAsia="等线" w:cs="Arial"/>
          <w:b/>
          <w:sz w:val="30"/>
        </w:rPr>
        <w:t>场景设计</w:t>
      </w:r>
      <w:bookmarkEnd w:id="13"/>
    </w:p>
    <w:p w14:paraId="6240A9B0">
      <w:pPr>
        <w:numPr>
          <w:ilvl w:val="0"/>
          <w:numId w:val="30"/>
        </w:numPr>
        <w:spacing w:before="120" w:after="120" w:line="288" w:lineRule="auto"/>
        <w:ind w:left="0"/>
        <w:jc w:val="left"/>
      </w:pPr>
      <w:r>
        <w:rPr>
          <w:rFonts w:ascii="Arial" w:hAnsi="Arial" w:eastAsia="等线" w:cs="Arial"/>
          <w:sz w:val="22"/>
        </w:rPr>
        <w:t>页面展示一张完整的城市街道插画或半静态场景图，图中包含路口、红绿灯、斑马线、若干交通标志、行人和车辆，并设置一到两个明显的危险行为角色。</w:t>
      </w:r>
    </w:p>
    <w:p w14:paraId="6E4336ED">
      <w:pPr>
        <w:numPr>
          <w:ilvl w:val="0"/>
          <w:numId w:val="31"/>
        </w:numPr>
        <w:spacing w:before="120" w:after="120" w:line="288" w:lineRule="auto"/>
        <w:ind w:left="0"/>
        <w:jc w:val="left"/>
      </w:pPr>
      <w:r>
        <w:rPr>
          <w:rFonts w:ascii="Arial" w:hAnsi="Arial" w:eastAsia="等线" w:cs="Arial"/>
          <w:sz w:val="22"/>
        </w:rPr>
        <w:t>学生扮演“交通观察员”，根据任务提示在场景中完成查找和标记。</w:t>
      </w:r>
    </w:p>
    <w:p w14:paraId="174AF569">
      <w:pPr>
        <w:spacing w:before="300" w:after="120" w:line="288" w:lineRule="auto"/>
        <w:ind w:left="0"/>
        <w:jc w:val="left"/>
        <w:outlineLvl w:val="2"/>
      </w:pPr>
      <w:bookmarkStart w:id="14" w:name="heading_14"/>
      <w:r>
        <w:rPr>
          <w:rFonts w:ascii="Arial" w:hAnsi="Arial" w:eastAsia="等线" w:cs="Arial"/>
          <w:b/>
          <w:sz w:val="30"/>
        </w:rPr>
        <w:t>核心玩法</w:t>
      </w:r>
      <w:bookmarkEnd w:id="14"/>
    </w:p>
    <w:p w14:paraId="5ECDD319">
      <w:pPr>
        <w:numPr>
          <w:ilvl w:val="0"/>
          <w:numId w:val="32"/>
        </w:numPr>
        <w:spacing w:before="120" w:after="120" w:line="288" w:lineRule="auto"/>
        <w:ind w:left="0"/>
        <w:jc w:val="left"/>
      </w:pPr>
      <w:r>
        <w:rPr>
          <w:rFonts w:ascii="Arial" w:hAnsi="Arial" w:eastAsia="等线" w:cs="Arial"/>
          <w:sz w:val="22"/>
        </w:rPr>
        <w:t>系统按顺序给出若干小任务，例如找到能安全通行的位置、找到“人行横道”标志、找到错误过马路行为、判断当前信号灯状态是否适合通过。</w:t>
      </w:r>
    </w:p>
    <w:p w14:paraId="0748AFFA">
      <w:pPr>
        <w:numPr>
          <w:ilvl w:val="0"/>
          <w:numId w:val="33"/>
        </w:numPr>
        <w:spacing w:before="120" w:after="120" w:line="288" w:lineRule="auto"/>
        <w:ind w:left="0"/>
        <w:jc w:val="left"/>
      </w:pPr>
      <w:r>
        <w:rPr>
          <w:rFonts w:ascii="Arial" w:hAnsi="Arial" w:eastAsia="等线" w:cs="Arial"/>
          <w:sz w:val="22"/>
        </w:rPr>
        <w:t>学生通过点击场景中的目标区域完成任务。点对后目标高亮并获得分数，点错后系统给出简短提示并允许重新尝试。</w:t>
      </w:r>
    </w:p>
    <w:p w14:paraId="50553C1D">
      <w:pPr>
        <w:spacing w:before="300" w:after="120" w:line="288" w:lineRule="auto"/>
        <w:ind w:left="0"/>
        <w:jc w:val="left"/>
        <w:outlineLvl w:val="2"/>
      </w:pPr>
      <w:bookmarkStart w:id="15" w:name="heading_15"/>
      <w:r>
        <w:rPr>
          <w:rFonts w:ascii="Arial" w:hAnsi="Arial" w:eastAsia="等线" w:cs="Arial"/>
          <w:b/>
          <w:sz w:val="30"/>
        </w:rPr>
        <w:t>交互设计</w:t>
      </w:r>
      <w:bookmarkEnd w:id="15"/>
    </w:p>
    <w:p w14:paraId="3B53F660">
      <w:pPr>
        <w:numPr>
          <w:ilvl w:val="0"/>
          <w:numId w:val="34"/>
        </w:numPr>
        <w:spacing w:before="120" w:after="120" w:line="288" w:lineRule="auto"/>
        <w:ind w:left="0"/>
        <w:jc w:val="left"/>
      </w:pPr>
      <w:r>
        <w:rPr>
          <w:rFonts w:ascii="Arial" w:hAnsi="Arial" w:eastAsia="等线" w:cs="Arial"/>
          <w:sz w:val="22"/>
        </w:rPr>
        <w:t>本关只使用轻量交互方式，包括点击场景热点、圈选危险行为、简单拖拽标记到目标位置、任务完成进度条等。</w:t>
      </w:r>
    </w:p>
    <w:p w14:paraId="53259B74">
      <w:pPr>
        <w:numPr>
          <w:ilvl w:val="0"/>
          <w:numId w:val="35"/>
        </w:numPr>
        <w:spacing w:before="120" w:after="120" w:line="288" w:lineRule="auto"/>
        <w:ind w:left="0"/>
        <w:jc w:val="left"/>
      </w:pPr>
      <w:r>
        <w:rPr>
          <w:rFonts w:ascii="Arial" w:hAnsi="Arial" w:eastAsia="等线" w:cs="Arial"/>
          <w:sz w:val="22"/>
        </w:rPr>
        <w:t>首版可弱化复杂倒计时和高难度操作，重点突出“观察—判断—反馈”的连续体验。</w:t>
      </w:r>
    </w:p>
    <w:p w14:paraId="187CE366">
      <w:pPr>
        <w:spacing w:before="300" w:after="120" w:line="288" w:lineRule="auto"/>
        <w:ind w:left="0"/>
        <w:jc w:val="left"/>
        <w:outlineLvl w:val="2"/>
      </w:pPr>
      <w:bookmarkStart w:id="16" w:name="heading_16"/>
      <w:r>
        <w:rPr>
          <w:rFonts w:ascii="Arial" w:hAnsi="Arial" w:eastAsia="等线" w:cs="Arial"/>
          <w:b/>
          <w:sz w:val="30"/>
        </w:rPr>
        <w:t>关卡节奏</w:t>
      </w:r>
      <w:bookmarkEnd w:id="16"/>
    </w:p>
    <w:p w14:paraId="1EAE2260">
      <w:pPr>
        <w:numPr>
          <w:ilvl w:val="0"/>
          <w:numId w:val="36"/>
        </w:numPr>
        <w:spacing w:before="120" w:after="120" w:line="288" w:lineRule="auto"/>
        <w:ind w:left="0"/>
        <w:jc w:val="left"/>
      </w:pPr>
      <w:r>
        <w:rPr>
          <w:rFonts w:ascii="Arial" w:hAnsi="Arial" w:eastAsia="等线" w:cs="Arial"/>
          <w:sz w:val="22"/>
        </w:rPr>
        <w:t>本关不设计复杂剧情，而是由4到6个连续观察任务组成。</w:t>
      </w:r>
    </w:p>
    <w:p w14:paraId="082AEC74">
      <w:pPr>
        <w:numPr>
          <w:ilvl w:val="0"/>
          <w:numId w:val="37"/>
        </w:numPr>
        <w:spacing w:before="120" w:after="120" w:line="288" w:lineRule="auto"/>
        <w:ind w:left="0"/>
        <w:jc w:val="left"/>
      </w:pPr>
      <w:r>
        <w:rPr>
          <w:rFonts w:ascii="Arial" w:hAnsi="Arial" w:eastAsia="等线" w:cs="Arial"/>
          <w:sz w:val="22"/>
        </w:rPr>
        <w:t>每完成一个任务，顶部进度条推进一次，全部完成后进入结算页，使学生明显感受到自己在完成任务，而不是单纯刷题。</w:t>
      </w:r>
    </w:p>
    <w:p w14:paraId="1CC1F641">
      <w:pPr>
        <w:spacing w:before="300" w:after="120" w:line="288" w:lineRule="auto"/>
        <w:ind w:left="0"/>
        <w:jc w:val="left"/>
        <w:outlineLvl w:val="2"/>
      </w:pPr>
      <w:bookmarkStart w:id="17" w:name="heading_17"/>
      <w:r>
        <w:rPr>
          <w:rFonts w:ascii="Arial" w:hAnsi="Arial" w:eastAsia="等线" w:cs="Arial"/>
          <w:b/>
          <w:sz w:val="30"/>
        </w:rPr>
        <w:t>结果反馈</w:t>
      </w:r>
      <w:bookmarkEnd w:id="17"/>
    </w:p>
    <w:p w14:paraId="7D63D0DC">
      <w:pPr>
        <w:numPr>
          <w:ilvl w:val="0"/>
          <w:numId w:val="38"/>
        </w:numPr>
        <w:spacing w:before="120" w:after="120" w:line="288" w:lineRule="auto"/>
        <w:ind w:left="0"/>
        <w:jc w:val="left"/>
      </w:pPr>
      <w:r>
        <w:rPr>
          <w:rFonts w:ascii="Arial" w:hAnsi="Arial" w:eastAsia="等线" w:cs="Arial"/>
          <w:sz w:val="22"/>
        </w:rPr>
        <w:t>结算页展示发现了多少正确目标、漏掉了哪些安全要点、本关获得几颗星，以及AI助手给出的简短鼓励。</w:t>
      </w:r>
    </w:p>
    <w:p w14:paraId="657CCA1A">
      <w:pPr>
        <w:numPr>
          <w:ilvl w:val="0"/>
          <w:numId w:val="39"/>
        </w:numPr>
        <w:spacing w:before="120" w:after="120" w:line="288" w:lineRule="auto"/>
        <w:ind w:left="0"/>
        <w:jc w:val="left"/>
      </w:pPr>
      <w:r>
        <w:rPr>
          <w:rFonts w:ascii="Arial" w:hAnsi="Arial" w:eastAsia="等线" w:cs="Arial"/>
          <w:sz w:val="22"/>
        </w:rPr>
        <w:t>这一关主要解决“认得出”的问题，为后续更复杂的情境判断打基础。</w:t>
      </w:r>
    </w:p>
    <w:p w14:paraId="6E7A393D">
      <w:pPr>
        <w:spacing w:before="320" w:after="120" w:line="288" w:lineRule="auto"/>
        <w:ind w:left="0"/>
        <w:jc w:val="left"/>
        <w:outlineLvl w:val="1"/>
      </w:pPr>
      <w:bookmarkStart w:id="18" w:name="heading_18"/>
      <w:r>
        <w:rPr>
          <w:rFonts w:ascii="Arial" w:hAnsi="Arial" w:eastAsia="等线" w:cs="Arial"/>
          <w:b/>
          <w:sz w:val="32"/>
        </w:rPr>
        <w:t>3.2 第二关：放学回家路线挑战</w:t>
      </w:r>
      <w:bookmarkEnd w:id="18"/>
    </w:p>
    <w:p w14:paraId="67090025">
      <w:pPr>
        <w:spacing w:before="300" w:after="120" w:line="288" w:lineRule="auto"/>
        <w:ind w:left="0"/>
        <w:jc w:val="left"/>
        <w:outlineLvl w:val="2"/>
      </w:pPr>
      <w:bookmarkStart w:id="19" w:name="heading_19"/>
      <w:r>
        <w:rPr>
          <w:rFonts w:ascii="Arial" w:hAnsi="Arial" w:eastAsia="等线" w:cs="Arial"/>
          <w:b/>
          <w:sz w:val="30"/>
        </w:rPr>
        <w:t>功能定位</w:t>
      </w:r>
      <w:bookmarkEnd w:id="19"/>
    </w:p>
    <w:p w14:paraId="4998CA0C">
      <w:pPr>
        <w:numPr>
          <w:ilvl w:val="0"/>
          <w:numId w:val="40"/>
        </w:numPr>
        <w:spacing w:before="120" w:after="120" w:line="288" w:lineRule="auto"/>
        <w:ind w:left="0"/>
        <w:jc w:val="left"/>
      </w:pPr>
      <w:r>
        <w:rPr>
          <w:rFonts w:ascii="Arial" w:hAnsi="Arial" w:eastAsia="等线" w:cs="Arial"/>
          <w:sz w:val="22"/>
        </w:rPr>
        <w:t>第二关负责训练学生在真实道路环境中的选择和判断能力，将“安全过马路”和“校园周边道路安全”整合到一条放学回家路线中。</w:t>
      </w:r>
    </w:p>
    <w:p w14:paraId="6996F41E">
      <w:pPr>
        <w:spacing w:before="300" w:after="120" w:line="288" w:lineRule="auto"/>
        <w:ind w:left="0"/>
        <w:jc w:val="left"/>
        <w:outlineLvl w:val="2"/>
      </w:pPr>
      <w:bookmarkStart w:id="20" w:name="heading_20"/>
      <w:r>
        <w:rPr>
          <w:rFonts w:ascii="Arial" w:hAnsi="Arial" w:eastAsia="等线" w:cs="Arial"/>
          <w:b/>
          <w:sz w:val="30"/>
        </w:rPr>
        <w:t>场景设计</w:t>
      </w:r>
      <w:bookmarkEnd w:id="20"/>
    </w:p>
    <w:p w14:paraId="4430A1C0">
      <w:pPr>
        <w:numPr>
          <w:ilvl w:val="0"/>
          <w:numId w:val="41"/>
        </w:numPr>
        <w:spacing w:before="120" w:after="120" w:line="288" w:lineRule="auto"/>
        <w:ind w:left="0"/>
        <w:jc w:val="left"/>
      </w:pPr>
      <w:r>
        <w:rPr>
          <w:rFonts w:ascii="Arial" w:hAnsi="Arial" w:eastAsia="等线" w:cs="Arial"/>
          <w:sz w:val="22"/>
        </w:rPr>
        <w:t>页面展示一张简化地图，起点是学校，终点是家。地图中设置若干固定节点，例如校门口、斑马线、十字路口、公交站和小路岔口。</w:t>
      </w:r>
    </w:p>
    <w:p w14:paraId="43488856">
      <w:pPr>
        <w:numPr>
          <w:ilvl w:val="0"/>
          <w:numId w:val="42"/>
        </w:numPr>
        <w:spacing w:before="120" w:after="120" w:line="288" w:lineRule="auto"/>
        <w:ind w:left="0"/>
        <w:jc w:val="left"/>
      </w:pPr>
      <w:r>
        <w:rPr>
          <w:rFonts w:ascii="Arial" w:hAnsi="Arial" w:eastAsia="等线" w:cs="Arial"/>
          <w:sz w:val="22"/>
        </w:rPr>
        <w:t>学生控制角色从学校出发，目标是在保证安全值不降为零的前提下顺利回家。</w:t>
      </w:r>
    </w:p>
    <w:p w14:paraId="734E79D2">
      <w:pPr>
        <w:spacing w:before="300" w:after="120" w:line="288" w:lineRule="auto"/>
        <w:ind w:left="0"/>
        <w:jc w:val="left"/>
        <w:outlineLvl w:val="2"/>
      </w:pPr>
      <w:bookmarkStart w:id="21" w:name="heading_21"/>
      <w:r>
        <w:rPr>
          <w:rFonts w:ascii="Arial" w:hAnsi="Arial" w:eastAsia="等线" w:cs="Arial"/>
          <w:b/>
          <w:sz w:val="30"/>
        </w:rPr>
        <w:t>核心玩法</w:t>
      </w:r>
      <w:bookmarkEnd w:id="21"/>
    </w:p>
    <w:p w14:paraId="6F9ADBB1">
      <w:pPr>
        <w:numPr>
          <w:ilvl w:val="0"/>
          <w:numId w:val="43"/>
        </w:numPr>
        <w:spacing w:before="120" w:after="120" w:line="288" w:lineRule="auto"/>
        <w:ind w:left="0"/>
        <w:jc w:val="left"/>
      </w:pPr>
      <w:r>
        <w:rPr>
          <w:rFonts w:ascii="Arial" w:hAnsi="Arial" w:eastAsia="等线" w:cs="Arial"/>
          <w:sz w:val="22"/>
        </w:rPr>
        <w:t>本关采用“节点推进 + 事件触发”的方式，而不是自由行走。</w:t>
      </w:r>
    </w:p>
    <w:p w14:paraId="2B0152A5">
      <w:pPr>
        <w:numPr>
          <w:ilvl w:val="0"/>
          <w:numId w:val="44"/>
        </w:numPr>
        <w:spacing w:before="120" w:after="120" w:line="288" w:lineRule="auto"/>
        <w:ind w:left="0"/>
        <w:jc w:val="left"/>
      </w:pPr>
      <w:r>
        <w:rPr>
          <w:rFonts w:ascii="Arial" w:hAnsi="Arial" w:eastAsia="等线" w:cs="Arial"/>
          <w:sz w:val="22"/>
        </w:rPr>
        <w:t>学生每次在地图上选择一个下一步节点，系统就触发对应场景事件，例如路口绿灯亮起但有车辆正在转弯、同学招呼从护栏旁穿过去、校门口有人追逐打闹挡住路线、公交车靠站但前方存在视线盲区等。</w:t>
      </w:r>
    </w:p>
    <w:p w14:paraId="5671488A">
      <w:pPr>
        <w:numPr>
          <w:ilvl w:val="0"/>
          <w:numId w:val="45"/>
        </w:numPr>
        <w:spacing w:before="120" w:after="120" w:line="288" w:lineRule="auto"/>
        <w:ind w:left="0"/>
        <w:jc w:val="left"/>
      </w:pPr>
      <w:r>
        <w:rPr>
          <w:rFonts w:ascii="Arial" w:hAnsi="Arial" w:eastAsia="等线" w:cs="Arial"/>
          <w:sz w:val="22"/>
        </w:rPr>
        <w:t>学生需要在给出的行动方案中做出选择，例如等待、绕行、换路、通过。虽然有选择成分，但它嵌入在完整路线任务之中，更接近真实情境。</w:t>
      </w:r>
    </w:p>
    <w:p w14:paraId="4BB4C72C">
      <w:pPr>
        <w:spacing w:before="300" w:after="120" w:line="288" w:lineRule="auto"/>
        <w:ind w:left="0"/>
        <w:jc w:val="left"/>
        <w:outlineLvl w:val="2"/>
      </w:pPr>
      <w:bookmarkStart w:id="22" w:name="heading_22"/>
      <w:r>
        <w:rPr>
          <w:rFonts w:ascii="Arial" w:hAnsi="Arial" w:eastAsia="等线" w:cs="Arial"/>
          <w:b/>
          <w:sz w:val="30"/>
        </w:rPr>
        <w:t>交互设计</w:t>
      </w:r>
      <w:bookmarkEnd w:id="22"/>
    </w:p>
    <w:p w14:paraId="2B041B2A">
      <w:pPr>
        <w:numPr>
          <w:ilvl w:val="0"/>
          <w:numId w:val="46"/>
        </w:numPr>
        <w:spacing w:before="120" w:after="120" w:line="288" w:lineRule="auto"/>
        <w:ind w:left="0"/>
        <w:jc w:val="left"/>
      </w:pPr>
      <w:r>
        <w:rPr>
          <w:rFonts w:ascii="Arial" w:hAnsi="Arial" w:eastAsia="等线" w:cs="Arial"/>
          <w:sz w:val="22"/>
        </w:rPr>
        <w:t>本关主要使用点击地图节点选择路线、弹出场景事件卡、在事件卡中点击行动方案、安全值变化、路线推进动画以及到达终点结算。</w:t>
      </w:r>
    </w:p>
    <w:p w14:paraId="4C653D02">
      <w:pPr>
        <w:numPr>
          <w:ilvl w:val="0"/>
          <w:numId w:val="47"/>
        </w:numPr>
        <w:spacing w:before="120" w:after="120" w:line="288" w:lineRule="auto"/>
        <w:ind w:left="0"/>
        <w:jc w:val="left"/>
      </w:pPr>
      <w:r>
        <w:rPr>
          <w:rFonts w:ascii="Arial" w:hAnsi="Arial" w:eastAsia="等线" w:cs="Arial"/>
          <w:sz w:val="22"/>
        </w:rPr>
        <w:t>错误选择不会直接结束，而是扣除一定安全值并给出后果提示，从而增强代入感和学习反馈。</w:t>
      </w:r>
    </w:p>
    <w:p w14:paraId="04A72B6B">
      <w:pPr>
        <w:spacing w:before="300" w:after="120" w:line="288" w:lineRule="auto"/>
        <w:ind w:left="0"/>
        <w:jc w:val="left"/>
        <w:outlineLvl w:val="2"/>
      </w:pPr>
      <w:bookmarkStart w:id="23" w:name="heading_23"/>
      <w:r>
        <w:rPr>
          <w:rFonts w:ascii="Arial" w:hAnsi="Arial" w:eastAsia="等线" w:cs="Arial"/>
          <w:b/>
          <w:sz w:val="30"/>
        </w:rPr>
        <w:t>关卡节奏与结果反馈</w:t>
      </w:r>
      <w:bookmarkEnd w:id="23"/>
    </w:p>
    <w:p w14:paraId="09B92CF7">
      <w:pPr>
        <w:numPr>
          <w:ilvl w:val="0"/>
          <w:numId w:val="48"/>
        </w:numPr>
        <w:spacing w:before="120" w:after="120" w:line="288" w:lineRule="auto"/>
        <w:ind w:left="0"/>
        <w:jc w:val="left"/>
      </w:pPr>
      <w:r>
        <w:rPr>
          <w:rFonts w:ascii="Arial" w:hAnsi="Arial" w:eastAsia="等线" w:cs="Arial"/>
          <w:sz w:val="22"/>
        </w:rPr>
        <w:t>整关大约由5到7个路线节点组成。每经过一个关键节点，就完成一个阶段目标。</w:t>
      </w:r>
    </w:p>
    <w:p w14:paraId="7A858392">
      <w:pPr>
        <w:numPr>
          <w:ilvl w:val="0"/>
          <w:numId w:val="49"/>
        </w:numPr>
        <w:spacing w:before="120" w:after="120" w:line="288" w:lineRule="auto"/>
        <w:ind w:left="0"/>
        <w:jc w:val="left"/>
      </w:pPr>
      <w:r>
        <w:rPr>
          <w:rFonts w:ascii="Arial" w:hAnsi="Arial" w:eastAsia="等线" w:cs="Arial"/>
          <w:sz w:val="22"/>
        </w:rPr>
        <w:t>最终只要成功到家且安全值达标，就算通关。结算页展示是否安全到家、路线中做对了哪些关键决策、哪些地方存在风险以及本关星级评价。</w:t>
      </w:r>
    </w:p>
    <w:p w14:paraId="378318F4">
      <w:pPr>
        <w:numPr>
          <w:ilvl w:val="0"/>
          <w:numId w:val="50"/>
        </w:numPr>
        <w:spacing w:before="120" w:after="120" w:line="288" w:lineRule="auto"/>
        <w:ind w:left="0"/>
        <w:jc w:val="left"/>
      </w:pPr>
      <w:r>
        <w:rPr>
          <w:rFonts w:ascii="Arial" w:hAnsi="Arial" w:eastAsia="等线" w:cs="Arial"/>
          <w:sz w:val="22"/>
        </w:rPr>
        <w:t>这一关主要解决“现实中怎么做”的问题。</w:t>
      </w:r>
    </w:p>
    <w:p w14:paraId="703A8C58">
      <w:pPr>
        <w:spacing w:before="320" w:after="120" w:line="288" w:lineRule="auto"/>
        <w:ind w:left="0"/>
        <w:jc w:val="left"/>
        <w:outlineLvl w:val="1"/>
      </w:pPr>
      <w:bookmarkStart w:id="24" w:name="heading_24"/>
      <w:r>
        <w:rPr>
          <w:rFonts w:ascii="Arial" w:hAnsi="Arial" w:eastAsia="等线" w:cs="Arial"/>
          <w:b/>
          <w:sz w:val="32"/>
        </w:rPr>
        <w:t>3.3 第三关：安全出行守护任务</w:t>
      </w:r>
      <w:bookmarkEnd w:id="24"/>
    </w:p>
    <w:p w14:paraId="4FDFBA15">
      <w:pPr>
        <w:spacing w:before="300" w:after="120" w:line="288" w:lineRule="auto"/>
        <w:ind w:left="0"/>
        <w:jc w:val="left"/>
        <w:outlineLvl w:val="2"/>
      </w:pPr>
      <w:bookmarkStart w:id="25" w:name="heading_25"/>
      <w:r>
        <w:rPr>
          <w:rFonts w:ascii="Arial" w:hAnsi="Arial" w:eastAsia="等线" w:cs="Arial"/>
          <w:b/>
          <w:sz w:val="30"/>
        </w:rPr>
        <w:t>功能定位</w:t>
      </w:r>
      <w:bookmarkEnd w:id="25"/>
    </w:p>
    <w:p w14:paraId="34E5C506">
      <w:pPr>
        <w:numPr>
          <w:ilvl w:val="0"/>
          <w:numId w:val="51"/>
        </w:numPr>
        <w:spacing w:before="120" w:after="120" w:line="288" w:lineRule="auto"/>
        <w:ind w:left="0"/>
        <w:jc w:val="left"/>
      </w:pPr>
      <w:r>
        <w:rPr>
          <w:rFonts w:ascii="Arial" w:hAnsi="Arial" w:eastAsia="等线" w:cs="Arial"/>
          <w:sz w:val="22"/>
        </w:rPr>
        <w:t>第三关围绕乘车安全展开，将公交车、私家车和电动车三个常见场景整合成一个“出行守护任务”。</w:t>
      </w:r>
    </w:p>
    <w:p w14:paraId="1B5E70E5">
      <w:pPr>
        <w:numPr>
          <w:ilvl w:val="0"/>
          <w:numId w:val="52"/>
        </w:numPr>
        <w:spacing w:before="120" w:after="120" w:line="288" w:lineRule="auto"/>
        <w:ind w:left="0"/>
        <w:jc w:val="left"/>
      </w:pPr>
      <w:r>
        <w:rPr>
          <w:rFonts w:ascii="Arial" w:hAnsi="Arial" w:eastAsia="等线" w:cs="Arial"/>
          <w:sz w:val="22"/>
        </w:rPr>
        <w:t>这一关的重点不在路线判断，而在于通过操作式任务帮助角色完成安全出行准备。</w:t>
      </w:r>
    </w:p>
    <w:p w14:paraId="4FCEC3F1">
      <w:pPr>
        <w:spacing w:before="300" w:after="120" w:line="288" w:lineRule="auto"/>
        <w:ind w:left="0"/>
        <w:jc w:val="left"/>
        <w:outlineLvl w:val="2"/>
      </w:pPr>
      <w:bookmarkStart w:id="26" w:name="heading_26"/>
      <w:r>
        <w:rPr>
          <w:rFonts w:ascii="Arial" w:hAnsi="Arial" w:eastAsia="等线" w:cs="Arial"/>
          <w:b/>
          <w:sz w:val="30"/>
        </w:rPr>
        <w:t>场景设计</w:t>
      </w:r>
      <w:bookmarkEnd w:id="26"/>
    </w:p>
    <w:p w14:paraId="022D11F2">
      <w:pPr>
        <w:numPr>
          <w:ilvl w:val="0"/>
          <w:numId w:val="53"/>
        </w:numPr>
        <w:spacing w:before="120" w:after="120" w:line="288" w:lineRule="auto"/>
        <w:ind w:left="0"/>
        <w:jc w:val="left"/>
      </w:pPr>
      <w:r>
        <w:rPr>
          <w:rFonts w:ascii="Arial" w:hAnsi="Arial" w:eastAsia="等线" w:cs="Arial"/>
          <w:sz w:val="22"/>
        </w:rPr>
        <w:t>本关分成三个连续小任务，每个任务都是一个独立小场景，分别对应公交车出行、私家车乘车和电动车乘坐。</w:t>
      </w:r>
    </w:p>
    <w:p w14:paraId="346F879B">
      <w:pPr>
        <w:numPr>
          <w:ilvl w:val="0"/>
          <w:numId w:val="54"/>
        </w:numPr>
        <w:spacing w:before="120" w:after="120" w:line="288" w:lineRule="auto"/>
        <w:ind w:left="0"/>
        <w:jc w:val="left"/>
      </w:pPr>
      <w:r>
        <w:rPr>
          <w:rFonts w:ascii="Arial" w:hAnsi="Arial" w:eastAsia="等线" w:cs="Arial"/>
          <w:sz w:val="22"/>
        </w:rPr>
        <w:t>学生扮演“安全守护员”，需要帮助不同角色纠正危险行为、补全安全准备并完成安全出行。</w:t>
      </w:r>
    </w:p>
    <w:p w14:paraId="248003A3">
      <w:pPr>
        <w:spacing w:before="300" w:after="120" w:line="288" w:lineRule="auto"/>
        <w:ind w:left="0"/>
        <w:jc w:val="left"/>
        <w:outlineLvl w:val="2"/>
      </w:pPr>
      <w:bookmarkStart w:id="27" w:name="heading_27"/>
      <w:r>
        <w:rPr>
          <w:rFonts w:ascii="Arial" w:hAnsi="Arial" w:eastAsia="等线" w:cs="Arial"/>
          <w:b/>
          <w:sz w:val="30"/>
        </w:rPr>
        <w:t>核心玩法</w:t>
      </w:r>
      <w:bookmarkEnd w:id="27"/>
    </w:p>
    <w:p w14:paraId="391817EA">
      <w:pPr>
        <w:numPr>
          <w:ilvl w:val="0"/>
          <w:numId w:val="55"/>
        </w:numPr>
        <w:spacing w:before="120" w:after="120" w:line="288" w:lineRule="auto"/>
        <w:ind w:left="0"/>
        <w:jc w:val="left"/>
      </w:pPr>
      <w:r>
        <w:rPr>
          <w:rFonts w:ascii="Arial" w:hAnsi="Arial" w:eastAsia="等线" w:cs="Arial"/>
          <w:sz w:val="22"/>
        </w:rPr>
        <w:t>每个小任务都采用“找问题 + 做操作”的方式。</w:t>
      </w:r>
    </w:p>
    <w:p w14:paraId="735FCA05">
      <w:pPr>
        <w:numPr>
          <w:ilvl w:val="0"/>
          <w:numId w:val="56"/>
        </w:numPr>
        <w:spacing w:before="120" w:after="120" w:line="288" w:lineRule="auto"/>
        <w:ind w:left="0"/>
        <w:jc w:val="left"/>
      </w:pPr>
      <w:r>
        <w:rPr>
          <w:rFonts w:ascii="Arial" w:hAnsi="Arial" w:eastAsia="等线" w:cs="Arial"/>
          <w:sz w:val="22"/>
        </w:rPr>
        <w:t>例如在公交车场景中，让角色站到正确候车位置、等车停稳再点击上车、把不安全站姿调整为安全站姿；</w:t>
      </w:r>
    </w:p>
    <w:p w14:paraId="2032ADC0">
      <w:pPr>
        <w:numPr>
          <w:ilvl w:val="0"/>
          <w:numId w:val="57"/>
        </w:numPr>
        <w:spacing w:before="120" w:after="120" w:line="288" w:lineRule="auto"/>
        <w:ind w:left="0"/>
        <w:jc w:val="left"/>
      </w:pPr>
      <w:r>
        <w:rPr>
          <w:rFonts w:ascii="Arial" w:hAnsi="Arial" w:eastAsia="等线" w:cs="Arial"/>
          <w:sz w:val="22"/>
        </w:rPr>
        <w:t>在私家车场景中，给角色系好安全带、把伸出窗外的手拖回车内、选择正确一侧下车；</w:t>
      </w:r>
    </w:p>
    <w:p w14:paraId="244D892D">
      <w:pPr>
        <w:numPr>
          <w:ilvl w:val="0"/>
          <w:numId w:val="58"/>
        </w:numPr>
        <w:spacing w:before="120" w:after="120" w:line="288" w:lineRule="auto"/>
        <w:ind w:left="0"/>
        <w:jc w:val="left"/>
      </w:pPr>
      <w:r>
        <w:rPr>
          <w:rFonts w:ascii="Arial" w:hAnsi="Arial" w:eastAsia="等线" w:cs="Arial"/>
          <w:sz w:val="22"/>
        </w:rPr>
        <w:t>在电动车场景中，给乘坐者补上头盔、识别超员情况、纠正出发前的不安全行为。</w:t>
      </w:r>
    </w:p>
    <w:p w14:paraId="5D1AD085">
      <w:pPr>
        <w:spacing w:before="300" w:after="120" w:line="288" w:lineRule="auto"/>
        <w:ind w:left="0"/>
        <w:jc w:val="left"/>
        <w:outlineLvl w:val="2"/>
      </w:pPr>
      <w:bookmarkStart w:id="28" w:name="heading_28"/>
      <w:r>
        <w:rPr>
          <w:rFonts w:ascii="Arial" w:hAnsi="Arial" w:eastAsia="等线" w:cs="Arial"/>
          <w:b/>
          <w:sz w:val="30"/>
        </w:rPr>
        <w:t>交互设计</w:t>
      </w:r>
      <w:bookmarkEnd w:id="28"/>
    </w:p>
    <w:p w14:paraId="04471F13">
      <w:pPr>
        <w:numPr>
          <w:ilvl w:val="0"/>
          <w:numId w:val="59"/>
        </w:numPr>
        <w:spacing w:before="120" w:after="120" w:line="288" w:lineRule="auto"/>
        <w:ind w:left="0"/>
        <w:jc w:val="left"/>
      </w:pPr>
      <w:r>
        <w:rPr>
          <w:rFonts w:ascii="Arial" w:hAnsi="Arial" w:eastAsia="等线" w:cs="Arial"/>
          <w:sz w:val="22"/>
        </w:rPr>
        <w:t>本关重点采用拖拽物品到角色身上或指定位置、点击错误行为并进行纠正、简单排序或准备步骤选择、小场景完成后立即结算等交互方式。</w:t>
      </w:r>
    </w:p>
    <w:p w14:paraId="02F38D32">
      <w:pPr>
        <w:numPr>
          <w:ilvl w:val="0"/>
          <w:numId w:val="60"/>
        </w:numPr>
        <w:spacing w:before="120" w:after="120" w:line="288" w:lineRule="auto"/>
        <w:ind w:left="0"/>
        <w:jc w:val="left"/>
      </w:pPr>
      <w:r>
        <w:rPr>
          <w:rFonts w:ascii="Arial" w:hAnsi="Arial" w:eastAsia="等线" w:cs="Arial"/>
          <w:sz w:val="22"/>
        </w:rPr>
        <w:t>这种设计比纯选择题更有“处理任务”的体验，更符合轻量小游戏的形式。</w:t>
      </w:r>
    </w:p>
    <w:p w14:paraId="77B6185F">
      <w:pPr>
        <w:spacing w:before="300" w:after="120" w:line="288" w:lineRule="auto"/>
        <w:ind w:left="0"/>
        <w:jc w:val="left"/>
        <w:outlineLvl w:val="2"/>
      </w:pPr>
      <w:bookmarkStart w:id="29" w:name="heading_29"/>
      <w:r>
        <w:rPr>
          <w:rFonts w:ascii="Arial" w:hAnsi="Arial" w:eastAsia="等线" w:cs="Arial"/>
          <w:b/>
          <w:sz w:val="30"/>
        </w:rPr>
        <w:t>关卡节奏与结果反馈</w:t>
      </w:r>
      <w:bookmarkEnd w:id="29"/>
    </w:p>
    <w:p w14:paraId="510A401C">
      <w:pPr>
        <w:numPr>
          <w:ilvl w:val="0"/>
          <w:numId w:val="61"/>
        </w:numPr>
        <w:spacing w:before="120" w:after="120" w:line="288" w:lineRule="auto"/>
        <w:ind w:left="0"/>
        <w:jc w:val="left"/>
      </w:pPr>
      <w:r>
        <w:rPr>
          <w:rFonts w:ascii="Arial" w:hAnsi="Arial" w:eastAsia="等线" w:cs="Arial"/>
          <w:sz w:val="22"/>
        </w:rPr>
        <w:t>三个小任务连续完成，每个任务时间不长，但目标清晰。</w:t>
      </w:r>
    </w:p>
    <w:p w14:paraId="1AFB982F">
      <w:pPr>
        <w:numPr>
          <w:ilvl w:val="0"/>
          <w:numId w:val="62"/>
        </w:numPr>
        <w:spacing w:before="120" w:after="120" w:line="288" w:lineRule="auto"/>
        <w:ind w:left="0"/>
        <w:jc w:val="left"/>
      </w:pPr>
      <w:r>
        <w:rPr>
          <w:rFonts w:ascii="Arial" w:hAnsi="Arial" w:eastAsia="等线" w:cs="Arial"/>
          <w:sz w:val="22"/>
        </w:rPr>
        <w:t>结算页展示完成了几个出行任务、每个场景中纠正了哪些危险行为、总评分和安全等级，以及AI助手给出的简短总结。</w:t>
      </w:r>
    </w:p>
    <w:p w14:paraId="327AA7A1">
      <w:pPr>
        <w:numPr>
          <w:ilvl w:val="0"/>
          <w:numId w:val="63"/>
        </w:numPr>
        <w:spacing w:before="120" w:after="120" w:line="288" w:lineRule="auto"/>
        <w:ind w:left="0"/>
        <w:jc w:val="left"/>
      </w:pPr>
      <w:r>
        <w:rPr>
          <w:rFonts w:ascii="Arial" w:hAnsi="Arial" w:eastAsia="等线" w:cs="Arial"/>
          <w:sz w:val="22"/>
        </w:rPr>
        <w:t>这一关主要解决“乘车时怎么保护自己”的问题。</w:t>
      </w:r>
    </w:p>
    <w:p w14:paraId="171E4820">
      <w:pPr>
        <w:spacing w:before="320" w:after="120" w:line="288" w:lineRule="auto"/>
        <w:ind w:left="0"/>
        <w:jc w:val="left"/>
        <w:outlineLvl w:val="1"/>
      </w:pPr>
      <w:bookmarkStart w:id="30" w:name="heading_30"/>
      <w:r>
        <w:rPr>
          <w:rFonts w:ascii="Arial" w:hAnsi="Arial" w:eastAsia="等线" w:cs="Arial"/>
          <w:b/>
          <w:sz w:val="32"/>
        </w:rPr>
        <w:t>3.4 通关反馈</w:t>
      </w:r>
      <w:bookmarkEnd w:id="30"/>
    </w:p>
    <w:p w14:paraId="37382626">
      <w:pPr>
        <w:numPr>
          <w:ilvl w:val="0"/>
          <w:numId w:val="64"/>
        </w:numPr>
        <w:spacing w:before="120" w:after="120" w:line="288" w:lineRule="auto"/>
        <w:ind w:left="0"/>
        <w:jc w:val="left"/>
      </w:pPr>
      <w:r>
        <w:rPr>
          <w:rFonts w:ascii="Arial" w:hAnsi="Arial" w:eastAsia="等线" w:cs="Arial"/>
          <w:sz w:val="22"/>
        </w:rPr>
        <w:t>每关结束后系统进入独立结算页，而不是直接跳到下一关，结算页要有明显的通关感。</w:t>
      </w:r>
    </w:p>
    <w:p w14:paraId="107358D0">
      <w:pPr>
        <w:numPr>
          <w:ilvl w:val="0"/>
          <w:numId w:val="65"/>
        </w:numPr>
        <w:spacing w:before="120" w:after="120" w:line="288" w:lineRule="auto"/>
        <w:ind w:left="0"/>
        <w:jc w:val="left"/>
      </w:pPr>
      <w:r>
        <w:rPr>
          <w:rFonts w:ascii="Arial" w:hAnsi="Arial" w:eastAsia="等线" w:cs="Arial"/>
          <w:sz w:val="22"/>
        </w:rPr>
        <w:t>页面展示本关任务是否完成、本关得分、获得的星级、一个做得好的点、一个需要注意的点，并提供“继续下一关”按钮。</w:t>
      </w:r>
    </w:p>
    <w:p w14:paraId="5DB90712">
      <w:pPr>
        <w:numPr>
          <w:ilvl w:val="0"/>
          <w:numId w:val="66"/>
        </w:numPr>
        <w:spacing w:before="120" w:after="120" w:line="288" w:lineRule="auto"/>
        <w:ind w:left="0"/>
        <w:jc w:val="left"/>
      </w:pPr>
      <w:r>
        <w:rPr>
          <w:rFonts w:ascii="Arial" w:hAnsi="Arial" w:eastAsia="等线" w:cs="Arial"/>
          <w:sz w:val="22"/>
        </w:rPr>
        <w:t>首版中可以保留轻量奖励展示，但不必设计复杂收集系统。</w:t>
      </w:r>
    </w:p>
    <w:p w14:paraId="43BACA35">
      <w:pPr>
        <w:spacing w:before="320" w:after="120" w:line="288" w:lineRule="auto"/>
        <w:ind w:left="0"/>
        <w:jc w:val="left"/>
        <w:outlineLvl w:val="1"/>
      </w:pPr>
      <w:bookmarkStart w:id="31" w:name="heading_31"/>
      <w:r>
        <w:rPr>
          <w:rFonts w:ascii="Arial" w:hAnsi="Arial" w:eastAsia="等线" w:cs="Arial"/>
          <w:b/>
          <w:sz w:val="32"/>
        </w:rPr>
        <w:t>3.5 进度推进</w:t>
      </w:r>
      <w:bookmarkEnd w:id="31"/>
    </w:p>
    <w:p w14:paraId="1AD62531">
      <w:pPr>
        <w:numPr>
          <w:ilvl w:val="0"/>
          <w:numId w:val="67"/>
        </w:numPr>
        <w:spacing w:before="120" w:after="120" w:line="288" w:lineRule="auto"/>
        <w:ind w:left="0"/>
        <w:jc w:val="left"/>
      </w:pPr>
      <w:r>
        <w:rPr>
          <w:rFonts w:ascii="Arial" w:hAnsi="Arial" w:eastAsia="等线" w:cs="Arial"/>
          <w:sz w:val="22"/>
        </w:rPr>
        <w:t>三关按固定顺序解锁。第一关默认开启，完成后解锁第二关，第二关完成后解锁第三关，第三关完成后自动完成主题闯关学习。</w:t>
      </w:r>
    </w:p>
    <w:p w14:paraId="4AFF38F3">
      <w:pPr>
        <w:numPr>
          <w:ilvl w:val="0"/>
          <w:numId w:val="68"/>
        </w:numPr>
        <w:spacing w:before="120" w:after="120" w:line="288" w:lineRule="auto"/>
        <w:ind w:left="0"/>
        <w:jc w:val="left"/>
      </w:pPr>
      <w:r>
        <w:rPr>
          <w:rFonts w:ascii="Arial" w:hAnsi="Arial" w:eastAsia="等线" w:cs="Arial"/>
          <w:sz w:val="22"/>
        </w:rPr>
        <w:t>系统只记录“未开启”“已开启未完成”“已完成”三种状态，保证首版流程控制简单清晰。</w:t>
      </w:r>
    </w:p>
    <w:p w14:paraId="70E95865">
      <w:pPr>
        <w:spacing w:before="320" w:after="120" w:line="288" w:lineRule="auto"/>
        <w:ind w:left="0"/>
        <w:jc w:val="left"/>
        <w:outlineLvl w:val="1"/>
      </w:pPr>
      <w:bookmarkStart w:id="32" w:name="heading_32"/>
      <w:r>
        <w:rPr>
          <w:rFonts w:ascii="Arial" w:hAnsi="Arial" w:eastAsia="等线" w:cs="Arial"/>
          <w:b/>
          <w:sz w:val="32"/>
        </w:rPr>
        <w:t>3.6 主题考试自动解锁</w:t>
      </w:r>
      <w:bookmarkEnd w:id="32"/>
    </w:p>
    <w:p w14:paraId="20E2575A">
      <w:pPr>
        <w:numPr>
          <w:ilvl w:val="0"/>
          <w:numId w:val="69"/>
        </w:numPr>
        <w:spacing w:before="120" w:after="120" w:line="288" w:lineRule="auto"/>
        <w:ind w:left="0"/>
        <w:jc w:val="left"/>
      </w:pPr>
      <w:r>
        <w:rPr>
          <w:rFonts w:ascii="Arial" w:hAnsi="Arial" w:eastAsia="等线" w:cs="Arial"/>
          <w:sz w:val="22"/>
        </w:rPr>
        <w:t>学生完成三关后，系统自动解锁道路安全主题考试。</w:t>
      </w:r>
    </w:p>
    <w:p w14:paraId="3AB7E9B6">
      <w:pPr>
        <w:numPr>
          <w:ilvl w:val="0"/>
          <w:numId w:val="70"/>
        </w:numPr>
        <w:spacing w:before="120" w:after="120" w:line="288" w:lineRule="auto"/>
        <w:ind w:left="0"/>
        <w:jc w:val="left"/>
      </w:pPr>
      <w:r>
        <w:rPr>
          <w:rFonts w:ascii="Arial" w:hAnsi="Arial" w:eastAsia="等线" w:cs="Arial"/>
          <w:sz w:val="22"/>
        </w:rPr>
        <w:t>系统检测三关状态全部为“已完成”后，在主题页点亮考试入口，弹出“已解锁主题考试”的提示，并在首页继续学习区域中显示可进入考试的快捷入口，从而形成“课堂闯关学习，课后考试巩固”的完整闭环。</w:t>
      </w:r>
    </w:p>
    <w:p w14:paraId="7F3CB763">
      <w:pPr>
        <w:spacing w:before="380" w:after="140" w:line="288" w:lineRule="auto"/>
        <w:ind w:left="0"/>
        <w:jc w:val="left"/>
        <w:outlineLvl w:val="0"/>
      </w:pPr>
      <w:bookmarkStart w:id="33" w:name="heading_33"/>
      <w:r>
        <w:rPr>
          <w:rFonts w:ascii="Arial" w:hAnsi="Arial" w:eastAsia="等线" w:cs="Arial"/>
          <w:b/>
          <w:sz w:val="36"/>
        </w:rPr>
        <w:t>4. AI 助手功能</w:t>
      </w:r>
      <w:bookmarkEnd w:id="33"/>
    </w:p>
    <w:p w14:paraId="2B4B363D">
      <w:pPr>
        <w:numPr>
          <w:ilvl w:val="0"/>
          <w:numId w:val="71"/>
        </w:numPr>
        <w:spacing w:before="120" w:after="120" w:line="288" w:lineRule="auto"/>
        <w:ind w:left="0"/>
        <w:jc w:val="left"/>
      </w:pPr>
      <w:r>
        <w:rPr>
          <w:rFonts w:ascii="Arial" w:hAnsi="Arial" w:eastAsia="等线" w:cs="Arial"/>
          <w:sz w:val="22"/>
        </w:rPr>
        <w:t>AI助手不是开放式的大而全聊天机器人，而是围绕当前主题提供引导、提示、答疑和结果反馈的轻量型助手。</w:t>
      </w:r>
    </w:p>
    <w:p w14:paraId="5AA7414C">
      <w:pPr>
        <w:numPr>
          <w:ilvl w:val="0"/>
          <w:numId w:val="72"/>
        </w:numPr>
        <w:spacing w:before="120" w:after="120" w:line="288" w:lineRule="auto"/>
        <w:ind w:left="0"/>
        <w:jc w:val="left"/>
      </w:pPr>
      <w:r>
        <w:rPr>
          <w:rFonts w:ascii="Arial" w:hAnsi="Arial" w:eastAsia="等线" w:cs="Arial"/>
          <w:sz w:val="22"/>
        </w:rPr>
        <w:t>设计重点是“够用、稳定、容易实现”，不追求复杂长对话。整个AI助手模块只围绕道路安全主题工作，首版不处理跨主题复杂知识，不做开放搜索，也不做情感陪伴类深度对话。</w:t>
      </w:r>
    </w:p>
    <w:p w14:paraId="657EB45D">
      <w:pPr>
        <w:spacing w:before="320" w:after="120" w:line="288" w:lineRule="auto"/>
        <w:ind w:left="0"/>
        <w:jc w:val="left"/>
        <w:outlineLvl w:val="1"/>
      </w:pPr>
      <w:bookmarkStart w:id="34" w:name="heading_34"/>
      <w:r>
        <w:rPr>
          <w:rFonts w:ascii="Arial" w:hAnsi="Arial" w:eastAsia="等线" w:cs="Arial"/>
          <w:b/>
          <w:sz w:val="32"/>
        </w:rPr>
        <w:t>4.1 AI 角色引导</w:t>
      </w:r>
      <w:bookmarkEnd w:id="34"/>
    </w:p>
    <w:p w14:paraId="63AB5168">
      <w:pPr>
        <w:numPr>
          <w:ilvl w:val="0"/>
          <w:numId w:val="73"/>
        </w:numPr>
        <w:spacing w:before="120" w:after="120" w:line="288" w:lineRule="auto"/>
        <w:ind w:left="0"/>
        <w:jc w:val="left"/>
      </w:pPr>
      <w:r>
        <w:rPr>
          <w:rFonts w:ascii="Arial" w:hAnsi="Arial" w:eastAsia="等线" w:cs="Arial"/>
          <w:sz w:val="22"/>
        </w:rPr>
        <w:t>系统设置一个固定AI角色，贯穿整个学习过程，承担欢迎、引导、鼓励和总结的职责。</w:t>
      </w:r>
    </w:p>
    <w:p w14:paraId="618447BF">
      <w:pPr>
        <w:numPr>
          <w:ilvl w:val="0"/>
          <w:numId w:val="74"/>
        </w:numPr>
        <w:spacing w:before="120" w:after="120" w:line="288" w:lineRule="auto"/>
        <w:ind w:left="0"/>
        <w:jc w:val="left"/>
      </w:pPr>
      <w:r>
        <w:rPr>
          <w:rFonts w:ascii="Arial" w:hAnsi="Arial" w:eastAsia="等线" w:cs="Arial"/>
          <w:sz w:val="22"/>
        </w:rPr>
        <w:t>该角色可以是“安安老师”或“安全小助手”这类儿童友好形象，但首版只保留一个固定角色，不做多角色切换。</w:t>
      </w:r>
    </w:p>
    <w:p w14:paraId="5D3E4D4A">
      <w:pPr>
        <w:numPr>
          <w:ilvl w:val="0"/>
          <w:numId w:val="75"/>
        </w:numPr>
        <w:spacing w:before="120" w:after="120" w:line="288" w:lineRule="auto"/>
        <w:ind w:left="0"/>
        <w:jc w:val="left"/>
      </w:pPr>
      <w:r>
        <w:rPr>
          <w:rFonts w:ascii="Arial" w:hAnsi="Arial" w:eastAsia="等线" w:cs="Arial"/>
          <w:sz w:val="22"/>
        </w:rPr>
        <w:t>AI角色在学生进入首页、进入主题、进入每一关前、完成每一关后、完成三关后和完成考试后等固定节点出现，进行轻量介入。这样既能增强陪伴感，又不会让功能过重。</w:t>
      </w:r>
    </w:p>
    <w:p w14:paraId="2279EAC9">
      <w:pPr>
        <w:spacing w:before="320" w:after="120" w:line="288" w:lineRule="auto"/>
        <w:ind w:left="0"/>
        <w:jc w:val="left"/>
        <w:outlineLvl w:val="1"/>
      </w:pPr>
      <w:bookmarkStart w:id="35" w:name="heading_35"/>
      <w:r>
        <w:rPr>
          <w:rFonts w:ascii="Arial" w:hAnsi="Arial" w:eastAsia="等线" w:cs="Arial"/>
          <w:b/>
          <w:sz w:val="32"/>
        </w:rPr>
        <w:t>4.2 关卡提示</w:t>
      </w:r>
      <w:bookmarkEnd w:id="35"/>
    </w:p>
    <w:p w14:paraId="7C2EA7ED">
      <w:pPr>
        <w:numPr>
          <w:ilvl w:val="0"/>
          <w:numId w:val="76"/>
        </w:numPr>
        <w:spacing w:before="120" w:after="120" w:line="288" w:lineRule="auto"/>
        <w:ind w:left="0"/>
        <w:jc w:val="left"/>
      </w:pPr>
      <w:r>
        <w:rPr>
          <w:rFonts w:ascii="Arial" w:hAnsi="Arial" w:eastAsia="等线" w:cs="Arial"/>
          <w:sz w:val="22"/>
        </w:rPr>
        <w:t>在闯关过程中，AI助手负责给学生提供简单提示，帮助其理解当前任务。</w:t>
      </w:r>
    </w:p>
    <w:p w14:paraId="62101075">
      <w:pPr>
        <w:numPr>
          <w:ilvl w:val="0"/>
          <w:numId w:val="77"/>
        </w:numPr>
        <w:spacing w:before="120" w:after="120" w:line="288" w:lineRule="auto"/>
        <w:ind w:left="0"/>
        <w:jc w:val="left"/>
      </w:pPr>
      <w:r>
        <w:rPr>
          <w:rFonts w:ascii="Arial" w:hAnsi="Arial" w:eastAsia="等线" w:cs="Arial"/>
          <w:sz w:val="22"/>
        </w:rPr>
        <w:t>提示采用规则触发方式，不做复杂实时推理。触发条件主要包括刚进入关卡、停留时间较长、连续两次操作错误、准备提交本关等。</w:t>
      </w:r>
    </w:p>
    <w:p w14:paraId="7B3BCF41">
      <w:pPr>
        <w:numPr>
          <w:ilvl w:val="0"/>
          <w:numId w:val="78"/>
        </w:numPr>
        <w:spacing w:before="120" w:after="120" w:line="288" w:lineRule="auto"/>
        <w:ind w:left="0"/>
        <w:jc w:val="left"/>
      </w:pPr>
      <w:r>
        <w:rPr>
          <w:rFonts w:ascii="Arial" w:hAnsi="Arial" w:eastAsia="等线" w:cs="Arial"/>
          <w:sz w:val="22"/>
        </w:rPr>
        <w:t>提示内容采用预设模板，结合当前关卡编号和少量状态变量生成，保证实现简单且效果稳定。</w:t>
      </w:r>
    </w:p>
    <w:p w14:paraId="51AA009D">
      <w:pPr>
        <w:spacing w:before="320" w:after="120" w:line="288" w:lineRule="auto"/>
        <w:ind w:left="0"/>
        <w:jc w:val="left"/>
        <w:outlineLvl w:val="1"/>
      </w:pPr>
      <w:bookmarkStart w:id="36" w:name="heading_36"/>
      <w:r>
        <w:rPr>
          <w:rFonts w:ascii="Arial" w:hAnsi="Arial" w:eastAsia="等线" w:cs="Arial"/>
          <w:b/>
          <w:sz w:val="32"/>
        </w:rPr>
        <w:t>4.3 主题内问答</w:t>
      </w:r>
      <w:bookmarkEnd w:id="36"/>
    </w:p>
    <w:p w14:paraId="569041B9">
      <w:pPr>
        <w:numPr>
          <w:ilvl w:val="0"/>
          <w:numId w:val="79"/>
        </w:numPr>
        <w:spacing w:before="120" w:after="120" w:line="288" w:lineRule="auto"/>
        <w:ind w:left="0"/>
        <w:jc w:val="left"/>
      </w:pPr>
      <w:r>
        <w:rPr>
          <w:rFonts w:ascii="Arial" w:hAnsi="Arial" w:eastAsia="等线" w:cs="Arial"/>
          <w:sz w:val="22"/>
        </w:rPr>
        <w:t>学生可以在学习过程中向AI助手提问道路安全相关问题，AI助手给出简短说明。</w:t>
      </w:r>
    </w:p>
    <w:p w14:paraId="0B1DD77A">
      <w:pPr>
        <w:numPr>
          <w:ilvl w:val="0"/>
          <w:numId w:val="80"/>
        </w:numPr>
        <w:spacing w:before="120" w:after="120" w:line="288" w:lineRule="auto"/>
        <w:ind w:left="0"/>
        <w:jc w:val="left"/>
      </w:pPr>
      <w:r>
        <w:rPr>
          <w:rFonts w:ascii="Arial" w:hAnsi="Arial" w:eastAsia="等线" w:cs="Arial"/>
          <w:sz w:val="22"/>
        </w:rPr>
        <w:t>问答范围只限于道路安全主题，如红绿灯规则、为什么要走斑马线、为什么不能翻护栏、为什么乘车要系安全带、为什么电动车要戴头盔等。</w:t>
      </w:r>
    </w:p>
    <w:p w14:paraId="61318245">
      <w:pPr>
        <w:numPr>
          <w:ilvl w:val="0"/>
          <w:numId w:val="81"/>
        </w:numPr>
        <w:spacing w:before="120" w:after="120" w:line="288" w:lineRule="auto"/>
        <w:ind w:left="0"/>
        <w:jc w:val="left"/>
      </w:pPr>
      <w:r>
        <w:rPr>
          <w:rFonts w:ascii="Arial" w:hAnsi="Arial" w:eastAsia="等线" w:cs="Arial"/>
          <w:sz w:val="22"/>
        </w:rPr>
        <w:t>为了控制实现难度，问答功能可采用“主题知识库匹配 + 模板回答”的方式：先匹配学生提问中的关键词，命中对应知识点后调用预设解释，未命中时给出范围限制提示。</w:t>
      </w:r>
    </w:p>
    <w:p w14:paraId="0D3CCEB7">
      <w:pPr>
        <w:spacing w:before="320" w:after="120" w:line="288" w:lineRule="auto"/>
        <w:ind w:left="0"/>
        <w:jc w:val="left"/>
        <w:outlineLvl w:val="1"/>
      </w:pPr>
      <w:bookmarkStart w:id="37" w:name="heading_37"/>
      <w:r>
        <w:rPr>
          <w:rFonts w:ascii="Arial" w:hAnsi="Arial" w:eastAsia="等线" w:cs="Arial"/>
          <w:b/>
          <w:sz w:val="32"/>
        </w:rPr>
        <w:t>4.4 AI 学习结果卡片</w:t>
      </w:r>
      <w:bookmarkEnd w:id="37"/>
    </w:p>
    <w:p w14:paraId="0E244B58">
      <w:pPr>
        <w:numPr>
          <w:ilvl w:val="0"/>
          <w:numId w:val="82"/>
        </w:numPr>
        <w:spacing w:before="120" w:after="120" w:line="288" w:lineRule="auto"/>
        <w:ind w:left="0"/>
        <w:jc w:val="left"/>
      </w:pPr>
      <w:r>
        <w:rPr>
          <w:rFonts w:ascii="Arial" w:hAnsi="Arial" w:eastAsia="等线" w:cs="Arial"/>
          <w:sz w:val="22"/>
        </w:rPr>
        <w:t>学生完成三关或完成考试后，AI助手以卡片页面的形式生成学习结果反馈，而不是输出独立文档。</w:t>
      </w:r>
    </w:p>
    <w:p w14:paraId="749076AE">
      <w:pPr>
        <w:numPr>
          <w:ilvl w:val="0"/>
          <w:numId w:val="83"/>
        </w:numPr>
        <w:spacing w:before="120" w:after="120" w:line="288" w:lineRule="auto"/>
        <w:ind w:left="0"/>
        <w:jc w:val="left"/>
      </w:pPr>
      <w:r>
        <w:rPr>
          <w:rFonts w:ascii="Arial" w:hAnsi="Arial" w:eastAsia="等线" w:cs="Arial"/>
          <w:sz w:val="22"/>
        </w:rPr>
        <w:t>结果卡片采用“数据 + 模板”的方式生成，不使用自由长文本，保证内容稳定、结构统一、页面展示清晰。</w:t>
      </w:r>
    </w:p>
    <w:p w14:paraId="0D1DF8AB">
      <w:pPr>
        <w:numPr>
          <w:ilvl w:val="0"/>
          <w:numId w:val="84"/>
        </w:numPr>
        <w:spacing w:before="120" w:after="120" w:line="288" w:lineRule="auto"/>
        <w:ind w:left="0"/>
        <w:jc w:val="left"/>
      </w:pPr>
      <w:r>
        <w:rPr>
          <w:rFonts w:ascii="Arial" w:hAnsi="Arial" w:eastAsia="等线" w:cs="Arial"/>
          <w:sz w:val="22"/>
        </w:rPr>
        <w:t>卡片页面可由以下几个信息模块组成：</w:t>
      </w:r>
    </w:p>
    <w:p w14:paraId="6CBF43A6">
      <w:pPr>
        <w:numPr>
          <w:ilvl w:val="0"/>
          <w:numId w:val="85"/>
        </w:numPr>
        <w:spacing w:before="120" w:after="120" w:line="288" w:lineRule="auto"/>
        <w:ind w:left="0"/>
        <w:jc w:val="left"/>
      </w:pPr>
      <w:r>
        <w:rPr>
          <w:rFonts w:ascii="Arial" w:hAnsi="Arial" w:eastAsia="等线" w:cs="Arial"/>
          <w:sz w:val="22"/>
        </w:rPr>
        <w:t>完成情况卡片：展示是否完成三关、是否解锁考试、是否完成考试。</w:t>
      </w:r>
    </w:p>
    <w:p w14:paraId="5DE1028B">
      <w:pPr>
        <w:numPr>
          <w:ilvl w:val="0"/>
          <w:numId w:val="86"/>
        </w:numPr>
        <w:spacing w:before="120" w:after="120" w:line="288" w:lineRule="auto"/>
        <w:ind w:left="0"/>
        <w:jc w:val="left"/>
      </w:pPr>
      <w:r>
        <w:rPr>
          <w:rFonts w:ascii="Arial" w:hAnsi="Arial" w:eastAsia="等线" w:cs="Arial"/>
          <w:sz w:val="22"/>
        </w:rPr>
        <w:t>表现情况卡片：展示本次表现较好的内容，以及错误较多或需要继续加强的部分。</w:t>
      </w:r>
    </w:p>
    <w:p w14:paraId="1D7BDA1C">
      <w:pPr>
        <w:numPr>
          <w:ilvl w:val="0"/>
          <w:numId w:val="87"/>
        </w:numPr>
        <w:spacing w:before="120" w:after="120" w:line="288" w:lineRule="auto"/>
        <w:ind w:left="0"/>
        <w:jc w:val="left"/>
      </w:pPr>
      <w:r>
        <w:rPr>
          <w:rFonts w:ascii="Arial" w:hAnsi="Arial" w:eastAsia="等线" w:cs="Arial"/>
          <w:sz w:val="22"/>
        </w:rPr>
        <w:t>建议卡片：根据当前状态给出下一步建议，例如继续完成考试、先查看错题、再回顾某一关重点。</w:t>
      </w:r>
    </w:p>
    <w:p w14:paraId="4560B7E9">
      <w:pPr>
        <w:numPr>
          <w:ilvl w:val="0"/>
          <w:numId w:val="88"/>
        </w:numPr>
        <w:spacing w:before="120" w:after="120" w:line="288" w:lineRule="auto"/>
        <w:ind w:left="0"/>
        <w:jc w:val="left"/>
      </w:pPr>
      <w:r>
        <w:rPr>
          <w:rFonts w:ascii="Arial" w:hAnsi="Arial" w:eastAsia="等线" w:cs="Arial"/>
          <w:sz w:val="22"/>
        </w:rPr>
        <w:t>激励展示卡片：展示本次获得的积分、徽章或鼓励语。</w:t>
      </w:r>
    </w:p>
    <w:p w14:paraId="3718E78D">
      <w:pPr>
        <w:numPr>
          <w:ilvl w:val="0"/>
          <w:numId w:val="89"/>
        </w:numPr>
        <w:spacing w:before="120" w:after="120" w:line="288" w:lineRule="auto"/>
        <w:ind w:left="0"/>
        <w:jc w:val="left"/>
      </w:pPr>
      <w:r>
        <w:rPr>
          <w:rFonts w:ascii="Arial" w:hAnsi="Arial" w:eastAsia="等线" w:cs="Arial"/>
          <w:sz w:val="22"/>
        </w:rPr>
        <w:t>示例页面可以采用横向或纵向卡片布局，让学生在一个结果页面中快速看到“我完成了什么、我哪里做得好、我还需要做什么”。</w:t>
      </w:r>
    </w:p>
    <w:p w14:paraId="54387FF6">
      <w:pPr>
        <w:numPr>
          <w:ilvl w:val="0"/>
          <w:numId w:val="90"/>
        </w:numPr>
        <w:spacing w:before="120" w:after="120" w:line="288" w:lineRule="auto"/>
        <w:ind w:left="0"/>
        <w:jc w:val="left"/>
      </w:pPr>
      <w:r>
        <w:rPr>
          <w:rFonts w:ascii="Arial" w:hAnsi="Arial" w:eastAsia="等线" w:cs="Arial"/>
          <w:sz w:val="22"/>
        </w:rPr>
        <w:t>该功能同时承担原“学习总结生成”和“成长报告生成”的作用，但输出形式从文档改为页面式卡片结果，更适合首版系统的界面化实现。</w:t>
      </w:r>
    </w:p>
    <w:p w14:paraId="04DC4693">
      <w:pPr>
        <w:spacing w:before="380" w:after="140" w:line="288" w:lineRule="auto"/>
        <w:ind w:left="0"/>
        <w:jc w:val="left"/>
        <w:outlineLvl w:val="0"/>
        <w:rPr>
          <w:rFonts w:hint="eastAsia" w:ascii="Arial" w:hAnsi="Arial" w:eastAsia="等线" w:cs="Arial"/>
          <w:b/>
          <w:sz w:val="36"/>
        </w:rPr>
      </w:pPr>
      <w:bookmarkStart w:id="38" w:name="heading_42"/>
      <w:r>
        <w:rPr>
          <w:rFonts w:hint="eastAsia" w:ascii="Arial" w:hAnsi="Arial" w:eastAsia="等线" w:cs="Arial"/>
          <w:b/>
          <w:sz w:val="36"/>
        </w:rPr>
        <w:t>5. 学习结果与成长激励功能</w:t>
      </w:r>
    </w:p>
    <w:p w14:paraId="7EF03FBF">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5.1 主题考试</w:t>
      </w:r>
    </w:p>
    <w:p w14:paraId="0B581AAD">
      <w:pPr>
        <w:numPr>
          <w:ilvl w:val="0"/>
          <w:numId w:val="89"/>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每个主题仅设 1 次主题考试，道路安全主题考试在三关完成后自动解锁，供学生课后完成。</w:t>
      </w:r>
    </w:p>
    <w:p w14:paraId="1A69A24E">
      <w:pPr>
        <w:numPr>
          <w:ilvl w:val="0"/>
          <w:numId w:val="89"/>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考试以客观题为主，系统自动评分并记录结果，考试成绩直接关联虚拟人物成长体系，作为成长值获取的核心依据。</w:t>
      </w:r>
    </w:p>
    <w:p w14:paraId="1949F3A5">
      <w:pPr>
        <w:numPr>
          <w:ilvl w:val="0"/>
          <w:numId w:val="89"/>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核心作用为课后知识巩固、学习效果检测，同时为虚拟人物成长提供数据支撑。</w:t>
      </w:r>
    </w:p>
    <w:p w14:paraId="2D12FE49">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5.2 错题查看与解析</w:t>
      </w:r>
    </w:p>
    <w:p w14:paraId="4E9423E9">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考试结束后，系统展示错题、正确答案及简要解析，标注错题对应知识点类别。</w:t>
      </w:r>
    </w:p>
    <w:p w14:paraId="4F405DC6">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学生完成错题对应知识点重学后，可获得虚拟人物成长额外奖励。</w:t>
      </w:r>
    </w:p>
    <w:p w14:paraId="5C562F23">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首版仅实现考试后错题回看功能，不做复杂错题本，预留错题关联成长任务拓展接口。</w:t>
      </w:r>
    </w:p>
    <w:p w14:paraId="2EA300A9">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 虚拟人物成长激励体系</w:t>
      </w:r>
    </w:p>
    <w:p w14:paraId="1D1A12D1">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以安全小卫士虚拟人物为核心，</w:t>
      </w:r>
      <w:r>
        <w:rPr>
          <w:rFonts w:hint="eastAsia" w:ascii="Arial" w:hAnsi="Arial" w:eastAsia="等线" w:cs="Arial"/>
          <w:sz w:val="22"/>
          <w:lang w:val="en-US" w:eastAsia="zh-CN"/>
        </w:rPr>
        <w:t>支持自定义形象，</w:t>
      </w:r>
      <w:r>
        <w:rPr>
          <w:rFonts w:hint="eastAsia" w:ascii="Arial" w:hAnsi="Arial" w:eastAsia="等线" w:cs="Arial"/>
          <w:sz w:val="22"/>
        </w:rPr>
        <w:t>将学习行为与人物形象、能力、场景成长深度绑定，</w:t>
      </w:r>
      <w:r>
        <w:rPr>
          <w:rFonts w:hint="eastAsia" w:ascii="Arial" w:hAnsi="Arial" w:eastAsia="等线" w:cs="Arial"/>
          <w:sz w:val="22"/>
          <w:lang w:val="en-US" w:eastAsia="zh-CN"/>
        </w:rPr>
        <w:t>搭配</w:t>
      </w:r>
      <w:bookmarkStart w:id="50" w:name="_GoBack"/>
      <w:bookmarkEnd w:id="50"/>
      <w:r>
        <w:rPr>
          <w:rFonts w:hint="eastAsia" w:ascii="Arial" w:hAnsi="Arial" w:eastAsia="等线" w:cs="Arial"/>
          <w:sz w:val="22"/>
        </w:rPr>
        <w:t>积分徽章模式，打造沉浸式激励体验，同时预留标准化拓展接口，适配后续功能迭代。</w:t>
      </w:r>
    </w:p>
    <w:p w14:paraId="49A1915E">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5.3.1 虚拟人物基础设定</w:t>
      </w:r>
    </w:p>
    <w:p w14:paraId="3807AF65">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首版默认提供 1 款儿童友好型虚拟人物形象（与 AI 助手角色联动），初始为基础形态。</w:t>
      </w:r>
    </w:p>
    <w:p w14:paraId="03A4385E">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人物包含形象外观、安全能力、专属场景三大成长维度，通过学习积累成长值升级，数据与学生账号永久绑定。</w:t>
      </w:r>
    </w:p>
    <w:p w14:paraId="75E41FFC">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人物信息在学生首页、主题详情页、学习结果卡片页设固定展示位，支持一键查看成长档案。</w:t>
      </w:r>
    </w:p>
    <w:p w14:paraId="686DA6DF">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5.3.2 成长值获取规则</w:t>
      </w:r>
    </w:p>
    <w:p w14:paraId="636E4CF8">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成长值为人物升级核心指标，按学习行为分级发放，高价值行为享加成：</w:t>
      </w:r>
    </w:p>
    <w:p w14:paraId="7B3F1B77">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关卡通关：单关通关获基础成长值，三星通关额外加 20%；</w:t>
      </w:r>
    </w:p>
    <w:p w14:paraId="38FB93D0">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主题考试：完成考试获基础成长值，80 分及以上享阶梯加成（80-90 分 30%、90 分及以上 50%）；</w:t>
      </w:r>
    </w:p>
    <w:p w14:paraId="588C6A6A">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错题重学：完成单道错题重学获固定成长值；</w:t>
      </w:r>
    </w:p>
    <w:p w14:paraId="015EC144">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连续学习：连续 3/7 天登录学习，领取成长值礼包。</w:t>
      </w:r>
    </w:p>
    <w:p w14:paraId="05470203">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5.3.3 成长维度升级</w:t>
      </w:r>
    </w:p>
    <w:p w14:paraId="649554EC">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形象外观：累计成长值解锁进阶外观（如安全头盔、反光服等），解锁后永久生效且支持自由切换，首版规划 3 档进阶外观，预留外观拓展接口；</w:t>
      </w:r>
    </w:p>
    <w:p w14:paraId="34432FE0">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安全能力：分交通识别、场景判断、出行防护三类（对应三关学习目标），解锁能力等级并生成专属能力标签，预留能力联动玩法接口；</w:t>
      </w:r>
    </w:p>
    <w:p w14:paraId="00C70E00">
      <w:pPr>
        <w:numPr>
          <w:ilvl w:val="0"/>
          <w:numId w:val="90"/>
        </w:numPr>
        <w:spacing w:before="120" w:after="120" w:line="288" w:lineRule="auto"/>
        <w:ind w:left="0"/>
        <w:jc w:val="left"/>
        <w:rPr>
          <w:rFonts w:hint="eastAsia" w:ascii="Arial" w:hAnsi="Arial" w:eastAsia="等线" w:cs="Arial"/>
          <w:b/>
          <w:sz w:val="36"/>
        </w:rPr>
      </w:pPr>
      <w:r>
        <w:rPr>
          <w:rFonts w:hint="eastAsia" w:ascii="Arial" w:hAnsi="Arial" w:eastAsia="等线" w:cs="Arial"/>
          <w:sz w:val="22"/>
        </w:rPr>
        <w:t>专属场景：初始开放 “城市街道”，累计成长值依次解锁 “校园周边”“出行路上”，解锁场景可作为人物展示背景，首版规划 3 大场景，预留场景互动接口。</w:t>
      </w:r>
    </w:p>
    <w:p w14:paraId="318D4915">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5.3.4 成长激励反馈</w:t>
      </w:r>
    </w:p>
    <w:p w14:paraId="57B4DB16">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实时反馈：完成学习行为弹出轻提示，展示成长值获取及人物动效；形象 / 能力 / 场景升级时，弹出中心弹窗预览新内容，搭配 AI 助手文字鼓励（预留语音反馈接口）；</w:t>
      </w:r>
    </w:p>
    <w:p w14:paraId="6B8DF023">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成长档案：独立页面展示成长值、升级进度、已解锁内容及成长记录；</w:t>
      </w:r>
    </w:p>
    <w:p w14:paraId="5083FF2C">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结果联动：AI 学习结果卡片增设人物成长板块，展示本次学习的成长变化及下一级升级目标。</w:t>
      </w:r>
    </w:p>
    <w:p w14:paraId="6DC21100">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5.3.5 拓展接口预留</w:t>
      </w:r>
    </w:p>
    <w:p w14:paraId="15CF604C">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预留 6 类标准化拓展接口，与核心功能解耦，后续开发无需修改基础架构：</w:t>
      </w:r>
    </w:p>
    <w:p w14:paraId="38AC449A">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外观拓展接口：支持新增限定、专属外观；</w:t>
      </w:r>
    </w:p>
    <w:p w14:paraId="6C2A9262">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能力联动接口：支持绑定高阶游戏玩法；</w:t>
      </w:r>
    </w:p>
    <w:p w14:paraId="20BB8CFC">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场景互动接口：支持增加场景轻量互动功能；</w:t>
      </w:r>
    </w:p>
    <w:p w14:paraId="6E262176">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多人物选择接口：支持新增多款初始人物；</w:t>
      </w:r>
    </w:p>
    <w:p w14:paraId="0AF9F7D8">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社交展示接口：支持增加班级 / 校园成长排行榜、形象分享；</w:t>
      </w:r>
    </w:p>
    <w:p w14:paraId="701595E5">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成长任务接口：支持新增每日 / 每周成长任务。</w:t>
      </w:r>
    </w:p>
    <w:p w14:paraId="085D861E">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5.3.6 数据管理</w:t>
      </w:r>
    </w:p>
    <w:p w14:paraId="2ACE2DBF">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人物成长数据与学习记录统一存储，管理员可在后台查看整体成长数据统计（如平均等级、外观解锁率）；</w:t>
      </w:r>
    </w:p>
    <w:p w14:paraId="0F3034CD">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后台预留虚拟人物配置模块，支持调整成长值规则、升级阈值，无需修改前端代码。</w:t>
      </w:r>
    </w:p>
    <w:p w14:paraId="5C6969D9">
      <w:pPr>
        <w:spacing w:before="380" w:after="140" w:line="288" w:lineRule="auto"/>
        <w:ind w:left="0"/>
        <w:jc w:val="left"/>
        <w:outlineLvl w:val="0"/>
        <w:rPr>
          <w:rFonts w:hint="eastAsia" w:ascii="Arial" w:hAnsi="Arial" w:eastAsia="等线" w:cs="Arial"/>
          <w:b/>
          <w:sz w:val="36"/>
        </w:rPr>
      </w:pPr>
      <w:r>
        <w:rPr>
          <w:rFonts w:hint="eastAsia" w:ascii="Arial" w:hAnsi="Arial" w:eastAsia="等线" w:cs="Arial"/>
          <w:b/>
          <w:sz w:val="36"/>
        </w:rPr>
        <w:t>5.4 成长体系与学习结果联动</w:t>
      </w:r>
    </w:p>
    <w:p w14:paraId="3E4B152D">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虚拟人物成长状态作为 AI 学习结果卡片核心展示内容，与学习完成情况、表现情况形成三维反馈；</w:t>
      </w:r>
    </w:p>
    <w:p w14:paraId="53872D44">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教师端可在学生个体学习结果页查看人物成长等级，辅助判断学生学习持续性；</w:t>
      </w:r>
    </w:p>
    <w:p w14:paraId="2B5AC1ED">
      <w:pPr>
        <w:numPr>
          <w:ilvl w:val="0"/>
          <w:numId w:val="90"/>
        </w:numPr>
        <w:spacing w:before="120" w:after="120" w:line="288" w:lineRule="auto"/>
        <w:ind w:left="0"/>
        <w:jc w:val="left"/>
        <w:rPr>
          <w:rFonts w:hint="eastAsia" w:ascii="Arial" w:hAnsi="Arial" w:eastAsia="等线" w:cs="Arial"/>
          <w:sz w:val="22"/>
        </w:rPr>
      </w:pPr>
      <w:r>
        <w:rPr>
          <w:rFonts w:hint="eastAsia" w:ascii="Arial" w:hAnsi="Arial" w:eastAsia="等线" w:cs="Arial"/>
          <w:sz w:val="22"/>
        </w:rPr>
        <w:t>系统根据人物成长等级，推送个性化学习建议，形成 “激励 - 学习 - 提升” 闭环。</w:t>
      </w:r>
    </w:p>
    <w:p w14:paraId="19C29036">
      <w:pPr>
        <w:spacing w:before="380" w:after="140" w:line="288" w:lineRule="auto"/>
        <w:ind w:left="0"/>
        <w:jc w:val="left"/>
        <w:outlineLvl w:val="0"/>
      </w:pPr>
      <w:r>
        <w:rPr>
          <w:rFonts w:ascii="Arial" w:hAnsi="Arial" w:eastAsia="等线" w:cs="Arial"/>
          <w:b/>
          <w:sz w:val="36"/>
        </w:rPr>
        <w:t>6. 教师功能</w:t>
      </w:r>
      <w:bookmarkEnd w:id="38"/>
    </w:p>
    <w:p w14:paraId="2454E105">
      <w:pPr>
        <w:spacing w:before="320" w:after="120" w:line="288" w:lineRule="auto"/>
        <w:ind w:left="0"/>
        <w:jc w:val="left"/>
        <w:outlineLvl w:val="1"/>
      </w:pPr>
      <w:bookmarkStart w:id="39" w:name="heading_43"/>
      <w:r>
        <w:rPr>
          <w:rFonts w:ascii="Arial" w:hAnsi="Arial" w:eastAsia="等线" w:cs="Arial"/>
          <w:b/>
          <w:sz w:val="32"/>
        </w:rPr>
        <w:t>6.1 班级创建与管理</w:t>
      </w:r>
      <w:bookmarkEnd w:id="39"/>
    </w:p>
    <w:p w14:paraId="30A08EE8">
      <w:pPr>
        <w:numPr>
          <w:ilvl w:val="0"/>
          <w:numId w:val="91"/>
        </w:numPr>
        <w:spacing w:before="120" w:after="120" w:line="288" w:lineRule="auto"/>
        <w:ind w:left="0"/>
        <w:jc w:val="left"/>
      </w:pPr>
      <w:r>
        <w:rPr>
          <w:rFonts w:ascii="Arial" w:hAnsi="Arial" w:eastAsia="等线" w:cs="Arial"/>
          <w:sz w:val="22"/>
        </w:rPr>
        <w:t>教师可创建班级并管理班级基本信息，用于后续查看本班学生学习情况。</w:t>
      </w:r>
    </w:p>
    <w:p w14:paraId="269BDFBE">
      <w:pPr>
        <w:numPr>
          <w:ilvl w:val="0"/>
          <w:numId w:val="92"/>
        </w:numPr>
        <w:spacing w:before="120" w:after="120" w:line="288" w:lineRule="auto"/>
        <w:ind w:left="0"/>
        <w:jc w:val="left"/>
      </w:pPr>
      <w:r>
        <w:rPr>
          <w:rFonts w:ascii="Arial" w:hAnsi="Arial" w:eastAsia="等线" w:cs="Arial"/>
          <w:sz w:val="22"/>
        </w:rPr>
        <w:t>首版中只保留基础班级管理能力，不做复杂的多层级组织结构。</w:t>
      </w:r>
    </w:p>
    <w:p w14:paraId="283CD616">
      <w:pPr>
        <w:spacing w:before="320" w:after="120" w:line="288" w:lineRule="auto"/>
        <w:ind w:left="0"/>
        <w:jc w:val="left"/>
        <w:outlineLvl w:val="1"/>
      </w:pPr>
      <w:bookmarkStart w:id="40" w:name="heading_44"/>
      <w:r>
        <w:rPr>
          <w:rFonts w:ascii="Arial" w:hAnsi="Arial" w:eastAsia="等线" w:cs="Arial"/>
          <w:b/>
          <w:sz w:val="32"/>
        </w:rPr>
        <w:t>6.2 学生完成情况查看</w:t>
      </w:r>
      <w:bookmarkEnd w:id="40"/>
    </w:p>
    <w:p w14:paraId="0F65A297">
      <w:pPr>
        <w:numPr>
          <w:ilvl w:val="0"/>
          <w:numId w:val="93"/>
        </w:numPr>
        <w:spacing w:before="120" w:after="120" w:line="288" w:lineRule="auto"/>
        <w:ind w:left="0"/>
        <w:jc w:val="left"/>
      </w:pPr>
      <w:r>
        <w:rPr>
          <w:rFonts w:ascii="Arial" w:hAnsi="Arial" w:eastAsia="等线" w:cs="Arial"/>
          <w:sz w:val="22"/>
        </w:rPr>
        <w:t>教师可查看学生是否完成三关、是否解锁考试、是否完成考试，从而了解整体学习进度。</w:t>
      </w:r>
    </w:p>
    <w:p w14:paraId="4544B339">
      <w:pPr>
        <w:numPr>
          <w:ilvl w:val="0"/>
          <w:numId w:val="94"/>
        </w:numPr>
        <w:spacing w:before="120" w:after="120" w:line="288" w:lineRule="auto"/>
        <w:ind w:left="0"/>
        <w:jc w:val="left"/>
      </w:pPr>
      <w:r>
        <w:rPr>
          <w:rFonts w:ascii="Arial" w:hAnsi="Arial" w:eastAsia="等线" w:cs="Arial"/>
          <w:sz w:val="22"/>
        </w:rPr>
        <w:t>该功能主要服务于课堂过程跟踪和课后检查。</w:t>
      </w:r>
    </w:p>
    <w:p w14:paraId="11514F74">
      <w:pPr>
        <w:spacing w:before="320" w:after="120" w:line="288" w:lineRule="auto"/>
        <w:ind w:left="0"/>
        <w:jc w:val="left"/>
        <w:outlineLvl w:val="1"/>
      </w:pPr>
      <w:bookmarkStart w:id="41" w:name="heading_45"/>
      <w:r>
        <w:rPr>
          <w:rFonts w:ascii="Arial" w:hAnsi="Arial" w:eastAsia="等线" w:cs="Arial"/>
          <w:b/>
          <w:sz w:val="32"/>
        </w:rPr>
        <w:t>6.3 班级统计分析</w:t>
      </w:r>
      <w:bookmarkEnd w:id="41"/>
    </w:p>
    <w:p w14:paraId="3AD9DDFA">
      <w:pPr>
        <w:numPr>
          <w:ilvl w:val="0"/>
          <w:numId w:val="95"/>
        </w:numPr>
        <w:spacing w:before="120" w:after="120" w:line="288" w:lineRule="auto"/>
        <w:ind w:left="0"/>
        <w:jc w:val="left"/>
      </w:pPr>
      <w:r>
        <w:rPr>
          <w:rFonts w:ascii="Arial" w:hAnsi="Arial" w:eastAsia="等线" w:cs="Arial"/>
          <w:sz w:val="22"/>
        </w:rPr>
        <w:t>教师可查看班级层面的三关完成率、考试完成率和平均成绩，用于课堂总结和教学反馈。</w:t>
      </w:r>
    </w:p>
    <w:p w14:paraId="271EB476">
      <w:pPr>
        <w:numPr>
          <w:ilvl w:val="0"/>
          <w:numId w:val="96"/>
        </w:numPr>
        <w:spacing w:before="120" w:after="120" w:line="288" w:lineRule="auto"/>
        <w:ind w:left="0"/>
        <w:jc w:val="left"/>
      </w:pPr>
      <w:r>
        <w:rPr>
          <w:rFonts w:ascii="Arial" w:hAnsi="Arial" w:eastAsia="等线" w:cs="Arial"/>
          <w:sz w:val="22"/>
        </w:rPr>
        <w:t>首版中统计结果以简明图表或数字卡片形式展示即可，不必做复杂分析报表。</w:t>
      </w:r>
    </w:p>
    <w:p w14:paraId="082DAE68">
      <w:pPr>
        <w:spacing w:before="320" w:after="120" w:line="288" w:lineRule="auto"/>
        <w:ind w:left="0"/>
        <w:jc w:val="left"/>
        <w:outlineLvl w:val="1"/>
      </w:pPr>
      <w:bookmarkStart w:id="42" w:name="heading_46"/>
      <w:r>
        <w:rPr>
          <w:rFonts w:ascii="Arial" w:hAnsi="Arial" w:eastAsia="等线" w:cs="Arial"/>
          <w:b/>
          <w:sz w:val="32"/>
        </w:rPr>
        <w:t>6.4 个体学习结果查看</w:t>
      </w:r>
      <w:bookmarkEnd w:id="42"/>
    </w:p>
    <w:p w14:paraId="16D8A577">
      <w:pPr>
        <w:numPr>
          <w:ilvl w:val="0"/>
          <w:numId w:val="97"/>
        </w:numPr>
        <w:spacing w:before="120" w:after="120" w:line="288" w:lineRule="auto"/>
        <w:ind w:left="0"/>
        <w:jc w:val="left"/>
      </w:pPr>
      <w:r>
        <w:rPr>
          <w:rFonts w:ascii="Arial" w:hAnsi="Arial" w:eastAsia="等线" w:cs="Arial"/>
          <w:sz w:val="22"/>
        </w:rPr>
        <w:t>教师可查看学生个体的关卡完成情况、考试结果和主要薄弱点，方便发现班级中的共性问题和个体差异。</w:t>
      </w:r>
    </w:p>
    <w:p w14:paraId="6FCB7C22">
      <w:pPr>
        <w:numPr>
          <w:ilvl w:val="0"/>
          <w:numId w:val="98"/>
        </w:numPr>
        <w:spacing w:before="120" w:after="120" w:line="288" w:lineRule="auto"/>
        <w:ind w:left="0"/>
        <w:jc w:val="left"/>
      </w:pPr>
      <w:r>
        <w:rPr>
          <w:rFonts w:ascii="Arial" w:hAnsi="Arial" w:eastAsia="等线" w:cs="Arial"/>
          <w:sz w:val="22"/>
        </w:rPr>
        <w:t>该功能主要帮助教师进行有针对性的课后反馈。</w:t>
      </w:r>
    </w:p>
    <w:p w14:paraId="31983B5A">
      <w:pPr>
        <w:spacing w:before="380" w:after="140" w:line="288" w:lineRule="auto"/>
        <w:ind w:left="0"/>
        <w:jc w:val="left"/>
        <w:outlineLvl w:val="0"/>
      </w:pPr>
      <w:bookmarkStart w:id="43" w:name="heading_47"/>
      <w:r>
        <w:rPr>
          <w:rFonts w:ascii="Arial" w:hAnsi="Arial" w:eastAsia="等线" w:cs="Arial"/>
          <w:b/>
          <w:sz w:val="36"/>
        </w:rPr>
        <w:t>7. 管理员功能</w:t>
      </w:r>
      <w:bookmarkEnd w:id="43"/>
    </w:p>
    <w:p w14:paraId="3E7DC7B4">
      <w:pPr>
        <w:spacing w:before="320" w:after="120" w:line="288" w:lineRule="auto"/>
        <w:ind w:left="0"/>
        <w:jc w:val="left"/>
        <w:outlineLvl w:val="1"/>
      </w:pPr>
      <w:bookmarkStart w:id="44" w:name="heading_48"/>
      <w:r>
        <w:rPr>
          <w:rFonts w:ascii="Arial" w:hAnsi="Arial" w:eastAsia="等线" w:cs="Arial"/>
          <w:b/>
          <w:sz w:val="32"/>
        </w:rPr>
        <w:t>7.1 主题管理</w:t>
      </w:r>
      <w:bookmarkEnd w:id="44"/>
    </w:p>
    <w:p w14:paraId="6D879F1E">
      <w:pPr>
        <w:numPr>
          <w:ilvl w:val="0"/>
          <w:numId w:val="99"/>
        </w:numPr>
        <w:spacing w:before="120" w:after="120" w:line="288" w:lineRule="auto"/>
        <w:ind w:left="0"/>
        <w:jc w:val="left"/>
      </w:pPr>
      <w:r>
        <w:rPr>
          <w:rFonts w:ascii="Arial" w:hAnsi="Arial" w:eastAsia="等线" w:cs="Arial"/>
          <w:sz w:val="22"/>
        </w:rPr>
        <w:t>管理员在后台维护主题名称、主题简介和启用状态，为后续新增主题做准备。</w:t>
      </w:r>
    </w:p>
    <w:p w14:paraId="4C46D0CA">
      <w:pPr>
        <w:numPr>
          <w:ilvl w:val="0"/>
          <w:numId w:val="100"/>
        </w:numPr>
        <w:spacing w:before="120" w:after="120" w:line="288" w:lineRule="auto"/>
        <w:ind w:left="0"/>
        <w:jc w:val="left"/>
      </w:pPr>
      <w:r>
        <w:rPr>
          <w:rFonts w:ascii="Arial" w:hAnsi="Arial" w:eastAsia="等线" w:cs="Arial"/>
          <w:sz w:val="22"/>
        </w:rPr>
        <w:t>该功能主要负责系统内容层的基础配置。</w:t>
      </w:r>
    </w:p>
    <w:p w14:paraId="6F68D42B">
      <w:pPr>
        <w:spacing w:before="320" w:after="120" w:line="288" w:lineRule="auto"/>
        <w:ind w:left="0"/>
        <w:jc w:val="left"/>
        <w:outlineLvl w:val="1"/>
      </w:pPr>
      <w:bookmarkStart w:id="45" w:name="heading_49"/>
      <w:r>
        <w:rPr>
          <w:rFonts w:ascii="Arial" w:hAnsi="Arial" w:eastAsia="等线" w:cs="Arial"/>
          <w:b/>
          <w:sz w:val="32"/>
        </w:rPr>
        <w:t>7.2 关卡内容管理</w:t>
      </w:r>
      <w:bookmarkEnd w:id="45"/>
    </w:p>
    <w:p w14:paraId="6C36C452">
      <w:pPr>
        <w:numPr>
          <w:ilvl w:val="0"/>
          <w:numId w:val="101"/>
        </w:numPr>
        <w:spacing w:before="120" w:after="120" w:line="288" w:lineRule="auto"/>
        <w:ind w:left="0"/>
        <w:jc w:val="left"/>
      </w:pPr>
      <w:r>
        <w:rPr>
          <w:rFonts w:ascii="Arial" w:hAnsi="Arial" w:eastAsia="等线" w:cs="Arial"/>
          <w:sz w:val="22"/>
        </w:rPr>
        <w:t>管理员维护三关中的场景图、任务内容、反馈文案和展示顺序。</w:t>
      </w:r>
    </w:p>
    <w:p w14:paraId="409FB71D">
      <w:pPr>
        <w:numPr>
          <w:ilvl w:val="0"/>
          <w:numId w:val="102"/>
        </w:numPr>
        <w:spacing w:before="120" w:after="120" w:line="288" w:lineRule="auto"/>
        <w:ind w:left="0"/>
        <w:jc w:val="left"/>
      </w:pPr>
      <w:r>
        <w:rPr>
          <w:rFonts w:ascii="Arial" w:hAnsi="Arial" w:eastAsia="等线" w:cs="Arial"/>
          <w:sz w:val="22"/>
        </w:rPr>
        <w:t>这样后续调整关卡内容时，无需修改系统核心代码主体。</w:t>
      </w:r>
    </w:p>
    <w:p w14:paraId="651AFD93">
      <w:pPr>
        <w:spacing w:before="320" w:after="120" w:line="288" w:lineRule="auto"/>
        <w:ind w:left="0"/>
        <w:jc w:val="left"/>
        <w:outlineLvl w:val="1"/>
      </w:pPr>
      <w:bookmarkStart w:id="46" w:name="heading_50"/>
      <w:r>
        <w:rPr>
          <w:rFonts w:ascii="Arial" w:hAnsi="Arial" w:eastAsia="等线" w:cs="Arial"/>
          <w:b/>
          <w:sz w:val="32"/>
        </w:rPr>
        <w:t>7.3 题库管理</w:t>
      </w:r>
      <w:bookmarkEnd w:id="46"/>
    </w:p>
    <w:p w14:paraId="41C8CE11">
      <w:pPr>
        <w:numPr>
          <w:ilvl w:val="0"/>
          <w:numId w:val="103"/>
        </w:numPr>
        <w:spacing w:before="120" w:after="120" w:line="288" w:lineRule="auto"/>
        <w:ind w:left="0"/>
        <w:jc w:val="left"/>
      </w:pPr>
      <w:r>
        <w:rPr>
          <w:rFonts w:ascii="Arial" w:hAnsi="Arial" w:eastAsia="等线" w:cs="Arial"/>
          <w:sz w:val="22"/>
        </w:rPr>
        <w:t>管理员维护主题考试题目、正确答案和解析内容，保证考试与三关学习内容保持一致。</w:t>
      </w:r>
    </w:p>
    <w:p w14:paraId="36F90617">
      <w:pPr>
        <w:numPr>
          <w:ilvl w:val="0"/>
          <w:numId w:val="104"/>
        </w:numPr>
        <w:spacing w:before="120" w:after="120" w:line="288" w:lineRule="auto"/>
        <w:ind w:left="0"/>
        <w:jc w:val="left"/>
      </w:pPr>
      <w:r>
        <w:rPr>
          <w:rFonts w:ascii="Arial" w:hAnsi="Arial" w:eastAsia="等线" w:cs="Arial"/>
          <w:sz w:val="22"/>
        </w:rPr>
        <w:t>该功能主要负责主题考试内容的持续更新和维护。</w:t>
      </w:r>
    </w:p>
    <w:p w14:paraId="6471AE5E">
      <w:pPr>
        <w:spacing w:before="320" w:after="120" w:line="288" w:lineRule="auto"/>
        <w:ind w:left="0"/>
        <w:jc w:val="left"/>
        <w:outlineLvl w:val="1"/>
      </w:pPr>
      <w:bookmarkStart w:id="47" w:name="heading_51"/>
      <w:r>
        <w:rPr>
          <w:rFonts w:ascii="Arial" w:hAnsi="Arial" w:eastAsia="等线" w:cs="Arial"/>
          <w:b/>
          <w:sz w:val="32"/>
        </w:rPr>
        <w:t>7.4 AI 提示内容管理</w:t>
      </w:r>
      <w:bookmarkEnd w:id="47"/>
    </w:p>
    <w:p w14:paraId="316E4CD7">
      <w:pPr>
        <w:numPr>
          <w:ilvl w:val="0"/>
          <w:numId w:val="105"/>
        </w:numPr>
        <w:spacing w:before="120" w:after="120" w:line="288" w:lineRule="auto"/>
        <w:ind w:left="0"/>
        <w:jc w:val="left"/>
      </w:pPr>
      <w:r>
        <w:rPr>
          <w:rFonts w:ascii="Arial" w:hAnsi="Arial" w:eastAsia="等线" w:cs="Arial"/>
          <w:sz w:val="22"/>
        </w:rPr>
        <w:t>管理员维护AI助手使用的欢迎语、关卡提示语、鼓励语以及结果卡片模板内容，便于后续统一优化语言风格和表达方式。</w:t>
      </w:r>
    </w:p>
    <w:p w14:paraId="5C726BB6">
      <w:pPr>
        <w:spacing w:before="320" w:after="120" w:line="288" w:lineRule="auto"/>
        <w:ind w:left="0"/>
        <w:jc w:val="left"/>
        <w:outlineLvl w:val="1"/>
      </w:pPr>
      <w:bookmarkStart w:id="48" w:name="heading_52"/>
      <w:r>
        <w:rPr>
          <w:rFonts w:ascii="Arial" w:hAnsi="Arial" w:eastAsia="等线" w:cs="Arial"/>
          <w:b/>
          <w:sz w:val="32"/>
        </w:rPr>
        <w:t>7.5 用户管理</w:t>
      </w:r>
      <w:bookmarkEnd w:id="48"/>
    </w:p>
    <w:p w14:paraId="1BB85679">
      <w:pPr>
        <w:numPr>
          <w:ilvl w:val="0"/>
          <w:numId w:val="106"/>
        </w:numPr>
        <w:spacing w:before="120" w:after="120" w:line="288" w:lineRule="auto"/>
        <w:ind w:left="0"/>
        <w:jc w:val="left"/>
      </w:pPr>
      <w:r>
        <w:rPr>
          <w:rFonts w:ascii="Arial" w:hAnsi="Arial" w:eastAsia="等线" w:cs="Arial"/>
          <w:sz w:val="22"/>
        </w:rPr>
        <w:t>管理员可查看用户信息并处理异常账号，保证系统基础运行正常。</w:t>
      </w:r>
    </w:p>
    <w:p w14:paraId="43EE64B2">
      <w:pPr>
        <w:numPr>
          <w:ilvl w:val="0"/>
          <w:numId w:val="107"/>
        </w:numPr>
        <w:spacing w:before="120" w:after="120" w:line="288" w:lineRule="auto"/>
        <w:ind w:left="0"/>
        <w:jc w:val="left"/>
      </w:pPr>
      <w:r>
        <w:rPr>
          <w:rFonts w:ascii="Arial" w:hAnsi="Arial" w:eastAsia="等线" w:cs="Arial"/>
          <w:sz w:val="22"/>
        </w:rPr>
        <w:t>首版中只保留最基础的账号查看与异常处理能力。</w:t>
      </w:r>
    </w:p>
    <w:p w14:paraId="23C7EC65">
      <w:pPr>
        <w:spacing w:before="320" w:after="120" w:line="288" w:lineRule="auto"/>
        <w:ind w:left="0"/>
        <w:jc w:val="left"/>
        <w:outlineLvl w:val="1"/>
      </w:pPr>
      <w:bookmarkStart w:id="49" w:name="heading_53"/>
      <w:r>
        <w:rPr>
          <w:rFonts w:ascii="Arial" w:hAnsi="Arial" w:eastAsia="等线" w:cs="Arial"/>
          <w:b/>
          <w:sz w:val="32"/>
        </w:rPr>
        <w:t>7.6 平台数据统计</w:t>
      </w:r>
      <w:bookmarkEnd w:id="49"/>
    </w:p>
    <w:p w14:paraId="0C9970EE">
      <w:pPr>
        <w:numPr>
          <w:ilvl w:val="0"/>
          <w:numId w:val="108"/>
        </w:numPr>
        <w:spacing w:before="120" w:after="120" w:line="288" w:lineRule="auto"/>
        <w:ind w:left="0"/>
        <w:jc w:val="left"/>
      </w:pPr>
      <w:r>
        <w:rPr>
          <w:rFonts w:ascii="Arial" w:hAnsi="Arial" w:eastAsia="等线" w:cs="Arial"/>
          <w:sz w:val="22"/>
        </w:rPr>
        <w:t>后台统计主题访问量、三关完成率、考试完成率和平均成绩，为项目展示、系统评估和后续优化提供数据支持。</w:t>
      </w:r>
    </w:p>
    <w:p w14:paraId="24CEAE73">
      <w:pPr>
        <w:numPr>
          <w:ilvl w:val="0"/>
          <w:numId w:val="109"/>
        </w:numPr>
        <w:spacing w:before="120" w:after="120" w:line="288" w:lineRule="auto"/>
        <w:ind w:left="0"/>
        <w:jc w:val="left"/>
      </w:pPr>
      <w:r>
        <w:rPr>
          <w:rFonts w:ascii="Arial" w:hAnsi="Arial" w:eastAsia="等线" w:cs="Arial"/>
          <w:sz w:val="22"/>
        </w:rPr>
        <w:t>首版中以基础统计为主，不做复杂运营分析。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DD40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D89A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25EC3C5"/>
    <w:multiLevelType w:val="singleLevel"/>
    <w:tmpl w:val="825EC3C5"/>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83B3669"/>
    <w:multiLevelType w:val="singleLevel"/>
    <w:tmpl w:val="883B3669"/>
    <w:lvl w:ilvl="0" w:tentative="0">
      <w:start w:val="0"/>
      <w:numFmt w:val="bullet"/>
      <w:lvlText w:val="•"/>
      <w:lvlJc w:val="left"/>
      <w:rPr>
        <w:color w:val="3370FF"/>
      </w:rPr>
    </w:lvl>
  </w:abstractNum>
  <w:abstractNum w:abstractNumId="5">
    <w:nsid w:val="8CAEB125"/>
    <w:multiLevelType w:val="singleLevel"/>
    <w:tmpl w:val="8CAEB125"/>
    <w:lvl w:ilvl="0" w:tentative="0">
      <w:start w:val="0"/>
      <w:numFmt w:val="bullet"/>
      <w:lvlText w:val="•"/>
      <w:lvlJc w:val="left"/>
      <w:rPr>
        <w:color w:val="3370FF"/>
      </w:rPr>
    </w:lvl>
  </w:abstractNum>
  <w:abstractNum w:abstractNumId="6">
    <w:nsid w:val="91995D4F"/>
    <w:multiLevelType w:val="singleLevel"/>
    <w:tmpl w:val="91995D4F"/>
    <w:lvl w:ilvl="0" w:tentative="0">
      <w:start w:val="0"/>
      <w:numFmt w:val="bullet"/>
      <w:lvlText w:val="•"/>
      <w:lvlJc w:val="left"/>
      <w:rPr>
        <w:color w:val="3370FF"/>
      </w:rPr>
    </w:lvl>
  </w:abstractNum>
  <w:abstractNum w:abstractNumId="7">
    <w:nsid w:val="91B69C97"/>
    <w:multiLevelType w:val="singleLevel"/>
    <w:tmpl w:val="91B69C97"/>
    <w:lvl w:ilvl="0" w:tentative="0">
      <w:start w:val="0"/>
      <w:numFmt w:val="bullet"/>
      <w:lvlText w:val="•"/>
      <w:lvlJc w:val="left"/>
      <w:rPr>
        <w:color w:val="3370FF"/>
      </w:rPr>
    </w:lvl>
  </w:abstractNum>
  <w:abstractNum w:abstractNumId="8">
    <w:nsid w:val="9239341B"/>
    <w:multiLevelType w:val="singleLevel"/>
    <w:tmpl w:val="9239341B"/>
    <w:lvl w:ilvl="0" w:tentative="0">
      <w:start w:val="0"/>
      <w:numFmt w:val="bullet"/>
      <w:lvlText w:val="•"/>
      <w:lvlJc w:val="left"/>
      <w:rPr>
        <w:color w:val="3370FF"/>
      </w:rPr>
    </w:lvl>
  </w:abstractNum>
  <w:abstractNum w:abstractNumId="9">
    <w:nsid w:val="9288B902"/>
    <w:multiLevelType w:val="singleLevel"/>
    <w:tmpl w:val="9288B902"/>
    <w:lvl w:ilvl="0" w:tentative="0">
      <w:start w:val="0"/>
      <w:numFmt w:val="bullet"/>
      <w:lvlText w:val="•"/>
      <w:lvlJc w:val="left"/>
      <w:rPr>
        <w:color w:val="3370FF"/>
      </w:rPr>
    </w:lvl>
  </w:abstractNum>
  <w:abstractNum w:abstractNumId="10">
    <w:nsid w:val="9377BC45"/>
    <w:multiLevelType w:val="singleLevel"/>
    <w:tmpl w:val="9377BC45"/>
    <w:lvl w:ilvl="0" w:tentative="0">
      <w:start w:val="0"/>
      <w:numFmt w:val="bullet"/>
      <w:lvlText w:val="•"/>
      <w:lvlJc w:val="left"/>
      <w:rPr>
        <w:color w:val="3370FF"/>
      </w:rPr>
    </w:lvl>
  </w:abstractNum>
  <w:abstractNum w:abstractNumId="11">
    <w:nsid w:val="98CD717A"/>
    <w:multiLevelType w:val="singleLevel"/>
    <w:tmpl w:val="98CD717A"/>
    <w:lvl w:ilvl="0" w:tentative="0">
      <w:start w:val="0"/>
      <w:numFmt w:val="bullet"/>
      <w:lvlText w:val="•"/>
      <w:lvlJc w:val="left"/>
      <w:rPr>
        <w:color w:val="3370FF"/>
      </w:rPr>
    </w:lvl>
  </w:abstractNum>
  <w:abstractNum w:abstractNumId="12">
    <w:nsid w:val="9ACF65A0"/>
    <w:multiLevelType w:val="singleLevel"/>
    <w:tmpl w:val="9ACF65A0"/>
    <w:lvl w:ilvl="0" w:tentative="0">
      <w:start w:val="0"/>
      <w:numFmt w:val="bullet"/>
      <w:lvlText w:val="•"/>
      <w:lvlJc w:val="left"/>
      <w:rPr>
        <w:color w:val="3370FF"/>
      </w:rPr>
    </w:lvl>
  </w:abstractNum>
  <w:abstractNum w:abstractNumId="13">
    <w:nsid w:val="9C8AC8EF"/>
    <w:multiLevelType w:val="singleLevel"/>
    <w:tmpl w:val="9C8AC8EF"/>
    <w:lvl w:ilvl="0" w:tentative="0">
      <w:start w:val="0"/>
      <w:numFmt w:val="bullet"/>
      <w:lvlText w:val="•"/>
      <w:lvlJc w:val="left"/>
      <w:rPr>
        <w:color w:val="3370FF"/>
      </w:rPr>
    </w:lvl>
  </w:abstractNum>
  <w:abstractNum w:abstractNumId="14">
    <w:nsid w:val="9D5D7490"/>
    <w:multiLevelType w:val="singleLevel"/>
    <w:tmpl w:val="9D5D7490"/>
    <w:lvl w:ilvl="0" w:tentative="0">
      <w:start w:val="0"/>
      <w:numFmt w:val="bullet"/>
      <w:lvlText w:val="•"/>
      <w:lvlJc w:val="left"/>
      <w:rPr>
        <w:color w:val="3370FF"/>
      </w:rPr>
    </w:lvl>
  </w:abstractNum>
  <w:abstractNum w:abstractNumId="15">
    <w:nsid w:val="9DFC6F65"/>
    <w:multiLevelType w:val="singleLevel"/>
    <w:tmpl w:val="9DFC6F65"/>
    <w:lvl w:ilvl="0" w:tentative="0">
      <w:start w:val="0"/>
      <w:numFmt w:val="bullet"/>
      <w:lvlText w:val="•"/>
      <w:lvlJc w:val="left"/>
      <w:rPr>
        <w:color w:val="3370FF"/>
      </w:rPr>
    </w:lvl>
  </w:abstractNum>
  <w:abstractNum w:abstractNumId="16">
    <w:nsid w:val="9F81B9F9"/>
    <w:multiLevelType w:val="singleLevel"/>
    <w:tmpl w:val="9F81B9F9"/>
    <w:lvl w:ilvl="0" w:tentative="0">
      <w:start w:val="0"/>
      <w:numFmt w:val="bullet"/>
      <w:lvlText w:val="•"/>
      <w:lvlJc w:val="left"/>
      <w:rPr>
        <w:color w:val="3370FF"/>
      </w:rPr>
    </w:lvl>
  </w:abstractNum>
  <w:abstractNum w:abstractNumId="17">
    <w:nsid w:val="A0C93552"/>
    <w:multiLevelType w:val="singleLevel"/>
    <w:tmpl w:val="A0C93552"/>
    <w:lvl w:ilvl="0" w:tentative="0">
      <w:start w:val="0"/>
      <w:numFmt w:val="bullet"/>
      <w:lvlText w:val="•"/>
      <w:lvlJc w:val="left"/>
      <w:rPr>
        <w:color w:val="3370FF"/>
      </w:rPr>
    </w:lvl>
  </w:abstractNum>
  <w:abstractNum w:abstractNumId="18">
    <w:nsid w:val="A0F05207"/>
    <w:multiLevelType w:val="singleLevel"/>
    <w:tmpl w:val="A0F05207"/>
    <w:lvl w:ilvl="0" w:tentative="0">
      <w:start w:val="0"/>
      <w:numFmt w:val="bullet"/>
      <w:lvlText w:val="•"/>
      <w:lvlJc w:val="left"/>
      <w:rPr>
        <w:color w:val="3370FF"/>
      </w:rPr>
    </w:lvl>
  </w:abstractNum>
  <w:abstractNum w:abstractNumId="19">
    <w:nsid w:val="A9AC3AA7"/>
    <w:multiLevelType w:val="singleLevel"/>
    <w:tmpl w:val="A9AC3AA7"/>
    <w:lvl w:ilvl="0" w:tentative="0">
      <w:start w:val="0"/>
      <w:numFmt w:val="bullet"/>
      <w:lvlText w:val="•"/>
      <w:lvlJc w:val="left"/>
      <w:rPr>
        <w:color w:val="3370FF"/>
      </w:rPr>
    </w:lvl>
  </w:abstractNum>
  <w:abstractNum w:abstractNumId="20">
    <w:nsid w:val="AAF3F3FA"/>
    <w:multiLevelType w:val="singleLevel"/>
    <w:tmpl w:val="AAF3F3FA"/>
    <w:lvl w:ilvl="0" w:tentative="0">
      <w:start w:val="0"/>
      <w:numFmt w:val="bullet"/>
      <w:lvlText w:val="•"/>
      <w:lvlJc w:val="left"/>
      <w:rPr>
        <w:color w:val="3370FF"/>
      </w:rPr>
    </w:lvl>
  </w:abstractNum>
  <w:abstractNum w:abstractNumId="21">
    <w:nsid w:val="B0ED9BEA"/>
    <w:multiLevelType w:val="singleLevel"/>
    <w:tmpl w:val="B0ED9BEA"/>
    <w:lvl w:ilvl="0" w:tentative="0">
      <w:start w:val="0"/>
      <w:numFmt w:val="bullet"/>
      <w:lvlText w:val="•"/>
      <w:lvlJc w:val="left"/>
      <w:rPr>
        <w:color w:val="3370FF"/>
      </w:rPr>
    </w:lvl>
  </w:abstractNum>
  <w:abstractNum w:abstractNumId="22">
    <w:nsid w:val="B0F1ACD9"/>
    <w:multiLevelType w:val="singleLevel"/>
    <w:tmpl w:val="B0F1ACD9"/>
    <w:lvl w:ilvl="0" w:tentative="0">
      <w:start w:val="0"/>
      <w:numFmt w:val="bullet"/>
      <w:lvlText w:val="•"/>
      <w:lvlJc w:val="left"/>
      <w:rPr>
        <w:color w:val="3370FF"/>
      </w:rPr>
    </w:lvl>
  </w:abstractNum>
  <w:abstractNum w:abstractNumId="23">
    <w:nsid w:val="B23A94A9"/>
    <w:multiLevelType w:val="singleLevel"/>
    <w:tmpl w:val="B23A94A9"/>
    <w:lvl w:ilvl="0" w:tentative="0">
      <w:start w:val="0"/>
      <w:numFmt w:val="bullet"/>
      <w:lvlText w:val="•"/>
      <w:lvlJc w:val="left"/>
      <w:rPr>
        <w:color w:val="3370FF"/>
      </w:rPr>
    </w:lvl>
  </w:abstractNum>
  <w:abstractNum w:abstractNumId="24">
    <w:nsid w:val="B53F3350"/>
    <w:multiLevelType w:val="singleLevel"/>
    <w:tmpl w:val="B53F3350"/>
    <w:lvl w:ilvl="0" w:tentative="0">
      <w:start w:val="0"/>
      <w:numFmt w:val="bullet"/>
      <w:lvlText w:val="•"/>
      <w:lvlJc w:val="left"/>
      <w:rPr>
        <w:color w:val="3370FF"/>
      </w:rPr>
    </w:lvl>
  </w:abstractNum>
  <w:abstractNum w:abstractNumId="25">
    <w:nsid w:val="B5E306ED"/>
    <w:multiLevelType w:val="singleLevel"/>
    <w:tmpl w:val="B5E306ED"/>
    <w:lvl w:ilvl="0" w:tentative="0">
      <w:start w:val="0"/>
      <w:numFmt w:val="bullet"/>
      <w:lvlText w:val="•"/>
      <w:lvlJc w:val="left"/>
      <w:rPr>
        <w:color w:val="3370FF"/>
      </w:rPr>
    </w:lvl>
  </w:abstractNum>
  <w:abstractNum w:abstractNumId="26">
    <w:nsid w:val="B88D21A8"/>
    <w:multiLevelType w:val="singleLevel"/>
    <w:tmpl w:val="B88D21A8"/>
    <w:lvl w:ilvl="0" w:tentative="0">
      <w:start w:val="0"/>
      <w:numFmt w:val="bullet"/>
      <w:lvlText w:val="•"/>
      <w:lvlJc w:val="left"/>
      <w:rPr>
        <w:color w:val="3370FF"/>
      </w:rPr>
    </w:lvl>
  </w:abstractNum>
  <w:abstractNum w:abstractNumId="27">
    <w:nsid w:val="B8CEF35B"/>
    <w:multiLevelType w:val="singleLevel"/>
    <w:tmpl w:val="B8CEF35B"/>
    <w:lvl w:ilvl="0" w:tentative="0">
      <w:start w:val="0"/>
      <w:numFmt w:val="bullet"/>
      <w:lvlText w:val="•"/>
      <w:lvlJc w:val="left"/>
      <w:rPr>
        <w:color w:val="3370FF"/>
      </w:rPr>
    </w:lvl>
  </w:abstractNum>
  <w:abstractNum w:abstractNumId="28">
    <w:nsid w:val="BB64CFA9"/>
    <w:multiLevelType w:val="singleLevel"/>
    <w:tmpl w:val="BB64CFA9"/>
    <w:lvl w:ilvl="0" w:tentative="0">
      <w:start w:val="0"/>
      <w:numFmt w:val="bullet"/>
      <w:lvlText w:val="•"/>
      <w:lvlJc w:val="left"/>
      <w:rPr>
        <w:color w:val="3370FF"/>
      </w:rPr>
    </w:lvl>
  </w:abstractNum>
  <w:abstractNum w:abstractNumId="29">
    <w:nsid w:val="BDA1395C"/>
    <w:multiLevelType w:val="singleLevel"/>
    <w:tmpl w:val="BDA1395C"/>
    <w:lvl w:ilvl="0" w:tentative="0">
      <w:start w:val="0"/>
      <w:numFmt w:val="bullet"/>
      <w:lvlText w:val="•"/>
      <w:lvlJc w:val="left"/>
      <w:rPr>
        <w:color w:val="3370FF"/>
      </w:rPr>
    </w:lvl>
  </w:abstractNum>
  <w:abstractNum w:abstractNumId="30">
    <w:nsid w:val="BE923771"/>
    <w:multiLevelType w:val="singleLevel"/>
    <w:tmpl w:val="BE923771"/>
    <w:lvl w:ilvl="0" w:tentative="0">
      <w:start w:val="0"/>
      <w:numFmt w:val="bullet"/>
      <w:lvlText w:val="•"/>
      <w:lvlJc w:val="left"/>
      <w:rPr>
        <w:color w:val="3370FF"/>
      </w:rPr>
    </w:lvl>
  </w:abstractNum>
  <w:abstractNum w:abstractNumId="31">
    <w:nsid w:val="BF205925"/>
    <w:multiLevelType w:val="singleLevel"/>
    <w:tmpl w:val="BF205925"/>
    <w:lvl w:ilvl="0" w:tentative="0">
      <w:start w:val="0"/>
      <w:numFmt w:val="bullet"/>
      <w:lvlText w:val="•"/>
      <w:lvlJc w:val="left"/>
      <w:rPr>
        <w:color w:val="3370FF"/>
      </w:rPr>
    </w:lvl>
  </w:abstractNum>
  <w:abstractNum w:abstractNumId="32">
    <w:nsid w:val="BF50FE6B"/>
    <w:multiLevelType w:val="singleLevel"/>
    <w:tmpl w:val="BF50FE6B"/>
    <w:lvl w:ilvl="0" w:tentative="0">
      <w:start w:val="0"/>
      <w:numFmt w:val="bullet"/>
      <w:lvlText w:val="•"/>
      <w:lvlJc w:val="left"/>
      <w:rPr>
        <w:color w:val="3370FF"/>
      </w:rPr>
    </w:lvl>
  </w:abstractNum>
  <w:abstractNum w:abstractNumId="33">
    <w:nsid w:val="C0915F4F"/>
    <w:multiLevelType w:val="singleLevel"/>
    <w:tmpl w:val="C0915F4F"/>
    <w:lvl w:ilvl="0" w:tentative="0">
      <w:start w:val="0"/>
      <w:numFmt w:val="bullet"/>
      <w:lvlText w:val="•"/>
      <w:lvlJc w:val="left"/>
      <w:rPr>
        <w:color w:val="3370FF"/>
      </w:rPr>
    </w:lvl>
  </w:abstractNum>
  <w:abstractNum w:abstractNumId="34">
    <w:nsid w:val="C4E0D24A"/>
    <w:multiLevelType w:val="singleLevel"/>
    <w:tmpl w:val="C4E0D24A"/>
    <w:lvl w:ilvl="0" w:tentative="0">
      <w:start w:val="0"/>
      <w:numFmt w:val="bullet"/>
      <w:lvlText w:val="•"/>
      <w:lvlJc w:val="left"/>
      <w:rPr>
        <w:color w:val="3370FF"/>
      </w:rPr>
    </w:lvl>
  </w:abstractNum>
  <w:abstractNum w:abstractNumId="35">
    <w:nsid w:val="C8879AEF"/>
    <w:multiLevelType w:val="singleLevel"/>
    <w:tmpl w:val="C8879AEF"/>
    <w:lvl w:ilvl="0" w:tentative="0">
      <w:start w:val="0"/>
      <w:numFmt w:val="bullet"/>
      <w:lvlText w:val="•"/>
      <w:lvlJc w:val="left"/>
      <w:rPr>
        <w:color w:val="3370FF"/>
      </w:rPr>
    </w:lvl>
  </w:abstractNum>
  <w:abstractNum w:abstractNumId="36">
    <w:nsid w:val="C90D1B09"/>
    <w:multiLevelType w:val="singleLevel"/>
    <w:tmpl w:val="C90D1B09"/>
    <w:lvl w:ilvl="0" w:tentative="0">
      <w:start w:val="0"/>
      <w:numFmt w:val="bullet"/>
      <w:lvlText w:val="•"/>
      <w:lvlJc w:val="left"/>
      <w:rPr>
        <w:color w:val="3370FF"/>
      </w:rPr>
    </w:lvl>
  </w:abstractNum>
  <w:abstractNum w:abstractNumId="37">
    <w:nsid w:val="CF092B84"/>
    <w:multiLevelType w:val="singleLevel"/>
    <w:tmpl w:val="CF092B84"/>
    <w:lvl w:ilvl="0" w:tentative="0">
      <w:start w:val="0"/>
      <w:numFmt w:val="bullet"/>
      <w:lvlText w:val="•"/>
      <w:lvlJc w:val="left"/>
      <w:rPr>
        <w:color w:val="3370FF"/>
      </w:rPr>
    </w:lvl>
  </w:abstractNum>
  <w:abstractNum w:abstractNumId="38">
    <w:nsid w:val="D7D140E4"/>
    <w:multiLevelType w:val="singleLevel"/>
    <w:tmpl w:val="D7D140E4"/>
    <w:lvl w:ilvl="0" w:tentative="0">
      <w:start w:val="0"/>
      <w:numFmt w:val="bullet"/>
      <w:lvlText w:val="•"/>
      <w:lvlJc w:val="left"/>
      <w:rPr>
        <w:color w:val="3370FF"/>
      </w:rPr>
    </w:lvl>
  </w:abstractNum>
  <w:abstractNum w:abstractNumId="39">
    <w:nsid w:val="D7F9FE59"/>
    <w:multiLevelType w:val="singleLevel"/>
    <w:tmpl w:val="D7F9FE59"/>
    <w:lvl w:ilvl="0" w:tentative="0">
      <w:start w:val="0"/>
      <w:numFmt w:val="bullet"/>
      <w:lvlText w:val="•"/>
      <w:lvlJc w:val="left"/>
      <w:rPr>
        <w:color w:val="3370FF"/>
      </w:rPr>
    </w:lvl>
  </w:abstractNum>
  <w:abstractNum w:abstractNumId="40">
    <w:nsid w:val="DAD3A854"/>
    <w:multiLevelType w:val="singleLevel"/>
    <w:tmpl w:val="DAD3A854"/>
    <w:lvl w:ilvl="0" w:tentative="0">
      <w:start w:val="0"/>
      <w:numFmt w:val="bullet"/>
      <w:lvlText w:val="•"/>
      <w:lvlJc w:val="left"/>
      <w:rPr>
        <w:color w:val="3370FF"/>
      </w:rPr>
    </w:lvl>
  </w:abstractNum>
  <w:abstractNum w:abstractNumId="41">
    <w:nsid w:val="DCBA6B53"/>
    <w:multiLevelType w:val="singleLevel"/>
    <w:tmpl w:val="DCBA6B53"/>
    <w:lvl w:ilvl="0" w:tentative="0">
      <w:start w:val="0"/>
      <w:numFmt w:val="bullet"/>
      <w:lvlText w:val="•"/>
      <w:lvlJc w:val="left"/>
      <w:rPr>
        <w:color w:val="3370FF"/>
      </w:rPr>
    </w:lvl>
  </w:abstractNum>
  <w:abstractNum w:abstractNumId="42">
    <w:nsid w:val="E0294EC7"/>
    <w:multiLevelType w:val="singleLevel"/>
    <w:tmpl w:val="E0294EC7"/>
    <w:lvl w:ilvl="0" w:tentative="0">
      <w:start w:val="0"/>
      <w:numFmt w:val="bullet"/>
      <w:lvlText w:val="•"/>
      <w:lvlJc w:val="left"/>
      <w:rPr>
        <w:color w:val="3370FF"/>
      </w:rPr>
    </w:lvl>
  </w:abstractNum>
  <w:abstractNum w:abstractNumId="43">
    <w:nsid w:val="E093A4B0"/>
    <w:multiLevelType w:val="singleLevel"/>
    <w:tmpl w:val="E093A4B0"/>
    <w:lvl w:ilvl="0" w:tentative="0">
      <w:start w:val="0"/>
      <w:numFmt w:val="bullet"/>
      <w:lvlText w:val="•"/>
      <w:lvlJc w:val="left"/>
      <w:rPr>
        <w:color w:val="3370FF"/>
      </w:rPr>
    </w:lvl>
  </w:abstractNum>
  <w:abstractNum w:abstractNumId="44">
    <w:nsid w:val="E504947C"/>
    <w:multiLevelType w:val="singleLevel"/>
    <w:tmpl w:val="E504947C"/>
    <w:lvl w:ilvl="0" w:tentative="0">
      <w:start w:val="0"/>
      <w:numFmt w:val="bullet"/>
      <w:lvlText w:val="•"/>
      <w:lvlJc w:val="left"/>
      <w:rPr>
        <w:color w:val="3370FF"/>
      </w:rPr>
    </w:lvl>
  </w:abstractNum>
  <w:abstractNum w:abstractNumId="45">
    <w:nsid w:val="E7B27C5B"/>
    <w:multiLevelType w:val="singleLevel"/>
    <w:tmpl w:val="E7B27C5B"/>
    <w:lvl w:ilvl="0" w:tentative="0">
      <w:start w:val="0"/>
      <w:numFmt w:val="bullet"/>
      <w:lvlText w:val="•"/>
      <w:lvlJc w:val="left"/>
      <w:rPr>
        <w:color w:val="3370FF"/>
      </w:rPr>
    </w:lvl>
  </w:abstractNum>
  <w:abstractNum w:abstractNumId="46">
    <w:nsid w:val="F0E89278"/>
    <w:multiLevelType w:val="singleLevel"/>
    <w:tmpl w:val="F0E89278"/>
    <w:lvl w:ilvl="0" w:tentative="0">
      <w:start w:val="0"/>
      <w:numFmt w:val="bullet"/>
      <w:lvlText w:val="•"/>
      <w:lvlJc w:val="left"/>
      <w:rPr>
        <w:color w:val="3370FF"/>
      </w:rPr>
    </w:lvl>
  </w:abstractNum>
  <w:abstractNum w:abstractNumId="47">
    <w:nsid w:val="F3A33954"/>
    <w:multiLevelType w:val="singleLevel"/>
    <w:tmpl w:val="F3A33954"/>
    <w:lvl w:ilvl="0" w:tentative="0">
      <w:start w:val="0"/>
      <w:numFmt w:val="bullet"/>
      <w:lvlText w:val="•"/>
      <w:lvlJc w:val="left"/>
      <w:rPr>
        <w:color w:val="3370FF"/>
      </w:rPr>
    </w:lvl>
  </w:abstractNum>
  <w:abstractNum w:abstractNumId="48">
    <w:nsid w:val="F4A942FE"/>
    <w:multiLevelType w:val="singleLevel"/>
    <w:tmpl w:val="F4A942FE"/>
    <w:lvl w:ilvl="0" w:tentative="0">
      <w:start w:val="0"/>
      <w:numFmt w:val="bullet"/>
      <w:lvlText w:val="•"/>
      <w:lvlJc w:val="left"/>
      <w:rPr>
        <w:color w:val="3370FF"/>
      </w:rPr>
    </w:lvl>
  </w:abstractNum>
  <w:abstractNum w:abstractNumId="49">
    <w:nsid w:val="F4B5D9F5"/>
    <w:multiLevelType w:val="singleLevel"/>
    <w:tmpl w:val="F4B5D9F5"/>
    <w:lvl w:ilvl="0" w:tentative="0">
      <w:start w:val="0"/>
      <w:numFmt w:val="bullet"/>
      <w:lvlText w:val="•"/>
      <w:lvlJc w:val="left"/>
      <w:rPr>
        <w:color w:val="3370FF"/>
      </w:rPr>
    </w:lvl>
  </w:abstractNum>
  <w:abstractNum w:abstractNumId="50">
    <w:nsid w:val="F689643B"/>
    <w:multiLevelType w:val="singleLevel"/>
    <w:tmpl w:val="F689643B"/>
    <w:lvl w:ilvl="0" w:tentative="0">
      <w:start w:val="0"/>
      <w:numFmt w:val="bullet"/>
      <w:lvlText w:val="•"/>
      <w:lvlJc w:val="left"/>
      <w:rPr>
        <w:color w:val="3370FF"/>
      </w:rPr>
    </w:lvl>
  </w:abstractNum>
  <w:abstractNum w:abstractNumId="51">
    <w:nsid w:val="F7735DC9"/>
    <w:multiLevelType w:val="singleLevel"/>
    <w:tmpl w:val="F7735DC9"/>
    <w:lvl w:ilvl="0" w:tentative="0">
      <w:start w:val="0"/>
      <w:numFmt w:val="bullet"/>
      <w:lvlText w:val="•"/>
      <w:lvlJc w:val="left"/>
      <w:rPr>
        <w:color w:val="3370FF"/>
      </w:rPr>
    </w:lvl>
  </w:abstractNum>
  <w:abstractNum w:abstractNumId="52">
    <w:nsid w:val="FEC2EA36"/>
    <w:multiLevelType w:val="singleLevel"/>
    <w:tmpl w:val="FEC2EA36"/>
    <w:lvl w:ilvl="0" w:tentative="0">
      <w:start w:val="0"/>
      <w:numFmt w:val="bullet"/>
      <w:lvlText w:val="•"/>
      <w:lvlJc w:val="left"/>
      <w:rPr>
        <w:color w:val="3370FF"/>
      </w:rPr>
    </w:lvl>
  </w:abstractNum>
  <w:abstractNum w:abstractNumId="53">
    <w:nsid w:val="0053208E"/>
    <w:multiLevelType w:val="singleLevel"/>
    <w:tmpl w:val="0053208E"/>
    <w:lvl w:ilvl="0" w:tentative="0">
      <w:start w:val="0"/>
      <w:numFmt w:val="bullet"/>
      <w:lvlText w:val="•"/>
      <w:lvlJc w:val="left"/>
      <w:rPr>
        <w:color w:val="3370FF"/>
      </w:rPr>
    </w:lvl>
  </w:abstractNum>
  <w:abstractNum w:abstractNumId="54">
    <w:nsid w:val="01836A6D"/>
    <w:multiLevelType w:val="singleLevel"/>
    <w:tmpl w:val="01836A6D"/>
    <w:lvl w:ilvl="0" w:tentative="0">
      <w:start w:val="0"/>
      <w:numFmt w:val="bullet"/>
      <w:lvlText w:val="•"/>
      <w:lvlJc w:val="left"/>
      <w:rPr>
        <w:color w:val="3370FF"/>
      </w:rPr>
    </w:lvl>
  </w:abstractNum>
  <w:abstractNum w:abstractNumId="55">
    <w:nsid w:val="0248C179"/>
    <w:multiLevelType w:val="singleLevel"/>
    <w:tmpl w:val="0248C179"/>
    <w:lvl w:ilvl="0" w:tentative="0">
      <w:start w:val="0"/>
      <w:numFmt w:val="bullet"/>
      <w:lvlText w:val="•"/>
      <w:lvlJc w:val="left"/>
      <w:rPr>
        <w:color w:val="3370FF"/>
      </w:rPr>
    </w:lvl>
  </w:abstractNum>
  <w:abstractNum w:abstractNumId="56">
    <w:nsid w:val="03A63A41"/>
    <w:multiLevelType w:val="singleLevel"/>
    <w:tmpl w:val="03A63A41"/>
    <w:lvl w:ilvl="0" w:tentative="0">
      <w:start w:val="0"/>
      <w:numFmt w:val="bullet"/>
      <w:lvlText w:val="•"/>
      <w:lvlJc w:val="left"/>
      <w:rPr>
        <w:color w:val="3370FF"/>
      </w:rPr>
    </w:lvl>
  </w:abstractNum>
  <w:abstractNum w:abstractNumId="57">
    <w:nsid w:val="03C240C0"/>
    <w:multiLevelType w:val="singleLevel"/>
    <w:tmpl w:val="03C240C0"/>
    <w:lvl w:ilvl="0" w:tentative="0">
      <w:start w:val="0"/>
      <w:numFmt w:val="bullet"/>
      <w:lvlText w:val="•"/>
      <w:lvlJc w:val="left"/>
      <w:rPr>
        <w:color w:val="3370FF"/>
      </w:rPr>
    </w:lvl>
  </w:abstractNum>
  <w:abstractNum w:abstractNumId="58">
    <w:nsid w:val="03D62ECE"/>
    <w:multiLevelType w:val="singleLevel"/>
    <w:tmpl w:val="03D62ECE"/>
    <w:lvl w:ilvl="0" w:tentative="0">
      <w:start w:val="0"/>
      <w:numFmt w:val="bullet"/>
      <w:lvlText w:val="•"/>
      <w:lvlJc w:val="left"/>
      <w:rPr>
        <w:color w:val="3370FF"/>
      </w:rPr>
    </w:lvl>
  </w:abstractNum>
  <w:abstractNum w:abstractNumId="59">
    <w:nsid w:val="0709FD3E"/>
    <w:multiLevelType w:val="singleLevel"/>
    <w:tmpl w:val="0709FD3E"/>
    <w:lvl w:ilvl="0" w:tentative="0">
      <w:start w:val="0"/>
      <w:numFmt w:val="bullet"/>
      <w:lvlText w:val="•"/>
      <w:lvlJc w:val="left"/>
      <w:rPr>
        <w:color w:val="3370FF"/>
      </w:rPr>
    </w:lvl>
  </w:abstractNum>
  <w:abstractNum w:abstractNumId="60">
    <w:nsid w:val="0CEF100B"/>
    <w:multiLevelType w:val="singleLevel"/>
    <w:tmpl w:val="0CEF100B"/>
    <w:lvl w:ilvl="0" w:tentative="0">
      <w:start w:val="0"/>
      <w:numFmt w:val="bullet"/>
      <w:lvlText w:val="•"/>
      <w:lvlJc w:val="left"/>
      <w:rPr>
        <w:color w:val="3370FF"/>
      </w:rPr>
    </w:lvl>
  </w:abstractNum>
  <w:abstractNum w:abstractNumId="61">
    <w:nsid w:val="0E640482"/>
    <w:multiLevelType w:val="singleLevel"/>
    <w:tmpl w:val="0E640482"/>
    <w:lvl w:ilvl="0" w:tentative="0">
      <w:start w:val="0"/>
      <w:numFmt w:val="bullet"/>
      <w:lvlText w:val="•"/>
      <w:lvlJc w:val="left"/>
      <w:rPr>
        <w:color w:val="3370FF"/>
      </w:rPr>
    </w:lvl>
  </w:abstractNum>
  <w:abstractNum w:abstractNumId="62">
    <w:nsid w:val="0F9F9CCA"/>
    <w:multiLevelType w:val="singleLevel"/>
    <w:tmpl w:val="0F9F9CCA"/>
    <w:lvl w:ilvl="0" w:tentative="0">
      <w:start w:val="0"/>
      <w:numFmt w:val="bullet"/>
      <w:lvlText w:val="•"/>
      <w:lvlJc w:val="left"/>
      <w:rPr>
        <w:color w:val="3370FF"/>
      </w:rPr>
    </w:lvl>
  </w:abstractNum>
  <w:abstractNum w:abstractNumId="63">
    <w:nsid w:val="12EADF99"/>
    <w:multiLevelType w:val="singleLevel"/>
    <w:tmpl w:val="12EADF99"/>
    <w:lvl w:ilvl="0" w:tentative="0">
      <w:start w:val="0"/>
      <w:numFmt w:val="bullet"/>
      <w:lvlText w:val="•"/>
      <w:lvlJc w:val="left"/>
      <w:rPr>
        <w:color w:val="3370FF"/>
      </w:rPr>
    </w:lvl>
  </w:abstractNum>
  <w:abstractNum w:abstractNumId="64">
    <w:nsid w:val="18F74015"/>
    <w:multiLevelType w:val="singleLevel"/>
    <w:tmpl w:val="18F74015"/>
    <w:lvl w:ilvl="0" w:tentative="0">
      <w:start w:val="0"/>
      <w:numFmt w:val="bullet"/>
      <w:lvlText w:val="•"/>
      <w:lvlJc w:val="left"/>
      <w:rPr>
        <w:color w:val="3370FF"/>
      </w:rPr>
    </w:lvl>
  </w:abstractNum>
  <w:abstractNum w:abstractNumId="65">
    <w:nsid w:val="1ACDE60F"/>
    <w:multiLevelType w:val="singleLevel"/>
    <w:tmpl w:val="1ACDE60F"/>
    <w:lvl w:ilvl="0" w:tentative="0">
      <w:start w:val="0"/>
      <w:numFmt w:val="bullet"/>
      <w:lvlText w:val="•"/>
      <w:lvlJc w:val="left"/>
      <w:rPr>
        <w:color w:val="3370FF"/>
      </w:rPr>
    </w:lvl>
  </w:abstractNum>
  <w:abstractNum w:abstractNumId="66">
    <w:nsid w:val="1AD50295"/>
    <w:multiLevelType w:val="singleLevel"/>
    <w:tmpl w:val="1AD50295"/>
    <w:lvl w:ilvl="0" w:tentative="0">
      <w:start w:val="0"/>
      <w:numFmt w:val="bullet"/>
      <w:lvlText w:val="•"/>
      <w:lvlJc w:val="left"/>
      <w:rPr>
        <w:color w:val="3370FF"/>
      </w:rPr>
    </w:lvl>
  </w:abstractNum>
  <w:abstractNum w:abstractNumId="67">
    <w:nsid w:val="1C257C7B"/>
    <w:multiLevelType w:val="singleLevel"/>
    <w:tmpl w:val="1C257C7B"/>
    <w:lvl w:ilvl="0" w:tentative="0">
      <w:start w:val="0"/>
      <w:numFmt w:val="bullet"/>
      <w:lvlText w:val="•"/>
      <w:lvlJc w:val="left"/>
      <w:rPr>
        <w:color w:val="3370FF"/>
      </w:rPr>
    </w:lvl>
  </w:abstractNum>
  <w:abstractNum w:abstractNumId="68">
    <w:nsid w:val="21B3B1B1"/>
    <w:multiLevelType w:val="singleLevel"/>
    <w:tmpl w:val="21B3B1B1"/>
    <w:lvl w:ilvl="0" w:tentative="0">
      <w:start w:val="0"/>
      <w:numFmt w:val="bullet"/>
      <w:lvlText w:val="•"/>
      <w:lvlJc w:val="left"/>
      <w:rPr>
        <w:color w:val="3370FF"/>
      </w:rPr>
    </w:lvl>
  </w:abstractNum>
  <w:abstractNum w:abstractNumId="69">
    <w:nsid w:val="23E97754"/>
    <w:multiLevelType w:val="singleLevel"/>
    <w:tmpl w:val="23E97754"/>
    <w:lvl w:ilvl="0" w:tentative="0">
      <w:start w:val="0"/>
      <w:numFmt w:val="bullet"/>
      <w:lvlText w:val="•"/>
      <w:lvlJc w:val="left"/>
      <w:rPr>
        <w:color w:val="3370FF"/>
      </w:rPr>
    </w:lvl>
  </w:abstractNum>
  <w:abstractNum w:abstractNumId="70">
    <w:nsid w:val="243FCF68"/>
    <w:multiLevelType w:val="singleLevel"/>
    <w:tmpl w:val="243FCF68"/>
    <w:lvl w:ilvl="0" w:tentative="0">
      <w:start w:val="0"/>
      <w:numFmt w:val="bullet"/>
      <w:lvlText w:val="•"/>
      <w:lvlJc w:val="left"/>
      <w:rPr>
        <w:color w:val="3370FF"/>
      </w:rPr>
    </w:lvl>
  </w:abstractNum>
  <w:abstractNum w:abstractNumId="71">
    <w:nsid w:val="2470EC97"/>
    <w:multiLevelType w:val="singleLevel"/>
    <w:tmpl w:val="2470EC97"/>
    <w:lvl w:ilvl="0" w:tentative="0">
      <w:start w:val="0"/>
      <w:numFmt w:val="bullet"/>
      <w:lvlText w:val="•"/>
      <w:lvlJc w:val="left"/>
      <w:rPr>
        <w:color w:val="3370FF"/>
      </w:rPr>
    </w:lvl>
  </w:abstractNum>
  <w:abstractNum w:abstractNumId="72">
    <w:nsid w:val="25B654F3"/>
    <w:multiLevelType w:val="singleLevel"/>
    <w:tmpl w:val="25B654F3"/>
    <w:lvl w:ilvl="0" w:tentative="0">
      <w:start w:val="0"/>
      <w:numFmt w:val="bullet"/>
      <w:lvlText w:val="•"/>
      <w:lvlJc w:val="left"/>
      <w:rPr>
        <w:color w:val="3370FF"/>
      </w:rPr>
    </w:lvl>
  </w:abstractNum>
  <w:abstractNum w:abstractNumId="73">
    <w:nsid w:val="2A8F537B"/>
    <w:multiLevelType w:val="singleLevel"/>
    <w:tmpl w:val="2A8F537B"/>
    <w:lvl w:ilvl="0" w:tentative="0">
      <w:start w:val="0"/>
      <w:numFmt w:val="bullet"/>
      <w:lvlText w:val="•"/>
      <w:lvlJc w:val="left"/>
      <w:rPr>
        <w:color w:val="3370FF"/>
      </w:rPr>
    </w:lvl>
  </w:abstractNum>
  <w:abstractNum w:abstractNumId="74">
    <w:nsid w:val="2F2D79CE"/>
    <w:multiLevelType w:val="singleLevel"/>
    <w:tmpl w:val="2F2D79CE"/>
    <w:lvl w:ilvl="0" w:tentative="0">
      <w:start w:val="0"/>
      <w:numFmt w:val="bullet"/>
      <w:lvlText w:val="•"/>
      <w:lvlJc w:val="left"/>
      <w:rPr>
        <w:color w:val="3370FF"/>
      </w:rPr>
    </w:lvl>
  </w:abstractNum>
  <w:abstractNum w:abstractNumId="75">
    <w:nsid w:val="30A0AC00"/>
    <w:multiLevelType w:val="singleLevel"/>
    <w:tmpl w:val="30A0AC00"/>
    <w:lvl w:ilvl="0" w:tentative="0">
      <w:start w:val="0"/>
      <w:numFmt w:val="bullet"/>
      <w:lvlText w:val="•"/>
      <w:lvlJc w:val="left"/>
      <w:rPr>
        <w:color w:val="3370FF"/>
      </w:rPr>
    </w:lvl>
  </w:abstractNum>
  <w:abstractNum w:abstractNumId="76">
    <w:nsid w:val="30FC5B15"/>
    <w:multiLevelType w:val="singleLevel"/>
    <w:tmpl w:val="30FC5B15"/>
    <w:lvl w:ilvl="0" w:tentative="0">
      <w:start w:val="0"/>
      <w:numFmt w:val="bullet"/>
      <w:lvlText w:val="•"/>
      <w:lvlJc w:val="left"/>
      <w:rPr>
        <w:color w:val="3370FF"/>
      </w:rPr>
    </w:lvl>
  </w:abstractNum>
  <w:abstractNum w:abstractNumId="77">
    <w:nsid w:val="322D85CA"/>
    <w:multiLevelType w:val="singleLevel"/>
    <w:tmpl w:val="322D85CA"/>
    <w:lvl w:ilvl="0" w:tentative="0">
      <w:start w:val="0"/>
      <w:numFmt w:val="bullet"/>
      <w:lvlText w:val="•"/>
      <w:lvlJc w:val="left"/>
      <w:rPr>
        <w:color w:val="3370FF"/>
      </w:rPr>
    </w:lvl>
  </w:abstractNum>
  <w:abstractNum w:abstractNumId="78">
    <w:nsid w:val="32A7AF2D"/>
    <w:multiLevelType w:val="singleLevel"/>
    <w:tmpl w:val="32A7AF2D"/>
    <w:lvl w:ilvl="0" w:tentative="0">
      <w:start w:val="0"/>
      <w:numFmt w:val="bullet"/>
      <w:lvlText w:val="•"/>
      <w:lvlJc w:val="left"/>
      <w:rPr>
        <w:color w:val="3370FF"/>
      </w:rPr>
    </w:lvl>
  </w:abstractNum>
  <w:abstractNum w:abstractNumId="79">
    <w:nsid w:val="35E83B33"/>
    <w:multiLevelType w:val="singleLevel"/>
    <w:tmpl w:val="35E83B33"/>
    <w:lvl w:ilvl="0" w:tentative="0">
      <w:start w:val="0"/>
      <w:numFmt w:val="bullet"/>
      <w:lvlText w:val="•"/>
      <w:lvlJc w:val="left"/>
      <w:rPr>
        <w:color w:val="3370FF"/>
      </w:rPr>
    </w:lvl>
  </w:abstractNum>
  <w:abstractNum w:abstractNumId="80">
    <w:nsid w:val="39A0D9AC"/>
    <w:multiLevelType w:val="singleLevel"/>
    <w:tmpl w:val="39A0D9AC"/>
    <w:lvl w:ilvl="0" w:tentative="0">
      <w:start w:val="0"/>
      <w:numFmt w:val="bullet"/>
      <w:lvlText w:val="•"/>
      <w:lvlJc w:val="left"/>
      <w:rPr>
        <w:color w:val="3370FF"/>
      </w:rPr>
    </w:lvl>
  </w:abstractNum>
  <w:abstractNum w:abstractNumId="81">
    <w:nsid w:val="3B8127DF"/>
    <w:multiLevelType w:val="singleLevel"/>
    <w:tmpl w:val="3B8127DF"/>
    <w:lvl w:ilvl="0" w:tentative="0">
      <w:start w:val="0"/>
      <w:numFmt w:val="bullet"/>
      <w:lvlText w:val="•"/>
      <w:lvlJc w:val="left"/>
      <w:rPr>
        <w:color w:val="3370FF"/>
      </w:rPr>
    </w:lvl>
  </w:abstractNum>
  <w:abstractNum w:abstractNumId="82">
    <w:nsid w:val="40B249F9"/>
    <w:multiLevelType w:val="singleLevel"/>
    <w:tmpl w:val="40B249F9"/>
    <w:lvl w:ilvl="0" w:tentative="0">
      <w:start w:val="0"/>
      <w:numFmt w:val="bullet"/>
      <w:lvlText w:val="•"/>
      <w:lvlJc w:val="left"/>
      <w:rPr>
        <w:color w:val="3370FF"/>
      </w:rPr>
    </w:lvl>
  </w:abstractNum>
  <w:abstractNum w:abstractNumId="83">
    <w:nsid w:val="46A08BB8"/>
    <w:multiLevelType w:val="singleLevel"/>
    <w:tmpl w:val="46A08BB8"/>
    <w:lvl w:ilvl="0" w:tentative="0">
      <w:start w:val="0"/>
      <w:numFmt w:val="bullet"/>
      <w:lvlText w:val="•"/>
      <w:lvlJc w:val="left"/>
      <w:rPr>
        <w:color w:val="3370FF"/>
      </w:rPr>
    </w:lvl>
  </w:abstractNum>
  <w:abstractNum w:abstractNumId="84">
    <w:nsid w:val="4A51D704"/>
    <w:multiLevelType w:val="singleLevel"/>
    <w:tmpl w:val="4A51D704"/>
    <w:lvl w:ilvl="0" w:tentative="0">
      <w:start w:val="0"/>
      <w:numFmt w:val="bullet"/>
      <w:lvlText w:val="•"/>
      <w:lvlJc w:val="left"/>
      <w:rPr>
        <w:color w:val="3370FF"/>
      </w:rPr>
    </w:lvl>
  </w:abstractNum>
  <w:abstractNum w:abstractNumId="85">
    <w:nsid w:val="4C1BAE26"/>
    <w:multiLevelType w:val="singleLevel"/>
    <w:tmpl w:val="4C1BAE26"/>
    <w:lvl w:ilvl="0" w:tentative="0">
      <w:start w:val="0"/>
      <w:numFmt w:val="bullet"/>
      <w:lvlText w:val="•"/>
      <w:lvlJc w:val="left"/>
      <w:rPr>
        <w:color w:val="3370FF"/>
      </w:rPr>
    </w:lvl>
  </w:abstractNum>
  <w:abstractNum w:abstractNumId="86">
    <w:nsid w:val="4C3D7A74"/>
    <w:multiLevelType w:val="singleLevel"/>
    <w:tmpl w:val="4C3D7A74"/>
    <w:lvl w:ilvl="0" w:tentative="0">
      <w:start w:val="0"/>
      <w:numFmt w:val="bullet"/>
      <w:lvlText w:val="•"/>
      <w:lvlJc w:val="left"/>
      <w:rPr>
        <w:color w:val="3370FF"/>
      </w:rPr>
    </w:lvl>
  </w:abstractNum>
  <w:abstractNum w:abstractNumId="87">
    <w:nsid w:val="4D4DC07F"/>
    <w:multiLevelType w:val="singleLevel"/>
    <w:tmpl w:val="4D4DC07F"/>
    <w:lvl w:ilvl="0" w:tentative="0">
      <w:start w:val="0"/>
      <w:numFmt w:val="bullet"/>
      <w:lvlText w:val="•"/>
      <w:lvlJc w:val="left"/>
      <w:rPr>
        <w:color w:val="3370FF"/>
      </w:rPr>
    </w:lvl>
  </w:abstractNum>
  <w:abstractNum w:abstractNumId="88">
    <w:nsid w:val="4D94DA66"/>
    <w:multiLevelType w:val="singleLevel"/>
    <w:tmpl w:val="4D94DA66"/>
    <w:lvl w:ilvl="0" w:tentative="0">
      <w:start w:val="0"/>
      <w:numFmt w:val="bullet"/>
      <w:lvlText w:val="•"/>
      <w:lvlJc w:val="left"/>
      <w:rPr>
        <w:color w:val="3370FF"/>
      </w:rPr>
    </w:lvl>
  </w:abstractNum>
  <w:abstractNum w:abstractNumId="89">
    <w:nsid w:val="54701CA1"/>
    <w:multiLevelType w:val="singleLevel"/>
    <w:tmpl w:val="54701CA1"/>
    <w:lvl w:ilvl="0" w:tentative="0">
      <w:start w:val="0"/>
      <w:numFmt w:val="bullet"/>
      <w:lvlText w:val="•"/>
      <w:lvlJc w:val="left"/>
      <w:rPr>
        <w:color w:val="3370FF"/>
      </w:rPr>
    </w:lvl>
  </w:abstractNum>
  <w:abstractNum w:abstractNumId="90">
    <w:nsid w:val="58765686"/>
    <w:multiLevelType w:val="singleLevel"/>
    <w:tmpl w:val="58765686"/>
    <w:lvl w:ilvl="0" w:tentative="0">
      <w:start w:val="0"/>
      <w:numFmt w:val="bullet"/>
      <w:lvlText w:val="•"/>
      <w:lvlJc w:val="left"/>
      <w:rPr>
        <w:color w:val="3370FF"/>
      </w:rPr>
    </w:lvl>
  </w:abstractNum>
  <w:abstractNum w:abstractNumId="91">
    <w:nsid w:val="59ADCABA"/>
    <w:multiLevelType w:val="singleLevel"/>
    <w:tmpl w:val="59ADCABA"/>
    <w:lvl w:ilvl="0" w:tentative="0">
      <w:start w:val="0"/>
      <w:numFmt w:val="bullet"/>
      <w:lvlText w:val="•"/>
      <w:lvlJc w:val="left"/>
      <w:rPr>
        <w:color w:val="3370FF"/>
      </w:rPr>
    </w:lvl>
  </w:abstractNum>
  <w:abstractNum w:abstractNumId="92">
    <w:nsid w:val="59EEFD2A"/>
    <w:multiLevelType w:val="singleLevel"/>
    <w:tmpl w:val="59EEFD2A"/>
    <w:lvl w:ilvl="0" w:tentative="0">
      <w:start w:val="0"/>
      <w:numFmt w:val="bullet"/>
      <w:lvlText w:val="•"/>
      <w:lvlJc w:val="left"/>
      <w:rPr>
        <w:color w:val="3370FF"/>
      </w:rPr>
    </w:lvl>
  </w:abstractNum>
  <w:abstractNum w:abstractNumId="93">
    <w:nsid w:val="5A241D34"/>
    <w:multiLevelType w:val="singleLevel"/>
    <w:tmpl w:val="5A241D34"/>
    <w:lvl w:ilvl="0" w:tentative="0">
      <w:start w:val="0"/>
      <w:numFmt w:val="bullet"/>
      <w:lvlText w:val="•"/>
      <w:lvlJc w:val="left"/>
      <w:rPr>
        <w:color w:val="3370FF"/>
      </w:rPr>
    </w:lvl>
  </w:abstractNum>
  <w:abstractNum w:abstractNumId="94">
    <w:nsid w:val="5E29AB5A"/>
    <w:multiLevelType w:val="singleLevel"/>
    <w:tmpl w:val="5E29AB5A"/>
    <w:lvl w:ilvl="0" w:tentative="0">
      <w:start w:val="0"/>
      <w:numFmt w:val="bullet"/>
      <w:lvlText w:val="•"/>
      <w:lvlJc w:val="left"/>
      <w:rPr>
        <w:color w:val="3370FF"/>
      </w:rPr>
    </w:lvl>
  </w:abstractNum>
  <w:abstractNum w:abstractNumId="95">
    <w:nsid w:val="5FCE4367"/>
    <w:multiLevelType w:val="singleLevel"/>
    <w:tmpl w:val="5FCE4367"/>
    <w:lvl w:ilvl="0" w:tentative="0">
      <w:start w:val="0"/>
      <w:numFmt w:val="bullet"/>
      <w:lvlText w:val="•"/>
      <w:lvlJc w:val="left"/>
      <w:rPr>
        <w:color w:val="3370FF"/>
      </w:rPr>
    </w:lvl>
  </w:abstractNum>
  <w:abstractNum w:abstractNumId="96">
    <w:nsid w:val="5FFFB1A7"/>
    <w:multiLevelType w:val="singleLevel"/>
    <w:tmpl w:val="5FFFB1A7"/>
    <w:lvl w:ilvl="0" w:tentative="0">
      <w:start w:val="0"/>
      <w:numFmt w:val="bullet"/>
      <w:lvlText w:val="•"/>
      <w:lvlJc w:val="left"/>
      <w:rPr>
        <w:color w:val="3370FF"/>
      </w:rPr>
    </w:lvl>
  </w:abstractNum>
  <w:abstractNum w:abstractNumId="97">
    <w:nsid w:val="60382F6E"/>
    <w:multiLevelType w:val="singleLevel"/>
    <w:tmpl w:val="60382F6E"/>
    <w:lvl w:ilvl="0" w:tentative="0">
      <w:start w:val="0"/>
      <w:numFmt w:val="bullet"/>
      <w:lvlText w:val="•"/>
      <w:lvlJc w:val="left"/>
      <w:rPr>
        <w:color w:val="3370FF"/>
      </w:rPr>
    </w:lvl>
  </w:abstractNum>
  <w:abstractNum w:abstractNumId="98">
    <w:nsid w:val="610EFE5C"/>
    <w:multiLevelType w:val="singleLevel"/>
    <w:tmpl w:val="610EFE5C"/>
    <w:lvl w:ilvl="0" w:tentative="0">
      <w:start w:val="0"/>
      <w:numFmt w:val="bullet"/>
      <w:lvlText w:val="•"/>
      <w:lvlJc w:val="left"/>
      <w:rPr>
        <w:color w:val="3370FF"/>
      </w:rPr>
    </w:lvl>
  </w:abstractNum>
  <w:abstractNum w:abstractNumId="99">
    <w:nsid w:val="629F7852"/>
    <w:multiLevelType w:val="singleLevel"/>
    <w:tmpl w:val="629F7852"/>
    <w:lvl w:ilvl="0" w:tentative="0">
      <w:start w:val="0"/>
      <w:numFmt w:val="bullet"/>
      <w:lvlText w:val="•"/>
      <w:lvlJc w:val="left"/>
      <w:rPr>
        <w:color w:val="3370FF"/>
      </w:rPr>
    </w:lvl>
  </w:abstractNum>
  <w:abstractNum w:abstractNumId="100">
    <w:nsid w:val="65CD0074"/>
    <w:multiLevelType w:val="singleLevel"/>
    <w:tmpl w:val="65CD0074"/>
    <w:lvl w:ilvl="0" w:tentative="0">
      <w:start w:val="0"/>
      <w:numFmt w:val="bullet"/>
      <w:lvlText w:val="•"/>
      <w:lvlJc w:val="left"/>
      <w:rPr>
        <w:color w:val="3370FF"/>
      </w:rPr>
    </w:lvl>
  </w:abstractNum>
  <w:abstractNum w:abstractNumId="101">
    <w:nsid w:val="700FDCEF"/>
    <w:multiLevelType w:val="singleLevel"/>
    <w:tmpl w:val="700FDCEF"/>
    <w:lvl w:ilvl="0" w:tentative="0">
      <w:start w:val="0"/>
      <w:numFmt w:val="bullet"/>
      <w:lvlText w:val="•"/>
      <w:lvlJc w:val="left"/>
      <w:rPr>
        <w:color w:val="3370FF"/>
      </w:rPr>
    </w:lvl>
  </w:abstractNum>
  <w:abstractNum w:abstractNumId="102">
    <w:nsid w:val="72183CF9"/>
    <w:multiLevelType w:val="singleLevel"/>
    <w:tmpl w:val="72183CF9"/>
    <w:lvl w:ilvl="0" w:tentative="0">
      <w:start w:val="0"/>
      <w:numFmt w:val="bullet"/>
      <w:lvlText w:val="•"/>
      <w:lvlJc w:val="left"/>
      <w:rPr>
        <w:color w:val="3370FF"/>
      </w:rPr>
    </w:lvl>
  </w:abstractNum>
  <w:abstractNum w:abstractNumId="103">
    <w:nsid w:val="74C28B35"/>
    <w:multiLevelType w:val="singleLevel"/>
    <w:tmpl w:val="74C28B35"/>
    <w:lvl w:ilvl="0" w:tentative="0">
      <w:start w:val="0"/>
      <w:numFmt w:val="bullet"/>
      <w:lvlText w:val="•"/>
      <w:lvlJc w:val="left"/>
      <w:rPr>
        <w:color w:val="3370FF"/>
      </w:rPr>
    </w:lvl>
  </w:abstractNum>
  <w:abstractNum w:abstractNumId="104">
    <w:nsid w:val="77633216"/>
    <w:multiLevelType w:val="singleLevel"/>
    <w:tmpl w:val="77633216"/>
    <w:lvl w:ilvl="0" w:tentative="0">
      <w:start w:val="0"/>
      <w:numFmt w:val="bullet"/>
      <w:lvlText w:val="•"/>
      <w:lvlJc w:val="left"/>
      <w:rPr>
        <w:color w:val="3370FF"/>
      </w:rPr>
    </w:lvl>
  </w:abstractNum>
  <w:abstractNum w:abstractNumId="105">
    <w:nsid w:val="77ECEA79"/>
    <w:multiLevelType w:val="singleLevel"/>
    <w:tmpl w:val="77ECEA79"/>
    <w:lvl w:ilvl="0" w:tentative="0">
      <w:start w:val="0"/>
      <w:numFmt w:val="bullet"/>
      <w:lvlText w:val="•"/>
      <w:lvlJc w:val="left"/>
      <w:rPr>
        <w:color w:val="3370FF"/>
      </w:rPr>
    </w:lvl>
  </w:abstractNum>
  <w:abstractNum w:abstractNumId="106">
    <w:nsid w:val="79AA4FA4"/>
    <w:multiLevelType w:val="singleLevel"/>
    <w:tmpl w:val="79AA4FA4"/>
    <w:lvl w:ilvl="0" w:tentative="0">
      <w:start w:val="0"/>
      <w:numFmt w:val="bullet"/>
      <w:lvlText w:val="•"/>
      <w:lvlJc w:val="left"/>
      <w:rPr>
        <w:color w:val="3370FF"/>
      </w:rPr>
    </w:lvl>
  </w:abstractNum>
  <w:abstractNum w:abstractNumId="107">
    <w:nsid w:val="7C246926"/>
    <w:multiLevelType w:val="singleLevel"/>
    <w:tmpl w:val="7C246926"/>
    <w:lvl w:ilvl="0" w:tentative="0">
      <w:start w:val="0"/>
      <w:numFmt w:val="bullet"/>
      <w:lvlText w:val="•"/>
      <w:lvlJc w:val="left"/>
      <w:rPr>
        <w:color w:val="3370FF"/>
      </w:rPr>
    </w:lvl>
  </w:abstractNum>
  <w:abstractNum w:abstractNumId="108">
    <w:nsid w:val="7DEC2089"/>
    <w:multiLevelType w:val="singleLevel"/>
    <w:tmpl w:val="7DEC2089"/>
    <w:lvl w:ilvl="0" w:tentative="0">
      <w:start w:val="0"/>
      <w:numFmt w:val="bullet"/>
      <w:lvlText w:val="•"/>
      <w:lvlJc w:val="left"/>
      <w:rPr>
        <w:color w:val="3370FF"/>
      </w:rPr>
    </w:lvl>
  </w:abstractNum>
  <w:num w:numId="1">
    <w:abstractNumId w:val="53"/>
  </w:num>
  <w:num w:numId="2">
    <w:abstractNumId w:val="37"/>
  </w:num>
  <w:num w:numId="3">
    <w:abstractNumId w:val="91"/>
  </w:num>
  <w:num w:numId="4">
    <w:abstractNumId w:val="31"/>
  </w:num>
  <w:num w:numId="5">
    <w:abstractNumId w:val="25"/>
  </w:num>
  <w:num w:numId="6">
    <w:abstractNumId w:val="58"/>
  </w:num>
  <w:num w:numId="7">
    <w:abstractNumId w:val="72"/>
  </w:num>
  <w:num w:numId="8">
    <w:abstractNumId w:val="102"/>
  </w:num>
  <w:num w:numId="9">
    <w:abstractNumId w:val="55"/>
  </w:num>
  <w:num w:numId="10">
    <w:abstractNumId w:val="8"/>
  </w:num>
  <w:num w:numId="11">
    <w:abstractNumId w:val="73"/>
  </w:num>
  <w:num w:numId="12">
    <w:abstractNumId w:val="93"/>
  </w:num>
  <w:num w:numId="13">
    <w:abstractNumId w:val="35"/>
  </w:num>
  <w:num w:numId="14">
    <w:abstractNumId w:val="87"/>
  </w:num>
  <w:num w:numId="15">
    <w:abstractNumId w:val="49"/>
  </w:num>
  <w:num w:numId="16">
    <w:abstractNumId w:val="71"/>
  </w:num>
  <w:num w:numId="17">
    <w:abstractNumId w:val="41"/>
  </w:num>
  <w:num w:numId="18">
    <w:abstractNumId w:val="39"/>
  </w:num>
  <w:num w:numId="19">
    <w:abstractNumId w:val="13"/>
  </w:num>
  <w:num w:numId="20">
    <w:abstractNumId w:val="85"/>
  </w:num>
  <w:num w:numId="21">
    <w:abstractNumId w:val="97"/>
  </w:num>
  <w:num w:numId="22">
    <w:abstractNumId w:val="61"/>
  </w:num>
  <w:num w:numId="23">
    <w:abstractNumId w:val="83"/>
  </w:num>
  <w:num w:numId="24">
    <w:abstractNumId w:val="22"/>
  </w:num>
  <w:num w:numId="25">
    <w:abstractNumId w:val="107"/>
  </w:num>
  <w:num w:numId="26">
    <w:abstractNumId w:val="105"/>
  </w:num>
  <w:num w:numId="27">
    <w:abstractNumId w:val="30"/>
  </w:num>
  <w:num w:numId="28">
    <w:abstractNumId w:val="99"/>
  </w:num>
  <w:num w:numId="29">
    <w:abstractNumId w:val="9"/>
  </w:num>
  <w:num w:numId="30">
    <w:abstractNumId w:val="80"/>
  </w:num>
  <w:num w:numId="31">
    <w:abstractNumId w:val="3"/>
  </w:num>
  <w:num w:numId="32">
    <w:abstractNumId w:val="90"/>
  </w:num>
  <w:num w:numId="33">
    <w:abstractNumId w:val="108"/>
  </w:num>
  <w:num w:numId="34">
    <w:abstractNumId w:val="0"/>
  </w:num>
  <w:num w:numId="35">
    <w:abstractNumId w:val="70"/>
  </w:num>
  <w:num w:numId="36">
    <w:abstractNumId w:val="88"/>
  </w:num>
  <w:num w:numId="37">
    <w:abstractNumId w:val="51"/>
  </w:num>
  <w:num w:numId="38">
    <w:abstractNumId w:val="43"/>
  </w:num>
  <w:num w:numId="39">
    <w:abstractNumId w:val="76"/>
  </w:num>
  <w:num w:numId="40">
    <w:abstractNumId w:val="106"/>
  </w:num>
  <w:num w:numId="41">
    <w:abstractNumId w:val="28"/>
  </w:num>
  <w:num w:numId="42">
    <w:abstractNumId w:val="6"/>
  </w:num>
  <w:num w:numId="43">
    <w:abstractNumId w:val="27"/>
  </w:num>
  <w:num w:numId="44">
    <w:abstractNumId w:val="94"/>
  </w:num>
  <w:num w:numId="45">
    <w:abstractNumId w:val="2"/>
  </w:num>
  <w:num w:numId="46">
    <w:abstractNumId w:val="65"/>
  </w:num>
  <w:num w:numId="47">
    <w:abstractNumId w:val="5"/>
  </w:num>
  <w:num w:numId="48">
    <w:abstractNumId w:val="96"/>
  </w:num>
  <w:num w:numId="49">
    <w:abstractNumId w:val="103"/>
  </w:num>
  <w:num w:numId="50">
    <w:abstractNumId w:val="86"/>
  </w:num>
  <w:num w:numId="51">
    <w:abstractNumId w:val="77"/>
  </w:num>
  <w:num w:numId="52">
    <w:abstractNumId w:val="100"/>
  </w:num>
  <w:num w:numId="53">
    <w:abstractNumId w:val="59"/>
  </w:num>
  <w:num w:numId="54">
    <w:abstractNumId w:val="60"/>
  </w:num>
  <w:num w:numId="55">
    <w:abstractNumId w:val="38"/>
  </w:num>
  <w:num w:numId="56">
    <w:abstractNumId w:val="78"/>
  </w:num>
  <w:num w:numId="57">
    <w:abstractNumId w:val="67"/>
  </w:num>
  <w:num w:numId="58">
    <w:abstractNumId w:val="46"/>
  </w:num>
  <w:num w:numId="59">
    <w:abstractNumId w:val="69"/>
  </w:num>
  <w:num w:numId="60">
    <w:abstractNumId w:val="24"/>
  </w:num>
  <w:num w:numId="61">
    <w:abstractNumId w:val="82"/>
  </w:num>
  <w:num w:numId="62">
    <w:abstractNumId w:val="62"/>
  </w:num>
  <w:num w:numId="63">
    <w:abstractNumId w:val="79"/>
  </w:num>
  <w:num w:numId="64">
    <w:abstractNumId w:val="56"/>
  </w:num>
  <w:num w:numId="65">
    <w:abstractNumId w:val="33"/>
  </w:num>
  <w:num w:numId="66">
    <w:abstractNumId w:val="63"/>
  </w:num>
  <w:num w:numId="67">
    <w:abstractNumId w:val="23"/>
  </w:num>
  <w:num w:numId="68">
    <w:abstractNumId w:val="81"/>
  </w:num>
  <w:num w:numId="69">
    <w:abstractNumId w:val="18"/>
  </w:num>
  <w:num w:numId="70">
    <w:abstractNumId w:val="50"/>
  </w:num>
  <w:num w:numId="71">
    <w:abstractNumId w:val="75"/>
  </w:num>
  <w:num w:numId="72">
    <w:abstractNumId w:val="52"/>
  </w:num>
  <w:num w:numId="73">
    <w:abstractNumId w:val="64"/>
  </w:num>
  <w:num w:numId="74">
    <w:abstractNumId w:val="101"/>
  </w:num>
  <w:num w:numId="75">
    <w:abstractNumId w:val="44"/>
  </w:num>
  <w:num w:numId="76">
    <w:abstractNumId w:val="34"/>
  </w:num>
  <w:num w:numId="77">
    <w:abstractNumId w:val="17"/>
  </w:num>
  <w:num w:numId="78">
    <w:abstractNumId w:val="104"/>
  </w:num>
  <w:num w:numId="79">
    <w:abstractNumId w:val="40"/>
  </w:num>
  <w:num w:numId="80">
    <w:abstractNumId w:val="26"/>
  </w:num>
  <w:num w:numId="81">
    <w:abstractNumId w:val="74"/>
  </w:num>
  <w:num w:numId="82">
    <w:abstractNumId w:val="45"/>
  </w:num>
  <w:num w:numId="83">
    <w:abstractNumId w:val="12"/>
  </w:num>
  <w:num w:numId="84">
    <w:abstractNumId w:val="92"/>
  </w:num>
  <w:num w:numId="85">
    <w:abstractNumId w:val="29"/>
  </w:num>
  <w:num w:numId="86">
    <w:abstractNumId w:val="21"/>
  </w:num>
  <w:num w:numId="87">
    <w:abstractNumId w:val="10"/>
  </w:num>
  <w:num w:numId="88">
    <w:abstractNumId w:val="14"/>
  </w:num>
  <w:num w:numId="89">
    <w:abstractNumId w:val="20"/>
  </w:num>
  <w:num w:numId="90">
    <w:abstractNumId w:val="7"/>
  </w:num>
  <w:num w:numId="91">
    <w:abstractNumId w:val="42"/>
  </w:num>
  <w:num w:numId="92">
    <w:abstractNumId w:val="66"/>
  </w:num>
  <w:num w:numId="93">
    <w:abstractNumId w:val="84"/>
  </w:num>
  <w:num w:numId="94">
    <w:abstractNumId w:val="19"/>
  </w:num>
  <w:num w:numId="95">
    <w:abstractNumId w:val="98"/>
  </w:num>
  <w:num w:numId="96">
    <w:abstractNumId w:val="1"/>
  </w:num>
  <w:num w:numId="97">
    <w:abstractNumId w:val="4"/>
  </w:num>
  <w:num w:numId="98">
    <w:abstractNumId w:val="54"/>
  </w:num>
  <w:num w:numId="99">
    <w:abstractNumId w:val="16"/>
  </w:num>
  <w:num w:numId="100">
    <w:abstractNumId w:val="32"/>
  </w:num>
  <w:num w:numId="101">
    <w:abstractNumId w:val="36"/>
  </w:num>
  <w:num w:numId="102">
    <w:abstractNumId w:val="48"/>
  </w:num>
  <w:num w:numId="103">
    <w:abstractNumId w:val="95"/>
  </w:num>
  <w:num w:numId="104">
    <w:abstractNumId w:val="47"/>
  </w:num>
  <w:num w:numId="105">
    <w:abstractNumId w:val="89"/>
  </w:num>
  <w:num w:numId="106">
    <w:abstractNumId w:val="68"/>
  </w:num>
  <w:num w:numId="107">
    <w:abstractNumId w:val="11"/>
  </w:num>
  <w:num w:numId="108">
    <w:abstractNumId w:val="57"/>
  </w:num>
  <w:num w:numId="1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14A168C2"/>
    <w:rsid w:val="181A279A"/>
    <w:rsid w:val="30260CDF"/>
    <w:rsid w:val="563973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6524</Words>
  <Characters>6657</Characters>
  <TotalTime>19</TotalTime>
  <ScaleCrop>false</ScaleCrop>
  <LinksUpToDate>false</LinksUpToDate>
  <CharactersWithSpaces>6761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2026-04-01T07:39:00Z</dcterms:created>
  <dc:creator>Apache POI</dc:creator>
  <cp:lastModifiedBy>WPS_1765435260</cp:lastModifiedBy>
  <dcterms:modified xsi:type="dcterms:W3CDTF">2026-04-02T08:17:52Z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eyJoZGlkIjoiNTQxZDc3Y2ExYWQyOTUwOGZhYzM4MTU1Nzk0YWZkMDAiLCJ1c2VySWQiOiIxNzgwNzU3NjExIn0=</vt:lpwstr>
  </property>
  <property fmtid="{D5CDD505-2E9C-101B-9397-08002B2CF9AE}" pid="3" name="KSOProductBuildVer">
    <vt:lpwstr>2052-12.1.0.24657</vt:lpwstr>
  </property>
  <property fmtid="{D5CDD505-2E9C-101B-9397-08002B2CF9AE}" pid="4" name="ICV">
    <vt:lpwstr>2BE9EF60D63A4BECA86E2324DBA5A00E_12</vt:lpwstr>
  </property>
</Properties>
</file>